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7E3BE2">
      <w:pPr>
        <w:pStyle w:val="15"/>
        <w:spacing w:before="4992" w:beforeLines="1600" w:after="7800" w:afterLines="2500"/>
        <w:rPr>
          <w:rFonts w:hint="eastAsia"/>
          <w:b/>
          <w:bCs/>
          <w:sz w:val="72"/>
          <w:szCs w:val="72"/>
        </w:rPr>
      </w:pPr>
      <w:bookmarkStart w:id="0" w:name="_Hlk185595809"/>
      <w:r>
        <w:rPr>
          <w:rFonts w:hint="eastAsia"/>
          <w:b/>
          <w:bCs/>
          <w:sz w:val="72"/>
          <w:szCs w:val="72"/>
        </w:rPr>
        <w:t>判断推理</w:t>
      </w:r>
    </w:p>
    <w:p w14:paraId="5BCC231E">
      <w:pPr>
        <w:pStyle w:val="31"/>
        <w:numPr>
          <w:ilvl w:val="0"/>
          <w:numId w:val="1"/>
        </w:numPr>
        <w:spacing w:after="0" w:line="240" w:lineRule="auto"/>
        <w:contextualSpacing w:val="0"/>
        <w:outlineLvl w:val="0"/>
        <w:rPr>
          <w:rFonts w:hint="eastAsia"/>
          <w:b/>
          <w:bCs/>
        </w:rPr>
      </w:pPr>
      <w:r>
        <w:rPr>
          <w:rFonts w:hint="eastAsia"/>
          <w:b/>
          <w:bCs/>
          <w:sz w:val="32"/>
          <w:szCs w:val="36"/>
        </w:rPr>
        <w:t>概览</w:t>
      </w:r>
    </w:p>
    <w:p w14:paraId="416C23D2">
      <w:pPr>
        <w:pStyle w:val="31"/>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6CA6F4AC">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pPr>
        <w:spacing w:after="0" w:line="360" w:lineRule="exact"/>
        <w:ind w:left="578"/>
        <w:rPr>
          <w:rFonts w:hint="eastAsia"/>
          <w:sz w:val="24"/>
          <w:szCs w:val="28"/>
        </w:rPr>
      </w:pPr>
      <w:r>
        <w:rPr>
          <w:rFonts w:hint="eastAsia"/>
          <w:sz w:val="24"/>
          <w:szCs w:val="28"/>
        </w:rPr>
        <w:t>其中逻辑判断又分为</w:t>
      </w:r>
    </w:p>
    <w:p w14:paraId="1593D6DC">
      <w:pPr>
        <w:pStyle w:val="31"/>
        <w:numPr>
          <w:ilvl w:val="1"/>
          <w:numId w:val="1"/>
        </w:numPr>
        <w:spacing w:after="0" w:line="360" w:lineRule="exact"/>
        <w:rPr>
          <w:rFonts w:hint="eastAsia"/>
          <w:sz w:val="24"/>
          <w:szCs w:val="28"/>
        </w:rPr>
      </w:pPr>
      <w:r>
        <w:rPr>
          <w:rFonts w:hint="eastAsia"/>
          <w:sz w:val="24"/>
          <w:szCs w:val="28"/>
        </w:rPr>
        <w:t>加强或削弱论点（1题）</w:t>
      </w:r>
    </w:p>
    <w:p w14:paraId="68EA4A6A">
      <w:pPr>
        <w:pStyle w:val="31"/>
        <w:numPr>
          <w:ilvl w:val="1"/>
          <w:numId w:val="1"/>
        </w:numPr>
        <w:spacing w:after="0" w:line="360" w:lineRule="exact"/>
        <w:rPr>
          <w:rFonts w:hint="eastAsia"/>
          <w:sz w:val="24"/>
          <w:szCs w:val="28"/>
        </w:rPr>
      </w:pPr>
      <w:r>
        <w:rPr>
          <w:rFonts w:hint="eastAsia"/>
          <w:sz w:val="24"/>
          <w:szCs w:val="28"/>
        </w:rPr>
        <w:t>充分必要关系</w:t>
      </w:r>
    </w:p>
    <w:p w14:paraId="615C81F6">
      <w:pPr>
        <w:pStyle w:val="31"/>
        <w:numPr>
          <w:ilvl w:val="1"/>
          <w:numId w:val="1"/>
        </w:numPr>
        <w:spacing w:after="0" w:line="360" w:lineRule="exact"/>
        <w:rPr>
          <w:rFonts w:hint="eastAsia"/>
          <w:sz w:val="24"/>
          <w:szCs w:val="28"/>
        </w:rPr>
      </w:pPr>
      <w:r>
        <w:rPr>
          <w:rFonts w:hint="eastAsia"/>
          <w:sz w:val="24"/>
          <w:szCs w:val="28"/>
        </w:rPr>
        <w:t>根据材料找结论</w:t>
      </w:r>
    </w:p>
    <w:p w14:paraId="714CB366">
      <w:pPr>
        <w:pStyle w:val="31"/>
        <w:numPr>
          <w:ilvl w:val="1"/>
          <w:numId w:val="1"/>
        </w:numPr>
        <w:spacing w:after="0" w:line="360" w:lineRule="exact"/>
        <w:rPr>
          <w:rFonts w:hint="eastAsia"/>
          <w:sz w:val="24"/>
          <w:szCs w:val="28"/>
        </w:rPr>
      </w:pPr>
      <w:r>
        <w:rPr>
          <w:rFonts w:hint="eastAsia"/>
          <w:sz w:val="24"/>
          <w:szCs w:val="28"/>
        </w:rPr>
        <w:t>真假推理（1题）</w:t>
      </w:r>
    </w:p>
    <w:p w14:paraId="5C054BF7">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pPr>
        <w:pStyle w:val="31"/>
        <w:numPr>
          <w:ilvl w:val="0"/>
          <w:numId w:val="1"/>
        </w:numPr>
        <w:spacing w:before="312" w:beforeLines="100" w:after="0" w:line="240" w:lineRule="auto"/>
        <w:contextualSpacing w:val="0"/>
        <w:outlineLvl w:val="0"/>
        <w:rPr>
          <w:rFonts w:hint="eastAsia"/>
          <w:b/>
          <w:bCs/>
          <w:sz w:val="32"/>
          <w:szCs w:val="36"/>
        </w:rPr>
      </w:pPr>
      <w:r>
        <w:rPr>
          <w:rFonts w:hint="eastAsia"/>
          <w:b/>
          <w:bCs/>
          <w:sz w:val="32"/>
          <w:szCs w:val="36"/>
        </w:rPr>
        <w:t>图形推理</w:t>
      </w:r>
    </w:p>
    <w:p w14:paraId="02E7E0CA">
      <w:pPr>
        <w:pStyle w:val="31"/>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357C7AD9">
      <w:pPr>
        <w:pStyle w:val="31"/>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4468C649">
      <w:pPr>
        <w:pStyle w:val="31"/>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pPr>
        <w:pStyle w:val="31"/>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91EC8C5">
      <w:pPr>
        <w:pStyle w:val="31"/>
        <w:numPr>
          <w:ilvl w:val="1"/>
          <w:numId w:val="1"/>
        </w:numPr>
        <w:spacing w:line="360" w:lineRule="exact"/>
        <w:rPr>
          <w:rFonts w:hint="eastAsia"/>
          <w:sz w:val="24"/>
          <w:szCs w:val="28"/>
        </w:rPr>
      </w:pPr>
      <w:r>
        <w:rPr>
          <w:rFonts w:hint="eastAsia"/>
          <w:sz w:val="24"/>
          <w:szCs w:val="28"/>
        </w:rPr>
        <w:t>如果还是找不到，则放弃该题</w:t>
      </w:r>
    </w:p>
    <w:p w14:paraId="00CABB06">
      <w:pPr>
        <w:pStyle w:val="31"/>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pPr>
        <w:pStyle w:val="31"/>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6C58BCBA">
      <w:pPr>
        <w:pStyle w:val="31"/>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473DFB5D">
      <w:pPr>
        <w:pStyle w:val="31"/>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1F3A7956">
      <w:pPr>
        <w:pStyle w:val="31"/>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36CF8440">
      <w:pPr>
        <w:pStyle w:val="31"/>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68E85692">
      <w:pPr>
        <w:pStyle w:val="31"/>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sz w:val="24"/>
          <w:szCs w:val="28"/>
        </w:rPr>
        <w:drawing>
          <wp:anchor distT="0" distB="0" distL="114300" distR="114300" simplePos="0" relativeHeight="251661312" behindDoc="0" locked="0" layoutInCell="1" allowOverlap="1">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0D6E901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3E1DEF3">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9D85DCD">
      <w:pPr>
        <w:pStyle w:val="31"/>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pPr>
        <w:pStyle w:val="31"/>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631AEE08">
      <w:pPr>
        <w:pStyle w:val="31"/>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pPr>
        <w:pStyle w:val="31"/>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pPr>
        <w:pStyle w:val="31"/>
        <w:tabs>
          <w:tab w:val="left" w:pos="420"/>
          <w:tab w:val="left" w:pos="1500"/>
          <w:tab w:val="left" w:pos="1680"/>
          <w:tab w:val="left" w:pos="3307"/>
        </w:tabs>
        <w:spacing w:line="360" w:lineRule="exact"/>
        <w:ind w:left="640"/>
        <w:rPr>
          <w:rFonts w:hint="eastAsia"/>
          <w:sz w:val="24"/>
          <w:szCs w:val="28"/>
        </w:rPr>
      </w:pPr>
    </w:p>
    <w:p w14:paraId="27FE4C5A">
      <w:pPr>
        <w:pStyle w:val="31"/>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pPr>
        <w:pStyle w:val="31"/>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CF705F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AE5DA3B">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38F5EF59">
      <w:pPr>
        <w:pStyle w:val="31"/>
        <w:tabs>
          <w:tab w:val="left" w:pos="420"/>
          <w:tab w:val="left" w:pos="840"/>
          <w:tab w:val="left" w:pos="1440"/>
          <w:tab w:val="left" w:pos="1500"/>
          <w:tab w:val="left" w:pos="3307"/>
        </w:tabs>
        <w:spacing w:line="360" w:lineRule="exact"/>
        <w:ind w:left="640"/>
        <w:rPr>
          <w:rFonts w:hint="eastAsia"/>
          <w:sz w:val="24"/>
          <w:szCs w:val="28"/>
        </w:rPr>
      </w:pPr>
    </w:p>
    <w:p w14:paraId="1F141CAD">
      <w:pPr>
        <w:tabs>
          <w:tab w:val="left" w:pos="3307"/>
        </w:tabs>
        <w:spacing w:line="360" w:lineRule="exact"/>
        <w:ind w:left="440" w:leftChars="20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7834E739">
      <w:pPr>
        <w:tabs>
          <w:tab w:val="left" w:pos="3307"/>
        </w:tabs>
        <w:spacing w:line="360" w:lineRule="exact"/>
        <w:ind w:left="440" w:leftChars="200"/>
        <w:rPr>
          <w:rFonts w:hint="eastAsia"/>
          <w:sz w:val="24"/>
          <w:szCs w:val="28"/>
        </w:rPr>
      </w:pPr>
    </w:p>
    <w:p w14:paraId="37978225">
      <w:pPr>
        <w:tabs>
          <w:tab w:val="left" w:pos="3307"/>
        </w:tabs>
        <w:spacing w:line="360" w:lineRule="exact"/>
        <w:ind w:left="440" w:leftChars="200"/>
        <w:rPr>
          <w:rFonts w:hint="eastAsia"/>
          <w:sz w:val="24"/>
          <w:szCs w:val="28"/>
        </w:rPr>
      </w:pPr>
      <w:r>
        <w:rPr>
          <w:rFonts w:hint="eastAsia"/>
          <w:sz w:val="24"/>
          <w:szCs w:val="28"/>
        </w:rPr>
        <w:t>注：怎么快速判断图形是不是一笔画，有没有诀窍？</w:t>
      </w:r>
    </w:p>
    <w:p w14:paraId="5FD2412C">
      <w:pPr>
        <w:tabs>
          <w:tab w:val="left" w:pos="3307"/>
        </w:tabs>
        <w:spacing w:line="360" w:lineRule="exact"/>
        <w:ind w:left="440" w:leftChars="20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CF063FB">
      <w:pPr>
        <w:tabs>
          <w:tab w:val="left" w:pos="3307"/>
        </w:tabs>
        <w:spacing w:line="360" w:lineRule="exact"/>
        <w:ind w:left="440" w:leftChars="200"/>
        <w:rPr>
          <w:rFonts w:hint="eastAsia"/>
          <w:sz w:val="24"/>
          <w:szCs w:val="28"/>
        </w:rPr>
      </w:pPr>
      <w:r>
        <w:rPr>
          <w:rFonts w:hint="eastAsia"/>
          <w:sz w:val="24"/>
          <w:szCs w:val="28"/>
        </w:rPr>
        <w:t>（四个奇点是两笔画，六个奇点是三笔，以此类推）</w:t>
      </w:r>
    </w:p>
    <w:p w14:paraId="202CC73A">
      <w:pPr>
        <w:tabs>
          <w:tab w:val="left" w:pos="3307"/>
        </w:tabs>
        <w:spacing w:line="360" w:lineRule="exact"/>
        <w:ind w:left="440" w:leftChars="200"/>
        <w:rPr>
          <w:rFonts w:hint="eastAsia"/>
          <w:sz w:val="24"/>
          <w:szCs w:val="28"/>
        </w:rPr>
      </w:pPr>
      <w:r>
        <w:rPr>
          <w:rFonts w:hint="eastAsia"/>
          <w:sz w:val="24"/>
          <w:szCs w:val="28"/>
        </w:rPr>
        <w:t>注意不要漏算了端点</w:t>
      </w:r>
    </w:p>
    <w:p w14:paraId="27F8DE42">
      <w:pPr>
        <w:tabs>
          <w:tab w:val="left" w:pos="3307"/>
        </w:tabs>
        <w:spacing w:line="360" w:lineRule="exact"/>
        <w:ind w:left="440" w:leftChars="200"/>
        <w:rPr>
          <w:rFonts w:hint="eastAsia"/>
          <w:sz w:val="24"/>
          <w:szCs w:val="28"/>
        </w:rPr>
      </w:pPr>
    </w:p>
    <w:p w14:paraId="6D8D7DA6">
      <w:pPr>
        <w:tabs>
          <w:tab w:val="left" w:pos="3307"/>
        </w:tabs>
        <w:spacing w:line="360" w:lineRule="exact"/>
        <w:ind w:left="440" w:leftChars="20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7295FFF7">
      <w:pPr>
        <w:tabs>
          <w:tab w:val="left" w:pos="540"/>
          <w:tab w:val="left" w:pos="720"/>
          <w:tab w:val="left" w:pos="3307"/>
        </w:tabs>
        <w:spacing w:line="360" w:lineRule="exact"/>
        <w:rPr>
          <w:rFonts w:hint="eastAsia"/>
          <w:sz w:val="24"/>
          <w:szCs w:val="28"/>
        </w:rPr>
      </w:pPr>
      <w:r>
        <w:rPr>
          <w:sz w:val="24"/>
          <w:szCs w:val="28"/>
        </w:rPr>
        <w:tab/>
      </w:r>
    </w:p>
    <w:p w14:paraId="3088055F">
      <w:pPr>
        <w:tabs>
          <w:tab w:val="left" w:pos="3307"/>
        </w:tabs>
        <w:spacing w:line="360" w:lineRule="exact"/>
        <w:ind w:left="440" w:leftChars="20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E62D2C5">
      <w:pPr>
        <w:tabs>
          <w:tab w:val="left" w:pos="3307"/>
        </w:tabs>
        <w:spacing w:line="360" w:lineRule="exact"/>
        <w:ind w:left="440" w:leftChars="200"/>
        <w:rPr>
          <w:rFonts w:hint="eastAsia"/>
          <w:color w:val="FF0000"/>
          <w:sz w:val="24"/>
          <w:szCs w:val="28"/>
        </w:rPr>
      </w:pPr>
    </w:p>
    <w:p w14:paraId="3EDD7340">
      <w:pPr>
        <w:tabs>
          <w:tab w:val="left" w:pos="3307"/>
        </w:tabs>
        <w:spacing w:line="360" w:lineRule="exact"/>
        <w:ind w:left="440" w:leftChars="200"/>
        <w:rPr>
          <w:rFonts w:hint="eastAsia"/>
          <w:color w:val="FF0000"/>
          <w:sz w:val="24"/>
          <w:szCs w:val="28"/>
        </w:rPr>
      </w:pPr>
      <w:r>
        <w:rPr>
          <w:rFonts w:hint="eastAsia"/>
          <w:color w:val="FF0000"/>
          <w:sz w:val="24"/>
          <w:szCs w:val="28"/>
        </w:rPr>
        <w:t>注：图推的总结就是在相同中找不同，考试之前要多做做题，找找感觉</w:t>
      </w:r>
    </w:p>
    <w:p w14:paraId="098F7B0E">
      <w:pPr>
        <w:tabs>
          <w:tab w:val="left" w:pos="3307"/>
        </w:tabs>
        <w:spacing w:line="360" w:lineRule="exact"/>
        <w:ind w:left="440" w:leftChars="20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pPr>
        <w:pStyle w:val="31"/>
        <w:spacing w:line="360" w:lineRule="exact"/>
        <w:ind w:left="640"/>
        <w:rPr>
          <w:rFonts w:hint="eastAsia"/>
          <w:sz w:val="24"/>
          <w:szCs w:val="28"/>
        </w:rPr>
      </w:pPr>
    </w:p>
    <w:p w14:paraId="391D9FD2">
      <w:pPr>
        <w:pStyle w:val="31"/>
        <w:spacing w:line="360" w:lineRule="exact"/>
        <w:ind w:left="640"/>
        <w:rPr>
          <w:rFonts w:hint="eastAsia"/>
          <w:sz w:val="24"/>
          <w:szCs w:val="28"/>
        </w:rPr>
      </w:pPr>
    </w:p>
    <w:p w14:paraId="65024FE9">
      <w:pPr>
        <w:pStyle w:val="31"/>
        <w:spacing w:line="360" w:lineRule="exact"/>
        <w:ind w:left="641"/>
        <w:outlineLvl w:val="2"/>
        <w:rPr>
          <w:rFonts w:hint="eastAsia"/>
          <w:b/>
          <w:bCs/>
          <w:sz w:val="28"/>
          <w:szCs w:val="32"/>
        </w:rPr>
      </w:pPr>
      <w:r>
        <w:rPr>
          <w:rFonts w:hint="eastAsia"/>
          <w:b/>
          <w:bCs/>
          <w:sz w:val="28"/>
          <w:szCs w:val="32"/>
        </w:rPr>
        <w:t>重点题型（做题过程中持续补充）</w:t>
      </w:r>
    </w:p>
    <w:p w14:paraId="483BC4A6">
      <w:pPr>
        <w:pStyle w:val="31"/>
        <w:spacing w:line="360" w:lineRule="exact"/>
        <w:ind w:left="641"/>
        <w:rPr>
          <w:rFonts w:hint="eastAsia"/>
          <w:sz w:val="24"/>
          <w:szCs w:val="28"/>
        </w:rPr>
      </w:pPr>
      <w:r>
        <w:rPr>
          <w:rFonts w:hint="eastAsia"/>
          <w:sz w:val="24"/>
          <w:szCs w:val="28"/>
        </w:rPr>
        <w:t>题型1（多个小封闭图形组成一个大封闭图形）</w:t>
      </w:r>
    </w:p>
    <w:p w14:paraId="4663F3C2">
      <w:pPr>
        <w:pStyle w:val="31"/>
        <w:spacing w:line="360" w:lineRule="exact"/>
        <w:ind w:left="641"/>
        <w:rPr>
          <w:rFonts w:hint="eastAsia"/>
          <w:sz w:val="24"/>
          <w:szCs w:val="28"/>
        </w:rPr>
      </w:pPr>
      <w:r>
        <w:rPr>
          <w:rFonts w:hint="eastAsia"/>
          <w:sz w:val="24"/>
          <w:szCs w:val="28"/>
        </w:rPr>
        <w:t>可能考察的点有以下</w:t>
      </w:r>
    </w:p>
    <w:p w14:paraId="41F557DC">
      <w:pPr>
        <w:pStyle w:val="31"/>
        <w:numPr>
          <w:ilvl w:val="2"/>
          <w:numId w:val="3"/>
        </w:numPr>
        <w:spacing w:line="360" w:lineRule="exact"/>
        <w:ind w:left="1017" w:leftChars="300" w:hanging="357"/>
        <w:rPr>
          <w:rFonts w:hint="eastAsia"/>
          <w:sz w:val="24"/>
          <w:szCs w:val="28"/>
        </w:rPr>
      </w:pPr>
      <w:r>
        <w:rPr>
          <w:rFonts w:hint="eastAsia"/>
          <w:sz w:val="24"/>
          <w:szCs w:val="28"/>
        </w:rPr>
        <w:t>内部多个小封闭图形的相互作用（公共边，）</w:t>
      </w:r>
    </w:p>
    <w:p w14:paraId="3F085785">
      <w:pPr>
        <w:pStyle w:val="31"/>
        <w:numPr>
          <w:ilvl w:val="2"/>
          <w:numId w:val="3"/>
        </w:numPr>
        <w:spacing w:line="360" w:lineRule="exact"/>
        <w:ind w:left="1017" w:leftChars="300" w:hanging="357"/>
        <w:rPr>
          <w:rFonts w:hint="eastAsia"/>
          <w:sz w:val="24"/>
          <w:szCs w:val="28"/>
        </w:rPr>
      </w:pPr>
      <w:r>
        <w:rPr>
          <w:rFonts w:hint="eastAsia"/>
          <w:sz w:val="24"/>
          <w:szCs w:val="28"/>
        </w:rPr>
        <w:t>外部图形和内部图形的相互作用</w:t>
      </w:r>
    </w:p>
    <w:p w14:paraId="218A0230">
      <w:pPr>
        <w:pStyle w:val="31"/>
        <w:numPr>
          <w:ilvl w:val="2"/>
          <w:numId w:val="3"/>
        </w:numPr>
        <w:spacing w:line="360" w:lineRule="exact"/>
        <w:ind w:left="1017" w:leftChars="300" w:hanging="357"/>
        <w:rPr>
          <w:rFonts w:hint="eastAsia"/>
          <w:sz w:val="24"/>
          <w:szCs w:val="28"/>
        </w:rPr>
      </w:pPr>
      <w:r>
        <w:rPr>
          <w:rFonts w:hint="eastAsia"/>
          <w:sz w:val="24"/>
          <w:szCs w:val="28"/>
        </w:rPr>
        <w:t>外部大封闭图形的性质（对称，边，等）</w:t>
      </w:r>
    </w:p>
    <w:p w14:paraId="6796765C">
      <w:pPr>
        <w:pStyle w:val="31"/>
        <w:numPr>
          <w:ilvl w:val="2"/>
          <w:numId w:val="3"/>
        </w:numPr>
        <w:spacing w:line="360" w:lineRule="exact"/>
        <w:ind w:left="1017" w:leftChars="300" w:hanging="357"/>
        <w:rPr>
          <w:rFonts w:hint="eastAsia"/>
          <w:sz w:val="24"/>
          <w:szCs w:val="28"/>
        </w:rPr>
      </w:pPr>
      <w:r>
        <w:rPr>
          <w:rFonts w:hint="eastAsia"/>
          <w:sz w:val="24"/>
          <w:szCs w:val="28"/>
        </w:rPr>
        <w:t>内部最大封闭图形的性质</w:t>
      </w:r>
    </w:p>
    <w:p w14:paraId="38939A7A">
      <w:pPr>
        <w:pStyle w:val="31"/>
        <w:numPr>
          <w:ilvl w:val="2"/>
          <w:numId w:val="3"/>
        </w:numPr>
        <w:spacing w:line="360" w:lineRule="exact"/>
        <w:ind w:left="1017" w:leftChars="300" w:hanging="357"/>
        <w:rPr>
          <w:rFonts w:hint="eastAsia"/>
          <w:sz w:val="24"/>
          <w:szCs w:val="28"/>
        </w:rPr>
      </w:pPr>
      <w:r>
        <w:rPr>
          <w:rFonts w:hint="eastAsia"/>
          <w:sz w:val="24"/>
          <w:szCs w:val="28"/>
          <w:lang w:val="en-US" w:eastAsia="zh-CN"/>
        </w:rPr>
        <w:t>三角形，正方形等的个数（内部组成图形很多的话可能是这个）</w:t>
      </w:r>
    </w:p>
    <w:p w14:paraId="0BBE58D0">
      <w:pPr>
        <w:pStyle w:val="31"/>
        <w:numPr>
          <w:ilvl w:val="2"/>
          <w:numId w:val="3"/>
        </w:numPr>
        <w:spacing w:line="360" w:lineRule="exact"/>
        <w:ind w:left="1017" w:leftChars="300" w:hanging="357"/>
        <w:rPr>
          <w:rFonts w:hint="eastAsia"/>
          <w:sz w:val="24"/>
          <w:szCs w:val="28"/>
        </w:rPr>
      </w:pPr>
      <w:r>
        <w:rPr>
          <w:rFonts w:hint="eastAsia" w:eastAsiaTheme="minorEastAsia"/>
          <w:strike/>
          <w:dstrike w:val="0"/>
          <w:sz w:val="24"/>
          <w:szCs w:val="28"/>
        </w:rPr>
        <w:t>内部图形的个数（一般不考，太简单</w:t>
      </w:r>
      <w:r>
        <w:rPr>
          <w:rFonts w:hint="eastAsia" w:eastAsiaTheme="minorEastAsia"/>
          <w:sz w:val="24"/>
          <w:szCs w:val="28"/>
        </w:rPr>
        <w:t>）</w:t>
      </w:r>
    </w:p>
    <w:p w14:paraId="3BD1527E">
      <w:pPr>
        <w:spacing w:line="360" w:lineRule="exact"/>
        <w:ind w:left="641"/>
        <w:rPr>
          <w:rFonts w:hint="eastAsia"/>
          <w:sz w:val="24"/>
          <w:szCs w:val="28"/>
        </w:rPr>
      </w:pPr>
      <w:r>
        <w:drawing>
          <wp:anchor distT="0" distB="0" distL="114300" distR="114300" simplePos="0" relativeHeight="251676672" behindDoc="0" locked="0" layoutInCell="1" allowOverlap="1">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078480" cy="1373505"/>
                    </a:xfrm>
                    <a:prstGeom prst="rect">
                      <a:avLst/>
                    </a:prstGeom>
                    <a:noFill/>
                    <a:ln>
                      <a:noFill/>
                    </a:ln>
                  </pic:spPr>
                </pic:pic>
              </a:graphicData>
            </a:graphic>
          </wp:anchor>
        </w:drawing>
      </w:r>
      <w:r>
        <w:rPr>
          <w:sz w:val="24"/>
          <w:szCs w:val="28"/>
        </w:rPr>
        <w:drawing>
          <wp:anchor distT="0" distB="0" distL="114300" distR="114300" simplePos="0" relativeHeight="251673600" behindDoc="0" locked="0" layoutInCell="1" allowOverlap="1">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1E53BD20">
      <w:pPr>
        <w:spacing w:line="360" w:lineRule="exact"/>
        <w:ind w:left="641"/>
        <w:rPr>
          <w:rFonts w:hint="eastAsia"/>
          <w:sz w:val="24"/>
          <w:szCs w:val="28"/>
        </w:rPr>
      </w:pPr>
      <w:r>
        <w:rPr>
          <w:rFonts w:hint="eastAsia"/>
          <w:sz w:val="24"/>
          <w:szCs w:val="28"/>
        </w:rPr>
        <w:t>题型2（由固定数量圆形组成的六边形，其中分为白色和黑色）</w:t>
      </w:r>
    </w:p>
    <w:p w14:paraId="4D79FF86">
      <w:pPr>
        <w:spacing w:line="360" w:lineRule="exact"/>
        <w:ind w:left="641"/>
        <w:rPr>
          <w:rFonts w:hint="eastAsia"/>
          <w:sz w:val="24"/>
          <w:szCs w:val="28"/>
        </w:rPr>
      </w:pPr>
      <w:r>
        <w:rPr>
          <w:rFonts w:hint="eastAsia"/>
          <w:sz w:val="24"/>
          <w:szCs w:val="28"/>
        </w:rPr>
        <w:t>可能考察的点有以下</w:t>
      </w:r>
    </w:p>
    <w:p w14:paraId="4B2754AE">
      <w:pPr>
        <w:pStyle w:val="31"/>
        <w:numPr>
          <w:ilvl w:val="0"/>
          <w:numId w:val="4"/>
        </w:numPr>
        <w:spacing w:line="360" w:lineRule="exact"/>
        <w:rPr>
          <w:rFonts w:hint="eastAsia"/>
          <w:sz w:val="24"/>
          <w:szCs w:val="28"/>
        </w:rPr>
      </w:pPr>
      <w:r>
        <w:rPr>
          <w:rFonts w:hint="eastAsia"/>
          <w:sz w:val="24"/>
          <w:szCs w:val="28"/>
        </w:rPr>
        <w:t>黑色白色区域分别有几块（每块分别有几个）</w:t>
      </w:r>
    </w:p>
    <w:p w14:paraId="5EBF564F">
      <w:pPr>
        <w:pStyle w:val="31"/>
        <w:numPr>
          <w:ilvl w:val="0"/>
          <w:numId w:val="4"/>
        </w:numPr>
        <w:spacing w:line="360" w:lineRule="exact"/>
        <w:rPr>
          <w:rFonts w:hint="eastAsia"/>
          <w:sz w:val="24"/>
          <w:szCs w:val="28"/>
        </w:rPr>
      </w:pPr>
      <w:r>
        <w:rPr>
          <w:rFonts w:hint="eastAsia"/>
          <w:sz w:val="24"/>
          <w:szCs w:val="28"/>
        </w:rPr>
        <w:t>黑球白球的数量</w:t>
      </w:r>
    </w:p>
    <w:p w14:paraId="523FC202">
      <w:pPr>
        <w:pStyle w:val="31"/>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3CA2F01">
      <w:pPr>
        <w:pStyle w:val="31"/>
        <w:numPr>
          <w:ilvl w:val="0"/>
          <w:numId w:val="4"/>
        </w:numPr>
        <w:spacing w:line="360" w:lineRule="exact"/>
        <w:rPr>
          <w:rFonts w:hint="eastAsia"/>
          <w:sz w:val="24"/>
          <w:szCs w:val="28"/>
        </w:rPr>
      </w:pPr>
      <w:r>
        <w:rPr>
          <w:rFonts w:hint="eastAsia"/>
          <w:sz w:val="24"/>
          <w:szCs w:val="28"/>
        </w:rPr>
        <w:t>中间七个圆形的移动规律</w:t>
      </w:r>
    </w:p>
    <w:p w14:paraId="2BE410AA">
      <w:pPr>
        <w:spacing w:line="360" w:lineRule="exact"/>
        <w:ind w:left="641"/>
        <w:rPr>
          <w:rFonts w:hint="eastAsia"/>
          <w:sz w:val="24"/>
          <w:szCs w:val="28"/>
        </w:rPr>
      </w:pPr>
    </w:p>
    <w:p w14:paraId="13ED9250">
      <w:pPr>
        <w:spacing w:line="360" w:lineRule="exact"/>
        <w:ind w:left="641"/>
        <w:rPr>
          <w:rFonts w:hint="eastAsia"/>
          <w:sz w:val="24"/>
          <w:szCs w:val="28"/>
        </w:rPr>
      </w:pPr>
    </w:p>
    <w:p w14:paraId="33E722EB">
      <w:pPr>
        <w:spacing w:line="360" w:lineRule="exact"/>
        <w:rPr>
          <w:rFonts w:hint="eastAsia"/>
          <w:sz w:val="24"/>
          <w:szCs w:val="28"/>
        </w:rPr>
      </w:pPr>
      <w:r>
        <w:drawing>
          <wp:anchor distT="0" distB="0" distL="114300" distR="114300" simplePos="0" relativeHeight="251678720" behindDoc="0" locked="0" layoutInCell="1" allowOverlap="1">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626360" cy="969010"/>
                    </a:xfrm>
                    <a:prstGeom prst="rect">
                      <a:avLst/>
                    </a:prstGeom>
                    <a:noFill/>
                    <a:ln>
                      <a:noFill/>
                    </a:ln>
                  </pic:spPr>
                </pic:pic>
              </a:graphicData>
            </a:graphic>
          </wp:anchor>
        </w:drawing>
      </w:r>
      <w:r>
        <w:rPr>
          <w:sz w:val="24"/>
          <w:szCs w:val="28"/>
        </w:rPr>
        <w:drawing>
          <wp:anchor distT="0" distB="0" distL="114300" distR="114300" simplePos="0" relativeHeight="251674624" behindDoc="0" locked="0" layoutInCell="1" allowOverlap="1">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179415AD">
      <w:pPr>
        <w:spacing w:line="360" w:lineRule="exact"/>
        <w:ind w:left="641"/>
        <w:rPr>
          <w:rFonts w:hint="eastAsia"/>
          <w:sz w:val="24"/>
          <w:szCs w:val="28"/>
        </w:rPr>
      </w:pPr>
      <w:r>
        <w:rPr>
          <w:rFonts w:hint="eastAsia"/>
          <w:sz w:val="24"/>
          <w:szCs w:val="28"/>
        </w:rPr>
        <w:t>题型3（由若干个汉字组成）</w:t>
      </w:r>
    </w:p>
    <w:p w14:paraId="27105601">
      <w:pPr>
        <w:spacing w:line="360" w:lineRule="exact"/>
        <w:ind w:left="641"/>
        <w:rPr>
          <w:rFonts w:hint="eastAsia"/>
          <w:sz w:val="24"/>
          <w:szCs w:val="28"/>
        </w:rPr>
      </w:pPr>
      <w:r>
        <w:rPr>
          <w:rFonts w:hint="eastAsia"/>
          <w:sz w:val="24"/>
          <w:szCs w:val="28"/>
        </w:rPr>
        <w:t>可能考察的点有以下</w:t>
      </w:r>
    </w:p>
    <w:p w14:paraId="5B8F6123">
      <w:pPr>
        <w:pStyle w:val="31"/>
        <w:numPr>
          <w:ilvl w:val="0"/>
          <w:numId w:val="5"/>
        </w:numPr>
        <w:spacing w:line="360" w:lineRule="exact"/>
        <w:rPr>
          <w:rFonts w:hint="eastAsia"/>
          <w:sz w:val="24"/>
          <w:szCs w:val="28"/>
        </w:rPr>
      </w:pPr>
      <w:r>
        <w:rPr>
          <w:rFonts w:hint="eastAsia"/>
          <w:sz w:val="24"/>
          <w:szCs w:val="28"/>
        </w:rPr>
        <w:t>每个汉字中属于封闭图形的个数</w:t>
      </w:r>
    </w:p>
    <w:p w14:paraId="1CCF3653">
      <w:pPr>
        <w:pStyle w:val="31"/>
        <w:numPr>
          <w:ilvl w:val="0"/>
          <w:numId w:val="5"/>
        </w:numPr>
        <w:spacing w:line="360" w:lineRule="exact"/>
        <w:rPr>
          <w:rFonts w:hint="eastAsia"/>
          <w:sz w:val="24"/>
          <w:szCs w:val="28"/>
        </w:rPr>
      </w:pPr>
      <w:r>
        <w:rPr>
          <w:rFonts w:hint="eastAsia"/>
          <w:sz w:val="24"/>
          <w:szCs w:val="28"/>
        </w:rPr>
        <w:t>每个汉字中横线、竖线、横线竖线之间的关系</w:t>
      </w:r>
    </w:p>
    <w:p w14:paraId="6CC52B34">
      <w:pPr>
        <w:pStyle w:val="31"/>
        <w:numPr>
          <w:ilvl w:val="0"/>
          <w:numId w:val="5"/>
        </w:numPr>
        <w:spacing w:line="360" w:lineRule="exact"/>
        <w:rPr>
          <w:rFonts w:hint="eastAsia"/>
          <w:sz w:val="24"/>
          <w:szCs w:val="28"/>
        </w:rPr>
      </w:pPr>
      <w:r>
        <w:rPr>
          <w:rFonts w:hint="eastAsia"/>
          <w:sz w:val="24"/>
          <w:szCs w:val="28"/>
        </w:rPr>
        <w:t>是否有曲线，以即曲线的个数</w:t>
      </w:r>
    </w:p>
    <w:p w14:paraId="3E6092D4">
      <w:pPr>
        <w:pStyle w:val="31"/>
        <w:widowControl w:val="0"/>
        <w:numPr>
          <w:numId w:val="0"/>
        </w:numPr>
        <w:spacing w:after="160" w:line="360" w:lineRule="exact"/>
        <w:contextualSpacing/>
        <w:rPr>
          <w:rFonts w:hint="eastAsia"/>
          <w:sz w:val="24"/>
          <w:szCs w:val="28"/>
        </w:rPr>
      </w:pPr>
    </w:p>
    <w:p w14:paraId="372C78C3">
      <w:pPr>
        <w:pStyle w:val="31"/>
        <w:widowControl w:val="0"/>
        <w:numPr>
          <w:numId w:val="0"/>
        </w:numPr>
        <w:spacing w:after="160" w:line="360" w:lineRule="exact"/>
        <w:ind w:firstLine="420" w:firstLineChars="0"/>
        <w:contextualSpacing/>
        <w:rPr>
          <w:rFonts w:hint="eastAsia"/>
          <w:sz w:val="24"/>
          <w:szCs w:val="28"/>
          <w:lang w:val="en-US" w:eastAsia="zh-CN"/>
        </w:rPr>
      </w:pPr>
      <w:r>
        <w:rPr>
          <w:rFonts w:hint="eastAsia"/>
          <w:sz w:val="24"/>
          <w:szCs w:val="28"/>
          <w:lang w:val="en-US" w:eastAsia="zh-CN"/>
        </w:rPr>
        <w:t xml:space="preserve">  </w:t>
      </w:r>
    </w:p>
    <w:p w14:paraId="57D75F37">
      <w:pPr>
        <w:pStyle w:val="31"/>
        <w:widowControl w:val="0"/>
        <w:numPr>
          <w:numId w:val="0"/>
        </w:numPr>
        <w:spacing w:after="160" w:line="360" w:lineRule="exact"/>
        <w:ind w:firstLine="696" w:firstLineChars="290"/>
        <w:contextualSpacing/>
        <w:rPr>
          <w:rFonts w:hint="eastAsia"/>
          <w:sz w:val="24"/>
          <w:szCs w:val="28"/>
          <w:lang w:val="en-US" w:eastAsia="zh-CN"/>
        </w:rPr>
      </w:pPr>
      <w:r>
        <w:rPr>
          <w:rFonts w:hint="eastAsia"/>
          <w:sz w:val="24"/>
          <w:szCs w:val="28"/>
          <w:lang w:val="en-US" w:eastAsia="zh-CN"/>
        </w:rPr>
        <w:t>题型4（16个圆和一些横贯其中的线）</w:t>
      </w:r>
    </w:p>
    <w:p w14:paraId="509F1359">
      <w:pPr>
        <w:pStyle w:val="31"/>
        <w:widowControl w:val="0"/>
        <w:numPr>
          <w:numId w:val="0"/>
        </w:numPr>
        <w:spacing w:after="160" w:line="360" w:lineRule="exact"/>
        <w:ind w:firstLine="638" w:firstLineChars="290"/>
        <w:contextualSpacing/>
        <w:rPr>
          <w:rFonts w:hint="eastAsia"/>
          <w:sz w:val="24"/>
          <w:szCs w:val="28"/>
          <w:lang w:val="en-US" w:eastAsia="zh-CN"/>
        </w:rPr>
      </w:pPr>
      <w:r>
        <w:drawing>
          <wp:anchor distT="0" distB="0" distL="114300" distR="114300" simplePos="0" relativeHeight="251675648" behindDoc="0" locked="0" layoutInCell="1" allowOverlap="1">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399030" cy="1203325"/>
                    </a:xfrm>
                    <a:prstGeom prst="rect">
                      <a:avLst/>
                    </a:prstGeom>
                    <a:noFill/>
                    <a:ln>
                      <a:noFill/>
                    </a:ln>
                  </pic:spPr>
                </pic:pic>
              </a:graphicData>
            </a:graphic>
          </wp:anchor>
        </w:drawing>
      </w:r>
      <w:r>
        <w:rPr>
          <w:rFonts w:hint="eastAsia"/>
          <w:sz w:val="24"/>
          <w:szCs w:val="28"/>
          <w:lang w:val="en-US" w:eastAsia="zh-CN"/>
        </w:rPr>
        <w:t>可能考察的点有以下</w:t>
      </w:r>
    </w:p>
    <w:p w14:paraId="5C9D298D">
      <w:pPr>
        <w:pStyle w:val="31"/>
        <w:widowControl w:val="0"/>
        <w:numPr>
          <w:numId w:val="0"/>
        </w:numPr>
        <w:spacing w:after="160" w:line="360" w:lineRule="exact"/>
        <w:ind w:firstLine="696" w:firstLineChars="290"/>
        <w:contextualSpacing/>
        <w:rPr>
          <w:rFonts w:hint="eastAsia"/>
          <w:sz w:val="24"/>
          <w:szCs w:val="28"/>
          <w:lang w:val="en-US" w:eastAsia="zh-CN"/>
        </w:rPr>
      </w:pPr>
      <w:r>
        <w:rPr>
          <w:rFonts w:hint="eastAsia"/>
          <w:sz w:val="24"/>
          <w:szCs w:val="28"/>
          <w:lang w:val="en-US" w:eastAsia="zh-CN"/>
        </w:rPr>
        <w:t>①线条的一笔画</w:t>
      </w:r>
    </w:p>
    <w:p w14:paraId="2BF15F9F">
      <w:pPr>
        <w:pStyle w:val="31"/>
        <w:widowControl w:val="0"/>
        <w:numPr>
          <w:numId w:val="0"/>
        </w:numPr>
        <w:spacing w:after="160" w:line="360" w:lineRule="exact"/>
        <w:ind w:firstLine="696" w:firstLineChars="290"/>
        <w:contextualSpacing/>
        <w:rPr>
          <w:rFonts w:hint="eastAsia"/>
          <w:sz w:val="24"/>
          <w:szCs w:val="28"/>
          <w:lang w:val="en-US" w:eastAsia="zh-CN"/>
        </w:rPr>
      </w:pPr>
      <w:r>
        <w:rPr>
          <w:rFonts w:hint="eastAsia"/>
          <w:sz w:val="24"/>
          <w:szCs w:val="28"/>
          <w:lang w:val="en-US" w:eastAsia="zh-CN"/>
        </w:rPr>
        <w:t>②球被分割的区数，线穿过球的个数，直角个数，交点个数，平行线个数等（都是围绕线的性质来的）</w:t>
      </w:r>
    </w:p>
    <w:p w14:paraId="21848CF1">
      <w:pPr>
        <w:pStyle w:val="31"/>
        <w:widowControl w:val="0"/>
        <w:numPr>
          <w:numId w:val="0"/>
        </w:numPr>
        <w:spacing w:after="160" w:line="360" w:lineRule="exact"/>
        <w:ind w:firstLine="696" w:firstLineChars="290"/>
        <w:contextualSpacing/>
        <w:rPr>
          <w:rFonts w:hint="eastAsia"/>
          <w:sz w:val="24"/>
          <w:szCs w:val="28"/>
          <w:lang w:val="en-US" w:eastAsia="zh-CN"/>
        </w:rPr>
      </w:pPr>
      <w:r>
        <w:rPr>
          <w:rFonts w:hint="eastAsia"/>
          <w:sz w:val="24"/>
          <w:szCs w:val="28"/>
          <w:lang w:val="en-US" w:eastAsia="zh-CN"/>
        </w:rPr>
        <w:t>注：这些图由完全相同的16个圆形和一条线组成，要找规律只能从线的角度出发，分析每一笔，每一个转折包可能蕴含的信息</w:t>
      </w:r>
    </w:p>
    <w:p w14:paraId="77C3F4A1">
      <w:pPr>
        <w:pStyle w:val="31"/>
        <w:widowControl w:val="0"/>
        <w:numPr>
          <w:numId w:val="0"/>
        </w:numPr>
        <w:spacing w:after="160" w:line="360" w:lineRule="exact"/>
        <w:ind w:firstLine="696" w:firstLineChars="290"/>
        <w:contextualSpacing/>
        <w:rPr>
          <w:rFonts w:hint="eastAsia"/>
          <w:sz w:val="24"/>
          <w:szCs w:val="28"/>
          <w:lang w:val="en-US" w:eastAsia="zh-CN"/>
        </w:rPr>
      </w:pPr>
    </w:p>
    <w:p w14:paraId="4D1E40A2">
      <w:pPr>
        <w:pStyle w:val="31"/>
        <w:widowControl w:val="0"/>
        <w:numPr>
          <w:numId w:val="0"/>
        </w:numPr>
        <w:spacing w:after="160" w:line="360" w:lineRule="exact"/>
        <w:ind w:firstLine="696" w:firstLineChars="290"/>
        <w:contextualSpacing/>
        <w:rPr>
          <w:rFonts w:hint="eastAsia"/>
          <w:sz w:val="24"/>
          <w:szCs w:val="28"/>
          <w:lang w:val="en-US" w:eastAsia="zh-CN"/>
        </w:rPr>
      </w:pPr>
      <w:r>
        <w:rPr>
          <w:rFonts w:hint="eastAsia"/>
          <w:sz w:val="24"/>
          <w:szCs w:val="28"/>
          <w:lang w:val="en-US" w:eastAsia="zh-CN"/>
        </w:rPr>
        <w:t>题型5（多点切割正方体形成的组合体）</w:t>
      </w:r>
    </w:p>
    <w:p w14:paraId="4D8D3C20">
      <w:pPr>
        <w:pStyle w:val="31"/>
        <w:widowControl w:val="0"/>
        <w:numPr>
          <w:numId w:val="0"/>
        </w:numPr>
        <w:spacing w:after="160" w:line="360" w:lineRule="exact"/>
        <w:ind w:firstLine="638" w:firstLineChars="290"/>
        <w:contextualSpacing/>
        <w:rPr>
          <w:rFonts w:hint="eastAsia"/>
          <w:sz w:val="24"/>
          <w:szCs w:val="28"/>
          <w:lang w:val="en-US" w:eastAsia="zh-CN"/>
        </w:rPr>
      </w:pPr>
      <w:r>
        <w:drawing>
          <wp:anchor distT="0" distB="0" distL="114300" distR="114300" simplePos="0" relativeHeight="251677696" behindDoc="0" locked="0" layoutInCell="1" allowOverlap="1">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901950" cy="1306830"/>
                    </a:xfrm>
                    <a:prstGeom prst="rect">
                      <a:avLst/>
                    </a:prstGeom>
                    <a:noFill/>
                    <a:ln>
                      <a:noFill/>
                    </a:ln>
                  </pic:spPr>
                </pic:pic>
              </a:graphicData>
            </a:graphic>
          </wp:anchor>
        </w:drawing>
      </w:r>
      <w:r>
        <w:rPr>
          <w:rFonts w:hint="eastAsia"/>
          <w:sz w:val="24"/>
          <w:szCs w:val="28"/>
          <w:lang w:val="en-US" w:eastAsia="zh-CN"/>
        </w:rPr>
        <w:t>解题方法</w:t>
      </w:r>
    </w:p>
    <w:p w14:paraId="7947FED8">
      <w:pPr>
        <w:pStyle w:val="31"/>
        <w:widowControl w:val="0"/>
        <w:numPr>
          <w:numId w:val="0"/>
        </w:numPr>
        <w:spacing w:after="160" w:line="360" w:lineRule="exact"/>
        <w:ind w:firstLine="696" w:firstLineChars="290"/>
        <w:contextualSpacing/>
        <w:rPr>
          <w:rFonts w:hint="eastAsia"/>
          <w:sz w:val="24"/>
          <w:szCs w:val="28"/>
          <w:lang w:val="en-US" w:eastAsia="zh-CN"/>
        </w:rPr>
      </w:pPr>
      <w:r>
        <w:rPr>
          <w:rFonts w:hint="eastAsia"/>
          <w:sz w:val="24"/>
          <w:szCs w:val="28"/>
          <w:lang w:val="en-US" w:eastAsia="zh-CN"/>
        </w:rPr>
        <w:t>①先判断截面从上到下，依次有几个面。如题。应该是3-2-3</w:t>
      </w:r>
    </w:p>
    <w:p w14:paraId="4BBC0B6A">
      <w:pPr>
        <w:pStyle w:val="31"/>
        <w:widowControl w:val="0"/>
        <w:numPr>
          <w:numId w:val="0"/>
        </w:numPr>
        <w:spacing w:after="160" w:line="360" w:lineRule="exact"/>
        <w:ind w:firstLine="696" w:firstLineChars="290"/>
        <w:contextualSpacing/>
        <w:rPr>
          <w:rFonts w:hint="eastAsia"/>
          <w:sz w:val="24"/>
          <w:szCs w:val="28"/>
          <w:lang w:val="en-US" w:eastAsia="zh-CN"/>
        </w:rPr>
      </w:pPr>
      <w:r>
        <w:rPr>
          <w:rFonts w:hint="eastAsia"/>
          <w:sz w:val="24"/>
          <w:szCs w:val="28"/>
          <w:lang w:val="en-US" w:eastAsia="zh-CN"/>
        </w:rPr>
        <w:t>②判断黑球有几个，分别在什么位置。中间有两个黑球，顶或底中间有一个</w:t>
      </w:r>
    </w:p>
    <w:p w14:paraId="13F57270">
      <w:pPr>
        <w:pStyle w:val="31"/>
        <w:widowControl w:val="0"/>
        <w:numPr>
          <w:numId w:val="0"/>
        </w:numPr>
        <w:spacing w:after="160" w:line="360" w:lineRule="exact"/>
        <w:ind w:firstLine="696" w:firstLineChars="290"/>
        <w:contextualSpacing/>
        <w:rPr>
          <w:rFonts w:hint="default"/>
          <w:sz w:val="24"/>
          <w:szCs w:val="28"/>
          <w:lang w:val="en-US" w:eastAsia="zh-CN"/>
        </w:rPr>
      </w:pPr>
      <w:r>
        <w:rPr>
          <w:rFonts w:hint="eastAsia"/>
          <w:sz w:val="24"/>
          <w:szCs w:val="28"/>
          <w:lang w:val="en-US" w:eastAsia="zh-CN"/>
        </w:rPr>
        <w:t>综上分析，只有B能符合。截面图可能会经过旋转，不一定和心中的顺序一致</w:t>
      </w:r>
    </w:p>
    <w:p w14:paraId="627E3404">
      <w:pPr>
        <w:pStyle w:val="31"/>
        <w:widowControl w:val="0"/>
        <w:numPr>
          <w:numId w:val="0"/>
        </w:numPr>
        <w:spacing w:after="160" w:line="360" w:lineRule="exact"/>
        <w:contextualSpacing/>
        <w:rPr>
          <w:rFonts w:hint="eastAsia"/>
          <w:sz w:val="24"/>
          <w:szCs w:val="28"/>
        </w:rPr>
      </w:pPr>
    </w:p>
    <w:p w14:paraId="735B7B3F">
      <w:pPr>
        <w:spacing w:line="360" w:lineRule="exact"/>
        <w:ind w:left="641"/>
        <w:rPr>
          <w:rFonts w:hint="eastAsia"/>
          <w:sz w:val="24"/>
          <w:szCs w:val="28"/>
        </w:rPr>
      </w:pPr>
    </w:p>
    <w:p w14:paraId="2237E7CF">
      <w:pPr>
        <w:pStyle w:val="31"/>
        <w:spacing w:line="360" w:lineRule="exact"/>
        <w:ind w:left="641"/>
        <w:rPr>
          <w:rFonts w:hint="eastAsia"/>
          <w:b/>
          <w:bCs/>
          <w:sz w:val="28"/>
          <w:szCs w:val="32"/>
        </w:rPr>
      </w:pPr>
    </w:p>
    <w:p w14:paraId="08A02B9C">
      <w:pPr>
        <w:pStyle w:val="31"/>
        <w:spacing w:line="360" w:lineRule="exact"/>
        <w:ind w:left="641"/>
        <w:outlineLvl w:val="2"/>
        <w:rPr>
          <w:rFonts w:hint="eastAsia"/>
          <w:b/>
          <w:bCs/>
          <w:sz w:val="28"/>
          <w:szCs w:val="32"/>
        </w:rPr>
      </w:pPr>
      <w:r>
        <w:rPr>
          <w:rFonts w:hint="eastAsia"/>
          <w:b/>
          <w:bCs/>
          <w:sz w:val="28"/>
          <w:szCs w:val="32"/>
        </w:rPr>
        <w:t>经典例题</w:t>
      </w:r>
    </w:p>
    <w:p w14:paraId="012EF2C6">
      <w:pPr>
        <w:pStyle w:val="31"/>
        <w:spacing w:line="360" w:lineRule="exact"/>
        <w:ind w:left="640"/>
        <w:rPr>
          <w:rFonts w:hint="eastAsia"/>
          <w:sz w:val="24"/>
          <w:szCs w:val="28"/>
        </w:rPr>
      </w:pPr>
      <w:r>
        <w:rPr>
          <w:sz w:val="24"/>
          <w:szCs w:val="28"/>
        </w:rPr>
        <w:drawing>
          <wp:anchor distT="0" distB="0" distL="114300" distR="114300" simplePos="0" relativeHeight="251659264" behindDoc="0" locked="0" layoutInCell="1" allowOverlap="1">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71B885C2">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pPr>
        <w:spacing w:line="360" w:lineRule="exact"/>
        <w:ind w:left="641" w:firstLine="199"/>
        <w:rPr>
          <w:rFonts w:hint="eastAsia"/>
          <w:sz w:val="24"/>
          <w:szCs w:val="28"/>
        </w:rPr>
      </w:pPr>
      <w:r>
        <w:rPr>
          <w:rFonts w:hint="eastAsia"/>
          <w:sz w:val="24"/>
          <w:szCs w:val="28"/>
        </w:rPr>
        <w:t>看封闭图形的个数，3，4，4，4，6，2。无法分为两组，不可行</w:t>
      </w:r>
    </w:p>
    <w:p w14:paraId="1958C93F">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F12ED17">
      <w:pPr>
        <w:spacing w:line="360" w:lineRule="exact"/>
        <w:rPr>
          <w:rFonts w:hint="eastAsia"/>
          <w:sz w:val="24"/>
          <w:szCs w:val="28"/>
        </w:rPr>
      </w:pPr>
      <w:r>
        <w:rPr>
          <w:sz w:val="24"/>
          <w:szCs w:val="28"/>
        </w:rPr>
        <w:tab/>
      </w:r>
    </w:p>
    <w:p w14:paraId="23AF39FB">
      <w:pPr>
        <w:spacing w:line="360" w:lineRule="exact"/>
        <w:rPr>
          <w:rFonts w:hint="eastAsia"/>
          <w:sz w:val="24"/>
          <w:szCs w:val="28"/>
        </w:rPr>
      </w:pPr>
      <w:r>
        <w:rPr>
          <w:sz w:val="24"/>
          <w:szCs w:val="28"/>
        </w:rPr>
        <w:drawing>
          <wp:anchor distT="0" distB="0" distL="114300" distR="114300" simplePos="0" relativeHeight="251660288" behindDoc="0" locked="0" layoutInCell="1" allowOverlap="1">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342A801A">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1690825D">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pPr>
        <w:spacing w:line="360" w:lineRule="exact"/>
        <w:rPr>
          <w:rFonts w:hint="eastAsia"/>
          <w:sz w:val="24"/>
          <w:szCs w:val="28"/>
        </w:rPr>
      </w:pPr>
    </w:p>
    <w:p w14:paraId="762C22CC">
      <w:pPr>
        <w:spacing w:line="360" w:lineRule="exact"/>
        <w:ind w:left="220" w:firstLine="420"/>
        <w:rPr>
          <w:rFonts w:hint="eastAsia"/>
          <w:sz w:val="24"/>
          <w:szCs w:val="28"/>
        </w:rPr>
      </w:pPr>
      <w:r>
        <w:rPr>
          <w:sz w:val="24"/>
          <w:szCs w:val="28"/>
        </w:rPr>
        <w:drawing>
          <wp:anchor distT="0" distB="0" distL="114300" distR="114300" simplePos="0" relativeHeight="251664384" behindDoc="0" locked="0" layoutInCell="1" allowOverlap="1">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78A7B3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pPr>
        <w:spacing w:line="360" w:lineRule="exact"/>
        <w:ind w:left="641" w:firstLine="199"/>
        <w:rPr>
          <w:rFonts w:hint="eastAsia"/>
          <w:sz w:val="24"/>
          <w:szCs w:val="28"/>
        </w:rPr>
      </w:pPr>
      <w:r>
        <w:rPr>
          <w:rFonts w:hint="eastAsia"/>
          <w:sz w:val="24"/>
          <w:szCs w:val="28"/>
        </w:rPr>
        <w:t>连接方式，都是不连接的，无连接方式。</w:t>
      </w:r>
    </w:p>
    <w:p w14:paraId="179270B4">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587454CB">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pPr>
        <w:spacing w:line="360" w:lineRule="exact"/>
        <w:ind w:left="641" w:firstLine="199"/>
        <w:rPr>
          <w:rFonts w:hint="eastAsia"/>
          <w:sz w:val="24"/>
          <w:szCs w:val="28"/>
        </w:rPr>
      </w:pPr>
    </w:p>
    <w:p w14:paraId="728342FB">
      <w:pPr>
        <w:spacing w:line="360" w:lineRule="exact"/>
        <w:ind w:left="641"/>
        <w:rPr>
          <w:rFonts w:hint="eastAsia"/>
          <w:sz w:val="24"/>
          <w:szCs w:val="28"/>
        </w:rPr>
      </w:pPr>
      <w:r>
        <w:rPr>
          <w:sz w:val="24"/>
          <w:szCs w:val="28"/>
        </w:rPr>
        <w:drawing>
          <wp:anchor distT="0" distB="0" distL="114300" distR="114300" simplePos="0" relativeHeight="251666432" behindDoc="0" locked="0" layoutInCell="1" allowOverlap="1">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58D5C5BC">
      <w:pPr>
        <w:spacing w:line="360" w:lineRule="exact"/>
        <w:ind w:left="420" w:firstLine="420"/>
        <w:rPr>
          <w:rFonts w:hint="eastAsia"/>
          <w:sz w:val="24"/>
          <w:szCs w:val="28"/>
        </w:rPr>
      </w:pPr>
      <w:r>
        <w:rPr>
          <w:rFonts w:hint="eastAsia"/>
          <w:sz w:val="24"/>
          <w:szCs w:val="28"/>
        </w:rPr>
        <w:t>乍一看，多个封闭图形组成的图形</w:t>
      </w:r>
    </w:p>
    <w:p w14:paraId="60EBE401">
      <w:pPr>
        <w:spacing w:line="360" w:lineRule="exact"/>
        <w:ind w:left="420" w:firstLine="420"/>
        <w:rPr>
          <w:rFonts w:hint="eastAsia"/>
          <w:sz w:val="24"/>
          <w:szCs w:val="28"/>
        </w:rPr>
      </w:pPr>
      <w:r>
        <w:rPr>
          <w:rFonts w:hint="eastAsia"/>
          <w:sz w:val="24"/>
          <w:szCs w:val="28"/>
        </w:rPr>
        <w:t>封闭图形的个数和连接方式无规律</w:t>
      </w:r>
    </w:p>
    <w:p w14:paraId="080E98F9">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pPr>
        <w:spacing w:line="360" w:lineRule="exact"/>
        <w:ind w:left="641" w:firstLine="199"/>
        <w:rPr>
          <w:rFonts w:hint="eastAsia"/>
          <w:sz w:val="24"/>
          <w:szCs w:val="28"/>
        </w:rPr>
      </w:pPr>
    </w:p>
    <w:p w14:paraId="31630A84">
      <w:pPr>
        <w:spacing w:line="360" w:lineRule="exact"/>
        <w:ind w:left="641"/>
        <w:rPr>
          <w:rFonts w:hint="eastAsia"/>
          <w:sz w:val="24"/>
          <w:szCs w:val="28"/>
        </w:rPr>
      </w:pPr>
      <w:r>
        <w:rPr>
          <w:sz w:val="24"/>
          <w:szCs w:val="28"/>
        </w:rPr>
        <w:drawing>
          <wp:anchor distT="0" distB="0" distL="114300" distR="114300" simplePos="0" relativeHeight="251667456" behindDoc="0" locked="0" layoutInCell="1" allowOverlap="1">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4B788EEB">
      <w:pPr>
        <w:spacing w:line="360" w:lineRule="exact"/>
        <w:ind w:left="641"/>
        <w:rPr>
          <w:rFonts w:hint="eastAsia"/>
          <w:sz w:val="24"/>
          <w:szCs w:val="28"/>
        </w:rPr>
      </w:pPr>
      <w:r>
        <w:rPr>
          <w:rFonts w:hint="eastAsia"/>
          <w:sz w:val="24"/>
          <w:szCs w:val="28"/>
        </w:rPr>
        <w:t>乍一看，一个封闭图形里包含一个没啥规律的图形</w:t>
      </w:r>
    </w:p>
    <w:p w14:paraId="062C0F3A">
      <w:pPr>
        <w:spacing w:line="360" w:lineRule="exact"/>
        <w:ind w:left="641"/>
        <w:rPr>
          <w:rFonts w:hint="eastAsia"/>
          <w:sz w:val="24"/>
          <w:szCs w:val="28"/>
        </w:rPr>
      </w:pPr>
      <w:r>
        <w:rPr>
          <w:rFonts w:hint="eastAsia"/>
          <w:sz w:val="24"/>
          <w:szCs w:val="28"/>
        </w:rPr>
        <w:t>封闭图形的个数和连接方式无规律</w:t>
      </w:r>
    </w:p>
    <w:p w14:paraId="69483EFE">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pPr>
        <w:spacing w:line="360" w:lineRule="exact"/>
        <w:ind w:left="641"/>
        <w:rPr>
          <w:rFonts w:hint="eastAsia"/>
          <w:sz w:val="24"/>
          <w:szCs w:val="28"/>
        </w:rPr>
      </w:pPr>
    </w:p>
    <w:p w14:paraId="32178023">
      <w:pPr>
        <w:spacing w:line="360" w:lineRule="exact"/>
        <w:ind w:left="641"/>
        <w:rPr>
          <w:rFonts w:hint="eastAsia"/>
          <w:sz w:val="24"/>
          <w:szCs w:val="28"/>
        </w:rPr>
      </w:pPr>
      <w:r>
        <w:rPr>
          <w:sz w:val="24"/>
          <w:szCs w:val="28"/>
        </w:rPr>
        <w:drawing>
          <wp:anchor distT="0" distB="0" distL="114300" distR="114300" simplePos="0" relativeHeight="251670528" behindDoc="0" locked="0" layoutInCell="1" allowOverlap="1">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6E68A1AA">
      <w:pPr>
        <w:spacing w:line="360" w:lineRule="exact"/>
        <w:ind w:left="641"/>
        <w:rPr>
          <w:rFonts w:hint="eastAsia"/>
          <w:sz w:val="24"/>
          <w:szCs w:val="28"/>
        </w:rPr>
      </w:pPr>
      <w:r>
        <w:rPr>
          <w:rFonts w:hint="eastAsia"/>
          <w:sz w:val="24"/>
          <w:szCs w:val="28"/>
        </w:rPr>
        <w:t>乍一看，组成元素相似。但无位置和对称规律</w:t>
      </w:r>
    </w:p>
    <w:p w14:paraId="22DE2BFF">
      <w:pPr>
        <w:spacing w:line="360" w:lineRule="exact"/>
        <w:ind w:left="641"/>
        <w:rPr>
          <w:rFonts w:hint="eastAsia"/>
          <w:sz w:val="24"/>
          <w:szCs w:val="28"/>
        </w:rPr>
      </w:pPr>
      <w:r>
        <w:rPr>
          <w:rFonts w:hint="eastAsia"/>
          <w:sz w:val="24"/>
          <w:szCs w:val="28"/>
        </w:rPr>
        <w:t>数量上无明显规律</w:t>
      </w:r>
    </w:p>
    <w:p w14:paraId="795823FD">
      <w:pPr>
        <w:spacing w:line="360" w:lineRule="exact"/>
        <w:ind w:left="641"/>
        <w:rPr>
          <w:rFonts w:hint="eastAsia"/>
          <w:sz w:val="24"/>
          <w:szCs w:val="28"/>
        </w:rPr>
      </w:pPr>
      <w:r>
        <w:rPr>
          <w:rFonts w:hint="eastAsia"/>
          <w:sz w:val="24"/>
          <w:szCs w:val="28"/>
        </w:rPr>
        <w:t>看看属性的的黑白运算，黑加黑=白  黑+白=斜杠 白+白=黑</w:t>
      </w:r>
    </w:p>
    <w:p w14:paraId="7E6DFD44">
      <w:pPr>
        <w:spacing w:line="360" w:lineRule="exact"/>
        <w:ind w:left="641"/>
        <w:rPr>
          <w:rFonts w:hint="eastAsia"/>
          <w:sz w:val="24"/>
          <w:szCs w:val="28"/>
        </w:rPr>
      </w:pPr>
    </w:p>
    <w:p w14:paraId="60D4DAA6">
      <w:pPr>
        <w:pStyle w:val="31"/>
        <w:spacing w:line="360" w:lineRule="exact"/>
        <w:ind w:left="640"/>
        <w:rPr>
          <w:rFonts w:hint="eastAsia"/>
          <w:sz w:val="24"/>
          <w:szCs w:val="28"/>
        </w:rPr>
      </w:pPr>
      <w:r>
        <w:rPr>
          <w:rFonts w:hint="eastAsia"/>
          <w:sz w:val="24"/>
          <w:szCs w:val="28"/>
        </w:rPr>
        <w:drawing>
          <wp:anchor distT="0" distB="0" distL="114300" distR="114300" simplePos="0" relativeHeight="251665408" behindDoc="1" locked="0" layoutInCell="1" allowOverlap="1">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pPr>
        <w:spacing w:line="360" w:lineRule="exact"/>
        <w:rPr>
          <w:rFonts w:hint="eastAsia"/>
          <w:sz w:val="24"/>
          <w:szCs w:val="28"/>
        </w:rPr>
      </w:pPr>
    </w:p>
    <w:p w14:paraId="7582E58E">
      <w:pPr>
        <w:spacing w:line="360" w:lineRule="exact"/>
        <w:ind w:firstLine="420"/>
        <w:rPr>
          <w:rFonts w:hint="eastAsia"/>
          <w:sz w:val="24"/>
          <w:szCs w:val="28"/>
        </w:rPr>
      </w:pPr>
      <w:r>
        <w:rPr>
          <w:sz w:val="24"/>
          <w:szCs w:val="28"/>
        </w:rPr>
        <w:drawing>
          <wp:anchor distT="0" distB="0" distL="114300" distR="114300" simplePos="0" relativeHeight="251662336" behindDoc="0" locked="0" layoutInCell="1" allowOverlap="1">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3720827A">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14A43F75">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77BF756F">
      <w:pPr>
        <w:pStyle w:val="31"/>
        <w:spacing w:line="360" w:lineRule="exact"/>
        <w:ind w:left="640"/>
        <w:rPr>
          <w:rFonts w:hint="eastAsia"/>
          <w:sz w:val="24"/>
          <w:szCs w:val="28"/>
        </w:rPr>
      </w:pPr>
    </w:p>
    <w:p w14:paraId="03E9EC46">
      <w:pPr>
        <w:pStyle w:val="31"/>
        <w:spacing w:line="360" w:lineRule="exact"/>
        <w:ind w:left="640"/>
        <w:rPr>
          <w:rFonts w:hint="eastAsia"/>
          <w:sz w:val="24"/>
          <w:szCs w:val="28"/>
        </w:rPr>
      </w:pPr>
      <w:r>
        <w:rPr>
          <w:sz w:val="24"/>
          <w:szCs w:val="28"/>
        </w:rPr>
        <w:drawing>
          <wp:anchor distT="0" distB="0" distL="114300" distR="114300" simplePos="0" relativeHeight="251663360" behindDoc="0" locked="0" layoutInCell="1" allowOverlap="1">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409EC04E">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pPr>
        <w:spacing w:line="360" w:lineRule="exact"/>
        <w:ind w:left="220" w:firstLine="420"/>
        <w:rPr>
          <w:rFonts w:hint="eastAsia"/>
          <w:sz w:val="24"/>
          <w:szCs w:val="28"/>
        </w:rPr>
      </w:pPr>
      <w:r>
        <w:rPr>
          <w:rFonts w:hint="eastAsia"/>
          <w:sz w:val="24"/>
          <w:szCs w:val="28"/>
        </w:rPr>
        <w:t>看圆形和正方形的位置，无明显规律</w:t>
      </w:r>
    </w:p>
    <w:p w14:paraId="6FE6D461">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1A139341">
      <w:pPr>
        <w:spacing w:line="360" w:lineRule="exact"/>
        <w:ind w:left="220" w:firstLine="420"/>
        <w:rPr>
          <w:rFonts w:hint="eastAsia"/>
          <w:sz w:val="24"/>
          <w:szCs w:val="28"/>
        </w:rPr>
      </w:pPr>
    </w:p>
    <w:p w14:paraId="1112C0E2">
      <w:pPr>
        <w:pStyle w:val="31"/>
        <w:spacing w:line="360" w:lineRule="exact"/>
        <w:ind w:left="640"/>
        <w:rPr>
          <w:rFonts w:hint="eastAsia"/>
          <w:sz w:val="24"/>
          <w:szCs w:val="28"/>
        </w:rPr>
      </w:pPr>
      <w:r>
        <w:rPr>
          <w:sz w:val="24"/>
          <w:szCs w:val="28"/>
        </w:rPr>
        <w:drawing>
          <wp:anchor distT="0" distB="0" distL="114300" distR="114300" simplePos="0" relativeHeight="251668480" behindDoc="0" locked="0" layoutInCell="1" allowOverlap="1">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620DAE93">
      <w:pPr>
        <w:spacing w:line="360" w:lineRule="exact"/>
        <w:ind w:left="220" w:firstLine="420"/>
        <w:rPr>
          <w:rFonts w:hint="eastAsia"/>
          <w:sz w:val="24"/>
          <w:szCs w:val="28"/>
        </w:rPr>
      </w:pPr>
      <w:r>
        <w:rPr>
          <w:rFonts w:hint="eastAsia"/>
          <w:sz w:val="24"/>
          <w:szCs w:val="28"/>
        </w:rPr>
        <w:t>乍一看，应该是横向的关系</w:t>
      </w:r>
    </w:p>
    <w:p w14:paraId="7500DBD1">
      <w:pPr>
        <w:spacing w:line="360" w:lineRule="exact"/>
        <w:ind w:left="220" w:firstLine="420"/>
        <w:rPr>
          <w:rFonts w:hint="eastAsia"/>
          <w:sz w:val="24"/>
          <w:szCs w:val="28"/>
        </w:rPr>
      </w:pPr>
      <w:r>
        <w:rPr>
          <w:rFonts w:hint="eastAsia"/>
          <w:sz w:val="24"/>
          <w:szCs w:val="28"/>
        </w:rPr>
        <w:t>位置无明显规律，数量无明显规律。</w:t>
      </w:r>
    </w:p>
    <w:p w14:paraId="0A3F450D">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pPr>
        <w:spacing w:line="360" w:lineRule="exact"/>
        <w:ind w:left="220" w:firstLine="420"/>
        <w:rPr>
          <w:rFonts w:hint="eastAsia"/>
          <w:sz w:val="24"/>
          <w:szCs w:val="28"/>
        </w:rPr>
      </w:pPr>
    </w:p>
    <w:p w14:paraId="33304773">
      <w:pPr>
        <w:pStyle w:val="31"/>
        <w:spacing w:line="360" w:lineRule="exact"/>
        <w:ind w:left="640"/>
        <w:rPr>
          <w:rFonts w:hint="eastAsia"/>
          <w:sz w:val="24"/>
          <w:szCs w:val="28"/>
        </w:rPr>
      </w:pPr>
      <w:r>
        <w:rPr>
          <w:sz w:val="24"/>
          <w:szCs w:val="28"/>
        </w:rPr>
        <w:drawing>
          <wp:anchor distT="0" distB="0" distL="114300" distR="114300" simplePos="0" relativeHeight="251669504" behindDoc="0" locked="0" layoutInCell="1" allowOverlap="1">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3F8DDBD7">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pPr>
        <w:spacing w:line="360" w:lineRule="exact"/>
        <w:ind w:left="220" w:firstLine="420"/>
        <w:rPr>
          <w:rFonts w:hint="eastAsia"/>
          <w:sz w:val="24"/>
          <w:szCs w:val="28"/>
        </w:rPr>
      </w:pPr>
      <w:r>
        <w:rPr>
          <w:rFonts w:hint="eastAsia"/>
          <w:sz w:val="24"/>
          <w:szCs w:val="28"/>
        </w:rPr>
        <w:t>数量关系有可能的是间隔的球，无规律</w:t>
      </w:r>
    </w:p>
    <w:p w14:paraId="74DCCC18">
      <w:pPr>
        <w:spacing w:line="360" w:lineRule="exact"/>
        <w:ind w:left="220" w:firstLine="420"/>
        <w:rPr>
          <w:rFonts w:hint="eastAsia"/>
          <w:sz w:val="24"/>
          <w:szCs w:val="28"/>
        </w:rPr>
      </w:pPr>
      <w:r>
        <w:rPr>
          <w:rFonts w:hint="eastAsia"/>
          <w:sz w:val="24"/>
          <w:szCs w:val="28"/>
        </w:rPr>
        <w:t>属性很明显无关，对称也无关</w:t>
      </w:r>
    </w:p>
    <w:p w14:paraId="5BA4B649">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pPr>
        <w:pStyle w:val="31"/>
        <w:spacing w:line="360" w:lineRule="exact"/>
        <w:ind w:left="640"/>
        <w:rPr>
          <w:rFonts w:hint="eastAsia"/>
          <w:sz w:val="24"/>
          <w:szCs w:val="28"/>
        </w:rPr>
      </w:pPr>
    </w:p>
    <w:p w14:paraId="29644855">
      <w:pPr>
        <w:pStyle w:val="31"/>
        <w:numPr>
          <w:ilvl w:val="0"/>
          <w:numId w:val="3"/>
        </w:numPr>
        <w:spacing w:after="0" w:line="240" w:lineRule="auto"/>
        <w:ind w:left="578" w:hanging="357"/>
        <w:outlineLvl w:val="1"/>
        <w:rPr>
          <w:rFonts w:hint="eastAsia"/>
          <w:sz w:val="28"/>
          <w:szCs w:val="32"/>
        </w:rPr>
      </w:pPr>
      <w:r>
        <w:rPr>
          <w:rFonts w:hint="eastAsia"/>
          <w:sz w:val="28"/>
          <w:szCs w:val="32"/>
        </w:rPr>
        <w:t>空间图形</w:t>
      </w:r>
    </w:p>
    <w:p w14:paraId="36B101A1">
      <w:pPr>
        <w:pStyle w:val="31"/>
        <w:spacing w:line="360" w:lineRule="exact"/>
        <w:ind w:left="640"/>
        <w:rPr>
          <w:rFonts w:hint="eastAsia"/>
          <w:sz w:val="24"/>
          <w:szCs w:val="28"/>
        </w:rPr>
      </w:pPr>
      <w:r>
        <w:rPr>
          <w:rFonts w:hint="eastAsia"/>
          <w:sz w:val="24"/>
          <w:szCs w:val="28"/>
        </w:rPr>
        <w:t>主要靠空间想象能力</w:t>
      </w:r>
    </w:p>
    <w:p w14:paraId="285A7C4A">
      <w:pPr>
        <w:pStyle w:val="31"/>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75FAFBD7">
      <w:pPr>
        <w:pStyle w:val="31"/>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75B19FF7">
      <w:pPr>
        <w:pStyle w:val="31"/>
        <w:spacing w:line="360" w:lineRule="exact"/>
        <w:ind w:left="640"/>
        <w:rPr>
          <w:rFonts w:hint="eastAsia"/>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p>
    <w:p w14:paraId="2913D813">
      <w:pPr>
        <w:pStyle w:val="31"/>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pPr>
        <w:pStyle w:val="31"/>
        <w:numPr>
          <w:ilvl w:val="0"/>
          <w:numId w:val="1"/>
        </w:numPr>
        <w:spacing w:line="240" w:lineRule="auto"/>
        <w:outlineLvl w:val="0"/>
        <w:rPr>
          <w:rFonts w:hint="eastAsia"/>
          <w:b/>
          <w:bCs/>
          <w:sz w:val="32"/>
          <w:szCs w:val="36"/>
        </w:rPr>
      </w:pPr>
      <w:r>
        <w:rPr>
          <w:rFonts w:hint="eastAsia"/>
          <w:b/>
          <w:bCs/>
          <w:sz w:val="32"/>
          <w:szCs w:val="36"/>
        </w:rPr>
        <w:t>定义判断</w:t>
      </w:r>
    </w:p>
    <w:p w14:paraId="6C07DADF">
      <w:pPr>
        <w:pStyle w:val="31"/>
        <w:numPr>
          <w:ilvl w:val="0"/>
          <w:numId w:val="6"/>
        </w:numPr>
        <w:spacing w:before="156" w:beforeLines="50" w:after="0" w:line="240" w:lineRule="auto"/>
        <w:outlineLvl w:val="1"/>
        <w:rPr>
          <w:rFonts w:hint="eastAsia"/>
          <w:sz w:val="28"/>
          <w:szCs w:val="32"/>
        </w:rPr>
      </w:pPr>
      <w:r>
        <w:rPr>
          <w:rFonts w:hint="eastAsia"/>
          <w:sz w:val="28"/>
          <w:szCs w:val="32"/>
        </w:rPr>
        <w:t>解题技巧</w:t>
      </w:r>
    </w:p>
    <w:p w14:paraId="24B6D214">
      <w:pPr>
        <w:pStyle w:val="31"/>
        <w:numPr>
          <w:ilvl w:val="1"/>
          <w:numId w:val="1"/>
        </w:numPr>
        <w:spacing w:before="156" w:beforeLines="50"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14A60669">
      <w:pPr>
        <w:pStyle w:val="31"/>
        <w:numPr>
          <w:ilvl w:val="1"/>
          <w:numId w:val="1"/>
        </w:numPr>
        <w:spacing w:before="156" w:beforeLines="50"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75A0F9F9">
      <w:pPr>
        <w:pStyle w:val="31"/>
        <w:numPr>
          <w:ilvl w:val="1"/>
          <w:numId w:val="1"/>
        </w:numPr>
        <w:spacing w:before="156" w:beforeLines="50"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664A845D">
      <w:pPr>
        <w:pStyle w:val="31"/>
        <w:spacing w:before="156" w:beforeLines="50" w:after="0" w:line="360" w:lineRule="exact"/>
        <w:ind w:left="799"/>
        <w:outlineLvl w:val="2"/>
        <w:rPr>
          <w:rFonts w:hint="eastAsia"/>
          <w:sz w:val="24"/>
          <w:szCs w:val="28"/>
        </w:rPr>
      </w:pPr>
    </w:p>
    <w:p w14:paraId="424BBF84">
      <w:pPr>
        <w:spacing w:before="156" w:beforeLines="50"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pPr>
        <w:spacing w:before="156" w:beforeLines="50"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3D97CCE0">
      <w:pPr>
        <w:spacing w:before="156" w:beforeLines="50"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6F2C9D38">
      <w:pPr>
        <w:spacing w:before="156" w:beforeLines="50"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8E7DDB7">
      <w:pPr>
        <w:spacing w:before="156" w:beforeLines="50"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71A9260A">
      <w:pPr>
        <w:pStyle w:val="31"/>
        <w:numPr>
          <w:ilvl w:val="0"/>
          <w:numId w:val="6"/>
        </w:numPr>
        <w:spacing w:before="156" w:beforeLines="50" w:after="0" w:line="360" w:lineRule="exact"/>
        <w:ind w:left="635" w:hanging="357"/>
        <w:contextualSpacing w:val="0"/>
        <w:outlineLvl w:val="1"/>
        <w:rPr>
          <w:rFonts w:hint="eastAsia"/>
          <w:sz w:val="28"/>
          <w:szCs w:val="32"/>
        </w:rPr>
      </w:pPr>
      <w:r>
        <w:rPr>
          <w:rFonts w:hint="eastAsia"/>
          <w:sz w:val="28"/>
          <w:szCs w:val="32"/>
        </w:rPr>
        <w:t>经典案例</w:t>
      </w:r>
      <w:bookmarkEnd w:id="0"/>
    </w:p>
    <w:p w14:paraId="65864A2D">
      <w:pPr>
        <w:spacing w:before="156" w:beforeLines="50" w:after="0" w:line="360" w:lineRule="exact"/>
        <w:ind w:left="445"/>
        <w:rPr>
          <w:rFonts w:hint="eastAsia"/>
          <w:sz w:val="24"/>
          <w:szCs w:val="28"/>
        </w:rPr>
      </w:pPr>
      <w:r>
        <w:rPr>
          <w:rFonts w:hint="eastAsia"/>
          <w:sz w:val="24"/>
          <w:szCs w:val="28"/>
        </w:rPr>
        <w:t>例1（简单定义 对定义内容理解的不够透彻）：</w:t>
      </w:r>
    </w:p>
    <w:p w14:paraId="685ABC2A">
      <w:pPr>
        <w:pStyle w:val="14"/>
        <w:spacing w:before="0" w:beforeAutospacing="0" w:after="0" w:afterAutospacing="0" w:line="340" w:lineRule="exact"/>
        <w:ind w:left="440" w:leftChars="200" w:firstLine="280" w:firstLineChars="10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选择或然率=报偿的保证/费力的程度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7BF18759">
      <w:pPr>
        <w:pStyle w:val="14"/>
        <w:spacing w:before="0" w:beforeAutospacing="0" w:after="0" w:afterAutospacing="0" w:line="340" w:lineRule="exact"/>
        <w:ind w:left="440" w:leftChars="200" w:firstLine="240" w:firstLineChars="10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34118305">
      <w:pPr>
        <w:spacing w:after="0" w:line="360" w:lineRule="exact"/>
        <w:ind w:firstLine="480" w:firstLineChars="200"/>
        <w:rPr>
          <w:rFonts w:hint="eastAsia"/>
          <w:sz w:val="24"/>
          <w:szCs w:val="28"/>
        </w:rPr>
      </w:pPr>
      <w:r>
        <w:rPr>
          <w:sz w:val="24"/>
          <w:szCs w:val="28"/>
        </w:rPr>
        <w:t>A. 视频号平台借助数据分析和个性化算法，给用户推荐符合其偏好的视频</w:t>
      </w:r>
    </w:p>
    <w:p w14:paraId="1EDC299D">
      <w:pPr>
        <w:spacing w:after="0" w:line="360" w:lineRule="exact"/>
        <w:ind w:firstLine="480" w:firstLineChars="200"/>
        <w:rPr>
          <w:rFonts w:hint="eastAsia"/>
          <w:sz w:val="24"/>
          <w:szCs w:val="28"/>
        </w:rPr>
      </w:pPr>
      <w:r>
        <w:rPr>
          <w:sz w:val="24"/>
          <w:szCs w:val="28"/>
        </w:rPr>
        <w:t>B. 时下流行的某影视作品在播放之前被插入一段2分钟的广告</w:t>
      </w:r>
    </w:p>
    <w:p w14:paraId="7F353ADB">
      <w:pPr>
        <w:spacing w:after="0" w:line="360" w:lineRule="exact"/>
        <w:ind w:firstLine="480" w:firstLineChars="200"/>
        <w:rPr>
          <w:rFonts w:hint="eastAsia"/>
          <w:sz w:val="24"/>
          <w:szCs w:val="28"/>
        </w:rPr>
      </w:pPr>
      <w:r>
        <w:rPr>
          <w:sz w:val="24"/>
          <w:szCs w:val="28"/>
        </w:rPr>
        <w:t>C. 某商家优化了商品布局，将畅销商品放在出口处，顾客可直接扫码支付</w:t>
      </w:r>
    </w:p>
    <w:p w14:paraId="03FE004C">
      <w:pPr>
        <w:spacing w:after="0" w:line="360" w:lineRule="exact"/>
        <w:ind w:firstLine="480" w:firstLineChars="200"/>
        <w:rPr>
          <w:rFonts w:hint="eastAsia"/>
          <w:sz w:val="24"/>
          <w:szCs w:val="28"/>
        </w:rPr>
      </w:pPr>
      <w:r>
        <w:rPr>
          <w:sz w:val="24"/>
          <w:szCs w:val="28"/>
        </w:rPr>
        <w:t>D. 电视内置视频播放软件，开机后须先注册登录，才可搜索相关内容观看</w:t>
      </w:r>
    </w:p>
    <w:p w14:paraId="4EB7B96A">
      <w:pPr>
        <w:spacing w:before="156" w:beforeLines="50"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6D4CB44D">
      <w:pPr>
        <w:spacing w:after="0" w:line="360" w:lineRule="exact"/>
        <w:rPr>
          <w:rFonts w:hint="eastAsia"/>
          <w:sz w:val="28"/>
          <w:szCs w:val="32"/>
        </w:rPr>
      </w:pPr>
    </w:p>
    <w:p w14:paraId="55A84551">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3AB7B961">
      <w:pPr>
        <w:pStyle w:val="14"/>
        <w:spacing w:before="0" w:beforeAutospacing="0" w:after="0" w:afterAutospacing="0" w:line="340" w:lineRule="exact"/>
        <w:ind w:left="440" w:leftChars="200" w:firstLine="240" w:firstLineChars="10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354FA318">
      <w:pPr>
        <w:pStyle w:val="14"/>
        <w:spacing w:before="0" w:beforeAutospacing="0" w:after="0" w:afterAutospacing="0" w:line="340" w:lineRule="exact"/>
        <w:ind w:left="440" w:leftChars="200" w:firstLine="240" w:firstLineChars="100"/>
        <w:rPr>
          <w:rFonts w:ascii="Segoe UI" w:hAnsi="Segoe UI" w:cs="Segoe UI"/>
          <w:color w:val="3C464F"/>
        </w:rPr>
      </w:pPr>
      <w:r>
        <w:rPr>
          <w:rFonts w:ascii="Segoe UI" w:hAnsi="Segoe UI" w:cs="Segoe UI"/>
          <w:color w:val="3C464F"/>
        </w:rPr>
        <w:t>根据上述定义，下列说法正确的是：</w:t>
      </w:r>
    </w:p>
    <w:p w14:paraId="21F48682">
      <w:pPr>
        <w:tabs>
          <w:tab w:val="left" w:pos="720"/>
        </w:tabs>
        <w:spacing w:after="0" w:line="360" w:lineRule="exact"/>
        <w:ind w:left="220" w:leftChars="100" w:firstLine="240" w:firstLineChars="100"/>
        <w:rPr>
          <w:rFonts w:hint="eastAsia"/>
          <w:sz w:val="24"/>
          <w:szCs w:val="28"/>
        </w:rPr>
      </w:pPr>
      <w:r>
        <w:rPr>
          <w:sz w:val="24"/>
          <w:szCs w:val="28"/>
        </w:rPr>
        <w:t>A老李给儿子换了十几个钢琴老师之后，发现还是第一个钢琴老师最好，于是一次性交了一年的学费。这属于复杂型消费行为</w:t>
      </w:r>
    </w:p>
    <w:p w14:paraId="675B2E44">
      <w:pPr>
        <w:tabs>
          <w:tab w:val="left" w:pos="720"/>
        </w:tabs>
        <w:spacing w:after="0" w:line="360" w:lineRule="exact"/>
        <w:ind w:left="220" w:leftChars="100" w:firstLine="240" w:firstLineChars="100"/>
        <w:rPr>
          <w:rFonts w:hint="eastAsia"/>
          <w:sz w:val="24"/>
          <w:szCs w:val="28"/>
        </w:rPr>
      </w:pPr>
      <w:r>
        <w:rPr>
          <w:sz w:val="24"/>
          <w:szCs w:val="28"/>
        </w:rPr>
        <w:t>B小明去超市买某品牌饼干，心想上次买了巧克力口味，这次买绿茶口味，下次再试一下夹心的。这属于多变型消费行为</w:t>
      </w:r>
    </w:p>
    <w:p w14:paraId="2B7778E8">
      <w:pPr>
        <w:tabs>
          <w:tab w:val="left" w:pos="720"/>
        </w:tabs>
        <w:spacing w:after="0" w:line="360" w:lineRule="exact"/>
        <w:ind w:left="220" w:leftChars="100" w:firstLine="240" w:firstLineChars="100"/>
        <w:rPr>
          <w:rFonts w:hint="eastAsia"/>
          <w:sz w:val="24"/>
          <w:szCs w:val="28"/>
        </w:rPr>
      </w:pPr>
      <w:r>
        <w:rPr>
          <w:sz w:val="24"/>
          <w:szCs w:val="28"/>
        </w:rPr>
        <w:t>C老王打算买一辆越野车，网上查阅了各种型号参数，试驾了十几款品牌之后，才做出决定。这属于复杂型消费行为</w:t>
      </w:r>
    </w:p>
    <w:p w14:paraId="1784142C">
      <w:pPr>
        <w:tabs>
          <w:tab w:val="left" w:pos="720"/>
        </w:tabs>
        <w:spacing w:after="0" w:line="360" w:lineRule="exact"/>
        <w:ind w:left="220" w:leftChars="100" w:firstLine="240" w:firstLineChars="10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32E8D2F3">
      <w:pPr>
        <w:spacing w:before="156" w:beforeLines="50"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32F87AC2">
      <w:pPr>
        <w:spacing w:after="0" w:line="360" w:lineRule="exact"/>
        <w:rPr>
          <w:rFonts w:hint="eastAsia"/>
          <w:color w:val="000000" w:themeColor="text1"/>
          <w:sz w:val="28"/>
          <w:szCs w:val="32"/>
          <w14:textFill>
            <w14:solidFill>
              <w14:schemeClr w14:val="tx1"/>
            </w14:solidFill>
          </w14:textFill>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14:textFill>
            <w14:solidFill>
              <w14:schemeClr w14:val="tx1"/>
            </w14:solidFill>
          </w14:textFill>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18BF30FE">
      <w:pPr>
        <w:spacing w:after="0" w:line="360" w:lineRule="exact"/>
        <w:rPr>
          <w:rFonts w:hint="eastAsia"/>
          <w:sz w:val="28"/>
          <w:szCs w:val="32"/>
        </w:rPr>
      </w:pPr>
    </w:p>
    <w:p w14:paraId="0C2E4774">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1FADEB3C">
      <w:pPr>
        <w:pStyle w:val="14"/>
        <w:spacing w:before="0" w:beforeAutospacing="0" w:after="0" w:afterAutospacing="0" w:line="340" w:lineRule="exact"/>
        <w:ind w:left="440" w:leftChars="200" w:firstLine="240" w:firstLineChars="10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也认为自己“早就知道会这样”</w:t>
      </w:r>
      <w:r>
        <w:rPr>
          <w:rFonts w:ascii="Segoe UI" w:hAnsi="Segoe UI" w:cs="Segoe UI"/>
          <w:color w:val="3C464F"/>
        </w:rPr>
        <w:t>。</w:t>
      </w:r>
    </w:p>
    <w:p w14:paraId="6E262CE5">
      <w:pPr>
        <w:pStyle w:val="14"/>
        <w:spacing w:before="0" w:beforeAutospacing="0" w:after="0" w:afterAutospacing="0" w:line="340" w:lineRule="exact"/>
        <w:ind w:left="440" w:leftChars="200" w:firstLine="240" w:firstLineChars="10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41D7AB05">
      <w:pPr>
        <w:tabs>
          <w:tab w:val="left" w:pos="720"/>
        </w:tabs>
        <w:spacing w:after="0" w:line="360" w:lineRule="exact"/>
        <w:ind w:left="220" w:leftChars="100" w:firstLine="240" w:firstLineChars="100"/>
        <w:rPr>
          <w:rFonts w:hint="eastAsia"/>
          <w:sz w:val="24"/>
          <w:szCs w:val="28"/>
        </w:rPr>
      </w:pPr>
      <w:r>
        <w:rPr>
          <w:sz w:val="24"/>
          <w:szCs w:val="28"/>
        </w:rPr>
        <w:t>A. 小瑾是一个悲观的人，她申请升职失败后，灰心丧气地说：“我早就知道，我什么都不如别人，什么也做不好。”</w:t>
      </w:r>
    </w:p>
    <w:p w14:paraId="09C8C971">
      <w:pPr>
        <w:tabs>
          <w:tab w:val="left" w:pos="720"/>
        </w:tabs>
        <w:spacing w:after="0" w:line="360" w:lineRule="exact"/>
        <w:ind w:left="220" w:leftChars="100" w:firstLine="240" w:firstLineChars="100"/>
        <w:rPr>
          <w:rFonts w:hint="eastAsia"/>
          <w:sz w:val="24"/>
          <w:szCs w:val="28"/>
        </w:rPr>
      </w:pPr>
      <w:r>
        <w:rPr>
          <w:sz w:val="24"/>
          <w:szCs w:val="28"/>
        </w:rPr>
        <w:t>B. 朋友邀阿欣去爬山，阿欣说高温预警不宜爬山，朋友坚持去，才到半山腰就汗流浃背，阿欣说：“我早就说会很热啊。”</w:t>
      </w:r>
    </w:p>
    <w:p w14:paraId="76E4B9BB">
      <w:pPr>
        <w:tabs>
          <w:tab w:val="left" w:pos="720"/>
        </w:tabs>
        <w:spacing w:after="0" w:line="360" w:lineRule="exact"/>
        <w:ind w:left="220" w:leftChars="100" w:firstLine="240" w:firstLineChars="100"/>
        <w:rPr>
          <w:rFonts w:hint="eastAsia"/>
          <w:sz w:val="24"/>
          <w:szCs w:val="28"/>
        </w:rPr>
      </w:pPr>
      <w:r>
        <w:rPr>
          <w:sz w:val="24"/>
          <w:szCs w:val="28"/>
        </w:rPr>
        <w:t>C .晓琳参加一个重要会议迟到了。她懊悔地说：“我早该想到周一早上会堵车，不该按周末的情况预估通勤时间。”</w:t>
      </w:r>
    </w:p>
    <w:p w14:paraId="3663CB79">
      <w:pPr>
        <w:tabs>
          <w:tab w:val="left" w:pos="720"/>
        </w:tabs>
        <w:spacing w:after="0" w:line="360" w:lineRule="exact"/>
        <w:ind w:left="220" w:leftChars="100" w:firstLine="240" w:firstLineChars="100"/>
        <w:rPr>
          <w:rFonts w:hint="eastAsia"/>
          <w:sz w:val="24"/>
          <w:szCs w:val="28"/>
        </w:rPr>
      </w:pPr>
      <w:r>
        <w:rPr>
          <w:sz w:val="24"/>
          <w:szCs w:val="28"/>
        </w:rPr>
        <w:t>D. 晓菲在股票大跌之后，懊恼地说：“我早就觉察到那些信号了，觉得走势不太好，怎么就没有早卖出啊。”</w:t>
      </w:r>
    </w:p>
    <w:p w14:paraId="2A1E7570">
      <w:pPr>
        <w:spacing w:before="156" w:beforeLines="50" w:after="0" w:line="360" w:lineRule="exact"/>
        <w:ind w:firstLine="480" w:firstLineChars="20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的概念。（但好在定义内容并不是十分抽象，单独的每句话还是看得懂的。如果定义内容十分抽象，也是这个流程）这时别再试图继续理解定义主体了。</w:t>
      </w:r>
    </w:p>
    <w:p w14:paraId="7D1F08C5">
      <w:pPr>
        <w:spacing w:after="0" w:line="360" w:lineRule="exact"/>
        <w:ind w:firstLine="480" w:firstLineChars="200"/>
        <w:rPr>
          <w:rFonts w:hint="eastAsia"/>
          <w:sz w:val="24"/>
          <w:szCs w:val="28"/>
        </w:rPr>
      </w:pPr>
      <w:r>
        <w:rPr>
          <w:rFonts w:hint="eastAsia"/>
          <w:sz w:val="24"/>
          <w:szCs w:val="28"/>
        </w:rPr>
        <w:t>开始读选项，边读变让选项向定义内容靠拢，试图理解定义主体，或直接得出答案。</w:t>
      </w:r>
    </w:p>
    <w:p w14:paraId="002ED9A3">
      <w:pPr>
        <w:spacing w:after="0" w:line="360" w:lineRule="exact"/>
        <w:ind w:firstLine="480" w:firstLineChars="20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41CB797D">
      <w:pPr>
        <w:spacing w:after="0" w:line="360" w:lineRule="exact"/>
        <w:ind w:firstLine="480" w:firstLineChars="200"/>
        <w:rPr>
          <w:rFonts w:hint="eastAsia"/>
          <w:sz w:val="24"/>
          <w:szCs w:val="28"/>
        </w:rPr>
      </w:pPr>
      <w:r>
        <w:rPr>
          <w:rFonts w:hint="eastAsia"/>
          <w:sz w:val="24"/>
          <w:szCs w:val="28"/>
        </w:rPr>
        <w:t>B 汗流浃背 -&gt; 事情已经发生  我早就说过热 -&gt; 做过预判 不符合</w:t>
      </w:r>
    </w:p>
    <w:p w14:paraId="39D2BD30">
      <w:pPr>
        <w:spacing w:after="0" w:line="360" w:lineRule="exact"/>
        <w:ind w:firstLine="480" w:firstLineChars="200"/>
        <w:rPr>
          <w:rFonts w:hint="eastAsia"/>
          <w:sz w:val="24"/>
          <w:szCs w:val="28"/>
        </w:rPr>
      </w:pPr>
      <w:r>
        <w:rPr>
          <w:rFonts w:hint="eastAsia"/>
          <w:sz w:val="24"/>
          <w:szCs w:val="28"/>
        </w:rPr>
        <w:t>C 会议迟到 -&gt; 事情已经发生  按周末情况预估 -&gt; 做过预判 不符合</w:t>
      </w:r>
    </w:p>
    <w:p w14:paraId="1F6DD7B9">
      <w:pPr>
        <w:spacing w:after="0" w:line="360" w:lineRule="exact"/>
        <w:ind w:firstLine="480" w:firstLineChars="20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pPr>
        <w:spacing w:after="0" w:line="360" w:lineRule="exact"/>
        <w:rPr>
          <w:rFonts w:hint="eastAsia"/>
          <w:sz w:val="24"/>
          <w:szCs w:val="28"/>
        </w:rPr>
      </w:pPr>
      <w:r>
        <w:rPr>
          <w:sz w:val="24"/>
          <w:szCs w:val="28"/>
        </w:rPr>
        <w:tab/>
      </w:r>
      <w:r>
        <w:rPr>
          <w:rFonts w:hint="eastAsia"/>
          <w:sz w:val="24"/>
          <w:szCs w:val="28"/>
        </w:rPr>
        <w:t>综上，应该选D。</w:t>
      </w:r>
    </w:p>
    <w:p w14:paraId="5801A6BA">
      <w:pPr>
        <w:spacing w:after="0" w:line="360" w:lineRule="exact"/>
        <w:rPr>
          <w:rFonts w:hint="eastAsia"/>
          <w:sz w:val="24"/>
          <w:szCs w:val="28"/>
        </w:rPr>
      </w:pPr>
    </w:p>
    <w:p w14:paraId="32DA6EEA">
      <w:pPr>
        <w:spacing w:after="0" w:line="360" w:lineRule="exact"/>
        <w:rPr>
          <w:rFonts w:hint="eastAsia"/>
          <w:sz w:val="24"/>
          <w:szCs w:val="28"/>
        </w:rPr>
      </w:pPr>
      <w:r>
        <w:rPr>
          <w:rFonts w:hint="eastAsia"/>
          <w:sz w:val="24"/>
          <w:szCs w:val="28"/>
        </w:rPr>
        <w:t>例4（困难定义，到现在都没和答案达成一致，答案是D）</w:t>
      </w:r>
    </w:p>
    <w:p w14:paraId="73970C76">
      <w:pPr>
        <w:pStyle w:val="14"/>
        <w:spacing w:before="0" w:beforeAutospacing="0" w:after="0" w:afterAutospacing="0" w:line="340" w:lineRule="exact"/>
        <w:ind w:left="440" w:leftChars="200" w:firstLine="240" w:firstLineChars="10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pPr>
        <w:pStyle w:val="14"/>
        <w:spacing w:before="0" w:beforeAutospacing="0" w:after="0" w:afterAutospacing="0" w:line="340" w:lineRule="exact"/>
        <w:ind w:left="440" w:leftChars="200" w:firstLine="240" w:firstLineChars="100"/>
        <w:rPr>
          <w:rFonts w:ascii="Segoe UI" w:hAnsi="Segoe UI" w:cs="Segoe UI"/>
          <w:color w:val="3C464F"/>
        </w:rPr>
      </w:pPr>
      <w:r>
        <w:rPr>
          <w:rFonts w:ascii="Segoe UI" w:hAnsi="Segoe UI" w:cs="Segoe UI"/>
          <w:color w:val="3C464F"/>
        </w:rPr>
        <w:t>根据上述定义，下列没有凸显情感价值链的是（ ）。</w:t>
      </w:r>
    </w:p>
    <w:p w14:paraId="7FDDFE79">
      <w:pPr>
        <w:tabs>
          <w:tab w:val="left" w:pos="720"/>
        </w:tabs>
        <w:spacing w:after="0" w:line="360" w:lineRule="exact"/>
        <w:ind w:left="220" w:leftChars="100" w:firstLine="240" w:firstLineChars="100"/>
        <w:rPr>
          <w:rFonts w:hint="eastAsia"/>
          <w:sz w:val="24"/>
          <w:szCs w:val="28"/>
        </w:rPr>
      </w:pPr>
      <w:r>
        <w:rPr>
          <w:sz w:val="24"/>
          <w:szCs w:val="28"/>
        </w:rPr>
        <w:t>A小张从事美容工作多年，她总是专注而耐心地倾听客户说话，让客户在享受按摩的同时心情舒畅</w:t>
      </w:r>
    </w:p>
    <w:p w14:paraId="602F7F6A">
      <w:pPr>
        <w:tabs>
          <w:tab w:val="left" w:pos="720"/>
        </w:tabs>
        <w:spacing w:after="0" w:line="360" w:lineRule="exact"/>
        <w:ind w:left="220" w:leftChars="100" w:firstLine="240" w:firstLineChars="100"/>
        <w:rPr>
          <w:rFonts w:hint="eastAsia"/>
          <w:sz w:val="24"/>
          <w:szCs w:val="28"/>
        </w:rPr>
      </w:pPr>
      <w:r>
        <w:rPr>
          <w:sz w:val="24"/>
          <w:szCs w:val="28"/>
        </w:rPr>
        <w:t>B智能音箱“小美”深受孩子们喜爱，因为它不仅能播放儿歌和故事，还能跟小朋友“对话、握手和点头”</w:t>
      </w:r>
    </w:p>
    <w:p w14:paraId="142EEC15">
      <w:pPr>
        <w:tabs>
          <w:tab w:val="left" w:pos="720"/>
        </w:tabs>
        <w:spacing w:after="0" w:line="360" w:lineRule="exact"/>
        <w:ind w:left="220" w:leftChars="100" w:firstLine="240" w:firstLineChars="100"/>
        <w:rPr>
          <w:rFonts w:hint="eastAsia"/>
          <w:sz w:val="24"/>
          <w:szCs w:val="28"/>
        </w:rPr>
      </w:pPr>
      <w:r>
        <w:rPr>
          <w:sz w:val="24"/>
          <w:szCs w:val="28"/>
        </w:rPr>
        <w:t>C电视上，一对年轻夫妻为“该谁扫地了”而犯愁，之后扫地机器人登场，并闪现广告语“有了它，更幸福”</w:t>
      </w:r>
    </w:p>
    <w:p w14:paraId="5ADCC153">
      <w:pPr>
        <w:tabs>
          <w:tab w:val="left" w:pos="720"/>
        </w:tabs>
        <w:spacing w:after="0" w:line="360" w:lineRule="exact"/>
        <w:ind w:left="220" w:leftChars="100" w:firstLine="240" w:firstLineChars="100"/>
        <w:rPr>
          <w:rFonts w:hint="eastAsia"/>
          <w:sz w:val="24"/>
          <w:szCs w:val="28"/>
        </w:rPr>
      </w:pPr>
      <w:r>
        <w:rPr>
          <w:sz w:val="24"/>
          <w:szCs w:val="28"/>
        </w:rPr>
        <w:t>D洗碗机广告中，一位女士愁眉苦脸刷着油腻的碗盘，看着自己粗糙的双手，广告词是“你要做这样的女人吗？”</w:t>
      </w:r>
    </w:p>
    <w:p w14:paraId="7FB63C7B">
      <w:pPr>
        <w:spacing w:before="156" w:beforeLines="50"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hint="eastAsia" w:ascii="Segoe UI" w:hAnsi="Segoe UI" w:cs="Segoe UI"/>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6524739E">
      <w:pPr>
        <w:spacing w:after="0" w:line="360" w:lineRule="exact"/>
        <w:rPr>
          <w:rFonts w:hint="eastAsia"/>
          <w:sz w:val="24"/>
          <w:szCs w:val="28"/>
        </w:rPr>
      </w:pPr>
      <w:r>
        <w:rPr>
          <w:rFonts w:hint="eastAsia"/>
          <w:sz w:val="24"/>
          <w:szCs w:val="28"/>
        </w:rPr>
        <w:t>暂定这题题目有问题</w:t>
      </w:r>
    </w:p>
    <w:p w14:paraId="095A555D">
      <w:pPr>
        <w:spacing w:after="0" w:line="360" w:lineRule="exact"/>
        <w:rPr>
          <w:rFonts w:hint="eastAsia"/>
          <w:sz w:val="24"/>
          <w:szCs w:val="28"/>
        </w:rPr>
      </w:pPr>
    </w:p>
    <w:p w14:paraId="0FF8F45F">
      <w:pPr>
        <w:spacing w:after="0" w:line="360" w:lineRule="exact"/>
        <w:rPr>
          <w:rFonts w:hint="eastAsia"/>
          <w:sz w:val="24"/>
          <w:szCs w:val="28"/>
        </w:rPr>
      </w:pPr>
      <w:r>
        <w:rPr>
          <w:rFonts w:hint="eastAsia"/>
          <w:sz w:val="24"/>
          <w:szCs w:val="28"/>
        </w:rPr>
        <w:t>例5（困难定义 巨难，看解析都理解不了）</w:t>
      </w:r>
    </w:p>
    <w:p w14:paraId="5CC39ACE">
      <w:pPr>
        <w:spacing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回应性监管是指</w:t>
      </w:r>
      <w:r>
        <w:rPr>
          <w:rFonts w:ascii="Segoe UI" w:hAnsi="Segoe UI" w:eastAsia="宋体" w:cs="Segoe UI"/>
          <w:color w:val="3C464F"/>
          <w:kern w:val="0"/>
          <w:sz w:val="24"/>
          <w:u w:val="wave"/>
          <w14:ligatures w14:val="none"/>
        </w:rPr>
        <w:t>政府通过制度设计</w:t>
      </w:r>
      <w:r>
        <w:rPr>
          <w:rFonts w:ascii="Segoe UI" w:hAnsi="Segoe UI" w:eastAsia="宋体" w:cs="Segoe UI"/>
          <w:color w:val="3C464F"/>
          <w:kern w:val="0"/>
          <w:sz w:val="24"/>
          <w14:ligatures w14:val="none"/>
        </w:rPr>
        <w:t>，采用</w:t>
      </w:r>
      <w:r>
        <w:rPr>
          <w:rFonts w:ascii="Segoe UI" w:hAnsi="Segoe UI" w:eastAsia="宋体" w:cs="Segoe UI"/>
          <w:color w:val="3C464F"/>
          <w:kern w:val="0"/>
          <w:sz w:val="24"/>
          <w:u w:val="wave"/>
          <w14:ligatures w14:val="none"/>
        </w:rPr>
        <w:t>多样化的监管手段和策略</w:t>
      </w:r>
      <w:r>
        <w:rPr>
          <w:rFonts w:ascii="Segoe UI" w:hAnsi="Segoe UI" w:eastAsia="宋体" w:cs="Segoe UI"/>
          <w:color w:val="3C464F"/>
          <w:kern w:val="0"/>
          <w:sz w:val="24"/>
          <w14:ligatures w14:val="none"/>
        </w:rPr>
        <w:t>对</w:t>
      </w:r>
      <w:r>
        <w:rPr>
          <w:rFonts w:ascii="Segoe UI" w:hAnsi="Segoe UI" w:eastAsia="宋体" w:cs="Segoe UI"/>
          <w:color w:val="3C464F"/>
          <w:kern w:val="0"/>
          <w:sz w:val="24"/>
          <w:u w:val="wave"/>
          <w14:ligatures w14:val="none"/>
        </w:rPr>
        <w:t>市场主体和社会组织进行动态化、智能化、差别化的监管</w:t>
      </w:r>
      <w:r>
        <w:rPr>
          <w:rFonts w:ascii="Segoe UI" w:hAnsi="Segoe UI" w:eastAsia="宋体" w:cs="Segoe UI"/>
          <w:color w:val="3C464F"/>
          <w:kern w:val="0"/>
          <w:sz w:val="24"/>
          <w14:ligatures w14:val="none"/>
        </w:rPr>
        <w:t>。回应性监管</w:t>
      </w:r>
      <w:r>
        <w:rPr>
          <w:rFonts w:ascii="Segoe UI" w:hAnsi="Segoe UI" w:eastAsia="宋体" w:cs="Segoe UI"/>
          <w:color w:val="3C464F"/>
          <w:kern w:val="0"/>
          <w:sz w:val="24"/>
          <w:u w:val="wave"/>
          <w14:ligatures w14:val="none"/>
        </w:rPr>
        <w:t>强调监管主体的多元化</w:t>
      </w:r>
      <w:r>
        <w:rPr>
          <w:rFonts w:ascii="Segoe UI" w:hAnsi="Segoe UI" w:eastAsia="宋体" w:cs="Segoe UI"/>
          <w:color w:val="3C464F"/>
          <w:kern w:val="0"/>
          <w:sz w:val="24"/>
          <w14:ligatures w14:val="none"/>
        </w:rPr>
        <w:t>，除政府以外，企业、社会组织，乃至被监管对象都是监管主体；在监管</w:t>
      </w:r>
      <w:r>
        <w:rPr>
          <w:rFonts w:ascii="Segoe UI" w:hAnsi="Segoe UI" w:eastAsia="宋体" w:cs="Segoe UI"/>
          <w:color w:val="3C464F"/>
          <w:kern w:val="0"/>
          <w:sz w:val="24"/>
          <w:u w:val="wave"/>
          <w14:ligatures w14:val="none"/>
        </w:rPr>
        <w:t>策略上，采取差异化、阶梯化的监管方式</w:t>
      </w:r>
      <w:r>
        <w:rPr>
          <w:rFonts w:ascii="Segoe UI" w:hAnsi="Segoe UI" w:eastAsia="宋体" w:cs="Segoe UI"/>
          <w:color w:val="3C464F"/>
          <w:kern w:val="0"/>
          <w:sz w:val="24"/>
          <w14:ligatures w14:val="none"/>
        </w:rPr>
        <w:t>，即政府首先鼓励自我监管，难以奏效时才采取更为严厉的强化型自我监管直至命令控制型监管。</w:t>
      </w:r>
    </w:p>
    <w:p w14:paraId="5716B6D0">
      <w:pPr>
        <w:spacing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根据上述定义，下列选项没有体现回应性监管的是：</w:t>
      </w:r>
    </w:p>
    <w:p w14:paraId="734449FE">
      <w:pPr>
        <w:tabs>
          <w:tab w:val="left" w:pos="720"/>
        </w:tabs>
        <w:spacing w:after="0" w:line="360" w:lineRule="exact"/>
        <w:ind w:left="220" w:leftChars="100" w:firstLine="240" w:firstLineChars="100"/>
        <w:rPr>
          <w:rFonts w:hint="eastAsia"/>
          <w:sz w:val="24"/>
          <w:szCs w:val="28"/>
        </w:rPr>
      </w:pPr>
      <w:r>
        <w:rPr>
          <w:sz w:val="24"/>
          <w:szCs w:val="28"/>
        </w:rPr>
        <w:t>A某地主管部门因食品安全问题突击整顿涉事企业</w:t>
      </w:r>
    </w:p>
    <w:p w14:paraId="6E698ADC">
      <w:pPr>
        <w:tabs>
          <w:tab w:val="left" w:pos="720"/>
        </w:tabs>
        <w:spacing w:after="0" w:line="360" w:lineRule="exact"/>
        <w:ind w:left="220" w:leftChars="100" w:firstLine="240" w:firstLineChars="100"/>
        <w:rPr>
          <w:rFonts w:hint="eastAsia"/>
          <w:sz w:val="24"/>
          <w:szCs w:val="28"/>
        </w:rPr>
      </w:pPr>
      <w:r>
        <w:rPr>
          <w:sz w:val="24"/>
          <w:szCs w:val="28"/>
        </w:rPr>
        <w:t>B瑞典立法要求工作场所必须建立安全环保的内控体系</w:t>
      </w:r>
    </w:p>
    <w:p w14:paraId="5F45B017">
      <w:pPr>
        <w:tabs>
          <w:tab w:val="left" w:pos="720"/>
        </w:tabs>
        <w:spacing w:after="0" w:line="360" w:lineRule="exact"/>
        <w:ind w:left="220" w:leftChars="100" w:firstLine="240" w:firstLineChars="100"/>
        <w:rPr>
          <w:rFonts w:hint="eastAsia"/>
          <w:sz w:val="24"/>
          <w:szCs w:val="28"/>
        </w:rPr>
      </w:pPr>
      <w:r>
        <w:rPr>
          <w:sz w:val="24"/>
          <w:szCs w:val="28"/>
        </w:rPr>
        <w:t>C英国成立企业、工会代表组成的大健康监管委员会</w:t>
      </w:r>
    </w:p>
    <w:p w14:paraId="710B00FD">
      <w:pPr>
        <w:tabs>
          <w:tab w:val="left" w:pos="720"/>
        </w:tabs>
        <w:spacing w:after="0" w:line="360" w:lineRule="exact"/>
        <w:ind w:left="220" w:leftChars="100" w:firstLine="240" w:firstLineChars="100"/>
        <w:rPr>
          <w:rFonts w:hint="eastAsia"/>
          <w:sz w:val="24"/>
          <w:szCs w:val="28"/>
        </w:rPr>
      </w:pPr>
      <w:r>
        <w:rPr>
          <w:sz w:val="24"/>
          <w:szCs w:val="28"/>
        </w:rPr>
        <w:t>D聘请专业的第三方机构对企业安全生产状况进行评估</w:t>
      </w:r>
    </w:p>
    <w:p w14:paraId="5E5B70B7">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2D23ABAF">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6DF5B228">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3202907E">
      <w:pPr>
        <w:spacing w:after="0" w:line="360" w:lineRule="exact"/>
        <w:rPr>
          <w:rFonts w:hint="eastAsia"/>
          <w:sz w:val="24"/>
          <w:szCs w:val="28"/>
        </w:rPr>
      </w:pPr>
    </w:p>
    <w:p w14:paraId="447B2F4D">
      <w:pPr>
        <w:spacing w:after="0" w:line="360" w:lineRule="exact"/>
        <w:rPr>
          <w:rFonts w:hint="eastAsia"/>
          <w:sz w:val="24"/>
          <w:szCs w:val="28"/>
        </w:rPr>
      </w:pPr>
      <w:r>
        <w:rPr>
          <w:rFonts w:hint="eastAsia"/>
          <w:sz w:val="24"/>
          <w:szCs w:val="28"/>
        </w:rPr>
        <w:t>例6（复杂定义 定义内容太多）</w:t>
      </w:r>
    </w:p>
    <w:p w14:paraId="0F16FE4B">
      <w:pPr>
        <w:spacing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u w:val="single"/>
          <w14:ligatures w14:val="none"/>
        </w:rPr>
        <w:t>刑事科学技术</w:t>
      </w:r>
      <w:r>
        <w:rPr>
          <w:rFonts w:ascii="Segoe UI" w:hAnsi="Segoe UI" w:eastAsia="宋体" w:cs="Segoe UI"/>
          <w:color w:val="3C464F"/>
          <w:kern w:val="0"/>
          <w:sz w:val="24"/>
          <w14:ligatures w14:val="none"/>
        </w:rPr>
        <w:t>是</w:t>
      </w:r>
      <w:r>
        <w:rPr>
          <w:rFonts w:ascii="Segoe UI" w:hAnsi="Segoe UI" w:eastAsia="宋体" w:cs="Segoe UI"/>
          <w:strike/>
          <w:color w:val="3C464F"/>
          <w:kern w:val="0"/>
          <w:sz w:val="24"/>
          <w:u w:val="wave"/>
          <w14:ligatures w14:val="none"/>
        </w:rPr>
        <w:t>公安、司法机关依照刑事诉讼法的规定</w:t>
      </w:r>
      <w:r>
        <w:rPr>
          <w:rFonts w:ascii="Segoe UI" w:hAnsi="Segoe UI" w:eastAsia="宋体" w:cs="Segoe UI"/>
          <w:color w:val="3C464F"/>
          <w:kern w:val="0"/>
          <w:sz w:val="24"/>
          <w14:ligatures w14:val="none"/>
        </w:rPr>
        <w:t>，</w:t>
      </w:r>
      <w:r>
        <w:rPr>
          <w:rFonts w:ascii="Segoe UI" w:hAnsi="Segoe UI" w:eastAsia="宋体" w:cs="Segoe UI"/>
          <w:color w:val="3C464F"/>
          <w:kern w:val="0"/>
          <w:sz w:val="24"/>
          <w:u w:val="wave"/>
          <w14:ligatures w14:val="none"/>
        </w:rPr>
        <w:t>应用现代科学技术的成果</w:t>
      </w:r>
      <w:r>
        <w:rPr>
          <w:rFonts w:ascii="Segoe UI" w:hAnsi="Segoe UI" w:eastAsia="宋体" w:cs="Segoe UI"/>
          <w:color w:val="3C464F"/>
          <w:kern w:val="0"/>
          <w:sz w:val="24"/>
          <w14:ligatures w14:val="none"/>
        </w:rPr>
        <w:t>，</w:t>
      </w:r>
      <w:r>
        <w:rPr>
          <w:rFonts w:ascii="Segoe UI" w:hAnsi="Segoe UI" w:eastAsia="宋体" w:cs="Segoe UI"/>
          <w:color w:val="3C464F"/>
          <w:kern w:val="0"/>
          <w:sz w:val="24"/>
          <w:u w:val="wave"/>
          <w14:ligatures w14:val="none"/>
        </w:rPr>
        <w:t>收集、检验和鉴定与犯罪活动有关的物证</w:t>
      </w:r>
      <w:r>
        <w:rPr>
          <w:rFonts w:ascii="Segoe UI" w:hAnsi="Segoe UI" w:eastAsia="宋体" w:cs="Segoe UI"/>
          <w:color w:val="3C464F"/>
          <w:kern w:val="0"/>
          <w:sz w:val="24"/>
          <w14:ligatures w14:val="none"/>
        </w:rPr>
        <w:t>，为</w:t>
      </w:r>
      <w:r>
        <w:rPr>
          <w:rFonts w:ascii="Segoe UI" w:hAnsi="Segoe UI" w:eastAsia="宋体" w:cs="Segoe UI"/>
          <w:strike/>
          <w:color w:val="3C464F"/>
          <w:kern w:val="0"/>
          <w:sz w:val="24"/>
          <w:u w:val="wave"/>
          <w14:ligatures w14:val="none"/>
        </w:rPr>
        <w:t>侦查、起诉、审判工作提供线索和证据</w:t>
      </w:r>
      <w:r>
        <w:rPr>
          <w:rFonts w:ascii="Segoe UI" w:hAnsi="Segoe UI" w:eastAsia="宋体" w:cs="Segoe UI"/>
          <w:color w:val="3C464F"/>
          <w:kern w:val="0"/>
          <w:sz w:val="24"/>
          <w14:ligatures w14:val="none"/>
        </w:rPr>
        <w:t>的专门技术。</w:t>
      </w:r>
    </w:p>
    <w:p w14:paraId="002640C5">
      <w:pPr>
        <w:spacing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根据上述定义，下列没有体现刑事科学技术的是：</w:t>
      </w:r>
    </w:p>
    <w:p w14:paraId="5790FEC6">
      <w:pPr>
        <w:tabs>
          <w:tab w:val="left" w:pos="720"/>
        </w:tabs>
        <w:spacing w:after="0" w:line="360" w:lineRule="exact"/>
        <w:ind w:left="220" w:leftChars="100" w:firstLine="240" w:firstLineChars="100"/>
        <w:rPr>
          <w:rFonts w:hint="eastAsia"/>
          <w:sz w:val="24"/>
          <w:szCs w:val="28"/>
        </w:rPr>
      </w:pPr>
      <w:r>
        <w:rPr>
          <w:sz w:val="24"/>
          <w:szCs w:val="28"/>
        </w:rPr>
        <w:t>A通过核对公司台账、采购合同等文件资料，确定犯罪嫌疑人行贿的具体数额</w:t>
      </w:r>
    </w:p>
    <w:p w14:paraId="1A083B9A">
      <w:pPr>
        <w:tabs>
          <w:tab w:val="left" w:pos="720"/>
        </w:tabs>
        <w:spacing w:after="0" w:line="360" w:lineRule="exact"/>
        <w:ind w:left="220" w:leftChars="100" w:firstLine="240" w:firstLineChars="100"/>
        <w:rPr>
          <w:rFonts w:hint="eastAsia"/>
          <w:sz w:val="24"/>
          <w:szCs w:val="28"/>
        </w:rPr>
      </w:pPr>
      <w:r>
        <w:rPr>
          <w:sz w:val="24"/>
          <w:szCs w:val="28"/>
        </w:rPr>
        <w:t>B交通肇事伤亡案件中，根据车辆损毁情况推断车辆的接触点，行驶方向及事故成因</w:t>
      </w:r>
    </w:p>
    <w:p w14:paraId="4EDCA838">
      <w:pPr>
        <w:tabs>
          <w:tab w:val="left" w:pos="720"/>
        </w:tabs>
        <w:spacing w:after="0" w:line="360" w:lineRule="exact"/>
        <w:ind w:left="220" w:leftChars="100" w:firstLine="240" w:firstLineChars="100"/>
        <w:rPr>
          <w:rFonts w:hint="eastAsia"/>
          <w:sz w:val="24"/>
          <w:szCs w:val="28"/>
        </w:rPr>
      </w:pPr>
      <w:r>
        <w:rPr>
          <w:sz w:val="24"/>
          <w:szCs w:val="28"/>
        </w:rPr>
        <w:t>C应用声谱仪对手机录音与犯罪嫌疑人的语音进行声学特征分析，作出是否为同一人的判断</w:t>
      </w:r>
    </w:p>
    <w:p w14:paraId="42AF1D1C">
      <w:pPr>
        <w:tabs>
          <w:tab w:val="left" w:pos="720"/>
        </w:tabs>
        <w:spacing w:after="0" w:line="360" w:lineRule="exact"/>
        <w:ind w:left="220" w:leftChars="100" w:firstLine="240" w:firstLineChars="100"/>
        <w:rPr>
          <w:rFonts w:hint="eastAsia"/>
          <w:sz w:val="24"/>
          <w:szCs w:val="28"/>
        </w:rPr>
      </w:pPr>
      <w:r>
        <w:rPr>
          <w:sz w:val="24"/>
          <w:szCs w:val="28"/>
        </w:rPr>
        <w:t>D对警犬识别出来的可疑物进行成分鉴定，判断嫌疑人所携带的物品是否为违禁品</w:t>
      </w:r>
    </w:p>
    <w:p w14:paraId="44BF4766">
      <w:pPr>
        <w:tabs>
          <w:tab w:val="left" w:pos="720"/>
        </w:tabs>
        <w:spacing w:after="0" w:line="360" w:lineRule="exact"/>
        <w:ind w:left="220" w:leftChars="100" w:firstLine="240" w:firstLineChars="10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052F2719">
      <w:pPr>
        <w:tabs>
          <w:tab w:val="left" w:pos="720"/>
        </w:tabs>
        <w:spacing w:after="0" w:line="360" w:lineRule="exact"/>
        <w:ind w:left="220" w:leftChars="100" w:firstLine="240" w:firstLineChars="10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00BB058">
      <w:pPr>
        <w:tabs>
          <w:tab w:val="left" w:pos="720"/>
        </w:tabs>
        <w:spacing w:after="0" w:line="360" w:lineRule="exact"/>
        <w:ind w:left="220" w:leftChars="100" w:firstLine="240" w:firstLineChars="100"/>
        <w:rPr>
          <w:rFonts w:hint="eastAsia"/>
          <w:sz w:val="24"/>
          <w:szCs w:val="28"/>
        </w:rPr>
      </w:pPr>
      <w:r>
        <w:rPr>
          <w:rFonts w:hint="eastAsia"/>
          <w:sz w:val="24"/>
          <w:szCs w:val="28"/>
        </w:rPr>
        <w:t>如材料的波浪线中，</w:t>
      </w:r>
      <w:r>
        <w:rPr>
          <w:rFonts w:ascii="Segoe UI" w:hAnsi="Segoe UI" w:eastAsia="宋体" w:cs="Segoe UI"/>
          <w:color w:val="3C464F"/>
          <w:kern w:val="0"/>
          <w:sz w:val="24"/>
          <w:u w:val="wave"/>
          <w14:ligatures w14:val="none"/>
        </w:rPr>
        <w:t>公安、司法机关依照刑事诉讼法的规定</w:t>
      </w:r>
      <w:r>
        <w:rPr>
          <w:rFonts w:hint="eastAsia" w:ascii="Segoe UI" w:hAnsi="Segoe UI" w:eastAsia="宋体" w:cs="Segoe UI"/>
          <w:color w:val="3C464F"/>
          <w:kern w:val="0"/>
          <w:sz w:val="24"/>
          <w14:ligatures w14:val="none"/>
        </w:rPr>
        <w:t>，</w:t>
      </w:r>
      <w:r>
        <w:rPr>
          <w:rFonts w:ascii="Segoe UI" w:hAnsi="Segoe UI" w:eastAsia="宋体"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3DBD75C4">
      <w:pPr>
        <w:tabs>
          <w:tab w:val="left" w:pos="720"/>
        </w:tabs>
        <w:spacing w:after="0" w:line="360" w:lineRule="exact"/>
        <w:ind w:left="220" w:leftChars="100" w:firstLine="240" w:firstLineChars="10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5A823802">
      <w:pPr>
        <w:tabs>
          <w:tab w:val="left" w:pos="720"/>
        </w:tabs>
        <w:spacing w:after="0" w:line="360" w:lineRule="exact"/>
        <w:ind w:left="220" w:leftChars="100" w:firstLine="240" w:firstLineChars="100"/>
        <w:rPr>
          <w:rFonts w:hint="eastAsia"/>
          <w:sz w:val="24"/>
          <w:szCs w:val="28"/>
        </w:rPr>
      </w:pPr>
    </w:p>
    <w:p w14:paraId="4B701235">
      <w:pPr>
        <w:tabs>
          <w:tab w:val="left" w:pos="720"/>
        </w:tabs>
        <w:spacing w:after="0" w:line="360" w:lineRule="exact"/>
        <w:ind w:left="220" w:leftChars="100" w:firstLine="240" w:firstLineChars="100"/>
        <w:rPr>
          <w:rFonts w:hint="eastAsia"/>
          <w:sz w:val="24"/>
          <w:szCs w:val="28"/>
        </w:rPr>
      </w:pPr>
      <w:r>
        <w:rPr>
          <w:rFonts w:hint="eastAsia"/>
          <w:sz w:val="24"/>
          <w:szCs w:val="28"/>
        </w:rPr>
        <w:t>例7（简单定义，但定义内容容易看错，答案是B）</w:t>
      </w:r>
    </w:p>
    <w:p w14:paraId="33B22BB2">
      <w:pPr>
        <w:spacing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ab/>
      </w:r>
      <w:r>
        <w:rPr>
          <w:rFonts w:ascii="Segoe UI" w:hAnsi="Segoe UI" w:eastAsia="宋体"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55431FBC">
      <w:pPr>
        <w:spacing w:after="0" w:line="360" w:lineRule="exact"/>
        <w:rPr>
          <w:rFonts w:hint="eastAsia"/>
          <w:sz w:val="24"/>
          <w:szCs w:val="28"/>
        </w:rPr>
      </w:pPr>
      <w:r>
        <w:rPr>
          <w:sz w:val="24"/>
          <w:szCs w:val="28"/>
        </w:rPr>
        <w:t>根据上述定义，下列不属于自动投案的是：</w:t>
      </w:r>
    </w:p>
    <w:p w14:paraId="2F4E6294">
      <w:pPr>
        <w:tabs>
          <w:tab w:val="left" w:pos="720"/>
        </w:tabs>
        <w:spacing w:after="0" w:line="360" w:lineRule="exact"/>
        <w:ind w:left="220" w:leftChars="100" w:firstLine="240" w:firstLineChars="10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4A7C0C9A">
      <w:pPr>
        <w:tabs>
          <w:tab w:val="left" w:pos="720"/>
        </w:tabs>
        <w:spacing w:after="0" w:line="360" w:lineRule="exact"/>
        <w:ind w:left="220" w:leftChars="100" w:firstLine="240" w:firstLineChars="10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50A775B1">
      <w:pPr>
        <w:tabs>
          <w:tab w:val="left" w:pos="720"/>
        </w:tabs>
        <w:spacing w:after="0" w:line="360" w:lineRule="exact"/>
        <w:ind w:left="220" w:leftChars="100" w:firstLine="240" w:firstLineChars="10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106AB487">
      <w:pPr>
        <w:tabs>
          <w:tab w:val="left" w:pos="720"/>
        </w:tabs>
        <w:spacing w:after="0" w:line="360" w:lineRule="exact"/>
        <w:ind w:left="220" w:leftChars="100" w:firstLine="240" w:firstLineChars="100"/>
        <w:rPr>
          <w:rFonts w:hint="eastAsia"/>
          <w:sz w:val="24"/>
          <w:szCs w:val="28"/>
        </w:rPr>
      </w:pPr>
      <w:r>
        <w:rPr>
          <w:sz w:val="24"/>
          <w:szCs w:val="28"/>
        </w:rPr>
        <w:t>D丁因入室盗窃被判处有期徒刑，在服刑期间，丁主动向公安机关交代自己系公安机关久未破获的“7·26”走私案的主谋之一</w:t>
      </w:r>
    </w:p>
    <w:p w14:paraId="64FB2CB8">
      <w:pPr>
        <w:spacing w:after="0" w:line="360" w:lineRule="exact"/>
        <w:rPr>
          <w:rFonts w:hint="eastAsia"/>
          <w:sz w:val="24"/>
          <w:szCs w:val="28"/>
        </w:rPr>
      </w:pPr>
    </w:p>
    <w:p w14:paraId="0A0ABFA6">
      <w:pPr>
        <w:spacing w:after="0" w:line="360" w:lineRule="exact"/>
        <w:rPr>
          <w:rFonts w:hint="eastAsia"/>
          <w:sz w:val="24"/>
          <w:szCs w:val="28"/>
        </w:rPr>
      </w:pPr>
    </w:p>
    <w:p w14:paraId="666CB034">
      <w:pPr>
        <w:pStyle w:val="31"/>
        <w:numPr>
          <w:ilvl w:val="0"/>
          <w:numId w:val="1"/>
        </w:numPr>
        <w:spacing w:after="16" w:line="240" w:lineRule="auto"/>
        <w:outlineLvl w:val="0"/>
        <w:rPr>
          <w:rFonts w:hint="eastAsia"/>
          <w:b/>
          <w:bCs/>
          <w:sz w:val="32"/>
          <w:szCs w:val="36"/>
        </w:rPr>
      </w:pPr>
      <w:r>
        <w:rPr>
          <w:rFonts w:hint="eastAsia"/>
          <w:b/>
          <w:bCs/>
          <w:sz w:val="32"/>
          <w:szCs w:val="36"/>
        </w:rPr>
        <w:t>类比推理</w:t>
      </w:r>
    </w:p>
    <w:p w14:paraId="7FF46EC6">
      <w:pPr>
        <w:pStyle w:val="31"/>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6BE4538C">
      <w:pPr>
        <w:pStyle w:val="31"/>
        <w:numPr>
          <w:ilvl w:val="1"/>
          <w:numId w:val="1"/>
        </w:numPr>
        <w:spacing w:before="156" w:beforeLines="50" w:after="0" w:line="360" w:lineRule="exact"/>
        <w:ind w:left="799" w:hanging="357"/>
        <w:rPr>
          <w:rFonts w:hint="eastAsia"/>
          <w:sz w:val="24"/>
          <w:szCs w:val="28"/>
        </w:rPr>
      </w:pPr>
      <w:r>
        <w:rPr>
          <w:sz w:val="24"/>
          <w:szCs w:val="28"/>
        </w:rPr>
        <w:t>先按语感判断，找出规律</w:t>
      </w:r>
    </w:p>
    <w:p w14:paraId="5E22519F">
      <w:pPr>
        <w:pStyle w:val="31"/>
        <w:numPr>
          <w:ilvl w:val="1"/>
          <w:numId w:val="1"/>
        </w:numPr>
        <w:spacing w:before="156" w:beforeLines="50" w:after="0" w:line="360" w:lineRule="exact"/>
        <w:ind w:left="799" w:hanging="357"/>
        <w:rPr>
          <w:sz w:val="24"/>
          <w:szCs w:val="28"/>
        </w:rPr>
      </w:pPr>
      <w:r>
        <w:rPr>
          <w:sz w:val="24"/>
          <w:szCs w:val="28"/>
        </w:rPr>
        <w:tab/>
      </w:r>
      <w:r>
        <w:rPr>
          <w:sz w:val="24"/>
          <w:szCs w:val="28"/>
        </w:rPr>
        <w:t>语感判断不出，就按总结的技巧一个个套，逻辑关系 语义关系 对应关系 语法关系</w:t>
      </w:r>
      <w:r>
        <w:rPr>
          <w:rFonts w:hint="eastAsia"/>
          <w:sz w:val="24"/>
          <w:szCs w:val="28"/>
        </w:rPr>
        <w:t>。</w:t>
      </w:r>
    </w:p>
    <w:p w14:paraId="316614CD">
      <w:pPr>
        <w:pStyle w:val="31"/>
        <w:spacing w:before="156" w:beforeLines="50" w:after="0" w:line="360" w:lineRule="exact"/>
        <w:ind w:left="799"/>
        <w:rPr>
          <w:b/>
          <w:bCs/>
          <w:sz w:val="24"/>
          <w:szCs w:val="28"/>
        </w:rPr>
      </w:pPr>
      <w:r>
        <w:rPr>
          <w:rFonts w:hint="eastAsia"/>
          <w:b/>
          <w:bCs/>
          <w:sz w:val="24"/>
          <w:szCs w:val="28"/>
        </w:rPr>
        <w:t>其中对应关系不局限于因果，顺序，目的，属性，还有一堆七七八八的无法总结的对应关系，做题的时候灵活一点。别套不上就不知道咋办了</w:t>
      </w:r>
    </w:p>
    <w:p w14:paraId="557B2B53">
      <w:pPr>
        <w:pStyle w:val="31"/>
        <w:spacing w:before="156" w:beforeLines="50"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54ABF4FE">
      <w:pPr>
        <w:pStyle w:val="31"/>
        <w:numPr>
          <w:ilvl w:val="1"/>
          <w:numId w:val="1"/>
        </w:numPr>
        <w:spacing w:before="156" w:beforeLines="50" w:after="0" w:line="360" w:lineRule="exact"/>
        <w:ind w:left="799" w:hanging="357"/>
        <w:rPr>
          <w:rFonts w:hint="eastAsia"/>
          <w:sz w:val="24"/>
          <w:szCs w:val="28"/>
        </w:rPr>
      </w:pPr>
      <w:r>
        <w:rPr>
          <w:sz w:val="24"/>
          <w:szCs w:val="28"/>
        </w:rPr>
        <w:tab/>
      </w:r>
      <w:r>
        <w:rPr>
          <w:sz w:val="24"/>
          <w:szCs w:val="28"/>
        </w:rPr>
        <w:t>多刷题锻炼语感</w:t>
      </w:r>
    </w:p>
    <w:p w14:paraId="01BBD159">
      <w:pPr>
        <w:pStyle w:val="31"/>
        <w:numPr>
          <w:ilvl w:val="0"/>
          <w:numId w:val="7"/>
        </w:numPr>
        <w:spacing w:after="0" w:line="240" w:lineRule="auto"/>
        <w:outlineLvl w:val="1"/>
        <w:rPr>
          <w:rFonts w:hint="eastAsia"/>
          <w:sz w:val="24"/>
          <w:szCs w:val="28"/>
        </w:rPr>
      </w:pPr>
      <w:r>
        <w:rPr>
          <w:rFonts w:hint="eastAsia"/>
          <w:sz w:val="28"/>
          <w:szCs w:val="32"/>
        </w:rPr>
        <w:t>难点题型</w:t>
      </w:r>
    </w:p>
    <w:p w14:paraId="488FF261">
      <w:pPr>
        <w:pStyle w:val="31"/>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43F80AF">
      <w:pPr>
        <w:pStyle w:val="31"/>
        <w:spacing w:after="0" w:line="360" w:lineRule="exact"/>
        <w:ind w:left="641"/>
        <w:rPr>
          <w:rFonts w:hint="default" w:eastAsiaTheme="minorEastAsia"/>
          <w:sz w:val="24"/>
          <w:szCs w:val="28"/>
          <w:lang w:val="en-US" w:eastAsia="zh-CN"/>
        </w:rPr>
      </w:pPr>
      <w:r>
        <w:rPr>
          <w:rFonts w:hint="eastAsia"/>
          <w:sz w:val="24"/>
          <w:szCs w:val="28"/>
          <w:lang w:val="en-US" w:eastAsia="zh-CN"/>
        </w:rPr>
        <w:t>注：有类题目是有空缺的，需要自己从选项中选个出来补充题目。这类题优先选选项和题目关系明显，易分辨的</w:t>
      </w:r>
    </w:p>
    <w:p w14:paraId="3ED08A16">
      <w:pPr>
        <w:pStyle w:val="31"/>
        <w:spacing w:before="156" w:beforeLines="50" w:after="0" w:line="360" w:lineRule="exact"/>
        <w:ind w:left="641"/>
        <w:rPr>
          <w:rFonts w:hint="eastAsia"/>
          <w:sz w:val="24"/>
          <w:szCs w:val="28"/>
        </w:rPr>
      </w:pPr>
    </w:p>
    <w:p w14:paraId="05710629">
      <w:pPr>
        <w:pStyle w:val="31"/>
        <w:spacing w:before="156" w:beforeLines="50" w:after="0" w:line="360" w:lineRule="exact"/>
        <w:ind w:left="641"/>
        <w:rPr>
          <w:rFonts w:hint="eastAsia"/>
          <w:sz w:val="24"/>
          <w:szCs w:val="28"/>
        </w:rPr>
      </w:pPr>
      <w:r>
        <w:rPr>
          <w:rFonts w:hint="eastAsia"/>
          <w:sz w:val="24"/>
          <w:szCs w:val="28"/>
        </w:rPr>
        <w:t>例1（包含 + 动宾）</w:t>
      </w:r>
    </w:p>
    <w:p w14:paraId="4F7908AA">
      <w:pPr>
        <w:pStyle w:val="31"/>
        <w:spacing w:before="156" w:beforeLines="50" w:after="0" w:line="360" w:lineRule="exact"/>
        <w:ind w:left="641"/>
        <w:rPr>
          <w:rFonts w:hint="eastAsia"/>
        </w:rPr>
      </w:pPr>
      <w:r>
        <w:t>海军装备：军事装备：维护</w:t>
      </w:r>
    </w:p>
    <w:p w14:paraId="57FC5870">
      <w:pPr>
        <w:pStyle w:val="31"/>
        <w:spacing w:before="156" w:beforeLines="50" w:after="0" w:line="360" w:lineRule="exact"/>
        <w:ind w:left="641"/>
        <w:rPr>
          <w:rFonts w:hint="eastAsia"/>
        </w:rPr>
      </w:pPr>
      <w:r>
        <w:rPr>
          <w:rFonts w:hint="eastAsia"/>
        </w:rPr>
        <w:t>海军装备和军事装备是逻辑关系中的包含关系，很好理解</w:t>
      </w:r>
    </w:p>
    <w:p w14:paraId="48374585">
      <w:pPr>
        <w:pStyle w:val="31"/>
        <w:spacing w:before="156" w:beforeLines="50"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5C98F7B0">
      <w:pPr>
        <w:pStyle w:val="31"/>
        <w:spacing w:before="156" w:beforeLines="50" w:after="0" w:line="360" w:lineRule="exact"/>
        <w:ind w:left="641"/>
        <w:contextualSpacing w:val="0"/>
        <w:rPr>
          <w:rFonts w:hint="eastAsia"/>
        </w:rPr>
      </w:pPr>
      <w:r>
        <w:rPr>
          <w:rFonts w:hint="eastAsia"/>
        </w:rPr>
        <w:t>正确的应该是，维护和前面两个形成动宾结构，维护海军装备，维护军事装备</w:t>
      </w:r>
    </w:p>
    <w:p w14:paraId="6A9887D9">
      <w:pPr>
        <w:pStyle w:val="31"/>
        <w:spacing w:before="156" w:beforeLines="50" w:after="0" w:line="360" w:lineRule="exact"/>
        <w:ind w:left="641"/>
        <w:rPr>
          <w:rFonts w:hint="eastAsia"/>
          <w:sz w:val="24"/>
          <w:szCs w:val="28"/>
        </w:rPr>
      </w:pPr>
    </w:p>
    <w:p w14:paraId="4D4485CB">
      <w:pPr>
        <w:pStyle w:val="31"/>
        <w:spacing w:before="156" w:beforeLines="50" w:after="0" w:line="360" w:lineRule="exact"/>
        <w:ind w:left="641"/>
        <w:rPr>
          <w:rFonts w:hint="eastAsia"/>
          <w:sz w:val="24"/>
          <w:szCs w:val="28"/>
        </w:rPr>
      </w:pPr>
      <w:r>
        <w:rPr>
          <w:rFonts w:hint="eastAsia"/>
          <w:sz w:val="24"/>
          <w:szCs w:val="28"/>
        </w:rPr>
        <w:t>例2（包含 + 特指）</w:t>
      </w:r>
    </w:p>
    <w:p w14:paraId="451068F7">
      <w:pPr>
        <w:pStyle w:val="31"/>
        <w:spacing w:before="156" w:beforeLines="50" w:line="360" w:lineRule="exact"/>
        <w:ind w:left="641"/>
        <w:rPr>
          <w:rFonts w:hint="eastAsia"/>
          <w:sz w:val="24"/>
          <w:szCs w:val="28"/>
        </w:rPr>
      </w:pPr>
      <w:r>
        <w:rPr>
          <w:sz w:val="24"/>
          <w:szCs w:val="28"/>
        </w:rPr>
        <w:t>长白山：火山</w:t>
      </w:r>
    </w:p>
    <w:p w14:paraId="52F3D57C">
      <w:pPr>
        <w:pStyle w:val="31"/>
        <w:spacing w:before="156" w:beforeLines="50" w:after="0" w:line="360" w:lineRule="exact"/>
        <w:ind w:firstLine="240" w:firstLineChars="100"/>
        <w:rPr>
          <w:rFonts w:hint="eastAsia"/>
          <w:sz w:val="24"/>
          <w:szCs w:val="28"/>
        </w:rPr>
      </w:pPr>
      <w:r>
        <w:rPr>
          <w:sz w:val="24"/>
          <w:szCs w:val="28"/>
        </w:rPr>
        <w:t>A皇陵：古建筑</w:t>
      </w:r>
    </w:p>
    <w:p w14:paraId="319DFDC2">
      <w:pPr>
        <w:pStyle w:val="31"/>
        <w:spacing w:before="156" w:beforeLines="50" w:after="0" w:line="360" w:lineRule="exact"/>
        <w:ind w:firstLine="240" w:firstLineChars="100"/>
        <w:rPr>
          <w:rFonts w:hint="eastAsia"/>
          <w:sz w:val="24"/>
          <w:szCs w:val="28"/>
        </w:rPr>
      </w:pPr>
      <w:r>
        <w:rPr>
          <w:sz w:val="24"/>
          <w:szCs w:val="28"/>
        </w:rPr>
        <w:t>B巢湖：淡水湖</w:t>
      </w:r>
    </w:p>
    <w:p w14:paraId="0B89F49F">
      <w:pPr>
        <w:pStyle w:val="31"/>
        <w:spacing w:before="156" w:beforeLines="50" w:after="0" w:line="360" w:lineRule="exact"/>
        <w:ind w:firstLine="240" w:firstLineChars="100"/>
        <w:rPr>
          <w:rFonts w:hint="eastAsia"/>
          <w:sz w:val="24"/>
          <w:szCs w:val="28"/>
        </w:rPr>
      </w:pPr>
      <w:r>
        <w:rPr>
          <w:sz w:val="24"/>
          <w:szCs w:val="28"/>
        </w:rPr>
        <w:t>C连衣裙：丝绸</w:t>
      </w:r>
    </w:p>
    <w:p w14:paraId="59CDBE54">
      <w:pPr>
        <w:pStyle w:val="31"/>
        <w:spacing w:before="156" w:beforeLines="50" w:after="0" w:line="360" w:lineRule="exact"/>
        <w:ind w:firstLine="240" w:firstLineChars="100"/>
        <w:rPr>
          <w:rFonts w:hint="eastAsia"/>
          <w:sz w:val="24"/>
          <w:szCs w:val="28"/>
        </w:rPr>
      </w:pPr>
      <w:r>
        <w:rPr>
          <w:sz w:val="24"/>
          <w:szCs w:val="28"/>
        </w:rPr>
        <w:t>D火箭军：军人</w:t>
      </w:r>
    </w:p>
    <w:p w14:paraId="6D867D29">
      <w:pPr>
        <w:pStyle w:val="31"/>
        <w:spacing w:before="156" w:beforeLines="50" w:after="0" w:line="360" w:lineRule="exact"/>
        <w:ind w:left="641"/>
        <w:rPr>
          <w:rFonts w:hint="eastAsia"/>
          <w:sz w:val="24"/>
          <w:szCs w:val="28"/>
        </w:rPr>
      </w:pPr>
      <w:r>
        <w:rPr>
          <w:rFonts w:hint="eastAsia"/>
          <w:sz w:val="24"/>
          <w:szCs w:val="28"/>
        </w:rPr>
        <w:t>长白山属于火山，是逻辑关系中的包含关系</w:t>
      </w:r>
    </w:p>
    <w:p w14:paraId="68DE8D43">
      <w:pPr>
        <w:pStyle w:val="31"/>
        <w:spacing w:before="156" w:beforeLines="50" w:after="0" w:line="360" w:lineRule="exact"/>
        <w:ind w:left="641"/>
        <w:rPr>
          <w:rFonts w:hint="eastAsia"/>
          <w:sz w:val="24"/>
          <w:szCs w:val="28"/>
        </w:rPr>
      </w:pPr>
      <w:r>
        <w:rPr>
          <w:rFonts w:hint="eastAsia"/>
          <w:sz w:val="24"/>
          <w:szCs w:val="28"/>
        </w:rPr>
        <w:t>ABD看起来都符合，更近一步分析</w:t>
      </w:r>
    </w:p>
    <w:p w14:paraId="232C1E8E">
      <w:pPr>
        <w:pStyle w:val="31"/>
        <w:spacing w:before="156" w:beforeLines="50"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20E91B61">
      <w:pPr>
        <w:pStyle w:val="31"/>
        <w:spacing w:before="156" w:beforeLines="50" w:after="0" w:line="360" w:lineRule="exact"/>
        <w:ind w:left="641"/>
        <w:rPr>
          <w:rFonts w:hint="eastAsia"/>
          <w:sz w:val="24"/>
          <w:szCs w:val="28"/>
        </w:rPr>
      </w:pPr>
      <w:r>
        <w:rPr>
          <w:rFonts w:hint="eastAsia"/>
          <w:sz w:val="24"/>
          <w:szCs w:val="28"/>
        </w:rPr>
        <w:t>B, 巢湖属于淡水湖，且也是个具体的实例，符合</w:t>
      </w:r>
    </w:p>
    <w:p w14:paraId="713B79D4">
      <w:pPr>
        <w:pStyle w:val="31"/>
        <w:spacing w:before="156" w:beforeLines="50"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6CC5FBAD">
      <w:pPr>
        <w:pStyle w:val="31"/>
        <w:spacing w:before="156" w:beforeLines="50" w:after="0" w:line="360" w:lineRule="exact"/>
        <w:ind w:left="641"/>
        <w:rPr>
          <w:rFonts w:hint="eastAsia"/>
          <w:sz w:val="24"/>
          <w:szCs w:val="28"/>
        </w:rPr>
      </w:pPr>
    </w:p>
    <w:p w14:paraId="7FE231FC">
      <w:pPr>
        <w:pStyle w:val="31"/>
        <w:spacing w:before="156" w:beforeLines="50" w:after="0" w:line="360" w:lineRule="exact"/>
        <w:ind w:left="641"/>
        <w:rPr>
          <w:rFonts w:hint="eastAsia"/>
          <w:sz w:val="24"/>
          <w:szCs w:val="28"/>
        </w:rPr>
      </w:pPr>
      <w:r>
        <w:rPr>
          <w:rFonts w:hint="eastAsia"/>
          <w:sz w:val="24"/>
          <w:szCs w:val="28"/>
        </w:rPr>
        <w:t>例3（包含 + 被包含物之间的关系 + 包含主体的性质）</w:t>
      </w:r>
    </w:p>
    <w:p w14:paraId="1D67C295">
      <w:pPr>
        <w:pStyle w:val="31"/>
        <w:spacing w:before="156" w:beforeLines="50" w:line="360" w:lineRule="exact"/>
        <w:ind w:left="641"/>
        <w:rPr>
          <w:rFonts w:hint="eastAsia"/>
          <w:sz w:val="24"/>
          <w:szCs w:val="28"/>
        </w:rPr>
      </w:pPr>
      <w:r>
        <w:rPr>
          <w:sz w:val="24"/>
          <w:szCs w:val="28"/>
        </w:rPr>
        <w:t>球赛：球员：裁判</w:t>
      </w:r>
    </w:p>
    <w:p w14:paraId="18B88790">
      <w:pPr>
        <w:pStyle w:val="31"/>
        <w:spacing w:before="156" w:beforeLines="50" w:after="0" w:line="360" w:lineRule="exact"/>
        <w:ind w:firstLine="240" w:firstLineChars="100"/>
        <w:rPr>
          <w:rFonts w:hint="eastAsia"/>
          <w:sz w:val="24"/>
          <w:szCs w:val="28"/>
        </w:rPr>
      </w:pPr>
      <w:r>
        <w:rPr>
          <w:sz w:val="24"/>
          <w:szCs w:val="28"/>
        </w:rPr>
        <w:t>A教学：教师：家长</w:t>
      </w:r>
    </w:p>
    <w:p w14:paraId="69994DDB">
      <w:pPr>
        <w:pStyle w:val="31"/>
        <w:spacing w:before="156" w:beforeLines="50" w:after="0" w:line="360" w:lineRule="exact"/>
        <w:ind w:firstLine="240" w:firstLineChars="100"/>
        <w:rPr>
          <w:rFonts w:hint="eastAsia"/>
          <w:sz w:val="24"/>
          <w:szCs w:val="28"/>
        </w:rPr>
      </w:pPr>
      <w:r>
        <w:rPr>
          <w:sz w:val="24"/>
          <w:szCs w:val="28"/>
        </w:rPr>
        <w:t>B庭审：被告：法官</w:t>
      </w:r>
    </w:p>
    <w:p w14:paraId="4FE38557">
      <w:pPr>
        <w:pStyle w:val="31"/>
        <w:spacing w:before="156" w:beforeLines="50" w:after="0" w:line="360" w:lineRule="exact"/>
        <w:ind w:firstLine="240" w:firstLineChars="100"/>
        <w:rPr>
          <w:rFonts w:hint="eastAsia"/>
          <w:sz w:val="24"/>
          <w:szCs w:val="28"/>
        </w:rPr>
      </w:pPr>
      <w:r>
        <w:rPr>
          <w:sz w:val="24"/>
          <w:szCs w:val="28"/>
        </w:rPr>
        <w:t>C球场：球员：观众</w:t>
      </w:r>
    </w:p>
    <w:p w14:paraId="3C92627A">
      <w:pPr>
        <w:pStyle w:val="31"/>
        <w:spacing w:after="0" w:line="360" w:lineRule="exact"/>
        <w:ind w:firstLine="240" w:firstLineChars="100"/>
        <w:rPr>
          <w:rFonts w:hint="eastAsia"/>
          <w:sz w:val="24"/>
          <w:szCs w:val="28"/>
        </w:rPr>
      </w:pPr>
      <w:r>
        <w:rPr>
          <w:sz w:val="24"/>
          <w:szCs w:val="28"/>
        </w:rPr>
        <w:t>D手术：患者：护士</w:t>
      </w:r>
    </w:p>
    <w:p w14:paraId="14F9DDB8">
      <w:pPr>
        <w:pStyle w:val="31"/>
        <w:spacing w:before="156" w:beforeLines="50" w:after="0" w:line="360" w:lineRule="exact"/>
        <w:ind w:left="641"/>
        <w:rPr>
          <w:rFonts w:hint="eastAsia"/>
          <w:sz w:val="24"/>
          <w:szCs w:val="28"/>
        </w:rPr>
      </w:pPr>
      <w:r>
        <w:rPr>
          <w:rFonts w:hint="eastAsia"/>
          <w:sz w:val="24"/>
          <w:szCs w:val="28"/>
        </w:rPr>
        <w:t>球赛包含球员和裁判</w:t>
      </w:r>
    </w:p>
    <w:p w14:paraId="5E8E33B0">
      <w:pPr>
        <w:pStyle w:val="31"/>
        <w:spacing w:before="156" w:beforeLines="50" w:after="0" w:line="360" w:lineRule="exact"/>
        <w:ind w:left="641"/>
        <w:rPr>
          <w:rFonts w:hint="eastAsia"/>
          <w:sz w:val="24"/>
          <w:szCs w:val="28"/>
        </w:rPr>
      </w:pPr>
      <w:r>
        <w:rPr>
          <w:rFonts w:hint="eastAsia"/>
          <w:sz w:val="24"/>
          <w:szCs w:val="28"/>
        </w:rPr>
        <w:t>包含主体是活动</w:t>
      </w:r>
    </w:p>
    <w:p w14:paraId="47CF6B44">
      <w:pPr>
        <w:pStyle w:val="31"/>
        <w:spacing w:before="156" w:beforeLines="50" w:after="0" w:line="360" w:lineRule="exact"/>
        <w:ind w:left="641"/>
        <w:rPr>
          <w:rFonts w:hint="eastAsia"/>
          <w:sz w:val="24"/>
          <w:szCs w:val="28"/>
        </w:rPr>
      </w:pPr>
      <w:r>
        <w:rPr>
          <w:rFonts w:hint="eastAsia"/>
          <w:sz w:val="24"/>
          <w:szCs w:val="28"/>
        </w:rPr>
        <w:t>被包含之间是判决，规则维护的关系</w:t>
      </w:r>
    </w:p>
    <w:p w14:paraId="581E1DA7">
      <w:pPr>
        <w:pStyle w:val="31"/>
        <w:spacing w:before="156" w:beforeLines="50" w:after="0" w:line="360" w:lineRule="exact"/>
        <w:ind w:left="641"/>
        <w:rPr>
          <w:rFonts w:hint="eastAsia"/>
          <w:sz w:val="24"/>
          <w:szCs w:val="28"/>
        </w:rPr>
      </w:pPr>
      <w:r>
        <w:rPr>
          <w:rFonts w:hint="eastAsia"/>
          <w:sz w:val="24"/>
          <w:szCs w:val="28"/>
        </w:rPr>
        <w:t>综上应该选B</w:t>
      </w:r>
    </w:p>
    <w:p w14:paraId="5C472E70">
      <w:pPr>
        <w:pStyle w:val="31"/>
        <w:spacing w:before="156" w:beforeLines="50" w:after="0" w:line="360" w:lineRule="exact"/>
        <w:ind w:left="641"/>
        <w:rPr>
          <w:rFonts w:hint="eastAsia"/>
          <w:sz w:val="24"/>
          <w:szCs w:val="28"/>
        </w:rPr>
      </w:pPr>
    </w:p>
    <w:p w14:paraId="5E204154">
      <w:pPr>
        <w:pStyle w:val="31"/>
        <w:spacing w:before="156" w:beforeLines="50" w:after="0" w:line="360" w:lineRule="exact"/>
        <w:ind w:left="641"/>
        <w:rPr>
          <w:rFonts w:hint="eastAsia"/>
          <w:sz w:val="24"/>
          <w:szCs w:val="28"/>
        </w:rPr>
      </w:pPr>
      <w:r>
        <w:rPr>
          <w:rFonts w:hint="eastAsia"/>
          <w:sz w:val="24"/>
          <w:szCs w:val="28"/>
        </w:rPr>
        <w:t>例4（并列 + 包含关系）</w:t>
      </w:r>
    </w:p>
    <w:p w14:paraId="16771E84">
      <w:pPr>
        <w:pStyle w:val="31"/>
        <w:spacing w:before="156" w:beforeLines="50" w:line="360" w:lineRule="exact"/>
        <w:ind w:left="641"/>
        <w:rPr>
          <w:rFonts w:hint="eastAsia"/>
          <w:sz w:val="24"/>
          <w:szCs w:val="28"/>
        </w:rPr>
      </w:pPr>
      <w:r>
        <w:rPr>
          <w:sz w:val="24"/>
          <w:szCs w:val="28"/>
        </w:rPr>
        <w:t>人造卫星：土卫二</w:t>
      </w:r>
    </w:p>
    <w:p w14:paraId="410BF149">
      <w:pPr>
        <w:pStyle w:val="31"/>
        <w:spacing w:before="156" w:beforeLines="50" w:after="0" w:line="360" w:lineRule="exact"/>
        <w:ind w:left="0" w:leftChars="0" w:firstLine="936" w:firstLineChars="390"/>
        <w:rPr>
          <w:rFonts w:hint="eastAsia"/>
          <w:sz w:val="24"/>
          <w:szCs w:val="28"/>
        </w:rPr>
      </w:pPr>
      <w:r>
        <w:rPr>
          <w:sz w:val="24"/>
          <w:szCs w:val="28"/>
        </w:rPr>
        <w:t>A自然科学：经济学</w:t>
      </w:r>
    </w:p>
    <w:p w14:paraId="2CAC3A3C">
      <w:pPr>
        <w:pStyle w:val="31"/>
        <w:spacing w:before="156" w:beforeLines="50" w:after="0" w:line="360" w:lineRule="exact"/>
        <w:ind w:firstLine="240" w:firstLineChars="100"/>
        <w:rPr>
          <w:rFonts w:hint="eastAsia"/>
          <w:sz w:val="24"/>
          <w:szCs w:val="28"/>
        </w:rPr>
      </w:pPr>
      <w:r>
        <w:rPr>
          <w:sz w:val="24"/>
          <w:szCs w:val="28"/>
        </w:rPr>
        <w:t>B金融机构：银行</w:t>
      </w:r>
    </w:p>
    <w:p w14:paraId="2CBCE0EA">
      <w:pPr>
        <w:pStyle w:val="31"/>
        <w:spacing w:before="156" w:beforeLines="50" w:after="0" w:line="360" w:lineRule="exact"/>
        <w:ind w:firstLine="240" w:firstLineChars="100"/>
        <w:rPr>
          <w:rFonts w:hint="eastAsia"/>
          <w:sz w:val="24"/>
          <w:szCs w:val="28"/>
        </w:rPr>
      </w:pPr>
      <w:r>
        <w:rPr>
          <w:sz w:val="24"/>
          <w:szCs w:val="28"/>
        </w:rPr>
        <w:t>C小说：五言律诗</w:t>
      </w:r>
    </w:p>
    <w:p w14:paraId="4629049B">
      <w:pPr>
        <w:pStyle w:val="31"/>
        <w:spacing w:before="156" w:beforeLines="50" w:after="0" w:line="360" w:lineRule="exact"/>
        <w:ind w:firstLine="240" w:firstLineChars="100"/>
        <w:rPr>
          <w:rFonts w:hint="eastAsia"/>
          <w:sz w:val="24"/>
          <w:szCs w:val="28"/>
        </w:rPr>
      </w:pPr>
      <w:r>
        <w:rPr>
          <w:sz w:val="24"/>
          <w:szCs w:val="28"/>
        </w:rPr>
        <w:t>D干电池：家用电器</w:t>
      </w:r>
    </w:p>
    <w:p w14:paraId="1E73E87C">
      <w:pPr>
        <w:pStyle w:val="31"/>
        <w:spacing w:before="156" w:beforeLines="50" w:after="0" w:line="360" w:lineRule="exact"/>
        <w:ind w:left="641"/>
        <w:rPr>
          <w:rFonts w:hint="eastAsia"/>
          <w:sz w:val="24"/>
          <w:szCs w:val="28"/>
        </w:rPr>
      </w:pPr>
      <w:r>
        <w:rPr>
          <w:rFonts w:hint="eastAsia"/>
          <w:sz w:val="24"/>
          <w:szCs w:val="28"/>
        </w:rPr>
        <w:t>人造卫星和天然卫星是并列关系，木卫二和天然卫星是包含关系</w:t>
      </w:r>
    </w:p>
    <w:p w14:paraId="21A0535E">
      <w:pPr>
        <w:pStyle w:val="31"/>
        <w:spacing w:before="156" w:beforeLines="50" w:after="0" w:line="360" w:lineRule="exact"/>
        <w:ind w:left="641"/>
        <w:rPr>
          <w:rFonts w:hint="eastAsia"/>
          <w:sz w:val="24"/>
          <w:szCs w:val="28"/>
        </w:rPr>
      </w:pPr>
      <w:r>
        <w:rPr>
          <w:rFonts w:hint="eastAsia"/>
          <w:sz w:val="24"/>
          <w:szCs w:val="28"/>
        </w:rPr>
        <w:t>先取并列，在取包含</w:t>
      </w:r>
    </w:p>
    <w:p w14:paraId="00D927B8">
      <w:pPr>
        <w:pStyle w:val="31"/>
        <w:spacing w:before="156" w:beforeLines="50" w:after="0" w:line="360" w:lineRule="exact"/>
        <w:ind w:left="641"/>
        <w:rPr>
          <w:rFonts w:hint="eastAsia"/>
          <w:sz w:val="24"/>
          <w:szCs w:val="28"/>
        </w:rPr>
      </w:pPr>
    </w:p>
    <w:p w14:paraId="5F6CDD98">
      <w:pPr>
        <w:pStyle w:val="31"/>
        <w:spacing w:before="156" w:beforeLines="50" w:after="0" w:line="360" w:lineRule="exact"/>
        <w:ind w:left="641"/>
        <w:rPr>
          <w:rFonts w:hint="eastAsia"/>
          <w:sz w:val="24"/>
          <w:szCs w:val="28"/>
          <w:lang w:val="en-US" w:eastAsia="zh-CN"/>
        </w:rPr>
      </w:pPr>
      <w:r>
        <w:rPr>
          <w:rFonts w:hint="eastAsia"/>
          <w:sz w:val="24"/>
          <w:szCs w:val="28"/>
          <w:lang w:val="en-US" w:eastAsia="zh-CN"/>
        </w:rPr>
        <w:t>例5（特殊对应关系）</w:t>
      </w:r>
    </w:p>
    <w:p w14:paraId="08FAE426">
      <w:pPr>
        <w:pStyle w:val="31"/>
        <w:spacing w:before="156" w:beforeLines="50" w:after="0" w:line="360" w:lineRule="exact"/>
        <w:ind w:left="641"/>
        <w:rPr>
          <w:rFonts w:hint="default"/>
          <w:sz w:val="24"/>
          <w:szCs w:val="28"/>
          <w:lang w:val="en-US" w:eastAsia="zh-CN"/>
        </w:rPr>
      </w:pPr>
      <w:r>
        <w:rPr>
          <w:rFonts w:hint="default"/>
          <w:sz w:val="24"/>
          <w:szCs w:val="28"/>
          <w:lang w:val="en-US" w:eastAsia="zh-CN"/>
        </w:rPr>
        <w:t>戏剧：壁画：生活</w:t>
      </w:r>
    </w:p>
    <w:p w14:paraId="107EE180">
      <w:pPr>
        <w:pStyle w:val="31"/>
        <w:spacing w:before="156" w:beforeLines="50" w:after="0" w:line="360" w:lineRule="exact"/>
        <w:ind w:left="641" w:firstLine="240" w:firstLineChars="100"/>
        <w:rPr>
          <w:rFonts w:hint="default"/>
          <w:sz w:val="24"/>
          <w:szCs w:val="28"/>
          <w:lang w:val="en-US" w:eastAsia="zh-CN"/>
        </w:rPr>
      </w:pPr>
      <w:r>
        <w:rPr>
          <w:rFonts w:hint="default"/>
          <w:sz w:val="24"/>
          <w:szCs w:val="28"/>
          <w:lang w:val="en-US" w:eastAsia="zh-CN"/>
        </w:rPr>
        <w:t>A陈设：衣饰：性格</w:t>
      </w:r>
    </w:p>
    <w:p w14:paraId="4C783C6B">
      <w:pPr>
        <w:pStyle w:val="31"/>
        <w:spacing w:before="156" w:beforeLines="50" w:after="0" w:line="360" w:lineRule="exact"/>
        <w:ind w:left="641" w:firstLine="240" w:firstLineChars="100"/>
        <w:rPr>
          <w:rFonts w:hint="default"/>
          <w:sz w:val="24"/>
          <w:szCs w:val="28"/>
          <w:lang w:val="en-US" w:eastAsia="zh-CN"/>
        </w:rPr>
      </w:pPr>
      <w:r>
        <w:rPr>
          <w:rFonts w:hint="default"/>
          <w:sz w:val="24"/>
          <w:szCs w:val="28"/>
          <w:lang w:val="en-US" w:eastAsia="zh-CN"/>
        </w:rPr>
        <w:t>B字形：字音：情感</w:t>
      </w:r>
    </w:p>
    <w:p w14:paraId="3D43F823">
      <w:pPr>
        <w:pStyle w:val="31"/>
        <w:spacing w:before="156" w:beforeLines="50" w:after="0" w:line="360" w:lineRule="exact"/>
        <w:ind w:left="641" w:firstLine="240" w:firstLineChars="100"/>
        <w:rPr>
          <w:rFonts w:hint="default"/>
          <w:sz w:val="24"/>
          <w:szCs w:val="28"/>
          <w:lang w:val="en-US" w:eastAsia="zh-CN"/>
        </w:rPr>
      </w:pPr>
      <w:r>
        <w:rPr>
          <w:rFonts w:hint="default"/>
          <w:sz w:val="24"/>
          <w:szCs w:val="28"/>
          <w:lang w:val="en-US" w:eastAsia="zh-CN"/>
        </w:rPr>
        <w:t>C文章：书法：人品</w:t>
      </w:r>
    </w:p>
    <w:p w14:paraId="0257CC98">
      <w:pPr>
        <w:pStyle w:val="31"/>
        <w:spacing w:before="156" w:beforeLines="50" w:after="0" w:line="360" w:lineRule="exact"/>
        <w:ind w:left="641" w:firstLine="240" w:firstLineChars="100"/>
        <w:rPr>
          <w:rFonts w:hint="default"/>
          <w:sz w:val="24"/>
          <w:szCs w:val="28"/>
          <w:lang w:val="en-US" w:eastAsia="zh-CN"/>
        </w:rPr>
      </w:pPr>
      <w:r>
        <w:rPr>
          <w:rFonts w:hint="default"/>
          <w:sz w:val="24"/>
          <w:szCs w:val="28"/>
          <w:lang w:val="en-US" w:eastAsia="zh-CN"/>
        </w:rPr>
        <w:t>D时针：钟表：时间</w:t>
      </w:r>
    </w:p>
    <w:p w14:paraId="7FF1E09C">
      <w:pPr>
        <w:pStyle w:val="31"/>
        <w:spacing w:before="156" w:beforeLines="50" w:after="0" w:line="360" w:lineRule="exact"/>
        <w:ind w:left="641"/>
        <w:rPr>
          <w:rFonts w:hint="eastAsia"/>
          <w:sz w:val="24"/>
          <w:szCs w:val="28"/>
          <w:lang w:val="en-US" w:eastAsia="zh-CN"/>
        </w:rPr>
      </w:pPr>
      <w:r>
        <w:rPr>
          <w:rFonts w:hint="eastAsia"/>
          <w:sz w:val="24"/>
          <w:szCs w:val="28"/>
          <w:lang w:val="en-US" w:eastAsia="zh-CN"/>
        </w:rPr>
        <w:t>戏剧和壁画能反映出生活，他们之间是成 反映 的对应关系</w:t>
      </w:r>
    </w:p>
    <w:p w14:paraId="788BEAB1">
      <w:pPr>
        <w:pStyle w:val="31"/>
        <w:spacing w:before="156" w:beforeLines="50" w:after="0" w:line="360" w:lineRule="exact"/>
        <w:ind w:left="641"/>
        <w:rPr>
          <w:rFonts w:hint="default"/>
          <w:sz w:val="24"/>
          <w:szCs w:val="28"/>
          <w:lang w:val="en-US" w:eastAsia="zh-CN"/>
        </w:rPr>
      </w:pPr>
      <w:r>
        <w:rPr>
          <w:rFonts w:hint="eastAsia"/>
          <w:sz w:val="24"/>
          <w:szCs w:val="28"/>
          <w:lang w:val="en-US" w:eastAsia="zh-CN"/>
        </w:rPr>
        <w:t>戏剧和壁画可以说是不同的艺术形式，并列关系</w:t>
      </w:r>
    </w:p>
    <w:p w14:paraId="4C976E1D">
      <w:pPr>
        <w:pStyle w:val="31"/>
        <w:spacing w:before="156" w:beforeLines="50" w:after="0" w:line="360" w:lineRule="exact"/>
        <w:ind w:left="641"/>
        <w:rPr>
          <w:rFonts w:hint="eastAsia"/>
          <w:sz w:val="24"/>
          <w:szCs w:val="28"/>
        </w:rPr>
      </w:pPr>
    </w:p>
    <w:p w14:paraId="7486602C">
      <w:pPr>
        <w:pStyle w:val="31"/>
        <w:spacing w:before="156" w:beforeLines="50" w:after="0" w:line="360" w:lineRule="exact"/>
        <w:ind w:left="641"/>
        <w:rPr>
          <w:rFonts w:hint="default" w:eastAsiaTheme="minorEastAsia"/>
          <w:sz w:val="24"/>
          <w:szCs w:val="28"/>
          <w:lang w:val="en-US" w:eastAsia="zh-CN"/>
        </w:rPr>
      </w:pPr>
      <w:r>
        <w:rPr>
          <w:rFonts w:hint="eastAsia"/>
          <w:sz w:val="24"/>
          <w:szCs w:val="28"/>
          <w:lang w:val="en-US" w:eastAsia="zh-CN"/>
        </w:rPr>
        <w:t>例6（特殊对应关系 填空题）</w:t>
      </w:r>
    </w:p>
    <w:p w14:paraId="3065FE33">
      <w:pPr>
        <w:pStyle w:val="31"/>
        <w:spacing w:before="156" w:beforeLines="50" w:after="0" w:line="360" w:lineRule="exact"/>
        <w:ind w:left="641"/>
        <w:rPr>
          <w:rFonts w:hint="eastAsia"/>
          <w:sz w:val="24"/>
          <w:szCs w:val="28"/>
        </w:rPr>
      </w:pPr>
      <w:r>
        <w:rPr>
          <w:rFonts w:hint="eastAsia"/>
          <w:sz w:val="24"/>
          <w:szCs w:val="28"/>
        </w:rPr>
        <w:t>刑事警察 对于 （ ） 相当于 （ ） 对于 对外交涉</w:t>
      </w:r>
    </w:p>
    <w:p w14:paraId="223BEC00">
      <w:pPr>
        <w:pStyle w:val="31"/>
        <w:spacing w:before="156" w:beforeLines="50" w:after="0" w:line="360" w:lineRule="exact"/>
        <w:ind w:left="641" w:firstLine="240" w:firstLineChars="100"/>
        <w:rPr>
          <w:rFonts w:hint="eastAsia"/>
          <w:sz w:val="24"/>
          <w:szCs w:val="28"/>
        </w:rPr>
      </w:pPr>
      <w:r>
        <w:rPr>
          <w:rFonts w:hint="eastAsia"/>
          <w:sz w:val="24"/>
          <w:szCs w:val="28"/>
        </w:rPr>
        <w:t>A公安机关；维护主权</w:t>
      </w:r>
    </w:p>
    <w:p w14:paraId="256EC0E9">
      <w:pPr>
        <w:pStyle w:val="31"/>
        <w:spacing w:before="156" w:beforeLines="50" w:after="0" w:line="360" w:lineRule="exact"/>
        <w:ind w:left="641" w:firstLine="240" w:firstLineChars="100"/>
        <w:rPr>
          <w:rFonts w:hint="eastAsia"/>
          <w:sz w:val="24"/>
          <w:szCs w:val="28"/>
        </w:rPr>
      </w:pPr>
      <w:r>
        <w:rPr>
          <w:rFonts w:hint="eastAsia"/>
          <w:sz w:val="24"/>
          <w:szCs w:val="28"/>
        </w:rPr>
        <w:t>B刑事案件；驻外武官</w:t>
      </w:r>
    </w:p>
    <w:p w14:paraId="0C1D76EB">
      <w:pPr>
        <w:pStyle w:val="31"/>
        <w:spacing w:before="156" w:beforeLines="50" w:after="0" w:line="360" w:lineRule="exact"/>
        <w:ind w:left="641" w:firstLine="240" w:firstLineChars="100"/>
        <w:rPr>
          <w:rFonts w:hint="eastAsia"/>
          <w:sz w:val="24"/>
          <w:szCs w:val="28"/>
        </w:rPr>
      </w:pPr>
      <w:r>
        <w:rPr>
          <w:rFonts w:hint="eastAsia"/>
          <w:sz w:val="24"/>
          <w:szCs w:val="28"/>
        </w:rPr>
        <w:t>C打击犯罪；外交人员</w:t>
      </w:r>
    </w:p>
    <w:p w14:paraId="6396F000">
      <w:pPr>
        <w:pStyle w:val="31"/>
        <w:spacing w:before="156" w:beforeLines="50" w:after="0" w:line="360" w:lineRule="exact"/>
        <w:ind w:left="641" w:firstLine="240" w:firstLineChars="100"/>
        <w:rPr>
          <w:rFonts w:hint="eastAsia"/>
          <w:sz w:val="24"/>
          <w:szCs w:val="28"/>
        </w:rPr>
      </w:pPr>
      <w:r>
        <w:rPr>
          <w:rFonts w:hint="eastAsia"/>
          <w:sz w:val="24"/>
          <w:szCs w:val="28"/>
        </w:rPr>
        <w:t>D交通警察；外交领事</w:t>
      </w:r>
    </w:p>
    <w:p w14:paraId="0733B2BF">
      <w:pPr>
        <w:pStyle w:val="31"/>
        <w:spacing w:before="156" w:beforeLines="50" w:after="0" w:line="360" w:lineRule="exact"/>
        <w:rPr>
          <w:rFonts w:hint="default" w:eastAsiaTheme="minorEastAsia"/>
          <w:sz w:val="24"/>
          <w:szCs w:val="28"/>
          <w:lang w:val="en-US" w:eastAsia="zh-CN"/>
        </w:rPr>
      </w:pPr>
      <w:r>
        <w:rPr>
          <w:rFonts w:hint="eastAsia"/>
          <w:sz w:val="24"/>
          <w:szCs w:val="28"/>
          <w:lang w:val="en-US" w:eastAsia="zh-CN"/>
        </w:rPr>
        <w:t>D交通警察和刑事警察关系很明显是并列全异，先代入D。但后一空不符</w:t>
      </w:r>
    </w:p>
    <w:p w14:paraId="4DA7EC12">
      <w:pPr>
        <w:pStyle w:val="31"/>
        <w:numPr>
          <w:ilvl w:val="0"/>
          <w:numId w:val="8"/>
        </w:numPr>
        <w:spacing w:before="156" w:beforeLines="50" w:after="0" w:line="360" w:lineRule="exact"/>
        <w:rPr>
          <w:rFonts w:hint="eastAsia"/>
          <w:sz w:val="24"/>
          <w:szCs w:val="28"/>
          <w:lang w:val="en-US" w:eastAsia="zh-CN"/>
        </w:rPr>
      </w:pPr>
      <w:r>
        <w:rPr>
          <w:rFonts w:hint="eastAsia"/>
          <w:sz w:val="24"/>
          <w:szCs w:val="28"/>
          <w:lang w:val="en-US" w:eastAsia="zh-CN"/>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3523166F">
      <w:pPr>
        <w:pStyle w:val="31"/>
        <w:widowControl w:val="0"/>
        <w:numPr>
          <w:numId w:val="0"/>
        </w:numPr>
        <w:spacing w:before="156" w:beforeLines="50" w:after="0" w:line="360" w:lineRule="exact"/>
        <w:contextualSpacing/>
        <w:rPr>
          <w:rFonts w:hint="default"/>
          <w:sz w:val="24"/>
          <w:szCs w:val="28"/>
          <w:lang w:val="en-US" w:eastAsia="zh-CN"/>
        </w:rPr>
      </w:pPr>
    </w:p>
    <w:p w14:paraId="1D7DD62C">
      <w:pPr>
        <w:pStyle w:val="31"/>
        <w:widowControl w:val="0"/>
        <w:numPr>
          <w:numId w:val="0"/>
        </w:numPr>
        <w:spacing w:before="156" w:beforeLines="50" w:after="0" w:line="360" w:lineRule="exact"/>
        <w:ind w:firstLine="696" w:firstLineChars="290"/>
        <w:contextualSpacing/>
        <w:rPr>
          <w:rFonts w:hint="default"/>
          <w:sz w:val="24"/>
          <w:szCs w:val="28"/>
          <w:lang w:val="en-US" w:eastAsia="zh-CN"/>
        </w:rPr>
      </w:pPr>
      <w:r>
        <w:rPr>
          <w:rFonts w:hint="eastAsia"/>
          <w:sz w:val="24"/>
          <w:szCs w:val="28"/>
          <w:lang w:val="en-US" w:eastAsia="zh-CN"/>
        </w:rPr>
        <w:t>例7（特殊对应关系 填空题）</w:t>
      </w:r>
    </w:p>
    <w:p w14:paraId="52E84F4B">
      <w:pPr>
        <w:pStyle w:val="31"/>
        <w:widowControl w:val="0"/>
        <w:numPr>
          <w:numId w:val="0"/>
        </w:numPr>
        <w:spacing w:before="156" w:beforeLines="50" w:after="0" w:line="360" w:lineRule="exact"/>
        <w:ind w:firstLine="696" w:firstLineChars="290"/>
        <w:contextualSpacing/>
        <w:rPr>
          <w:rFonts w:hint="default"/>
          <w:sz w:val="24"/>
          <w:szCs w:val="28"/>
          <w:lang w:val="en-US" w:eastAsia="zh-CN"/>
        </w:rPr>
      </w:pPr>
      <w:r>
        <w:rPr>
          <w:rFonts w:hint="default"/>
          <w:sz w:val="24"/>
          <w:szCs w:val="28"/>
          <w:lang w:val="en-US" w:eastAsia="zh-CN"/>
        </w:rPr>
        <w:t>建筑工人 对于 （ ） 相当于 （ ） 对于 汽车芯片</w:t>
      </w:r>
    </w:p>
    <w:p w14:paraId="1CC11F5C">
      <w:pPr>
        <w:pStyle w:val="31"/>
        <w:widowControl w:val="0"/>
        <w:numPr>
          <w:numId w:val="0"/>
        </w:numPr>
        <w:spacing w:before="156" w:beforeLines="50" w:after="0" w:line="360" w:lineRule="exact"/>
        <w:ind w:firstLine="936" w:firstLineChars="390"/>
        <w:contextualSpacing/>
        <w:rPr>
          <w:rFonts w:hint="default"/>
          <w:sz w:val="24"/>
          <w:szCs w:val="28"/>
          <w:lang w:val="en-US" w:eastAsia="zh-CN"/>
        </w:rPr>
      </w:pPr>
      <w:r>
        <w:rPr>
          <w:rFonts w:hint="default"/>
          <w:sz w:val="24"/>
          <w:szCs w:val="28"/>
          <w:lang w:val="en-US" w:eastAsia="zh-CN"/>
        </w:rPr>
        <w:t>A高楼大厦；芯片厂商</w:t>
      </w:r>
    </w:p>
    <w:p w14:paraId="1CE11603">
      <w:pPr>
        <w:pStyle w:val="31"/>
        <w:widowControl w:val="0"/>
        <w:numPr>
          <w:numId w:val="0"/>
        </w:numPr>
        <w:spacing w:before="156" w:beforeLines="50" w:after="0" w:line="360" w:lineRule="exact"/>
        <w:ind w:firstLine="420" w:firstLineChars="0"/>
        <w:contextualSpacing/>
        <w:rPr>
          <w:rFonts w:hint="default"/>
          <w:sz w:val="24"/>
          <w:szCs w:val="28"/>
          <w:lang w:val="en-US" w:eastAsia="zh-CN"/>
        </w:rPr>
      </w:pPr>
      <w:r>
        <w:rPr>
          <w:rFonts w:hint="eastAsia"/>
          <w:sz w:val="24"/>
          <w:szCs w:val="28"/>
          <w:lang w:val="en-US" w:eastAsia="zh-CN"/>
        </w:rPr>
        <w:t xml:space="preserve">·    </w:t>
      </w:r>
      <w:r>
        <w:rPr>
          <w:rFonts w:hint="default"/>
          <w:sz w:val="24"/>
          <w:szCs w:val="28"/>
          <w:lang w:val="en-US" w:eastAsia="zh-CN"/>
        </w:rPr>
        <w:t>B焊工；手机芯片</w:t>
      </w:r>
    </w:p>
    <w:p w14:paraId="6BF02C62">
      <w:pPr>
        <w:pStyle w:val="31"/>
        <w:widowControl w:val="0"/>
        <w:numPr>
          <w:numId w:val="0"/>
        </w:numPr>
        <w:spacing w:before="156" w:beforeLines="50" w:after="0" w:line="360" w:lineRule="exact"/>
        <w:ind w:firstLine="936" w:firstLineChars="390"/>
        <w:contextualSpacing/>
        <w:rPr>
          <w:rFonts w:hint="default"/>
          <w:sz w:val="24"/>
          <w:szCs w:val="28"/>
          <w:lang w:val="en-US" w:eastAsia="zh-CN"/>
        </w:rPr>
      </w:pPr>
      <w:r>
        <w:rPr>
          <w:rFonts w:hint="default"/>
          <w:sz w:val="24"/>
          <w:szCs w:val="28"/>
          <w:lang w:val="en-US" w:eastAsia="zh-CN"/>
        </w:rPr>
        <w:t>C建筑；汽车</w:t>
      </w:r>
    </w:p>
    <w:p w14:paraId="3FE00131">
      <w:pPr>
        <w:pStyle w:val="31"/>
        <w:widowControl w:val="0"/>
        <w:numPr>
          <w:numId w:val="0"/>
        </w:numPr>
        <w:spacing w:before="156" w:beforeLines="50" w:after="0" w:line="360" w:lineRule="exact"/>
        <w:ind w:firstLine="1176" w:firstLineChars="490"/>
        <w:contextualSpacing/>
        <w:rPr>
          <w:rFonts w:hint="default"/>
          <w:sz w:val="24"/>
          <w:szCs w:val="28"/>
          <w:lang w:val="en-US" w:eastAsia="zh-CN"/>
        </w:rPr>
      </w:pPr>
      <w:r>
        <w:rPr>
          <w:rFonts w:hint="default"/>
          <w:sz w:val="24"/>
          <w:szCs w:val="28"/>
          <w:lang w:val="en-US" w:eastAsia="zh-CN"/>
        </w:rPr>
        <w:t>D工人宿舍；汽车零件</w:t>
      </w:r>
    </w:p>
    <w:p w14:paraId="48EE7171">
      <w:pPr>
        <w:pStyle w:val="31"/>
        <w:widowControl w:val="0"/>
        <w:numPr>
          <w:numId w:val="0"/>
        </w:numPr>
        <w:spacing w:before="156" w:beforeLines="50" w:after="0" w:line="360" w:lineRule="exact"/>
        <w:ind w:left="420" w:leftChars="0" w:firstLine="420" w:firstLineChars="0"/>
        <w:contextualSpacing/>
        <w:rPr>
          <w:rFonts w:hint="default"/>
          <w:sz w:val="24"/>
          <w:szCs w:val="28"/>
          <w:lang w:val="en-US" w:eastAsia="zh-CN"/>
        </w:rPr>
      </w:pPr>
      <w:r>
        <w:rPr>
          <w:rFonts w:hint="eastAsia"/>
          <w:sz w:val="24"/>
          <w:szCs w:val="28"/>
          <w:lang w:val="en-US" w:eastAsia="zh-CN"/>
        </w:rPr>
        <w:t>产出结果 的对应关系</w:t>
      </w:r>
      <w:bookmarkStart w:id="3" w:name="_GoBack"/>
      <w:bookmarkEnd w:id="3"/>
    </w:p>
    <w:p w14:paraId="4F390316">
      <w:pPr>
        <w:pStyle w:val="31"/>
        <w:spacing w:before="156" w:beforeLines="50" w:after="0" w:line="360" w:lineRule="exact"/>
        <w:rPr>
          <w:rFonts w:hint="eastAsia"/>
          <w:sz w:val="24"/>
          <w:szCs w:val="28"/>
        </w:rPr>
      </w:pPr>
    </w:p>
    <w:p w14:paraId="5F13D3A3">
      <w:pPr>
        <w:pStyle w:val="31"/>
        <w:spacing w:before="156" w:beforeLines="50" w:after="0" w:line="360" w:lineRule="exact"/>
        <w:ind w:left="641"/>
        <w:rPr>
          <w:rFonts w:hint="eastAsia"/>
          <w:sz w:val="24"/>
          <w:szCs w:val="28"/>
        </w:rPr>
      </w:pPr>
      <w:r>
        <w:rPr>
          <w:rFonts w:hint="eastAsia"/>
          <w:sz w:val="24"/>
          <w:szCs w:val="28"/>
        </w:rPr>
        <w:t>再搞一些对应关系中七七八八的小对应的案例</w:t>
      </w:r>
    </w:p>
    <w:p w14:paraId="40051A7F">
      <w:pPr>
        <w:pStyle w:val="31"/>
        <w:spacing w:before="156" w:beforeLines="50" w:after="0" w:line="360" w:lineRule="exact"/>
        <w:ind w:left="641"/>
        <w:rPr>
          <w:rFonts w:hint="eastAsia"/>
          <w:sz w:val="24"/>
          <w:szCs w:val="28"/>
        </w:rPr>
      </w:pPr>
    </w:p>
    <w:p w14:paraId="573E8FFE">
      <w:pPr>
        <w:pStyle w:val="31"/>
        <w:numPr>
          <w:ilvl w:val="0"/>
          <w:numId w:val="1"/>
        </w:numPr>
        <w:spacing w:line="240" w:lineRule="auto"/>
        <w:outlineLvl w:val="0"/>
        <w:rPr>
          <w:rFonts w:hint="eastAsia"/>
          <w:b/>
          <w:bCs/>
          <w:sz w:val="32"/>
          <w:szCs w:val="36"/>
        </w:rPr>
      </w:pPr>
      <w:r>
        <w:rPr>
          <w:rFonts w:hint="eastAsia"/>
          <w:b/>
          <w:bCs/>
          <w:sz w:val="32"/>
          <w:szCs w:val="36"/>
        </w:rPr>
        <w:t>逻辑判断</w:t>
      </w:r>
    </w:p>
    <w:p w14:paraId="4966FDE7">
      <w:pPr>
        <w:pStyle w:val="31"/>
        <w:numPr>
          <w:ilvl w:val="0"/>
          <w:numId w:val="9"/>
        </w:numPr>
        <w:spacing w:before="16" w:after="0" w:line="240" w:lineRule="auto"/>
        <w:ind w:left="578" w:hanging="357"/>
        <w:outlineLvl w:val="1"/>
        <w:rPr>
          <w:rFonts w:hint="eastAsia"/>
          <w:sz w:val="28"/>
          <w:szCs w:val="32"/>
        </w:rPr>
      </w:pPr>
      <w:r>
        <w:rPr>
          <w:sz w:val="28"/>
          <w:szCs w:val="32"/>
        </w:rPr>
        <w:t>加强或削弱论点</w:t>
      </w:r>
    </w:p>
    <w:p w14:paraId="0F27663B">
      <w:pPr>
        <w:pStyle w:val="31"/>
        <w:spacing w:line="360" w:lineRule="exact"/>
        <w:ind w:left="420" w:firstLine="240" w:firstLineChars="100"/>
        <w:rPr>
          <w:rFonts w:hint="eastAsia"/>
          <w:sz w:val="24"/>
          <w:szCs w:val="28"/>
        </w:rPr>
      </w:pPr>
      <w:r>
        <w:rPr>
          <w:sz w:val="24"/>
          <w:szCs w:val="28"/>
        </w:rPr>
        <w:t>这种的严格按照技巧来做，不要只靠语感</w:t>
      </w:r>
    </w:p>
    <w:p w14:paraId="75899AB4">
      <w:pPr>
        <w:pStyle w:val="31"/>
        <w:numPr>
          <w:ilvl w:val="1"/>
          <w:numId w:val="1"/>
        </w:numPr>
        <w:spacing w:before="156" w:beforeLines="50" w:after="0" w:line="360" w:lineRule="exact"/>
        <w:ind w:left="924" w:hanging="357"/>
        <w:rPr>
          <w:rFonts w:hint="eastAsia"/>
          <w:sz w:val="24"/>
          <w:szCs w:val="28"/>
        </w:rPr>
      </w:pPr>
      <w:r>
        <w:rPr>
          <w:sz w:val="24"/>
          <w:szCs w:val="28"/>
        </w:rPr>
        <w:t>判断是加强还是削弱论点（会有各种提问方法，先转换成加强或削弱）</w:t>
      </w:r>
    </w:p>
    <w:p w14:paraId="3B00F137">
      <w:pPr>
        <w:pStyle w:val="31"/>
        <w:numPr>
          <w:ilvl w:val="1"/>
          <w:numId w:val="1"/>
        </w:numPr>
        <w:spacing w:before="156" w:beforeLines="50"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2E328E58">
      <w:pPr>
        <w:pStyle w:val="31"/>
        <w:numPr>
          <w:ilvl w:val="1"/>
          <w:numId w:val="1"/>
        </w:numPr>
        <w:spacing w:before="156" w:beforeLines="50"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48A2548A">
      <w:pPr>
        <w:pStyle w:val="31"/>
        <w:numPr>
          <w:ilvl w:val="1"/>
          <w:numId w:val="1"/>
        </w:numPr>
        <w:spacing w:before="156" w:beforeLines="50"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170A938C">
      <w:pPr>
        <w:pStyle w:val="31"/>
        <w:spacing w:before="156" w:beforeLines="50"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pPr>
        <w:pStyle w:val="31"/>
        <w:spacing w:before="156" w:beforeLines="50" w:after="0" w:line="360" w:lineRule="exact"/>
        <w:ind w:left="924"/>
        <w:rPr>
          <w:rFonts w:hint="eastAsia"/>
          <w:sz w:val="24"/>
          <w:szCs w:val="28"/>
        </w:rPr>
      </w:pPr>
      <w:r>
        <w:rPr>
          <w:rFonts w:hint="eastAsia"/>
          <w:sz w:val="24"/>
          <w:szCs w:val="28"/>
        </w:rPr>
        <w:t>复杂的论据论点可以进一步进行拆分（论据论点拆分理论）</w:t>
      </w:r>
    </w:p>
    <w:p w14:paraId="5770E88E">
      <w:pPr>
        <w:pStyle w:val="31"/>
        <w:numPr>
          <w:ilvl w:val="1"/>
          <w:numId w:val="1"/>
        </w:numPr>
        <w:spacing w:before="156" w:beforeLines="50" w:after="0" w:line="360" w:lineRule="exact"/>
        <w:ind w:left="924" w:hanging="357"/>
        <w:rPr>
          <w:rFonts w:hint="eastAsia"/>
          <w:sz w:val="24"/>
          <w:szCs w:val="28"/>
        </w:rPr>
      </w:pPr>
      <w:r>
        <w:rPr>
          <w:sz w:val="24"/>
          <w:szCs w:val="28"/>
        </w:rPr>
        <w:t>看选项，找出合适答案。一般新增有效论据比加强论据好，完全杀死比削弱好</w:t>
      </w:r>
    </w:p>
    <w:p w14:paraId="6109D326">
      <w:pPr>
        <w:pStyle w:val="31"/>
        <w:spacing w:before="156" w:beforeLines="50"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4AA69428">
      <w:pPr>
        <w:spacing w:before="156" w:beforeLines="50" w:after="0" w:line="360" w:lineRule="exact"/>
        <w:ind w:left="420"/>
        <w:rPr>
          <w:rFonts w:hint="eastAsia"/>
          <w:sz w:val="24"/>
          <w:szCs w:val="28"/>
        </w:rPr>
      </w:pPr>
      <w:r>
        <w:rPr>
          <w:rFonts w:hint="eastAsia"/>
          <w:sz w:val="24"/>
          <w:szCs w:val="28"/>
        </w:rPr>
        <w:t>注：加强有搭桥，必要条件，补充论据等</w:t>
      </w:r>
    </w:p>
    <w:p w14:paraId="4D3FE05F">
      <w:pPr>
        <w:spacing w:before="156" w:beforeLines="50"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pPr>
        <w:spacing w:before="156" w:beforeLines="50" w:after="0" w:line="360" w:lineRule="exact"/>
        <w:ind w:left="420"/>
        <w:rPr>
          <w:rFonts w:hint="eastAsia"/>
          <w:sz w:val="24"/>
          <w:szCs w:val="28"/>
        </w:rPr>
      </w:pPr>
      <w:r>
        <w:rPr>
          <w:rFonts w:hint="eastAsia"/>
          <w:sz w:val="24"/>
          <w:szCs w:val="28"/>
        </w:rPr>
        <w:t>例1（削弱 拆桥）</w:t>
      </w:r>
    </w:p>
    <w:p w14:paraId="385D7B0B">
      <w:pPr>
        <w:spacing w:before="156" w:beforeLines="50" w:after="0" w:line="360" w:lineRule="exact"/>
        <w:ind w:left="420" w:firstLine="420"/>
        <w:rPr>
          <w:rFonts w:ascii="Segoe UI" w:hAnsi="Segoe UI" w:eastAsia="宋体" w:cs="Segoe UI"/>
          <w:color w:val="3C464F"/>
          <w:kern w:val="0"/>
          <w:sz w:val="24"/>
          <w14:ligatures w14:val="none"/>
        </w:rPr>
      </w:pPr>
      <w:r>
        <w:rPr>
          <w:rFonts w:hint="eastAsia" w:ascii="Segoe UI" w:hAnsi="Segoe UI" w:eastAsia="宋体" w:cs="Segoe UI"/>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pPr>
        <w:spacing w:before="156" w:beforeLines="50" w:after="0" w:line="360" w:lineRule="exact"/>
        <w:ind w:firstLine="420"/>
        <w:rPr>
          <w:rFonts w:ascii="Segoe UI" w:hAnsi="Segoe UI" w:eastAsia="宋体" w:cs="Segoe UI"/>
          <w:color w:val="3C464F"/>
          <w:kern w:val="0"/>
          <w:sz w:val="24"/>
          <w14:ligatures w14:val="none"/>
        </w:rPr>
      </w:pPr>
      <w:r>
        <w:rPr>
          <w:rFonts w:hint="eastAsia" w:ascii="Segoe UI" w:hAnsi="Segoe UI" w:eastAsia="宋体" w:cs="Segoe UI"/>
          <w:color w:val="3C464F"/>
          <w:kern w:val="0"/>
          <w:sz w:val="24"/>
          <w14:ligatures w14:val="none"/>
        </w:rPr>
        <w:t>以下哪项如果为真，最能反驳该小学校长的认证?</w:t>
      </w:r>
    </w:p>
    <w:p w14:paraId="47034D70">
      <w:pPr>
        <w:spacing w:after="0" w:line="360" w:lineRule="exact"/>
        <w:ind w:left="420" w:firstLine="480" w:firstLineChars="200"/>
        <w:rPr>
          <w:rFonts w:hint="eastAsia"/>
          <w:sz w:val="24"/>
          <w:szCs w:val="28"/>
        </w:rPr>
      </w:pPr>
      <w:r>
        <w:rPr>
          <w:rFonts w:hint="eastAsia"/>
          <w:sz w:val="24"/>
          <w:szCs w:val="28"/>
        </w:rPr>
        <w:t>A. 不同的人对于味道的感受不同，校长闻起来无异味并不代表事实上无异味</w:t>
      </w:r>
    </w:p>
    <w:p w14:paraId="7D7B9191">
      <w:pPr>
        <w:spacing w:after="0" w:line="360" w:lineRule="exact"/>
        <w:ind w:firstLine="480" w:firstLineChars="200"/>
        <w:rPr>
          <w:rFonts w:hint="eastAsia"/>
          <w:sz w:val="24"/>
          <w:szCs w:val="28"/>
        </w:rPr>
      </w:pPr>
      <w:r>
        <w:rPr>
          <w:rFonts w:hint="eastAsia"/>
          <w:sz w:val="24"/>
          <w:szCs w:val="28"/>
        </w:rPr>
        <w:t>　　B. 某新房装修完工三个多月后，经正规检测，甲醛依然超标</w:t>
      </w:r>
    </w:p>
    <w:p w14:paraId="0E4BCAF9">
      <w:pPr>
        <w:spacing w:after="0" w:line="360" w:lineRule="exact"/>
        <w:ind w:firstLine="480" w:firstLineChars="200"/>
        <w:rPr>
          <w:rFonts w:hint="eastAsia"/>
          <w:sz w:val="24"/>
          <w:szCs w:val="28"/>
        </w:rPr>
      </w:pPr>
      <w:r>
        <w:rPr>
          <w:rFonts w:hint="eastAsia"/>
          <w:sz w:val="24"/>
          <w:szCs w:val="28"/>
        </w:rPr>
        <w:t>　　C. 即使装修后无异味的房间，在装修后几月内通常都会有甲醛超标的可能</w:t>
      </w:r>
    </w:p>
    <w:p w14:paraId="6D767374">
      <w:pPr>
        <w:spacing w:after="0" w:line="360" w:lineRule="exact"/>
        <w:ind w:firstLine="480" w:firstLineChars="200"/>
        <w:rPr>
          <w:rFonts w:hint="eastAsia"/>
          <w:sz w:val="24"/>
          <w:szCs w:val="28"/>
        </w:rPr>
      </w:pPr>
      <w:r>
        <w:rPr>
          <w:rFonts w:hint="eastAsia"/>
          <w:sz w:val="24"/>
          <w:szCs w:val="28"/>
        </w:rPr>
        <w:t>　　D. 甲醛是一种无色无味的气体，不能通过房间的味道来判断是否甲醛超标</w:t>
      </w:r>
    </w:p>
    <w:p w14:paraId="271CC3A9">
      <w:pPr>
        <w:spacing w:after="0" w:line="360" w:lineRule="exact"/>
        <w:ind w:firstLine="480" w:firstLineChars="200"/>
        <w:rPr>
          <w:rFonts w:hint="eastAsia"/>
          <w:sz w:val="24"/>
          <w:szCs w:val="28"/>
        </w:rPr>
      </w:pPr>
      <w:r>
        <w:rPr>
          <w:rFonts w:hint="eastAsia"/>
          <w:sz w:val="24"/>
          <w:szCs w:val="28"/>
        </w:rPr>
        <w:t>题目提炼为：所有教室无异味 -&gt; 甲醛不超标</w:t>
      </w:r>
    </w:p>
    <w:p w14:paraId="111FE41E">
      <w:pPr>
        <w:spacing w:before="156" w:beforeLines="50"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pPr>
        <w:spacing w:before="156" w:beforeLines="50"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pPr>
        <w:spacing w:before="156" w:beforeLines="50"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52B666A4">
      <w:pPr>
        <w:spacing w:before="156" w:beforeLines="50"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pPr>
        <w:spacing w:before="156" w:beforeLines="50" w:after="0" w:line="360" w:lineRule="exact"/>
        <w:contextualSpacing/>
        <w:rPr>
          <w:rFonts w:hint="eastAsia"/>
          <w:sz w:val="24"/>
          <w:szCs w:val="28"/>
        </w:rPr>
      </w:pPr>
      <w:r>
        <w:rPr>
          <w:sz w:val="24"/>
          <w:szCs w:val="28"/>
        </w:rPr>
        <w:tab/>
      </w:r>
      <w:r>
        <w:rPr>
          <w:rFonts w:hint="eastAsia"/>
          <w:sz w:val="24"/>
          <w:szCs w:val="28"/>
        </w:rPr>
        <w:t>综上，选D最好</w:t>
      </w:r>
    </w:p>
    <w:p w14:paraId="0B2DA8A9">
      <w:pPr>
        <w:spacing w:before="156" w:beforeLines="50" w:after="0" w:line="360" w:lineRule="exact"/>
        <w:rPr>
          <w:rFonts w:hint="eastAsia"/>
          <w:sz w:val="24"/>
          <w:szCs w:val="28"/>
        </w:rPr>
      </w:pPr>
    </w:p>
    <w:p w14:paraId="730AD86D">
      <w:pPr>
        <w:spacing w:before="156" w:beforeLines="50" w:after="0" w:line="360" w:lineRule="exact"/>
        <w:rPr>
          <w:rFonts w:hint="eastAsia"/>
          <w:sz w:val="24"/>
          <w:szCs w:val="28"/>
        </w:rPr>
      </w:pPr>
      <w:r>
        <w:rPr>
          <w:sz w:val="24"/>
          <w:szCs w:val="28"/>
        </w:rPr>
        <w:tab/>
      </w:r>
      <w:r>
        <w:rPr>
          <w:rFonts w:hint="eastAsia"/>
          <w:sz w:val="24"/>
          <w:szCs w:val="28"/>
        </w:rPr>
        <w:t>例2（削弱 他因削弱）</w:t>
      </w:r>
    </w:p>
    <w:p w14:paraId="2E3BA521">
      <w:pPr>
        <w:spacing w:before="156" w:beforeLines="50" w:after="0" w:line="360" w:lineRule="exact"/>
        <w:ind w:left="420" w:firstLine="420"/>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pPr>
        <w:spacing w:before="156" w:beforeLines="50" w:after="0" w:line="360" w:lineRule="exact"/>
        <w:ind w:firstLine="360"/>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以下哪项如果为真，最能削弱上述结论？</w:t>
      </w:r>
    </w:p>
    <w:p w14:paraId="6090A54C">
      <w:pPr>
        <w:spacing w:before="156" w:beforeLines="50"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42B5DF71">
      <w:pPr>
        <w:spacing w:before="156" w:beforeLines="50" w:after="0" w:line="360" w:lineRule="exact"/>
        <w:ind w:left="420" w:firstLine="420"/>
        <w:rPr>
          <w:rFonts w:hint="eastAsia"/>
          <w:sz w:val="24"/>
          <w:szCs w:val="28"/>
        </w:rPr>
      </w:pPr>
      <w:r>
        <w:rPr>
          <w:sz w:val="24"/>
          <w:szCs w:val="28"/>
        </w:rPr>
        <w:t>B长期食用煮熟的肉类和长期食用烧烤类食物的人群患牙龈炎的比例接近</w:t>
      </w:r>
    </w:p>
    <w:p w14:paraId="6628B221">
      <w:pPr>
        <w:spacing w:before="156" w:beforeLines="50" w:after="0" w:line="360" w:lineRule="exact"/>
        <w:ind w:left="420" w:firstLine="420" w:firstLineChars="175"/>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28A98392">
      <w:pPr>
        <w:spacing w:before="156" w:beforeLines="50" w:after="0" w:line="360" w:lineRule="exact"/>
        <w:ind w:left="420" w:firstLine="420"/>
        <w:rPr>
          <w:rFonts w:hint="eastAsia"/>
          <w:sz w:val="24"/>
          <w:szCs w:val="28"/>
        </w:rPr>
      </w:pPr>
      <w:r>
        <w:rPr>
          <w:sz w:val="24"/>
          <w:szCs w:val="28"/>
        </w:rPr>
        <w:t>D研究中男性患牙龈炎的比例比女性高约30%</w:t>
      </w:r>
    </w:p>
    <w:p w14:paraId="796F6FCD">
      <w:pPr>
        <w:spacing w:before="156" w:beforeLines="50" w:after="0" w:line="360" w:lineRule="exact"/>
        <w:rPr>
          <w:rFonts w:hint="eastAsia"/>
          <w:sz w:val="24"/>
          <w:szCs w:val="28"/>
        </w:rPr>
      </w:pPr>
      <w:r>
        <w:rPr>
          <w:sz w:val="24"/>
          <w:szCs w:val="28"/>
        </w:rPr>
        <w:tab/>
      </w:r>
      <w:r>
        <w:rPr>
          <w:rFonts w:hint="eastAsia"/>
          <w:sz w:val="24"/>
          <w:szCs w:val="28"/>
        </w:rPr>
        <w:t>题目提炼为：</w:t>
      </w:r>
    </w:p>
    <w:p w14:paraId="4206BAB7">
      <w:pPr>
        <w:spacing w:before="156" w:beforeLines="50"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pPr>
        <w:spacing w:before="156" w:beforeLines="50" w:after="0" w:line="360" w:lineRule="exact"/>
        <w:rPr>
          <w:rFonts w:hint="eastAsia"/>
          <w:sz w:val="24"/>
          <w:szCs w:val="28"/>
        </w:rPr>
      </w:pPr>
      <w:r>
        <w:rPr>
          <w:sz w:val="24"/>
          <w:szCs w:val="28"/>
        </w:rPr>
        <w:tab/>
      </w:r>
      <w:r>
        <w:rPr>
          <w:rFonts w:hint="eastAsia"/>
          <w:sz w:val="24"/>
          <w:szCs w:val="28"/>
        </w:rPr>
        <w:t>A 无关</w:t>
      </w:r>
    </w:p>
    <w:p w14:paraId="15415705">
      <w:pPr>
        <w:spacing w:before="156" w:beforeLines="50"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pPr>
        <w:spacing w:before="156" w:beforeLines="50"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26217E26">
      <w:pPr>
        <w:spacing w:before="156" w:beforeLines="50" w:after="0" w:line="360" w:lineRule="exact"/>
        <w:rPr>
          <w:rFonts w:hint="eastAsia"/>
          <w:sz w:val="24"/>
          <w:szCs w:val="28"/>
        </w:rPr>
      </w:pPr>
      <w:r>
        <w:rPr>
          <w:sz w:val="24"/>
          <w:szCs w:val="28"/>
        </w:rPr>
        <w:tab/>
      </w:r>
      <w:r>
        <w:rPr>
          <w:rFonts w:hint="eastAsia"/>
          <w:sz w:val="24"/>
          <w:szCs w:val="28"/>
        </w:rPr>
        <w:t>D 无关</w:t>
      </w:r>
    </w:p>
    <w:p w14:paraId="1D9CFDB1">
      <w:pPr>
        <w:spacing w:before="156" w:beforeLines="50" w:after="0" w:line="360" w:lineRule="exact"/>
        <w:rPr>
          <w:rFonts w:hint="eastAsia"/>
          <w:sz w:val="24"/>
          <w:szCs w:val="28"/>
        </w:rPr>
      </w:pPr>
    </w:p>
    <w:p w14:paraId="352E1AFE">
      <w:pPr>
        <w:spacing w:before="156" w:beforeLines="50"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42838BBE">
      <w:pPr>
        <w:spacing w:before="156" w:beforeLines="50" w:after="0" w:line="360" w:lineRule="exact"/>
        <w:ind w:left="420" w:firstLine="420"/>
        <w:rPr>
          <w:rFonts w:hint="eastAsia" w:ascii="宋体" w:hAnsi="宋体" w:eastAsia="宋体" w:cs="Segoe UI"/>
          <w:color w:val="3C464F"/>
          <w:sz w:val="24"/>
        </w:rPr>
      </w:pPr>
      <w:r>
        <w:rPr>
          <w:rFonts w:ascii="宋体" w:hAnsi="宋体" w:eastAsia="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pPr>
        <w:spacing w:before="156" w:beforeLines="50" w:after="0" w:line="360" w:lineRule="exact"/>
        <w:ind w:firstLine="420"/>
        <w:rPr>
          <w:rFonts w:hint="eastAsia" w:ascii="宋体" w:hAnsi="宋体" w:eastAsia="宋体" w:cs="Segoe UI"/>
          <w:color w:val="3C464F"/>
          <w:sz w:val="24"/>
        </w:rPr>
      </w:pPr>
      <w:r>
        <w:rPr>
          <w:rFonts w:ascii="宋体" w:hAnsi="宋体" w:eastAsia="宋体" w:cs="Segoe UI"/>
          <w:color w:val="3C464F"/>
          <w:sz w:val="24"/>
        </w:rPr>
        <w:t>以下哪项如果为真，最能支持上述观点？</w:t>
      </w:r>
    </w:p>
    <w:p w14:paraId="24690357">
      <w:pPr>
        <w:tabs>
          <w:tab w:val="left" w:pos="720"/>
        </w:tabs>
        <w:spacing w:before="156" w:beforeLines="50" w:after="0" w:line="360" w:lineRule="exact"/>
        <w:ind w:firstLine="420"/>
        <w:rPr>
          <w:rFonts w:hint="eastAsia"/>
          <w:sz w:val="24"/>
          <w:szCs w:val="28"/>
        </w:rPr>
      </w:pPr>
      <w:r>
        <w:rPr>
          <w:sz w:val="24"/>
          <w:szCs w:val="28"/>
        </w:rPr>
        <w:t>A各生产商生产的名牌稻米销售价格没有明显差异</w:t>
      </w:r>
    </w:p>
    <w:p w14:paraId="2166CCB0">
      <w:pPr>
        <w:tabs>
          <w:tab w:val="left" w:pos="720"/>
        </w:tabs>
        <w:spacing w:before="156" w:beforeLines="50" w:after="0" w:line="360" w:lineRule="exact"/>
        <w:ind w:firstLine="420"/>
        <w:rPr>
          <w:rFonts w:hint="eastAsia"/>
          <w:sz w:val="24"/>
          <w:szCs w:val="28"/>
        </w:rPr>
      </w:pPr>
      <w:r>
        <w:rPr>
          <w:sz w:val="24"/>
          <w:szCs w:val="28"/>
        </w:rPr>
        <w:t>B普通稻米的成品售价已经低于名牌稻米的收购价</w:t>
      </w:r>
    </w:p>
    <w:p w14:paraId="1C580ECC">
      <w:pPr>
        <w:tabs>
          <w:tab w:val="left" w:pos="720"/>
        </w:tabs>
        <w:spacing w:before="156" w:beforeLines="50" w:after="0" w:line="360" w:lineRule="exact"/>
        <w:ind w:firstLine="420"/>
        <w:rPr>
          <w:rFonts w:hint="eastAsia"/>
          <w:sz w:val="24"/>
          <w:szCs w:val="28"/>
        </w:rPr>
      </w:pPr>
      <w:r>
        <w:rPr>
          <w:sz w:val="24"/>
          <w:szCs w:val="28"/>
        </w:rPr>
        <w:t>C转而购买普通稻米的消费者普遍对这些稻米的质量感到满意</w:t>
      </w:r>
    </w:p>
    <w:p w14:paraId="1C7850D2">
      <w:pPr>
        <w:tabs>
          <w:tab w:val="left" w:pos="720"/>
        </w:tabs>
        <w:spacing w:before="156" w:beforeLines="50" w:after="0" w:line="360" w:lineRule="exact"/>
        <w:ind w:firstLine="420"/>
        <w:rPr>
          <w:rFonts w:hint="eastAsia"/>
          <w:sz w:val="24"/>
          <w:szCs w:val="28"/>
        </w:rPr>
      </w:pPr>
      <w:r>
        <w:rPr>
          <w:sz w:val="24"/>
          <w:szCs w:val="28"/>
        </w:rPr>
        <w:t>D名牌稻米拥有一批稳定的消费者，他们认为名牌稻米的质量更好</w:t>
      </w:r>
    </w:p>
    <w:p w14:paraId="4BD1D257">
      <w:pPr>
        <w:tabs>
          <w:tab w:val="left" w:pos="720"/>
        </w:tabs>
        <w:spacing w:before="156" w:beforeLines="50"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pPr>
        <w:tabs>
          <w:tab w:val="left" w:pos="720"/>
        </w:tabs>
        <w:spacing w:before="156" w:beforeLines="50" w:after="0" w:line="360" w:lineRule="exact"/>
        <w:rPr>
          <w:rFonts w:hint="eastAsia"/>
          <w:sz w:val="24"/>
          <w:szCs w:val="28"/>
        </w:rPr>
      </w:pPr>
      <w:r>
        <w:rPr>
          <w:sz w:val="24"/>
          <w:szCs w:val="28"/>
        </w:rPr>
        <w:tab/>
      </w:r>
      <w:r>
        <w:rPr>
          <w:rFonts w:hint="eastAsia"/>
          <w:sz w:val="24"/>
          <w:szCs w:val="28"/>
        </w:rPr>
        <w:t>只有论点没有论据</w:t>
      </w:r>
    </w:p>
    <w:p w14:paraId="51CD6A6B">
      <w:pPr>
        <w:tabs>
          <w:tab w:val="left" w:pos="720"/>
        </w:tabs>
        <w:spacing w:before="156" w:beforeLines="50" w:after="0" w:line="360" w:lineRule="exact"/>
        <w:rPr>
          <w:rFonts w:hint="eastAsia"/>
          <w:sz w:val="24"/>
          <w:szCs w:val="28"/>
        </w:rPr>
      </w:pPr>
      <w:r>
        <w:rPr>
          <w:rFonts w:hint="eastAsia"/>
          <w:sz w:val="24"/>
          <w:szCs w:val="28"/>
        </w:rPr>
        <w:t xml:space="preserve">论点可拆分为  缩小名牌与普通稻米价差 --&gt; 吸引消费者 </w:t>
      </w:r>
    </w:p>
    <w:p w14:paraId="6FD47647">
      <w:pPr>
        <w:spacing w:before="156" w:beforeLines="50" w:after="0" w:line="360" w:lineRule="exact"/>
        <w:ind w:firstLine="420"/>
        <w:rPr>
          <w:rFonts w:hint="eastAsia"/>
          <w:sz w:val="24"/>
          <w:szCs w:val="28"/>
        </w:rPr>
      </w:pPr>
      <w:r>
        <w:rPr>
          <w:rFonts w:hint="eastAsia"/>
          <w:sz w:val="24"/>
          <w:szCs w:val="28"/>
        </w:rPr>
        <w:t>A 无关</w:t>
      </w:r>
    </w:p>
    <w:p w14:paraId="0E70C9A9">
      <w:pPr>
        <w:spacing w:before="156" w:beforeLines="50"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7333C5A0">
      <w:pPr>
        <w:spacing w:before="156" w:beforeLines="50"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1553D24D">
      <w:pPr>
        <w:spacing w:before="156" w:beforeLines="50" w:after="0" w:line="360" w:lineRule="exact"/>
        <w:ind w:firstLine="420"/>
        <w:rPr>
          <w:rFonts w:hint="eastAsia"/>
          <w:sz w:val="24"/>
          <w:szCs w:val="28"/>
        </w:rPr>
      </w:pPr>
      <w:r>
        <w:rPr>
          <w:rFonts w:hint="eastAsia"/>
          <w:sz w:val="24"/>
          <w:szCs w:val="28"/>
        </w:rPr>
        <w:t>D 和提炼后的题目无关</w:t>
      </w:r>
    </w:p>
    <w:p w14:paraId="3A9523E0">
      <w:pPr>
        <w:spacing w:before="156" w:beforeLines="50" w:after="0" w:line="360" w:lineRule="exact"/>
        <w:ind w:firstLine="420"/>
        <w:rPr>
          <w:rFonts w:hint="eastAsia"/>
          <w:sz w:val="24"/>
          <w:szCs w:val="28"/>
        </w:rPr>
      </w:pPr>
    </w:p>
    <w:p w14:paraId="5391F01C">
      <w:pPr>
        <w:spacing w:before="156" w:beforeLines="50" w:after="0" w:line="360" w:lineRule="exact"/>
        <w:ind w:firstLine="420"/>
        <w:rPr>
          <w:rFonts w:hint="eastAsia"/>
          <w:sz w:val="24"/>
          <w:szCs w:val="28"/>
        </w:rPr>
      </w:pPr>
      <w:r>
        <w:rPr>
          <w:rFonts w:hint="eastAsia"/>
          <w:sz w:val="24"/>
          <w:szCs w:val="28"/>
        </w:rPr>
        <w:t>例4（削弱 增强反方论点）</w:t>
      </w:r>
    </w:p>
    <w:p w14:paraId="49180D9F">
      <w:pPr>
        <w:spacing w:before="156" w:beforeLines="50" w:after="0" w:line="360" w:lineRule="exact"/>
        <w:ind w:firstLine="420"/>
        <w:rPr>
          <w:rFonts w:hint="eastAsia" w:ascii="宋体" w:hAnsi="宋体" w:eastAsia="宋体" w:cs="Segoe UI"/>
          <w:color w:val="3C464F"/>
          <w:sz w:val="24"/>
        </w:rPr>
      </w:pPr>
      <w:r>
        <w:rPr>
          <w:rFonts w:ascii="宋体" w:hAnsi="宋体" w:eastAsia="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pPr>
        <w:spacing w:before="156" w:beforeLines="50" w:after="0" w:line="360" w:lineRule="exact"/>
        <w:rPr>
          <w:rFonts w:hint="eastAsia" w:ascii="宋体" w:hAnsi="宋体" w:eastAsia="宋体" w:cs="Segoe UI"/>
          <w:color w:val="3C464F"/>
          <w:sz w:val="24"/>
        </w:rPr>
      </w:pPr>
      <w:r>
        <w:rPr>
          <w:rFonts w:ascii="宋体" w:hAnsi="宋体" w:eastAsia="宋体" w:cs="Segoe UI"/>
          <w:color w:val="3C464F"/>
          <w:sz w:val="24"/>
        </w:rPr>
        <w:t>下列选项如果为真，最能反驳以上意见的是（ ）。</w:t>
      </w:r>
    </w:p>
    <w:p w14:paraId="5773A507">
      <w:pPr>
        <w:tabs>
          <w:tab w:val="left" w:pos="720"/>
        </w:tabs>
        <w:spacing w:before="156" w:beforeLines="50" w:after="0" w:line="360" w:lineRule="exact"/>
        <w:ind w:firstLine="420"/>
        <w:rPr>
          <w:rFonts w:hint="eastAsia"/>
          <w:sz w:val="24"/>
          <w:szCs w:val="28"/>
        </w:rPr>
      </w:pPr>
      <w:r>
        <w:rPr>
          <w:sz w:val="24"/>
          <w:szCs w:val="28"/>
        </w:rPr>
        <w:t>A越来越多城际高速公路为农产品开设“绿色通道”，保证生鲜农产品运输畅通</w:t>
      </w:r>
    </w:p>
    <w:p w14:paraId="25009B3E">
      <w:pPr>
        <w:tabs>
          <w:tab w:val="left" w:pos="720"/>
        </w:tabs>
        <w:spacing w:before="156" w:beforeLines="50"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5B648223">
      <w:pPr>
        <w:tabs>
          <w:tab w:val="left" w:pos="720"/>
        </w:tabs>
        <w:spacing w:before="156" w:beforeLines="50" w:after="0" w:line="360" w:lineRule="exact"/>
        <w:ind w:firstLine="420"/>
        <w:rPr>
          <w:rFonts w:hint="eastAsia"/>
          <w:sz w:val="24"/>
          <w:szCs w:val="28"/>
        </w:rPr>
      </w:pPr>
      <w:r>
        <w:rPr>
          <w:sz w:val="24"/>
          <w:szCs w:val="28"/>
        </w:rPr>
        <w:t>C在城市发展农业能解决部分“低端岗位”就业问题，促进城市低收入群体创业增收</w:t>
      </w:r>
    </w:p>
    <w:p w14:paraId="139369FC">
      <w:pPr>
        <w:tabs>
          <w:tab w:val="left" w:pos="720"/>
        </w:tabs>
        <w:spacing w:before="156" w:beforeLines="50"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56666E8">
      <w:pPr>
        <w:spacing w:before="156" w:beforeLines="50"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30689870">
      <w:pPr>
        <w:spacing w:before="156" w:beforeLines="50"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589E99A2">
      <w:pPr>
        <w:spacing w:before="156" w:beforeLines="50"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2C9FBED4">
      <w:pPr>
        <w:spacing w:before="156" w:beforeLines="50" w:after="0" w:line="360" w:lineRule="exact"/>
        <w:rPr>
          <w:rFonts w:hint="eastAsia"/>
          <w:sz w:val="24"/>
          <w:szCs w:val="28"/>
        </w:rPr>
      </w:pPr>
      <w:r>
        <w:rPr>
          <w:rFonts w:hint="eastAsia"/>
          <w:sz w:val="24"/>
          <w:szCs w:val="28"/>
        </w:rPr>
        <w:t>论据（算入论点也可）          两部分论点</w:t>
      </w:r>
    </w:p>
    <w:p w14:paraId="1FBEFE36">
      <w:pPr>
        <w:spacing w:before="156" w:beforeLines="50"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4FCCD4B6">
      <w:pPr>
        <w:spacing w:before="156" w:beforeLines="50"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668BA622">
      <w:pPr>
        <w:spacing w:before="156" w:beforeLines="50"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pPr>
        <w:spacing w:before="156" w:beforeLines="50"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pPr>
        <w:spacing w:before="156" w:beforeLines="50" w:after="0" w:line="360" w:lineRule="exact"/>
        <w:rPr>
          <w:rFonts w:hint="eastAsia"/>
          <w:sz w:val="24"/>
          <w:szCs w:val="28"/>
        </w:rPr>
      </w:pPr>
      <w:r>
        <w:rPr>
          <w:rFonts w:hint="eastAsia"/>
          <w:sz w:val="24"/>
          <w:szCs w:val="28"/>
        </w:rPr>
        <w:t>综上分析，B把没有必要削弱为了可以考虑，D把无必要削弱为了必要。D最合适</w:t>
      </w:r>
    </w:p>
    <w:p w14:paraId="46CE638E">
      <w:pPr>
        <w:spacing w:before="156" w:beforeLines="50" w:after="0" w:line="360" w:lineRule="exact"/>
        <w:rPr>
          <w:rFonts w:hint="eastAsia"/>
        </w:rPr>
      </w:pPr>
      <w:r>
        <w:tab/>
      </w:r>
      <w:r>
        <w:tab/>
      </w:r>
      <w:r>
        <w:tab/>
      </w:r>
      <w:r>
        <w:rPr>
          <w:rFonts w:hint="eastAsia"/>
        </w:rPr>
        <w:t xml:space="preserve"> </w:t>
      </w:r>
    </w:p>
    <w:p w14:paraId="60898F93">
      <w:pPr>
        <w:spacing w:before="156" w:beforeLines="50"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743686E6">
      <w:pPr>
        <w:spacing w:before="156" w:beforeLines="50" w:after="0" w:line="360" w:lineRule="exact"/>
        <w:ind w:firstLine="420"/>
        <w:rPr>
          <w:rFonts w:hint="eastAsia" w:ascii="宋体" w:hAnsi="宋体" w:eastAsia="宋体" w:cs="Segoe UI"/>
          <w:color w:val="3C464F"/>
          <w:sz w:val="24"/>
        </w:rPr>
      </w:pPr>
      <w:r>
        <w:rPr>
          <w:rFonts w:ascii="宋体" w:hAnsi="宋体" w:eastAsia="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pPr>
        <w:spacing w:before="156" w:beforeLines="50" w:after="0" w:line="360" w:lineRule="exact"/>
        <w:ind w:firstLine="420"/>
        <w:rPr>
          <w:rFonts w:hint="eastAsia" w:ascii="宋体" w:hAnsi="宋体" w:eastAsia="宋体" w:cs="Segoe UI"/>
          <w:color w:val="3C464F"/>
          <w:sz w:val="24"/>
        </w:rPr>
      </w:pPr>
      <w:r>
        <w:rPr>
          <w:rFonts w:ascii="宋体" w:hAnsi="宋体" w:eastAsia="宋体" w:cs="Segoe UI"/>
          <w:color w:val="3C464F"/>
          <w:sz w:val="24"/>
        </w:rPr>
        <w:t>下列选项如果为真，最能反驳这一结论的是（ ）。</w:t>
      </w:r>
    </w:p>
    <w:p w14:paraId="44766E50">
      <w:pPr>
        <w:tabs>
          <w:tab w:val="left" w:pos="720"/>
        </w:tabs>
        <w:spacing w:before="156" w:beforeLines="50" w:after="0" w:line="360" w:lineRule="exact"/>
        <w:ind w:firstLine="420"/>
        <w:rPr>
          <w:rFonts w:hint="eastAsia"/>
          <w:sz w:val="24"/>
          <w:szCs w:val="28"/>
        </w:rPr>
      </w:pPr>
      <w:r>
        <w:rPr>
          <w:sz w:val="24"/>
          <w:szCs w:val="28"/>
        </w:rPr>
        <w:t>A向他人推荐的商品如果受到了他人的认可，人们也会感到幸福</w:t>
      </w:r>
    </w:p>
    <w:p w14:paraId="637F55DC">
      <w:pPr>
        <w:tabs>
          <w:tab w:val="left" w:pos="720"/>
        </w:tabs>
        <w:spacing w:before="156" w:beforeLines="50" w:after="0" w:line="360" w:lineRule="exact"/>
        <w:ind w:firstLine="420"/>
        <w:rPr>
          <w:rFonts w:hint="eastAsia"/>
          <w:sz w:val="24"/>
          <w:szCs w:val="28"/>
        </w:rPr>
      </w:pPr>
      <w:r>
        <w:rPr>
          <w:sz w:val="24"/>
          <w:szCs w:val="28"/>
        </w:rPr>
        <w:t>B如果为他人购买的商品没有受到他人的喜爱，容易使人变得沮丧</w:t>
      </w:r>
    </w:p>
    <w:p w14:paraId="57EB0255">
      <w:pPr>
        <w:tabs>
          <w:tab w:val="left" w:pos="720"/>
        </w:tabs>
        <w:spacing w:before="156" w:beforeLines="50" w:after="0" w:line="360" w:lineRule="exact"/>
        <w:ind w:firstLine="420"/>
        <w:rPr>
          <w:rFonts w:hint="eastAsia"/>
          <w:sz w:val="24"/>
          <w:szCs w:val="28"/>
        </w:rPr>
      </w:pPr>
      <w:r>
        <w:rPr>
          <w:sz w:val="24"/>
          <w:szCs w:val="28"/>
        </w:rPr>
        <w:t>C购物带来的快乐很短暂，个人所面对的困难和压力不会因为购物而消失</w:t>
      </w:r>
    </w:p>
    <w:p w14:paraId="477CA015">
      <w:pPr>
        <w:tabs>
          <w:tab w:val="left" w:pos="720"/>
        </w:tabs>
        <w:spacing w:before="156" w:beforeLines="50" w:after="0" w:line="360" w:lineRule="exact"/>
        <w:ind w:firstLine="420"/>
        <w:rPr>
          <w:rFonts w:hint="eastAsia"/>
          <w:sz w:val="24"/>
          <w:szCs w:val="28"/>
        </w:rPr>
      </w:pPr>
      <w:r>
        <w:rPr>
          <w:sz w:val="24"/>
          <w:szCs w:val="28"/>
        </w:rPr>
        <w:t>D与他人关系好的人往往更加幸福，且更愿意在购物时为他人花更多的钱</w:t>
      </w:r>
    </w:p>
    <w:p w14:paraId="3A041B09">
      <w:pPr>
        <w:spacing w:before="156" w:beforeLines="50"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pPr>
        <w:spacing w:before="156" w:beforeLines="50" w:after="0" w:line="360" w:lineRule="exact"/>
        <w:rPr>
          <w:rFonts w:hint="eastAsia"/>
          <w:sz w:val="24"/>
          <w:szCs w:val="28"/>
        </w:rPr>
      </w:pPr>
      <w:r>
        <w:rPr>
          <w:rFonts w:hint="eastAsia"/>
          <w:sz w:val="24"/>
          <w:szCs w:val="28"/>
        </w:rPr>
        <w:t>给自己花钱这里是佐证，不重要</w:t>
      </w:r>
    </w:p>
    <w:p w14:paraId="7112A2C7">
      <w:pPr>
        <w:spacing w:before="156" w:beforeLines="50"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0F7469F4">
      <w:pPr>
        <w:spacing w:before="156" w:beforeLines="50"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pPr>
        <w:spacing w:before="156" w:beforeLines="50"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pPr>
        <w:spacing w:before="156" w:beforeLines="50"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55E7EA7">
      <w:pPr>
        <w:spacing w:before="156" w:beforeLines="50" w:after="0" w:line="360" w:lineRule="exact"/>
        <w:ind w:firstLine="420"/>
        <w:rPr>
          <w:rFonts w:hint="eastAsia"/>
          <w:sz w:val="24"/>
          <w:szCs w:val="28"/>
        </w:rPr>
      </w:pPr>
    </w:p>
    <w:p w14:paraId="2227885B">
      <w:pPr>
        <w:spacing w:before="156" w:beforeLines="50" w:after="0" w:line="360" w:lineRule="exact"/>
        <w:rPr>
          <w:rFonts w:hint="eastAsia"/>
          <w:sz w:val="24"/>
          <w:szCs w:val="28"/>
        </w:rPr>
      </w:pPr>
      <w:r>
        <w:rPr>
          <w:sz w:val="24"/>
          <w:szCs w:val="28"/>
        </w:rPr>
        <w:tab/>
      </w:r>
      <w:r>
        <w:rPr>
          <w:rFonts w:hint="eastAsia"/>
          <w:sz w:val="24"/>
          <w:szCs w:val="28"/>
        </w:rPr>
        <w:t>例4（加强 加强论点或论点中的桥）</w:t>
      </w:r>
    </w:p>
    <w:p w14:paraId="7F7C5327">
      <w:pPr>
        <w:spacing w:before="156" w:beforeLines="50" w:after="0" w:line="360" w:lineRule="exact"/>
        <w:ind w:firstLine="420"/>
        <w:rPr>
          <w:rFonts w:hint="eastAsia" w:ascii="宋体" w:hAnsi="宋体" w:eastAsia="宋体" w:cs="Segoe UI"/>
          <w:color w:val="3C464F"/>
          <w:sz w:val="24"/>
        </w:rPr>
      </w:pPr>
      <w:r>
        <w:rPr>
          <w:rFonts w:ascii="宋体" w:hAnsi="宋体" w:eastAsia="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pPr>
        <w:spacing w:before="156" w:beforeLines="50" w:after="0" w:line="360" w:lineRule="exact"/>
        <w:rPr>
          <w:rFonts w:hint="eastAsia" w:ascii="宋体" w:hAnsi="宋体" w:eastAsia="宋体" w:cs="Segoe UI"/>
          <w:color w:val="3C464F"/>
          <w:sz w:val="24"/>
        </w:rPr>
      </w:pPr>
      <w:r>
        <w:rPr>
          <w:rFonts w:ascii="宋体" w:hAnsi="宋体" w:eastAsia="宋体" w:cs="Segoe UI"/>
          <w:color w:val="3C464F"/>
          <w:sz w:val="24"/>
        </w:rPr>
        <w:t>以下哪项如果为真，最能加强上述研究发现？</w:t>
      </w:r>
    </w:p>
    <w:p w14:paraId="6C5C8BFF">
      <w:pPr>
        <w:tabs>
          <w:tab w:val="left" w:pos="720"/>
        </w:tabs>
        <w:spacing w:before="156" w:beforeLines="50" w:after="0" w:line="360" w:lineRule="exact"/>
        <w:ind w:firstLine="420"/>
        <w:rPr>
          <w:rFonts w:hint="eastAsia"/>
          <w:sz w:val="24"/>
          <w:szCs w:val="28"/>
        </w:rPr>
      </w:pPr>
      <w:r>
        <w:rPr>
          <w:sz w:val="24"/>
          <w:szCs w:val="28"/>
        </w:rPr>
        <w:t>A岩浆之所以能通过地壳裂缝上升，是因为岩浆比周围岩石的浮力更大</w:t>
      </w:r>
    </w:p>
    <w:p w14:paraId="2F483691">
      <w:pPr>
        <w:tabs>
          <w:tab w:val="left" w:pos="720"/>
        </w:tabs>
        <w:spacing w:before="156" w:beforeLines="50" w:after="0" w:line="360" w:lineRule="exact"/>
        <w:ind w:firstLine="420"/>
        <w:rPr>
          <w:rFonts w:hint="eastAsia"/>
          <w:sz w:val="24"/>
          <w:szCs w:val="28"/>
        </w:rPr>
      </w:pPr>
      <w:r>
        <w:rPr>
          <w:sz w:val="24"/>
          <w:szCs w:val="28"/>
        </w:rPr>
        <w:t>B若除水外还有额外的浮力，也会在火山被触发时将更多的岩浆带到地面</w:t>
      </w:r>
    </w:p>
    <w:p w14:paraId="4F394628">
      <w:pPr>
        <w:tabs>
          <w:tab w:val="left" w:pos="720"/>
        </w:tabs>
        <w:spacing w:before="156" w:beforeLines="50"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71C3C06C">
      <w:pPr>
        <w:tabs>
          <w:tab w:val="left" w:pos="720"/>
        </w:tabs>
        <w:spacing w:before="156" w:beforeLines="50"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42429D37">
      <w:pPr>
        <w:tabs>
          <w:tab w:val="left" w:pos="720"/>
        </w:tabs>
        <w:spacing w:before="156" w:beforeLines="50" w:after="0" w:line="360" w:lineRule="exact"/>
        <w:rPr>
          <w:rFonts w:hint="eastAsia"/>
          <w:sz w:val="24"/>
          <w:szCs w:val="28"/>
        </w:rPr>
      </w:pPr>
      <w:r>
        <w:rPr>
          <w:rFonts w:hint="eastAsia"/>
          <w:sz w:val="24"/>
          <w:szCs w:val="28"/>
        </w:rPr>
        <w:t>题目提炼为：岩浆的浮力不是关键，岩浆水分多导致气泡多和更猛烈的喷发</w:t>
      </w:r>
    </w:p>
    <w:p w14:paraId="2CFE1055">
      <w:pPr>
        <w:tabs>
          <w:tab w:val="left" w:pos="720"/>
        </w:tabs>
        <w:spacing w:before="156" w:beforeLines="50"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29C54D52">
      <w:pPr>
        <w:tabs>
          <w:tab w:val="left" w:pos="720"/>
        </w:tabs>
        <w:spacing w:before="156" w:beforeLines="50" w:after="0" w:line="360" w:lineRule="exact"/>
        <w:ind w:firstLine="420"/>
        <w:rPr>
          <w:rFonts w:hint="eastAsia"/>
          <w:sz w:val="24"/>
          <w:szCs w:val="28"/>
        </w:rPr>
      </w:pPr>
      <w:r>
        <w:rPr>
          <w:rFonts w:hint="eastAsia"/>
          <w:sz w:val="24"/>
          <w:szCs w:val="28"/>
        </w:rPr>
        <w:t>可以把论点单独进行拆分，拆分为前置论点和后置论点</w:t>
      </w:r>
    </w:p>
    <w:p w14:paraId="1133FE5C">
      <w:pPr>
        <w:tabs>
          <w:tab w:val="left" w:pos="720"/>
        </w:tabs>
        <w:spacing w:before="156" w:beforeLines="50" w:after="0" w:line="360" w:lineRule="exact"/>
        <w:ind w:firstLine="420"/>
        <w:rPr>
          <w:rFonts w:hint="eastAsia"/>
          <w:sz w:val="24"/>
          <w:szCs w:val="28"/>
        </w:rPr>
      </w:pPr>
      <w:r>
        <w:rPr>
          <w:rFonts w:hint="eastAsia"/>
          <w:sz w:val="24"/>
          <w:szCs w:val="28"/>
        </w:rPr>
        <w:t xml:space="preserve">如上题论点拆为 ①岩浆水分多(气泡多) --&gt; 喷发猛烈 </w:t>
      </w:r>
    </w:p>
    <w:p w14:paraId="12B1D269">
      <w:pPr>
        <w:tabs>
          <w:tab w:val="left" w:pos="720"/>
        </w:tabs>
        <w:spacing w:before="156" w:beforeLines="50"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4AE1C875">
      <w:pPr>
        <w:tabs>
          <w:tab w:val="left" w:pos="720"/>
        </w:tabs>
        <w:spacing w:before="156" w:beforeLines="50" w:after="0" w:line="360" w:lineRule="exact"/>
        <w:ind w:firstLine="420"/>
        <w:rPr>
          <w:rFonts w:hint="eastAsia"/>
          <w:sz w:val="24"/>
          <w:szCs w:val="28"/>
        </w:rPr>
      </w:pPr>
      <w:r>
        <w:rPr>
          <w:rFonts w:hint="eastAsia"/>
          <w:sz w:val="24"/>
          <w:szCs w:val="28"/>
        </w:rPr>
        <w:t>A 论点说了浮力不是关键，还讲浮力，无意义</w:t>
      </w:r>
    </w:p>
    <w:p w14:paraId="52D400D4">
      <w:pPr>
        <w:tabs>
          <w:tab w:val="left" w:pos="720"/>
        </w:tabs>
        <w:spacing w:before="156" w:beforeLines="50"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2A309411">
      <w:pPr>
        <w:tabs>
          <w:tab w:val="left" w:pos="720"/>
        </w:tabs>
        <w:spacing w:before="156" w:beforeLines="50" w:after="0" w:line="360" w:lineRule="exact"/>
        <w:ind w:firstLine="420"/>
        <w:rPr>
          <w:rFonts w:hint="eastAsia"/>
          <w:sz w:val="24"/>
          <w:szCs w:val="28"/>
        </w:rPr>
      </w:pPr>
      <w:r>
        <w:rPr>
          <w:rFonts w:hint="eastAsia"/>
          <w:sz w:val="24"/>
          <w:szCs w:val="28"/>
        </w:rPr>
        <w:t>C 杀死①中两部分论点之间的桥</w:t>
      </w:r>
    </w:p>
    <w:p w14:paraId="24AD1BDB">
      <w:pPr>
        <w:tabs>
          <w:tab w:val="left" w:pos="720"/>
        </w:tabs>
        <w:spacing w:before="156" w:beforeLines="50" w:after="0" w:line="360" w:lineRule="exact"/>
        <w:ind w:firstLine="420"/>
        <w:rPr>
          <w:rFonts w:hint="eastAsia"/>
          <w:sz w:val="24"/>
          <w:szCs w:val="28"/>
        </w:rPr>
      </w:pPr>
      <w:r>
        <w:rPr>
          <w:rFonts w:hint="eastAsia"/>
          <w:sz w:val="24"/>
          <w:szCs w:val="28"/>
        </w:rPr>
        <w:t>D 水加岩浆导致喷射，大大加强①的桥</w:t>
      </w:r>
    </w:p>
    <w:p w14:paraId="7BCA31CF">
      <w:pPr>
        <w:tabs>
          <w:tab w:val="left" w:pos="720"/>
        </w:tabs>
        <w:spacing w:before="156" w:beforeLines="50" w:after="0" w:line="360" w:lineRule="exact"/>
        <w:ind w:firstLine="420"/>
        <w:rPr>
          <w:rFonts w:hint="eastAsia"/>
          <w:sz w:val="24"/>
          <w:szCs w:val="28"/>
        </w:rPr>
      </w:pPr>
    </w:p>
    <w:p w14:paraId="2B833E5B">
      <w:pPr>
        <w:spacing w:before="156" w:beforeLines="50"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pPr>
        <w:spacing w:before="156" w:beforeLines="50" w:after="0" w:line="360" w:lineRule="exact"/>
        <w:ind w:firstLine="420"/>
        <w:rPr>
          <w:rFonts w:hint="eastAsia" w:ascii="宋体" w:hAnsi="宋体" w:eastAsia="宋体" w:cs="Segoe UI"/>
          <w:color w:val="3C464F"/>
          <w:sz w:val="24"/>
        </w:rPr>
      </w:pPr>
      <w:r>
        <w:rPr>
          <w:rFonts w:ascii="宋体" w:hAnsi="宋体" w:eastAsia="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hAnsi="宋体" w:eastAsia="宋体" w:cs="Segoe UI"/>
          <w:color w:val="3C464F"/>
          <w:sz w:val="24"/>
        </w:rPr>
        <w:t>基因组编辑</w:t>
      </w:r>
      <w:bookmarkEnd w:id="1"/>
      <w:r>
        <w:rPr>
          <w:rFonts w:ascii="宋体" w:hAnsi="宋体" w:eastAsia="宋体" w:cs="Segoe UI"/>
          <w:color w:val="3C464F"/>
          <w:sz w:val="24"/>
        </w:rPr>
        <w:t>，再把编辑后的淋巴细胞送回患者体内，达到治疗效果。</w:t>
      </w:r>
    </w:p>
    <w:p w14:paraId="254B1BF6">
      <w:pPr>
        <w:spacing w:before="156" w:beforeLines="50" w:after="0" w:line="360" w:lineRule="exact"/>
        <w:rPr>
          <w:rFonts w:hint="eastAsia" w:ascii="宋体" w:hAnsi="宋体" w:eastAsia="宋体" w:cs="Segoe UI"/>
          <w:color w:val="3C464F"/>
          <w:sz w:val="24"/>
        </w:rPr>
      </w:pPr>
      <w:r>
        <w:rPr>
          <w:rFonts w:ascii="宋体" w:hAnsi="宋体" w:eastAsia="宋体" w:cs="Segoe UI"/>
          <w:color w:val="3C464F"/>
          <w:sz w:val="24"/>
        </w:rPr>
        <w:t>要得到上述结论，需要补充的前提是：</w:t>
      </w:r>
    </w:p>
    <w:p w14:paraId="39F3D66E">
      <w:pPr>
        <w:tabs>
          <w:tab w:val="left" w:pos="720"/>
        </w:tabs>
        <w:spacing w:before="156" w:beforeLines="50"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7FB167D4">
      <w:pPr>
        <w:tabs>
          <w:tab w:val="left" w:pos="720"/>
        </w:tabs>
        <w:spacing w:before="156" w:beforeLines="50" w:after="0" w:line="360" w:lineRule="exact"/>
        <w:ind w:firstLine="420"/>
        <w:rPr>
          <w:rFonts w:hint="eastAsia"/>
          <w:sz w:val="24"/>
          <w:szCs w:val="28"/>
        </w:rPr>
      </w:pPr>
      <w:r>
        <w:rPr>
          <w:sz w:val="24"/>
          <w:szCs w:val="28"/>
        </w:rPr>
        <w:t>B患者的淋巴细胞可以由直系亲属的淋巴细胞代替</w:t>
      </w:r>
    </w:p>
    <w:p w14:paraId="35615547">
      <w:pPr>
        <w:tabs>
          <w:tab w:val="left" w:pos="720"/>
        </w:tabs>
        <w:spacing w:before="156" w:beforeLines="50"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209610F2">
      <w:pPr>
        <w:tabs>
          <w:tab w:val="left" w:pos="720"/>
        </w:tabs>
        <w:spacing w:before="156" w:beforeLines="50"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324D2BA2">
      <w:pPr>
        <w:spacing w:before="156" w:beforeLines="50"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pPr>
        <w:spacing w:before="156" w:beforeLines="50" w:after="0" w:line="360" w:lineRule="exact"/>
        <w:rPr>
          <w:rFonts w:hint="eastAsia" w:ascii="宋体" w:hAnsi="宋体" w:eastAsia="宋体" w:cs="Segoe UI"/>
          <w:color w:val="3C464F"/>
          <w:sz w:val="24"/>
        </w:rPr>
      </w:pPr>
      <w:r>
        <w:rPr>
          <w:rFonts w:hint="eastAsia"/>
          <w:sz w:val="24"/>
          <w:szCs w:val="28"/>
        </w:rPr>
        <w:t>题目提炼为：</w:t>
      </w:r>
      <w:r>
        <w:rPr>
          <w:rFonts w:ascii="宋体" w:hAnsi="宋体" w:eastAsia="宋体"/>
          <w:sz w:val="24"/>
          <w:szCs w:val="28"/>
        </w:rPr>
        <w:t>HIV通过CCR5蛋白质侵入</w:t>
      </w:r>
      <w:r>
        <w:rPr>
          <w:rFonts w:hint="eastAsia" w:ascii="宋体" w:hAnsi="宋体" w:eastAsia="宋体"/>
          <w:sz w:val="24"/>
          <w:szCs w:val="28"/>
        </w:rPr>
        <w:t>淋巴细胞 -&gt; 通过编辑淋巴细胞基因组再输回达到治疗效果</w:t>
      </w:r>
    </w:p>
    <w:p w14:paraId="76515D8B">
      <w:pPr>
        <w:spacing w:before="156" w:beforeLines="50"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61E04042">
      <w:pPr>
        <w:spacing w:before="156" w:beforeLines="50" w:after="0" w:line="360" w:lineRule="exact"/>
        <w:ind w:firstLine="420"/>
        <w:rPr>
          <w:rFonts w:hint="eastAsia"/>
          <w:sz w:val="24"/>
          <w:szCs w:val="28"/>
        </w:rPr>
      </w:pPr>
      <w:r>
        <w:rPr>
          <w:rFonts w:hint="eastAsia"/>
          <w:sz w:val="24"/>
          <w:szCs w:val="28"/>
        </w:rPr>
        <w:t>A 无关</w:t>
      </w:r>
    </w:p>
    <w:p w14:paraId="4C8039E6">
      <w:pPr>
        <w:spacing w:before="156" w:beforeLines="50" w:after="0" w:line="360" w:lineRule="exact"/>
        <w:ind w:firstLine="420"/>
        <w:rPr>
          <w:rFonts w:hint="eastAsia"/>
          <w:sz w:val="24"/>
          <w:szCs w:val="28"/>
        </w:rPr>
      </w:pPr>
      <w:r>
        <w:rPr>
          <w:rFonts w:hint="eastAsia"/>
          <w:sz w:val="24"/>
          <w:szCs w:val="28"/>
        </w:rPr>
        <w:t>B 无关</w:t>
      </w:r>
    </w:p>
    <w:p w14:paraId="6213B0A9">
      <w:pPr>
        <w:spacing w:before="156" w:beforeLines="50"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4CC2CFE9">
      <w:pPr>
        <w:spacing w:before="156" w:beforeLines="50" w:after="0" w:line="360" w:lineRule="exact"/>
        <w:ind w:firstLine="420"/>
        <w:rPr>
          <w:rFonts w:hint="eastAsia"/>
          <w:sz w:val="24"/>
          <w:szCs w:val="28"/>
        </w:rPr>
      </w:pPr>
      <w:r>
        <w:rPr>
          <w:rFonts w:hint="eastAsia"/>
          <w:sz w:val="24"/>
          <w:szCs w:val="28"/>
        </w:rPr>
        <w:t>D 极大的加强桥，当选</w:t>
      </w:r>
    </w:p>
    <w:p w14:paraId="068E9CEB">
      <w:pPr>
        <w:spacing w:before="156" w:beforeLines="50" w:after="0" w:line="360" w:lineRule="exact"/>
        <w:rPr>
          <w:rFonts w:hint="eastAsia"/>
          <w:sz w:val="24"/>
          <w:szCs w:val="28"/>
        </w:rPr>
      </w:pPr>
    </w:p>
    <w:p w14:paraId="4766A000">
      <w:pPr>
        <w:spacing w:before="156" w:beforeLines="50" w:after="0" w:line="360" w:lineRule="exact"/>
        <w:ind w:firstLine="420"/>
        <w:rPr>
          <w:rFonts w:hint="eastAsia"/>
          <w:sz w:val="24"/>
          <w:szCs w:val="28"/>
        </w:rPr>
      </w:pPr>
      <w:r>
        <w:rPr>
          <w:rFonts w:hint="eastAsia"/>
          <w:sz w:val="24"/>
          <w:szCs w:val="28"/>
        </w:rPr>
        <w:t>例6（加强 补充论据）</w:t>
      </w:r>
    </w:p>
    <w:p w14:paraId="0CBB3540">
      <w:pPr>
        <w:spacing w:before="156" w:beforeLines="50" w:after="0" w:line="360" w:lineRule="exact"/>
        <w:ind w:firstLine="420"/>
        <w:rPr>
          <w:rFonts w:hint="eastAsia" w:ascii="宋体" w:hAnsi="宋体" w:eastAsia="宋体"/>
          <w:sz w:val="24"/>
          <w:szCs w:val="28"/>
        </w:rPr>
      </w:pPr>
      <w:r>
        <w:rPr>
          <w:rFonts w:ascii="宋体" w:hAnsi="宋体" w:eastAsia="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pPr>
        <w:pStyle w:val="14"/>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5D16D264">
      <w:pPr>
        <w:spacing w:before="156" w:beforeLines="50" w:after="0" w:line="360" w:lineRule="exact"/>
        <w:ind w:firstLine="420"/>
        <w:rPr>
          <w:rFonts w:hint="eastAsia"/>
          <w:sz w:val="24"/>
          <w:szCs w:val="28"/>
        </w:rPr>
      </w:pPr>
      <w:r>
        <w:rPr>
          <w:rFonts w:hint="eastAsia"/>
          <w:sz w:val="24"/>
          <w:szCs w:val="28"/>
        </w:rPr>
        <w:t>A 日益严重的变暖趋势导致鸟类社群物种缩窄</w:t>
      </w:r>
    </w:p>
    <w:p w14:paraId="336A68FC">
      <w:pPr>
        <w:spacing w:before="156" w:beforeLines="50" w:after="0" w:line="360" w:lineRule="exact"/>
        <w:ind w:firstLine="420"/>
        <w:rPr>
          <w:rFonts w:hint="eastAsia"/>
          <w:sz w:val="24"/>
          <w:szCs w:val="28"/>
        </w:rPr>
      </w:pPr>
      <w:r>
        <w:rPr>
          <w:rFonts w:hint="eastAsia"/>
          <w:sz w:val="24"/>
          <w:szCs w:val="28"/>
        </w:rPr>
        <w:t>B 鸟类的声音变得越来越简单且异质性越来越小</w:t>
      </w:r>
    </w:p>
    <w:p w14:paraId="037CAB86">
      <w:pPr>
        <w:spacing w:before="156" w:beforeLines="50" w:after="0" w:line="360" w:lineRule="exact"/>
        <w:ind w:firstLine="420"/>
        <w:rPr>
          <w:rFonts w:hint="eastAsia"/>
          <w:sz w:val="24"/>
          <w:szCs w:val="28"/>
        </w:rPr>
      </w:pPr>
      <w:r>
        <w:rPr>
          <w:rFonts w:hint="eastAsia"/>
          <w:sz w:val="24"/>
          <w:szCs w:val="28"/>
        </w:rPr>
        <w:t>C 一些歌声动听婉转的鸟类正在向高纬度迁移</w:t>
      </w:r>
    </w:p>
    <w:p w14:paraId="0AC93EFC">
      <w:pPr>
        <w:spacing w:before="156" w:beforeLines="50" w:after="0" w:line="360" w:lineRule="exact"/>
        <w:ind w:firstLine="420"/>
        <w:rPr>
          <w:rFonts w:hint="eastAsia"/>
          <w:sz w:val="24"/>
          <w:szCs w:val="28"/>
        </w:rPr>
      </w:pPr>
      <w:r>
        <w:rPr>
          <w:rFonts w:hint="eastAsia"/>
          <w:sz w:val="24"/>
          <w:szCs w:val="28"/>
        </w:rPr>
        <w:t>D 一般来说，体型较小的物种灭绝风险较高</w:t>
      </w:r>
      <w:r>
        <w:rPr>
          <w:sz w:val="24"/>
          <w:szCs w:val="28"/>
        </w:rPr>
        <w:br w:type="textWrapping"/>
      </w:r>
      <w:r>
        <w:rPr>
          <w:rFonts w:hint="eastAsia"/>
          <w:sz w:val="24"/>
          <w:szCs w:val="28"/>
        </w:rPr>
        <w:t>题目提炼为：</w:t>
      </w:r>
    </w:p>
    <w:p w14:paraId="28A47A7E">
      <w:pPr>
        <w:spacing w:before="156" w:beforeLines="50" w:after="0" w:line="360" w:lineRule="exact"/>
        <w:ind w:firstLine="420"/>
        <w:rPr>
          <w:rFonts w:hint="eastAsia"/>
          <w:sz w:val="24"/>
          <w:szCs w:val="28"/>
        </w:rPr>
      </w:pPr>
      <w:r>
        <w:rPr>
          <w:rFonts w:hint="eastAsia"/>
          <w:sz w:val="24"/>
          <w:szCs w:val="28"/>
        </w:rPr>
        <w:t>Xx  -&gt; 气候变化导致声音强度下降，不悦耳动听</w:t>
      </w:r>
    </w:p>
    <w:p w14:paraId="3EC4BC5E">
      <w:pPr>
        <w:spacing w:before="156" w:beforeLines="50"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36E36CC1">
      <w:pPr>
        <w:spacing w:before="156" w:beforeLines="50"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59424284">
      <w:pPr>
        <w:spacing w:before="156" w:beforeLines="50"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339D38C3">
      <w:pPr>
        <w:spacing w:before="156" w:beforeLines="50" w:after="0" w:line="360" w:lineRule="exact"/>
        <w:ind w:firstLine="420"/>
        <w:rPr>
          <w:rFonts w:hint="eastAsia"/>
          <w:sz w:val="24"/>
          <w:szCs w:val="28"/>
        </w:rPr>
      </w:pPr>
      <w:r>
        <w:rPr>
          <w:rFonts w:hint="eastAsia"/>
          <w:sz w:val="24"/>
          <w:szCs w:val="28"/>
        </w:rPr>
        <w:t>此题无论据，且有反对者的观点。考虑加强正方或削弱反方</w:t>
      </w:r>
    </w:p>
    <w:p w14:paraId="2ECEAC10">
      <w:pPr>
        <w:spacing w:before="156" w:beforeLines="50"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pPr>
        <w:spacing w:before="156" w:beforeLines="50" w:after="0" w:line="360" w:lineRule="exact"/>
        <w:ind w:firstLine="420"/>
        <w:rPr>
          <w:rFonts w:hint="eastAsia"/>
          <w:sz w:val="24"/>
          <w:szCs w:val="28"/>
        </w:rPr>
      </w:pPr>
      <w:r>
        <w:rPr>
          <w:rFonts w:hint="eastAsia"/>
          <w:sz w:val="24"/>
          <w:szCs w:val="28"/>
        </w:rPr>
        <w:t>BCD都是无关</w:t>
      </w:r>
    </w:p>
    <w:p w14:paraId="459D0699">
      <w:pPr>
        <w:spacing w:before="156" w:beforeLines="50" w:after="0" w:line="360" w:lineRule="exact"/>
        <w:rPr>
          <w:rFonts w:hint="eastAsia"/>
          <w:sz w:val="24"/>
          <w:szCs w:val="28"/>
        </w:rPr>
      </w:pPr>
    </w:p>
    <w:p w14:paraId="219F145D">
      <w:pPr>
        <w:spacing w:before="156" w:beforeLines="50" w:after="0" w:line="360" w:lineRule="exact"/>
        <w:ind w:left="445"/>
        <w:rPr>
          <w:rFonts w:hint="eastAsia"/>
          <w:sz w:val="24"/>
          <w:szCs w:val="28"/>
        </w:rPr>
      </w:pPr>
      <w:r>
        <w:rPr>
          <w:rFonts w:hint="eastAsia"/>
          <w:sz w:val="24"/>
          <w:szCs w:val="28"/>
        </w:rPr>
        <w:t>例7（对定义理解的不够透彻）：</w:t>
      </w:r>
    </w:p>
    <w:p w14:paraId="28ACE3B7">
      <w:pPr>
        <w:pStyle w:val="14"/>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0BA8A92B">
      <w:pPr>
        <w:pStyle w:val="14"/>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pPr>
        <w:spacing w:after="0" w:line="360" w:lineRule="exact"/>
        <w:ind w:firstLine="480" w:firstLineChars="200"/>
        <w:rPr>
          <w:rFonts w:hint="eastAsia"/>
          <w:sz w:val="24"/>
          <w:szCs w:val="28"/>
        </w:rPr>
      </w:pPr>
      <w:r>
        <w:rPr>
          <w:sz w:val="24"/>
          <w:szCs w:val="28"/>
        </w:rPr>
        <w:t>A. 远离大陆的孤岛，因为海洋的分割往往会形成相对孤立且独特的岛屿生物群</w:t>
      </w:r>
    </w:p>
    <w:p w14:paraId="463F149C">
      <w:pPr>
        <w:spacing w:after="0" w:line="360" w:lineRule="exact"/>
        <w:ind w:firstLine="480" w:firstLineChars="200"/>
        <w:rPr>
          <w:rFonts w:hint="eastAsia"/>
          <w:sz w:val="24"/>
          <w:szCs w:val="28"/>
        </w:rPr>
      </w:pPr>
      <w:r>
        <w:rPr>
          <w:sz w:val="24"/>
          <w:szCs w:val="28"/>
        </w:rPr>
        <w:t>B. 物理隔离海洋的现象在海洋中很少出现，所以海山不可能长期被隔离成水下孤岛</w:t>
      </w:r>
    </w:p>
    <w:p w14:paraId="7D066FD2">
      <w:pPr>
        <w:spacing w:after="0" w:line="360" w:lineRule="exact"/>
        <w:ind w:firstLine="480" w:firstLineChars="200"/>
        <w:rPr>
          <w:rFonts w:hint="eastAsia"/>
          <w:sz w:val="24"/>
          <w:szCs w:val="28"/>
        </w:rPr>
      </w:pPr>
      <w:r>
        <w:rPr>
          <w:sz w:val="24"/>
          <w:szCs w:val="28"/>
        </w:rPr>
        <w:t>C. 早期一些海山中发现的高度特有物种其实是采样不足造成的，很多海山都有相同的生物来源</w:t>
      </w:r>
    </w:p>
    <w:p w14:paraId="36EEDAC1">
      <w:pPr>
        <w:spacing w:after="0" w:line="360" w:lineRule="exact"/>
        <w:ind w:firstLine="480" w:firstLineChars="200"/>
        <w:rPr>
          <w:rFonts w:hint="eastAsia"/>
          <w:sz w:val="24"/>
          <w:szCs w:val="28"/>
        </w:rPr>
      </w:pPr>
      <w:r>
        <w:rPr>
          <w:sz w:val="24"/>
          <w:szCs w:val="28"/>
        </w:rPr>
        <w:t>D. 地形和海流的相互作用在某些海山顶部形成封闭环流，使栖息其上的生物幼体难以扩散</w:t>
      </w:r>
    </w:p>
    <w:p w14:paraId="5CA6BF3A">
      <w:pPr>
        <w:spacing w:before="156" w:beforeLines="50" w:after="0" w:line="360" w:lineRule="exact"/>
        <w:rPr>
          <w:rFonts w:hint="eastAsia"/>
          <w:sz w:val="24"/>
          <w:szCs w:val="28"/>
        </w:rPr>
      </w:pPr>
      <w:r>
        <w:rPr>
          <w:sz w:val="24"/>
          <w:szCs w:val="28"/>
        </w:rPr>
        <w:tab/>
      </w:r>
      <w:r>
        <w:rPr>
          <w:rFonts w:hint="eastAsia"/>
          <w:sz w:val="24"/>
          <w:szCs w:val="28"/>
        </w:rPr>
        <w:t>削弱题</w:t>
      </w:r>
    </w:p>
    <w:p w14:paraId="52679CB5">
      <w:pPr>
        <w:pStyle w:val="14"/>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pPr>
        <w:spacing w:before="156" w:beforeLines="50" w:after="0" w:line="360" w:lineRule="exact"/>
        <w:rPr>
          <w:rFonts w:hint="eastAsia"/>
          <w:sz w:val="24"/>
          <w:szCs w:val="28"/>
        </w:rPr>
      </w:pPr>
      <w:r>
        <w:rPr>
          <w:sz w:val="24"/>
          <w:szCs w:val="28"/>
        </w:rPr>
        <w:tab/>
      </w:r>
      <w:r>
        <w:rPr>
          <w:rFonts w:hint="eastAsia"/>
          <w:sz w:val="24"/>
          <w:szCs w:val="28"/>
        </w:rPr>
        <w:t>波浪线标记论据：见材料</w:t>
      </w:r>
    </w:p>
    <w:p w14:paraId="37EB8584">
      <w:pPr>
        <w:spacing w:before="156" w:beforeLines="50"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6A4046CB">
      <w:pPr>
        <w:spacing w:before="156" w:beforeLines="50"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pPr>
        <w:spacing w:before="156" w:beforeLines="50" w:after="0" w:line="360" w:lineRule="exact"/>
        <w:rPr>
          <w:rFonts w:hint="eastAsia"/>
          <w:sz w:val="24"/>
          <w:szCs w:val="28"/>
        </w:rPr>
      </w:pPr>
      <w:r>
        <w:rPr>
          <w:sz w:val="24"/>
          <w:szCs w:val="28"/>
        </w:rPr>
        <w:tab/>
      </w:r>
      <w:r>
        <w:rPr>
          <w:rFonts w:hint="eastAsia"/>
          <w:sz w:val="24"/>
          <w:szCs w:val="28"/>
        </w:rPr>
        <w:t>C大大的削弱了或杀死了第二个论据</w:t>
      </w:r>
    </w:p>
    <w:p w14:paraId="1ACC6053">
      <w:pPr>
        <w:spacing w:before="156" w:beforeLines="50" w:after="0" w:line="360" w:lineRule="exact"/>
        <w:rPr>
          <w:rFonts w:hint="eastAsia"/>
          <w:sz w:val="24"/>
          <w:szCs w:val="28"/>
        </w:rPr>
      </w:pPr>
      <w:r>
        <w:rPr>
          <w:sz w:val="24"/>
          <w:szCs w:val="28"/>
        </w:rPr>
        <w:tab/>
      </w:r>
      <w:r>
        <w:rPr>
          <w:rFonts w:hint="eastAsia"/>
          <w:sz w:val="24"/>
          <w:szCs w:val="28"/>
        </w:rPr>
        <w:t>综上，选C最好</w:t>
      </w:r>
    </w:p>
    <w:p w14:paraId="7EA49E5E">
      <w:pPr>
        <w:spacing w:before="156" w:beforeLines="50" w:after="0" w:line="360" w:lineRule="exact"/>
        <w:rPr>
          <w:rFonts w:hint="eastAsia"/>
          <w:sz w:val="24"/>
          <w:szCs w:val="28"/>
        </w:rPr>
      </w:pPr>
    </w:p>
    <w:p w14:paraId="222D30C4">
      <w:pPr>
        <w:spacing w:before="156" w:beforeLines="50" w:after="0" w:line="360" w:lineRule="exact"/>
        <w:rPr>
          <w:rFonts w:hint="eastAsia"/>
          <w:sz w:val="24"/>
          <w:szCs w:val="28"/>
        </w:rPr>
      </w:pPr>
      <w:r>
        <w:rPr>
          <w:sz w:val="24"/>
          <w:szCs w:val="28"/>
        </w:rPr>
        <w:drawing>
          <wp:anchor distT="0" distB="0" distL="114300" distR="114300" simplePos="0" relativeHeight="251671552" behindDoc="0" locked="0" layoutInCell="1" allowOverlap="1">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65186DA4">
      <w:pPr>
        <w:spacing w:before="156" w:beforeLines="50"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pPr>
        <w:spacing w:before="156" w:beforeLines="50"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pPr>
        <w:spacing w:before="156" w:beforeLines="50"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197D15A1">
      <w:pPr>
        <w:spacing w:before="156" w:beforeLines="50"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7C450918">
      <w:pPr>
        <w:spacing w:before="156" w:beforeLines="50"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1A3E52AC">
      <w:pPr>
        <w:spacing w:before="156" w:beforeLines="50"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pPr>
        <w:spacing w:before="156" w:beforeLines="50" w:after="0" w:line="360" w:lineRule="exact"/>
        <w:rPr>
          <w:rFonts w:hint="eastAsia"/>
          <w:sz w:val="24"/>
          <w:szCs w:val="28"/>
        </w:rPr>
      </w:pPr>
    </w:p>
    <w:p w14:paraId="6CF148C9">
      <w:pPr>
        <w:spacing w:before="156" w:beforeLines="50" w:after="0" w:line="360" w:lineRule="exact"/>
        <w:rPr>
          <w:rFonts w:hint="eastAsia"/>
          <w:sz w:val="24"/>
          <w:szCs w:val="28"/>
        </w:rPr>
      </w:pPr>
      <w:r>
        <w:rPr>
          <w:sz w:val="24"/>
          <w:szCs w:val="28"/>
        </w:rPr>
        <w:drawing>
          <wp:anchor distT="0" distB="0" distL="114300" distR="114300" simplePos="0" relativeHeight="251672576" behindDoc="0" locked="0" layoutInCell="1" allowOverlap="1">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755F3548">
      <w:pPr>
        <w:spacing w:before="156" w:beforeLines="50" w:after="0" w:line="360" w:lineRule="exact"/>
        <w:rPr>
          <w:rFonts w:hint="eastAsia"/>
          <w:sz w:val="24"/>
          <w:szCs w:val="28"/>
        </w:rPr>
      </w:pPr>
      <w:r>
        <w:rPr>
          <w:rFonts w:hint="eastAsia"/>
          <w:sz w:val="24"/>
          <w:szCs w:val="28"/>
        </w:rPr>
        <w:t>题目提炼为：不及格的大多喜欢打游戏 -&gt; 打游戏容易导致不及格。</w:t>
      </w:r>
    </w:p>
    <w:p w14:paraId="15B819E9">
      <w:pPr>
        <w:spacing w:before="156" w:beforeLines="50"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0059E6FD">
      <w:pPr>
        <w:spacing w:before="156" w:beforeLines="50"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6BC1A877">
      <w:pPr>
        <w:spacing w:before="156" w:beforeLines="50"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4CA6E16D">
      <w:pPr>
        <w:spacing w:before="156" w:beforeLines="50"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03D5FCC5">
      <w:pPr>
        <w:spacing w:before="156" w:beforeLines="50"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55A4075B">
      <w:pPr>
        <w:spacing w:before="156" w:beforeLines="50" w:after="0" w:line="360" w:lineRule="exact"/>
        <w:rPr>
          <w:rFonts w:hint="eastAsia"/>
          <w:sz w:val="24"/>
          <w:szCs w:val="28"/>
        </w:rPr>
      </w:pPr>
      <w:r>
        <w:rPr>
          <w:rFonts w:hint="eastAsia"/>
          <w:sz w:val="24"/>
          <w:szCs w:val="28"/>
        </w:rPr>
        <w:t>综上，D最合适，但答案选A。暂时坚持自己的看法</w:t>
      </w:r>
    </w:p>
    <w:p w14:paraId="634E1785">
      <w:pPr>
        <w:spacing w:before="156" w:beforeLines="50" w:after="0" w:line="360" w:lineRule="exact"/>
        <w:rPr>
          <w:rFonts w:hint="eastAsia"/>
          <w:sz w:val="24"/>
          <w:szCs w:val="28"/>
        </w:rPr>
      </w:pPr>
    </w:p>
    <w:p w14:paraId="784C12CC">
      <w:pPr>
        <w:spacing w:before="156" w:beforeLines="50" w:after="0" w:line="360" w:lineRule="exact"/>
        <w:rPr>
          <w:rFonts w:hint="eastAsia"/>
          <w:sz w:val="24"/>
          <w:szCs w:val="28"/>
        </w:rPr>
      </w:pPr>
      <w:r>
        <w:rPr>
          <w:rFonts w:hint="eastAsia"/>
          <w:sz w:val="24"/>
          <w:szCs w:val="28"/>
        </w:rPr>
        <w:t>争议题3</w:t>
      </w:r>
    </w:p>
    <w:p w14:paraId="0E98EB4F">
      <w:pPr>
        <w:spacing w:before="156" w:beforeLines="50"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1B87E4C2">
      <w:pPr>
        <w:spacing w:before="156" w:beforeLines="50"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以下哪项如果为真，最能削弱上述论证？</w:t>
      </w:r>
    </w:p>
    <w:p w14:paraId="3A0972A8">
      <w:pPr>
        <w:tabs>
          <w:tab w:val="left" w:pos="720"/>
        </w:tabs>
        <w:spacing w:after="0" w:line="360" w:lineRule="exact"/>
        <w:ind w:firstLine="480" w:firstLineChars="200"/>
        <w:rPr>
          <w:rFonts w:hint="eastAsia"/>
          <w:sz w:val="24"/>
          <w:szCs w:val="28"/>
        </w:rPr>
      </w:pPr>
      <w:r>
        <w:rPr>
          <w:sz w:val="24"/>
          <w:szCs w:val="28"/>
        </w:rPr>
        <w:t>A肠道中不是所有的细菌都会引起成骨细胞的增加，从而增加骨密度</w:t>
      </w:r>
    </w:p>
    <w:p w14:paraId="362924AB">
      <w:pPr>
        <w:tabs>
          <w:tab w:val="left" w:pos="720"/>
        </w:tabs>
        <w:spacing w:after="0" w:line="360" w:lineRule="exact"/>
        <w:ind w:firstLine="480" w:firstLineChars="200"/>
        <w:rPr>
          <w:rFonts w:hint="eastAsia"/>
          <w:sz w:val="24"/>
          <w:szCs w:val="28"/>
        </w:rPr>
      </w:pPr>
      <w:r>
        <w:rPr>
          <w:sz w:val="24"/>
          <w:szCs w:val="28"/>
        </w:rPr>
        <w:t>B改善肠道菌群活性还须与生活环境和饮食习惯相结合才能增强骨密度</w:t>
      </w:r>
    </w:p>
    <w:p w14:paraId="6C261486">
      <w:pPr>
        <w:tabs>
          <w:tab w:val="left" w:pos="720"/>
        </w:tabs>
        <w:spacing w:after="0" w:line="360" w:lineRule="exact"/>
        <w:ind w:firstLine="480" w:firstLineChars="200"/>
        <w:rPr>
          <w:rFonts w:hint="eastAsia"/>
          <w:sz w:val="24"/>
          <w:szCs w:val="28"/>
        </w:rPr>
      </w:pPr>
      <w:r>
        <w:rPr>
          <w:sz w:val="24"/>
          <w:szCs w:val="28"/>
        </w:rPr>
        <w:t>C改善肠道菌群活性对于年老小鼠增加骨密度的作用不十分明显</w:t>
      </w:r>
    </w:p>
    <w:p w14:paraId="517E6BBA">
      <w:pPr>
        <w:tabs>
          <w:tab w:val="left" w:pos="720"/>
        </w:tabs>
        <w:spacing w:after="0" w:line="360" w:lineRule="exact"/>
        <w:ind w:firstLine="480" w:firstLineChars="200"/>
        <w:rPr>
          <w:rFonts w:hint="eastAsia"/>
          <w:sz w:val="24"/>
          <w:szCs w:val="28"/>
        </w:rPr>
      </w:pPr>
      <w:r>
        <w:rPr>
          <w:sz w:val="24"/>
          <w:szCs w:val="28"/>
        </w:rPr>
        <w:t>D接受菌群移植的小鼠若持续处于寒冷环境，骨密度会很快再次降低至原有水平</w:t>
      </w:r>
    </w:p>
    <w:p w14:paraId="61645A2C">
      <w:pPr>
        <w:spacing w:before="156" w:beforeLines="50"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58B5645E">
      <w:pPr>
        <w:spacing w:before="156" w:beforeLines="50" w:after="0" w:line="360" w:lineRule="exact"/>
        <w:rPr>
          <w:rFonts w:hint="eastAsia"/>
          <w:sz w:val="24"/>
          <w:szCs w:val="28"/>
        </w:rPr>
      </w:pPr>
      <w:r>
        <w:rPr>
          <w:rFonts w:hint="eastAsia"/>
          <w:sz w:val="24"/>
          <w:szCs w:val="28"/>
        </w:rPr>
        <w:t>AC无关</w:t>
      </w:r>
    </w:p>
    <w:p w14:paraId="37B8A901">
      <w:pPr>
        <w:spacing w:before="156" w:beforeLines="50" w:after="0" w:line="360" w:lineRule="exact"/>
        <w:rPr>
          <w:rFonts w:hint="eastAsia"/>
          <w:sz w:val="24"/>
          <w:szCs w:val="28"/>
        </w:rPr>
      </w:pPr>
      <w:r>
        <w:rPr>
          <w:rFonts w:hint="eastAsia"/>
          <w:sz w:val="24"/>
          <w:szCs w:val="28"/>
        </w:rPr>
        <w:t>B是他因削弱</w:t>
      </w:r>
    </w:p>
    <w:p w14:paraId="46B1A4BD">
      <w:pPr>
        <w:spacing w:before="156" w:beforeLines="50"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hAnsi="Segoe UI" w:eastAsia="宋体" w:cs="Segoe UI"/>
          <w:color w:val="3C464F"/>
          <w:kern w:val="0"/>
          <w:sz w:val="24"/>
          <w14:ligatures w14:val="none"/>
        </w:rPr>
        <w:t>改善肠道菌群活性</w:t>
      </w:r>
      <w:r>
        <w:rPr>
          <w:rFonts w:hint="eastAsia"/>
          <w:sz w:val="24"/>
          <w:szCs w:val="28"/>
        </w:rPr>
        <w:t>是</w:t>
      </w:r>
      <w:r>
        <w:rPr>
          <w:rFonts w:hint="eastAsia" w:ascii="Segoe UI" w:hAnsi="Segoe UI" w:eastAsia="宋体" w:cs="Segoe UI"/>
          <w:color w:val="3C464F"/>
          <w:kern w:val="0"/>
          <w:sz w:val="24"/>
          <w14:ligatures w14:val="none"/>
        </w:rPr>
        <w:t>增强骨密度</w:t>
      </w:r>
      <w:r>
        <w:rPr>
          <w:rFonts w:hint="eastAsia"/>
          <w:sz w:val="24"/>
          <w:szCs w:val="28"/>
        </w:rPr>
        <w:t>的充分条件吗？改善活性确实就一定能导致骨密度增加，只是不一定长期而已</w:t>
      </w:r>
    </w:p>
    <w:p w14:paraId="2F214A7C">
      <w:pPr>
        <w:spacing w:before="156" w:beforeLines="50"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79F69954">
      <w:pPr>
        <w:spacing w:before="156" w:beforeLines="50" w:after="0" w:line="360" w:lineRule="exact"/>
        <w:rPr>
          <w:rFonts w:hint="eastAsia"/>
          <w:sz w:val="24"/>
          <w:szCs w:val="28"/>
        </w:rPr>
      </w:pPr>
    </w:p>
    <w:p w14:paraId="430F439E">
      <w:pPr>
        <w:spacing w:before="156" w:beforeLines="50"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778234CC">
      <w:pPr>
        <w:spacing w:before="156" w:beforeLines="50" w:after="0" w:line="360" w:lineRule="exact"/>
        <w:ind w:firstLine="420"/>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冰雪旅游是利用冰雪气候资源体验冰雪文化的旅游活动，包括冰雪观光演艺、运动竞技等内容。H地区冰雪旅游开展了五年，调查显示：在</w:t>
      </w:r>
      <w:r>
        <w:rPr>
          <w:rFonts w:ascii="Segoe UI" w:hAnsi="Segoe UI" w:eastAsia="宋体" w:cs="Segoe UI"/>
          <w:color w:val="3C464F"/>
          <w:kern w:val="0"/>
          <w:sz w:val="24"/>
          <w:u w:val="wave"/>
          <w14:ligatures w14:val="none"/>
        </w:rPr>
        <w:t>近万名受访者中，有90%的人曾以不同形式体验过冰雪旅游</w:t>
      </w:r>
      <w:r>
        <w:rPr>
          <w:rFonts w:ascii="Segoe UI" w:hAnsi="Segoe UI" w:eastAsia="宋体" w:cs="Segoe UI"/>
          <w:color w:val="3C464F"/>
          <w:kern w:val="0"/>
          <w:sz w:val="24"/>
          <w14:ligatures w14:val="none"/>
        </w:rPr>
        <w:t>，平均</w:t>
      </w:r>
      <w:r>
        <w:rPr>
          <w:rFonts w:ascii="Segoe UI" w:hAnsi="Segoe UI" w:eastAsia="宋体" w:cs="Segoe UI"/>
          <w:color w:val="3C464F"/>
          <w:kern w:val="0"/>
          <w:sz w:val="24"/>
          <w:u w:val="wave"/>
          <w14:ligatures w14:val="none"/>
        </w:rPr>
        <w:t>每年有65%的人体验过1~2次冰雪旅游，有25%的人体验过3~4次</w:t>
      </w:r>
      <w:r>
        <w:rPr>
          <w:rFonts w:ascii="Segoe UI" w:hAnsi="Segoe UI" w:eastAsia="宋体" w:cs="Segoe UI"/>
          <w:color w:val="3C464F"/>
          <w:kern w:val="0"/>
          <w:sz w:val="24"/>
          <w14:ligatures w14:val="none"/>
        </w:rPr>
        <w:t>，且</w:t>
      </w:r>
      <w:r>
        <w:rPr>
          <w:rFonts w:ascii="Segoe UI" w:hAnsi="Segoe UI" w:eastAsia="宋体" w:cs="Segoe UI"/>
          <w:color w:val="3C464F"/>
          <w:kern w:val="0"/>
          <w:sz w:val="24"/>
          <w:u w:val="wave"/>
          <w14:ligatures w14:val="none"/>
        </w:rPr>
        <w:t>这一比例逐年升高</w:t>
      </w:r>
      <w:r>
        <w:rPr>
          <w:rFonts w:ascii="Segoe UI" w:hAnsi="Segoe UI" w:eastAsia="宋体" w:cs="Segoe UI"/>
          <w:color w:val="3C464F"/>
          <w:kern w:val="0"/>
          <w:sz w:val="24"/>
          <w14:ligatures w14:val="none"/>
        </w:rPr>
        <w:t>。这说明</w:t>
      </w:r>
      <w:r>
        <w:rPr>
          <w:rFonts w:ascii="Segoe UI" w:hAnsi="Segoe UI" w:eastAsia="宋体" w:cs="Segoe UI"/>
          <w:color w:val="3C464F"/>
          <w:kern w:val="0"/>
          <w:sz w:val="24"/>
          <w:u w:val="single"/>
          <w14:ligatures w14:val="none"/>
        </w:rPr>
        <w:t>H地区冰雪旅游的需求较高，常态化多次消费正成为H地区越来越多人的选择。</w:t>
      </w:r>
    </w:p>
    <w:p w14:paraId="59307D47">
      <w:pPr>
        <w:spacing w:before="156" w:beforeLines="50"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以下哪项如果为真，最能削弱上述结论？</w:t>
      </w:r>
    </w:p>
    <w:p w14:paraId="097EF986">
      <w:pPr>
        <w:spacing w:after="0" w:line="360" w:lineRule="exact"/>
        <w:ind w:firstLine="480" w:firstLineChars="200"/>
        <w:rPr>
          <w:rFonts w:hint="eastAsia"/>
          <w:sz w:val="24"/>
          <w:szCs w:val="28"/>
        </w:rPr>
      </w:pPr>
      <w:r>
        <w:rPr>
          <w:sz w:val="24"/>
          <w:szCs w:val="28"/>
        </w:rPr>
        <w:t>A参与调查的受访者几乎都是了解或喜爱冰雪旅游的年轻人</w:t>
      </w:r>
    </w:p>
    <w:p w14:paraId="4AED5354">
      <w:pPr>
        <w:tabs>
          <w:tab w:val="left" w:pos="720"/>
        </w:tabs>
        <w:spacing w:after="0" w:line="360" w:lineRule="exact"/>
        <w:ind w:firstLine="480" w:firstLineChars="200"/>
        <w:rPr>
          <w:rFonts w:hint="eastAsia"/>
          <w:sz w:val="24"/>
          <w:szCs w:val="28"/>
        </w:rPr>
      </w:pPr>
      <w:r>
        <w:rPr>
          <w:sz w:val="24"/>
          <w:szCs w:val="28"/>
        </w:rPr>
        <w:t>B近五年，H地区冰雪旅游产业的年均投资额接近，没有增加</w:t>
      </w:r>
    </w:p>
    <w:p w14:paraId="2FC9646D">
      <w:pPr>
        <w:tabs>
          <w:tab w:val="left" w:pos="720"/>
        </w:tabs>
        <w:spacing w:after="0" w:line="360" w:lineRule="exact"/>
        <w:ind w:firstLine="480" w:firstLineChars="20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14E827F0">
      <w:pPr>
        <w:tabs>
          <w:tab w:val="left" w:pos="720"/>
        </w:tabs>
        <w:spacing w:after="0" w:line="360" w:lineRule="exact"/>
        <w:ind w:firstLine="480" w:firstLineChars="200"/>
        <w:rPr>
          <w:rFonts w:hint="eastAsia"/>
          <w:sz w:val="24"/>
          <w:szCs w:val="28"/>
        </w:rPr>
      </w:pPr>
      <w:r>
        <w:rPr>
          <w:sz w:val="24"/>
          <w:szCs w:val="28"/>
        </w:rPr>
        <w:t>D为扩大宣传，H地区许多冰雪项目会推出优惠组合套餐，吸引人们多次消费</w:t>
      </w:r>
    </w:p>
    <w:p w14:paraId="1A019451">
      <w:pPr>
        <w:spacing w:before="156" w:beforeLines="50"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53021BCC">
      <w:pPr>
        <w:spacing w:before="156" w:beforeLines="50" w:after="0" w:line="360" w:lineRule="exact"/>
        <w:rPr>
          <w:rFonts w:hint="eastAsia"/>
          <w:sz w:val="24"/>
          <w:szCs w:val="28"/>
        </w:rPr>
      </w:pPr>
      <w:r>
        <w:rPr>
          <w:rFonts w:hint="eastAsia"/>
          <w:sz w:val="24"/>
          <w:szCs w:val="28"/>
        </w:rPr>
        <w:t>提炼后的题目再进行拆解（论据拆为三块，论点拆为两块）：</w:t>
      </w:r>
    </w:p>
    <w:p w14:paraId="7BAF67A0">
      <w:pPr>
        <w:spacing w:before="156" w:beforeLines="50" w:after="0" w:line="360" w:lineRule="exact"/>
        <w:rPr>
          <w:rFonts w:hint="eastAsia"/>
          <w:sz w:val="24"/>
          <w:szCs w:val="28"/>
        </w:rPr>
      </w:pPr>
      <w:r>
        <w:rPr>
          <w:rFonts w:hint="eastAsia"/>
          <w:sz w:val="24"/>
          <w:szCs w:val="28"/>
        </w:rPr>
        <w:t>绝大多数人体验过冰雪旅游 -&gt; 冰雪旅游需求高</w:t>
      </w:r>
    </w:p>
    <w:p w14:paraId="33253279">
      <w:pPr>
        <w:spacing w:after="0" w:line="360" w:lineRule="exact"/>
        <w:rPr>
          <w:rFonts w:hint="eastAsia"/>
          <w:sz w:val="24"/>
          <w:szCs w:val="28"/>
        </w:rPr>
      </w:pPr>
      <w:r>
        <w:rPr>
          <w:rFonts w:hint="eastAsia"/>
          <w:sz w:val="24"/>
          <w:szCs w:val="28"/>
        </w:rPr>
        <w:t>不少人一年体验过多次 -&gt; 冰雪旅游需求高</w:t>
      </w:r>
    </w:p>
    <w:p w14:paraId="3B2969A5">
      <w:pPr>
        <w:spacing w:after="0" w:line="360" w:lineRule="exact"/>
        <w:rPr>
          <w:rFonts w:hint="eastAsia"/>
          <w:sz w:val="24"/>
          <w:szCs w:val="28"/>
        </w:rPr>
      </w:pPr>
      <w:r>
        <w:rPr>
          <w:rFonts w:hint="eastAsia"/>
          <w:sz w:val="24"/>
          <w:szCs w:val="28"/>
        </w:rPr>
        <w:t>且会有更多人会体验多次 -&gt; 愈来愈多人会常态化多次消费</w:t>
      </w:r>
    </w:p>
    <w:p w14:paraId="3B173299">
      <w:pPr>
        <w:spacing w:before="156" w:beforeLines="50"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0C3299ED">
      <w:pPr>
        <w:spacing w:after="0" w:line="360" w:lineRule="exact"/>
        <w:ind w:firstLine="420"/>
        <w:rPr>
          <w:rFonts w:hint="eastAsia"/>
          <w:sz w:val="24"/>
          <w:szCs w:val="28"/>
        </w:rPr>
      </w:pPr>
      <w:r>
        <w:rPr>
          <w:rFonts w:hint="eastAsia"/>
          <w:color w:val="000000" w:themeColor="text1"/>
          <w:sz w:val="24"/>
          <w:szCs w:val="28"/>
          <w14:textFill>
            <w14:solidFill>
              <w14:schemeClr w14:val="tx1"/>
            </w14:solidFill>
          </w14:textFill>
        </w:rPr>
        <w:t>按争议题2发现的理论，A选项讲的是受访者和大都喜爱冰雪的关系。和论据第一部分能合理关联起来，所以A选项有关</w:t>
      </w:r>
    </w:p>
    <w:p w14:paraId="0971450C">
      <w:pPr>
        <w:spacing w:before="156" w:beforeLines="50"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25629E8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14:textFill>
            <w14:solidFill>
              <w14:schemeClr w14:val="tx1"/>
            </w14:solidFill>
          </w14:textFill>
        </w:rPr>
        <w:t>按争议题2发现的理论，B选项讲的是近几年年均投资额和投资额变化的关系，和各论点论据不能合理关联。所以B选项无关</w:t>
      </w:r>
    </w:p>
    <w:p w14:paraId="1C646427">
      <w:pPr>
        <w:spacing w:before="156" w:beforeLines="50"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7D53A166">
      <w:pPr>
        <w:spacing w:after="0" w:line="360" w:lineRule="exact"/>
        <w:ind w:firstLine="420"/>
        <w:rPr>
          <w:rFonts w:hint="eastAsia"/>
          <w:sz w:val="24"/>
          <w:szCs w:val="28"/>
        </w:rPr>
      </w:pPr>
      <w:r>
        <w:rPr>
          <w:rFonts w:hint="eastAsia"/>
          <w:color w:val="000000" w:themeColor="text1"/>
          <w:sz w:val="24"/>
          <w:szCs w:val="28"/>
          <w14:textFill>
            <w14:solidFill>
              <w14:schemeClr w14:val="tx1"/>
            </w14:solidFill>
          </w14:textFill>
        </w:rPr>
        <w:t>按争议题2发现的理论，C选项讲的是地理位置和更多游客的关系。更多游客和论点第一部分可以合理关联。所以C选项有关。</w:t>
      </w:r>
    </w:p>
    <w:p w14:paraId="0C36AA45">
      <w:pPr>
        <w:spacing w:before="156" w:beforeLines="50"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021087F3">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pPr>
        <w:spacing w:after="0" w:line="360" w:lineRule="exact"/>
        <w:ind w:firstLine="420"/>
        <w:rPr>
          <w:rFonts w:hint="eastAsia"/>
          <w:sz w:val="24"/>
          <w:szCs w:val="28"/>
        </w:rPr>
      </w:pPr>
      <w:r>
        <w:rPr>
          <w:rFonts w:hint="eastAsia"/>
          <w:color w:val="000000" w:themeColor="text1"/>
          <w:sz w:val="24"/>
          <w:szCs w:val="28"/>
          <w14:textFill>
            <w14:solidFill>
              <w14:schemeClr w14:val="tx1"/>
            </w14:solidFill>
          </w14:textFill>
        </w:rPr>
        <w:t>按争议题2发现的理论，D选项讲的是优惠活动和多次消费的关系。和论据第二部分能合理关联起来，所以D选项有关</w:t>
      </w:r>
    </w:p>
    <w:p w14:paraId="5FA56C59">
      <w:pPr>
        <w:spacing w:after="0" w:line="360" w:lineRule="exact"/>
        <w:rPr>
          <w:rFonts w:hint="eastAsia"/>
          <w:sz w:val="24"/>
          <w:szCs w:val="28"/>
        </w:rPr>
      </w:pPr>
    </w:p>
    <w:p w14:paraId="77516C0C">
      <w:pPr>
        <w:spacing w:before="156" w:beforeLines="50" w:after="0" w:line="360" w:lineRule="exact"/>
        <w:rPr>
          <w:rFonts w:hint="eastAsia"/>
          <w:sz w:val="24"/>
          <w:szCs w:val="28"/>
        </w:rPr>
      </w:pPr>
      <w:r>
        <w:rPr>
          <w:rFonts w:hint="eastAsia"/>
          <w:sz w:val="24"/>
          <w:szCs w:val="28"/>
        </w:rPr>
        <w:t>难题2（答案是A）</w:t>
      </w:r>
    </w:p>
    <w:p w14:paraId="27A557A2">
      <w:pPr>
        <w:spacing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近来，国际大宗商品市场中，原油和天然气价格达到近十年以来的高位，锌矿价格也上涨了7%左右，有分析人士认为，大宗商品市场将进入“超级周期”（大宗商品价格高于长期平均价格的时期）。从宏观层面看，大宗商品进入“超级周期”是全球经济出现新的增长动力的结果。历史上大宗商品进入“超级周期”往往会带动全球经济复苏，这也预示着当下全球经济正在复苏。</w:t>
      </w:r>
    </w:p>
    <w:p w14:paraId="0D1F96FB">
      <w:pPr>
        <w:spacing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以下哪项如果为真，最能削弱上述论证？</w:t>
      </w:r>
    </w:p>
    <w:p w14:paraId="7C98E96B">
      <w:pPr>
        <w:spacing w:after="0" w:line="360" w:lineRule="exact"/>
        <w:ind w:firstLine="480" w:firstLineChars="200"/>
        <w:rPr>
          <w:rFonts w:hint="eastAsia"/>
          <w:sz w:val="24"/>
          <w:szCs w:val="28"/>
        </w:rPr>
      </w:pPr>
      <w:r>
        <w:rPr>
          <w:sz w:val="24"/>
          <w:szCs w:val="28"/>
        </w:rPr>
        <w:t>A地缘政治的风险加剧了大宗商品供应的紧张局势，引发本轮大宗商品价格上涨</w:t>
      </w:r>
    </w:p>
    <w:p w14:paraId="5284868B">
      <w:pPr>
        <w:spacing w:after="0" w:line="360" w:lineRule="exact"/>
        <w:ind w:firstLine="480" w:firstLineChars="200"/>
        <w:rPr>
          <w:rFonts w:hint="eastAsia"/>
          <w:sz w:val="24"/>
          <w:szCs w:val="28"/>
        </w:rPr>
      </w:pPr>
      <w:r>
        <w:rPr>
          <w:sz w:val="24"/>
          <w:szCs w:val="28"/>
        </w:rPr>
        <w:t>B飙升的天然气价格推高了化肥的主要成分——氨的价格，进而推高全球粮食价格</w:t>
      </w:r>
    </w:p>
    <w:p w14:paraId="123634A2">
      <w:pPr>
        <w:spacing w:after="0" w:line="360" w:lineRule="exact"/>
        <w:ind w:firstLine="480" w:firstLineChars="200"/>
        <w:rPr>
          <w:rFonts w:hint="eastAsia"/>
          <w:sz w:val="24"/>
          <w:szCs w:val="28"/>
        </w:rPr>
      </w:pPr>
      <w:r>
        <w:rPr>
          <w:sz w:val="24"/>
          <w:szCs w:val="28"/>
        </w:rPr>
        <w:t>C全球经济将更注重环保，碳中和与碳达峰将改变能源产业格局，进而影响金属和原油产业的发展远景</w:t>
      </w:r>
    </w:p>
    <w:p w14:paraId="1057FC8C">
      <w:pPr>
        <w:spacing w:after="0" w:line="360" w:lineRule="exact"/>
        <w:ind w:firstLine="480" w:firstLineChars="200"/>
        <w:rPr>
          <w:rFonts w:hint="eastAsia"/>
          <w:sz w:val="24"/>
          <w:szCs w:val="28"/>
        </w:rPr>
      </w:pPr>
      <w:r>
        <w:rPr>
          <w:sz w:val="24"/>
          <w:szCs w:val="28"/>
        </w:rPr>
        <w:t>D全球主要经济体正在加紧出台强有力的救市计划，以寻求本国新的经济增长动力</w:t>
      </w:r>
    </w:p>
    <w:p w14:paraId="07DC64DC">
      <w:pPr>
        <w:spacing w:after="0" w:line="360" w:lineRule="exact"/>
        <w:ind w:firstLine="480" w:firstLineChars="200"/>
        <w:rPr>
          <w:rFonts w:hint="eastAsia"/>
          <w:sz w:val="24"/>
          <w:szCs w:val="28"/>
        </w:rPr>
      </w:pPr>
    </w:p>
    <w:p w14:paraId="41DC67BE">
      <w:pPr>
        <w:spacing w:after="0" w:line="360" w:lineRule="exact"/>
        <w:ind w:firstLine="480" w:firstLineChars="200"/>
        <w:rPr>
          <w:rFonts w:hint="eastAsia"/>
          <w:sz w:val="24"/>
          <w:szCs w:val="28"/>
        </w:rPr>
      </w:pPr>
    </w:p>
    <w:p w14:paraId="4306360D">
      <w:pPr>
        <w:spacing w:after="0" w:line="360" w:lineRule="exact"/>
        <w:rPr>
          <w:rFonts w:hint="eastAsia"/>
          <w:sz w:val="24"/>
          <w:szCs w:val="28"/>
        </w:rPr>
      </w:pPr>
      <w:r>
        <w:rPr>
          <w:rFonts w:hint="eastAsia"/>
          <w:sz w:val="24"/>
          <w:szCs w:val="28"/>
        </w:rPr>
        <w:t>难题3（答案是C）</w:t>
      </w:r>
    </w:p>
    <w:p w14:paraId="605458E1">
      <w:pPr>
        <w:spacing w:after="0" w:line="360" w:lineRule="exact"/>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考古人员发现了近300枚16亿年前的丝状体生物化石，这些丝状体均由巨型细胞组成，直径20~194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1EE28682">
      <w:pPr>
        <w:spacing w:after="0" w:line="360" w:lineRule="exact"/>
        <w:rPr>
          <w:rFonts w:hint="eastAsia"/>
          <w:sz w:val="24"/>
          <w:szCs w:val="28"/>
        </w:rPr>
      </w:pPr>
      <w:r>
        <w:rPr>
          <w:sz w:val="24"/>
          <w:szCs w:val="28"/>
        </w:rPr>
        <w:t>以下各项如果为真，除哪项外均能支持上述观点？</w:t>
      </w:r>
    </w:p>
    <w:p w14:paraId="3569E090">
      <w:pPr>
        <w:tabs>
          <w:tab w:val="left" w:pos="720"/>
        </w:tabs>
        <w:spacing w:after="0" w:line="360" w:lineRule="exact"/>
        <w:ind w:firstLine="480" w:firstLineChars="200"/>
        <w:rPr>
          <w:rFonts w:hint="eastAsia"/>
          <w:sz w:val="24"/>
          <w:szCs w:val="28"/>
        </w:rPr>
      </w:pPr>
      <w:r>
        <w:rPr>
          <w:sz w:val="24"/>
          <w:szCs w:val="28"/>
        </w:rPr>
        <w:t>A这些化石中被发现有类似于现生繁殖细胞——孢子一样的圆形结构，这一结构只出现在真核生物中</w:t>
      </w:r>
    </w:p>
    <w:p w14:paraId="495EAE66">
      <w:pPr>
        <w:tabs>
          <w:tab w:val="left" w:pos="720"/>
        </w:tabs>
        <w:spacing w:after="0" w:line="360" w:lineRule="exact"/>
        <w:ind w:firstLine="480" w:firstLineChars="200"/>
        <w:rPr>
          <w:rFonts w:hint="eastAsia"/>
          <w:sz w:val="24"/>
          <w:szCs w:val="28"/>
        </w:rPr>
      </w:pPr>
      <w:r>
        <w:rPr>
          <w:sz w:val="24"/>
          <w:szCs w:val="28"/>
        </w:rPr>
        <w:t>B原核生物细胞的直径一般小于2微米，而真核生物细胞的直径一般在10~100微米之间</w:t>
      </w:r>
    </w:p>
    <w:p w14:paraId="734BF15D">
      <w:pPr>
        <w:tabs>
          <w:tab w:val="left" w:pos="720"/>
        </w:tabs>
        <w:spacing w:after="0" w:line="360" w:lineRule="exact"/>
        <w:ind w:firstLine="480" w:firstLineChars="200"/>
        <w:rPr>
          <w:rFonts w:hint="eastAsia"/>
          <w:sz w:val="24"/>
          <w:szCs w:val="28"/>
        </w:rPr>
      </w:pPr>
      <w:r>
        <w:rPr>
          <w:sz w:val="24"/>
          <w:szCs w:val="28"/>
        </w:rPr>
        <w:t>C在目前已知的原核生物中，大多数的丝状体形态都比较简单，只有个别呈现出过渡期形态</w:t>
      </w:r>
    </w:p>
    <w:p w14:paraId="582B5CDD">
      <w:pPr>
        <w:tabs>
          <w:tab w:val="left" w:pos="720"/>
        </w:tabs>
        <w:spacing w:after="0" w:line="360" w:lineRule="exact"/>
        <w:ind w:firstLine="480" w:firstLineChars="200"/>
        <w:rPr>
          <w:rFonts w:hint="eastAsia"/>
          <w:sz w:val="24"/>
          <w:szCs w:val="28"/>
        </w:rPr>
      </w:pPr>
      <w:r>
        <w:rPr>
          <w:sz w:val="24"/>
          <w:szCs w:val="28"/>
        </w:rPr>
        <w:t>D经比对，该化石中丝状体与一些现生绿藻（一种真核生物）的藻丝体形态、细胞大小分布和繁殖方式等最为接近</w:t>
      </w:r>
    </w:p>
    <w:p w14:paraId="221E72EA">
      <w:pPr>
        <w:spacing w:after="0" w:line="360" w:lineRule="exact"/>
        <w:rPr>
          <w:rFonts w:hint="eastAsia"/>
          <w:sz w:val="24"/>
          <w:szCs w:val="28"/>
        </w:rPr>
      </w:pPr>
    </w:p>
    <w:p w14:paraId="0B698F72">
      <w:pPr>
        <w:spacing w:before="156" w:beforeLines="50" w:after="0" w:line="360" w:lineRule="exact"/>
        <w:rPr>
          <w:rFonts w:hint="eastAsia"/>
          <w:sz w:val="24"/>
          <w:szCs w:val="28"/>
        </w:rPr>
      </w:pPr>
    </w:p>
    <w:p w14:paraId="219686E0">
      <w:pPr>
        <w:pStyle w:val="31"/>
        <w:numPr>
          <w:ilvl w:val="0"/>
          <w:numId w:val="9"/>
        </w:numPr>
        <w:spacing w:before="156" w:beforeLines="50" w:after="0" w:line="240" w:lineRule="auto"/>
        <w:ind w:left="578" w:hanging="357"/>
        <w:contextualSpacing w:val="0"/>
        <w:outlineLvl w:val="1"/>
        <w:rPr>
          <w:rFonts w:hint="eastAsia"/>
          <w:b/>
          <w:bCs/>
          <w:sz w:val="32"/>
          <w:szCs w:val="36"/>
        </w:rPr>
      </w:pPr>
      <w:r>
        <w:rPr>
          <w:sz w:val="28"/>
          <w:szCs w:val="32"/>
        </w:rPr>
        <w:t>充分必要关系</w:t>
      </w:r>
    </w:p>
    <w:p w14:paraId="1178926B">
      <w:pPr>
        <w:pStyle w:val="31"/>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5995DBB3">
      <w:pPr>
        <w:pStyle w:val="31"/>
        <w:numPr>
          <w:ilvl w:val="0"/>
          <w:numId w:val="9"/>
        </w:numPr>
        <w:spacing w:before="312" w:beforeLines="100" w:after="0" w:line="240" w:lineRule="auto"/>
        <w:ind w:left="578" w:hanging="357"/>
        <w:contextualSpacing w:val="0"/>
        <w:outlineLvl w:val="1"/>
        <w:rPr>
          <w:rFonts w:hint="eastAsia"/>
          <w:sz w:val="28"/>
          <w:szCs w:val="32"/>
        </w:rPr>
      </w:pPr>
      <w:r>
        <w:rPr>
          <w:sz w:val="28"/>
          <w:szCs w:val="32"/>
        </w:rPr>
        <w:t>根据材料找结论</w:t>
      </w:r>
    </w:p>
    <w:p w14:paraId="5E452586">
      <w:pPr>
        <w:pStyle w:val="31"/>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0967508E">
      <w:pPr>
        <w:pStyle w:val="31"/>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pPr>
        <w:pStyle w:val="31"/>
        <w:spacing w:line="360" w:lineRule="exact"/>
        <w:ind w:left="420"/>
        <w:rPr>
          <w:rFonts w:hint="eastAsia"/>
          <w:sz w:val="24"/>
          <w:szCs w:val="28"/>
        </w:rPr>
      </w:pPr>
      <w:r>
        <w:rPr>
          <w:rFonts w:hint="eastAsia"/>
          <w:sz w:val="24"/>
          <w:szCs w:val="28"/>
        </w:rPr>
        <w:t>（如果时间还是消耗太长了，上网看看其他人的做题思路）</w:t>
      </w:r>
    </w:p>
    <w:p w14:paraId="6A3AD1D3">
      <w:pPr>
        <w:pStyle w:val="31"/>
        <w:numPr>
          <w:ilvl w:val="0"/>
          <w:numId w:val="9"/>
        </w:numPr>
        <w:spacing w:before="312" w:beforeLines="100" w:after="0" w:line="240" w:lineRule="auto"/>
        <w:ind w:left="578" w:hanging="357"/>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2109546D">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7DF89C0E">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53DEF844">
      <w:pPr>
        <w:rPr>
          <w:rFonts w:hint="eastAsia"/>
        </w:rPr>
      </w:pPr>
      <w:r>
        <w:tab/>
      </w:r>
      <w:r>
        <w:tab/>
      </w:r>
      <w:r>
        <w:rPr>
          <w:rFonts w:hint="eastAsia"/>
        </w:rPr>
        <w:t>③</w:t>
      </w:r>
      <w:r>
        <w:t xml:space="preserve"> </w:t>
      </w:r>
      <w:r>
        <w:rPr>
          <w:rFonts w:hint="eastAsia"/>
        </w:rPr>
        <w:t>碰到很复杂的，一分钟之内搞不定的，直接乱写</w:t>
      </w:r>
    </w:p>
    <w:p w14:paraId="7BAFC299">
      <w:pPr>
        <w:rPr>
          <w:rFonts w:hint="eastAsia"/>
        </w:rPr>
      </w:pPr>
    </w:p>
    <w:p w14:paraId="684F0AF8">
      <w:pPr>
        <w:rPr>
          <w:rFonts w:hint="eastAsia"/>
        </w:rPr>
      </w:pPr>
      <w:r>
        <w:rPr>
          <w:rFonts w:hint="eastAsia"/>
        </w:rPr>
        <w:t>例1（一道经典的题目，看答案之前怎么都想不对，值得当最经典的例题）</w:t>
      </w:r>
    </w:p>
    <w:p w14:paraId="66EBE1BB">
      <w:pPr>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欧洲杯比赛期间，小赵、小钱、小孙、小李预测甲、乙两支队伍能否进入决赛。他们的对话如下：</w:t>
      </w:r>
    </w:p>
    <w:p w14:paraId="023FA3BF">
      <w:pPr>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小赵：如果甲进入决赛，则乙也能进入决赛。</w:t>
      </w:r>
    </w:p>
    <w:p w14:paraId="5E797D93">
      <w:pPr>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小钱：我看甲进入决赛没有问题。</w:t>
      </w:r>
    </w:p>
    <w:p w14:paraId="75D34A2A">
      <w:pPr>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小孙：在我看来，甲能够进入决赛，但乙进不了。</w:t>
      </w:r>
    </w:p>
    <w:p w14:paraId="45D13554">
      <w:pPr>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小李：我的看法是，如果甲不能进入决赛，则乙进决赛。</w:t>
      </w:r>
    </w:p>
    <w:p w14:paraId="05F7ABF7">
      <w:pPr>
        <w:rPr>
          <w:rFonts w:ascii="Segoe UI" w:hAnsi="Segoe UI" w:eastAsia="宋体" w:cs="Segoe UI"/>
          <w:color w:val="3C464F"/>
          <w:kern w:val="0"/>
          <w:sz w:val="24"/>
          <w14:ligatures w14:val="none"/>
        </w:rPr>
      </w:pPr>
      <w:r>
        <w:rPr>
          <w:rFonts w:ascii="Segoe UI" w:hAnsi="Segoe UI" w:eastAsia="宋体" w:cs="Segoe UI"/>
          <w:color w:val="3C464F"/>
          <w:kern w:val="0"/>
          <w:sz w:val="24"/>
          <w14:ligatures w14:val="none"/>
        </w:rPr>
        <w:t>结果出来后，他们四人的预测有两个真、两个假，关于甲和乙是否进入决赛，以下推论正确的是：</w:t>
      </w:r>
    </w:p>
    <w:p w14:paraId="79563431">
      <w:pPr>
        <w:tabs>
          <w:tab w:val="left" w:pos="720"/>
        </w:tabs>
        <w:spacing w:after="0" w:line="360" w:lineRule="exact"/>
        <w:ind w:left="220" w:leftChars="100" w:firstLine="240" w:firstLineChars="100"/>
        <w:rPr>
          <w:rFonts w:hint="eastAsia"/>
          <w:sz w:val="24"/>
          <w:szCs w:val="28"/>
        </w:rPr>
      </w:pPr>
      <w:r>
        <w:rPr>
          <w:sz w:val="24"/>
          <w:szCs w:val="28"/>
        </w:rPr>
        <w:t>A甲和乙都进入决赛</w:t>
      </w:r>
    </w:p>
    <w:p w14:paraId="2B8B246D">
      <w:pPr>
        <w:tabs>
          <w:tab w:val="left" w:pos="720"/>
        </w:tabs>
        <w:spacing w:after="0" w:line="360" w:lineRule="exact"/>
        <w:ind w:left="220" w:leftChars="100" w:firstLine="240" w:firstLineChars="100"/>
        <w:rPr>
          <w:rFonts w:hint="eastAsia"/>
          <w:sz w:val="24"/>
          <w:szCs w:val="28"/>
        </w:rPr>
      </w:pPr>
      <w:r>
        <w:rPr>
          <w:sz w:val="24"/>
          <w:szCs w:val="28"/>
        </w:rPr>
        <w:t>B甲和乙都没有进入决赛</w:t>
      </w:r>
    </w:p>
    <w:p w14:paraId="0B911EE3">
      <w:pPr>
        <w:tabs>
          <w:tab w:val="left" w:pos="720"/>
        </w:tabs>
        <w:spacing w:after="0" w:line="360" w:lineRule="exact"/>
        <w:ind w:left="220" w:leftChars="100" w:firstLine="240" w:firstLineChars="100"/>
        <w:rPr>
          <w:rFonts w:hint="eastAsia"/>
          <w:sz w:val="24"/>
          <w:szCs w:val="28"/>
        </w:rPr>
      </w:pPr>
      <w:r>
        <w:rPr>
          <w:sz w:val="24"/>
          <w:szCs w:val="28"/>
        </w:rPr>
        <w:t>C甲进入决赛，乙没有进入决赛</w:t>
      </w:r>
    </w:p>
    <w:p w14:paraId="0344C56B">
      <w:pPr>
        <w:tabs>
          <w:tab w:val="left" w:pos="720"/>
        </w:tabs>
        <w:spacing w:after="0" w:line="360" w:lineRule="exact"/>
        <w:ind w:left="220" w:leftChars="100" w:firstLine="240" w:firstLineChars="100"/>
        <w:rPr>
          <w:rFonts w:hint="eastAsia"/>
          <w:sz w:val="24"/>
          <w:szCs w:val="28"/>
        </w:rPr>
      </w:pPr>
      <w:r>
        <w:rPr>
          <w:sz w:val="24"/>
          <w:szCs w:val="28"/>
        </w:rPr>
        <w:t>D甲没有进入决赛，乙进入决赛</w:t>
      </w:r>
    </w:p>
    <w:p w14:paraId="0DC45A1F">
      <w:pPr>
        <w:tabs>
          <w:tab w:val="left" w:pos="720"/>
        </w:tabs>
        <w:spacing w:after="0" w:line="360" w:lineRule="exact"/>
        <w:ind w:left="220" w:leftChars="100" w:firstLine="240" w:firstLineChars="100"/>
        <w:rPr>
          <w:rFonts w:hint="eastAsia"/>
          <w:sz w:val="24"/>
          <w:szCs w:val="28"/>
        </w:rPr>
      </w:pPr>
    </w:p>
    <w:p w14:paraId="7087364B">
      <w:pPr>
        <w:tabs>
          <w:tab w:val="left" w:pos="720"/>
        </w:tabs>
        <w:spacing w:after="0" w:line="360" w:lineRule="exact"/>
        <w:ind w:left="220" w:leftChars="100" w:firstLine="240" w:firstLineChars="10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5529034E">
      <w:pPr>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E4E80"/>
    <w:multiLevelType w:val="multilevel"/>
    <w:tmpl w:val="027E4E80"/>
    <w:lvl w:ilvl="0" w:tentative="0">
      <w:start w:val="1"/>
      <w:numFmt w:val="decimal"/>
      <w:lvlText w:val="%1."/>
      <w:lvlJc w:val="left"/>
      <w:pPr>
        <w:ind w:left="640" w:hanging="360"/>
      </w:pPr>
      <w:rPr>
        <w:rFonts w:hint="default"/>
      </w:rPr>
    </w:lvl>
    <w:lvl w:ilvl="1" w:tentative="0">
      <w:start w:val="1"/>
      <w:numFmt w:val="lowerLetter"/>
      <w:lvlText w:val="%2)"/>
      <w:lvlJc w:val="left"/>
      <w:pPr>
        <w:ind w:left="1160" w:hanging="440"/>
      </w:pPr>
    </w:lvl>
    <w:lvl w:ilvl="2" w:tentative="0">
      <w:start w:val="1"/>
      <w:numFmt w:val="lowerRoman"/>
      <w:lvlText w:val="%3."/>
      <w:lvlJc w:val="right"/>
      <w:pPr>
        <w:ind w:left="1600" w:hanging="440"/>
      </w:pPr>
    </w:lvl>
    <w:lvl w:ilvl="3" w:tentative="0">
      <w:start w:val="1"/>
      <w:numFmt w:val="decimal"/>
      <w:lvlText w:val="%4."/>
      <w:lvlJc w:val="left"/>
      <w:pPr>
        <w:ind w:left="2040" w:hanging="440"/>
      </w:pPr>
    </w:lvl>
    <w:lvl w:ilvl="4" w:tentative="0">
      <w:start w:val="1"/>
      <w:numFmt w:val="lowerLetter"/>
      <w:lvlText w:val="%5)"/>
      <w:lvlJc w:val="left"/>
      <w:pPr>
        <w:ind w:left="2480" w:hanging="440"/>
      </w:pPr>
    </w:lvl>
    <w:lvl w:ilvl="5" w:tentative="0">
      <w:start w:val="1"/>
      <w:numFmt w:val="lowerRoman"/>
      <w:lvlText w:val="%6."/>
      <w:lvlJc w:val="right"/>
      <w:pPr>
        <w:ind w:left="2920" w:hanging="440"/>
      </w:pPr>
    </w:lvl>
    <w:lvl w:ilvl="6" w:tentative="0">
      <w:start w:val="1"/>
      <w:numFmt w:val="decimal"/>
      <w:lvlText w:val="%7."/>
      <w:lvlJc w:val="left"/>
      <w:pPr>
        <w:ind w:left="3360" w:hanging="440"/>
      </w:pPr>
    </w:lvl>
    <w:lvl w:ilvl="7" w:tentative="0">
      <w:start w:val="1"/>
      <w:numFmt w:val="lowerLetter"/>
      <w:lvlText w:val="%8)"/>
      <w:lvlJc w:val="left"/>
      <w:pPr>
        <w:ind w:left="3800" w:hanging="440"/>
      </w:pPr>
    </w:lvl>
    <w:lvl w:ilvl="8" w:tentative="0">
      <w:start w:val="1"/>
      <w:numFmt w:val="lowerRoman"/>
      <w:lvlText w:val="%9."/>
      <w:lvlJc w:val="right"/>
      <w:pPr>
        <w:ind w:left="4240" w:hanging="440"/>
      </w:pPr>
    </w:lvl>
  </w:abstractNum>
  <w:abstractNum w:abstractNumId="1">
    <w:nsid w:val="0B5855CC"/>
    <w:multiLevelType w:val="multilevel"/>
    <w:tmpl w:val="0B5855CC"/>
    <w:lvl w:ilvl="0" w:tentative="0">
      <w:start w:val="1"/>
      <w:numFmt w:val="decimalEnclosedCircle"/>
      <w:lvlText w:val="%1"/>
      <w:lvlJc w:val="left"/>
      <w:pPr>
        <w:ind w:left="1001" w:hanging="360"/>
      </w:pPr>
      <w:rPr>
        <w:rFonts w:hint="default"/>
      </w:rPr>
    </w:lvl>
    <w:lvl w:ilvl="1" w:tentative="0">
      <w:start w:val="1"/>
      <w:numFmt w:val="lowerLetter"/>
      <w:lvlText w:val="%2)"/>
      <w:lvlJc w:val="left"/>
      <w:pPr>
        <w:ind w:left="1521" w:hanging="440"/>
      </w:pPr>
    </w:lvl>
    <w:lvl w:ilvl="2" w:tentative="0">
      <w:start w:val="1"/>
      <w:numFmt w:val="lowerRoman"/>
      <w:lvlText w:val="%3."/>
      <w:lvlJc w:val="right"/>
      <w:pPr>
        <w:ind w:left="1961" w:hanging="440"/>
      </w:pPr>
    </w:lvl>
    <w:lvl w:ilvl="3" w:tentative="0">
      <w:start w:val="1"/>
      <w:numFmt w:val="decimal"/>
      <w:lvlText w:val="%4."/>
      <w:lvlJc w:val="left"/>
      <w:pPr>
        <w:ind w:left="2401" w:hanging="440"/>
      </w:pPr>
    </w:lvl>
    <w:lvl w:ilvl="4" w:tentative="0">
      <w:start w:val="1"/>
      <w:numFmt w:val="lowerLetter"/>
      <w:lvlText w:val="%5)"/>
      <w:lvlJc w:val="left"/>
      <w:pPr>
        <w:ind w:left="2841" w:hanging="440"/>
      </w:pPr>
    </w:lvl>
    <w:lvl w:ilvl="5" w:tentative="0">
      <w:start w:val="1"/>
      <w:numFmt w:val="lowerRoman"/>
      <w:lvlText w:val="%6."/>
      <w:lvlJc w:val="right"/>
      <w:pPr>
        <w:ind w:left="3281" w:hanging="440"/>
      </w:pPr>
    </w:lvl>
    <w:lvl w:ilvl="6" w:tentative="0">
      <w:start w:val="1"/>
      <w:numFmt w:val="decimal"/>
      <w:lvlText w:val="%7."/>
      <w:lvlJc w:val="left"/>
      <w:pPr>
        <w:ind w:left="3721" w:hanging="440"/>
      </w:pPr>
    </w:lvl>
    <w:lvl w:ilvl="7" w:tentative="0">
      <w:start w:val="1"/>
      <w:numFmt w:val="lowerLetter"/>
      <w:lvlText w:val="%8)"/>
      <w:lvlJc w:val="left"/>
      <w:pPr>
        <w:ind w:left="4161" w:hanging="440"/>
      </w:pPr>
    </w:lvl>
    <w:lvl w:ilvl="8" w:tentative="0">
      <w:start w:val="1"/>
      <w:numFmt w:val="lowerRoman"/>
      <w:lvlText w:val="%9."/>
      <w:lvlJc w:val="right"/>
      <w:pPr>
        <w:ind w:left="4601" w:hanging="440"/>
      </w:pPr>
    </w:lvl>
  </w:abstractNum>
  <w:abstractNum w:abstractNumId="2">
    <w:nsid w:val="30793E7B"/>
    <w:multiLevelType w:val="multilevel"/>
    <w:tmpl w:val="30793E7B"/>
    <w:lvl w:ilvl="0" w:tentative="0">
      <w:start w:val="1"/>
      <w:numFmt w:val="decimal"/>
      <w:lvlText w:val="%1."/>
      <w:lvlJc w:val="left"/>
      <w:pPr>
        <w:ind w:left="638" w:hanging="360"/>
      </w:pPr>
      <w:rPr>
        <w:rFonts w:hint="default"/>
      </w:rPr>
    </w:lvl>
    <w:lvl w:ilvl="1" w:tentative="0">
      <w:start w:val="1"/>
      <w:numFmt w:val="lowerLetter"/>
      <w:lvlText w:val="%2)"/>
      <w:lvlJc w:val="left"/>
      <w:pPr>
        <w:ind w:left="1158" w:hanging="440"/>
      </w:pPr>
    </w:lvl>
    <w:lvl w:ilvl="2" w:tentative="0">
      <w:start w:val="1"/>
      <w:numFmt w:val="lowerRoman"/>
      <w:lvlText w:val="%3."/>
      <w:lvlJc w:val="right"/>
      <w:pPr>
        <w:ind w:left="1598" w:hanging="440"/>
      </w:pPr>
    </w:lvl>
    <w:lvl w:ilvl="3" w:tentative="0">
      <w:start w:val="1"/>
      <w:numFmt w:val="decimal"/>
      <w:lvlText w:val="%4."/>
      <w:lvlJc w:val="left"/>
      <w:pPr>
        <w:ind w:left="2038" w:hanging="440"/>
      </w:pPr>
    </w:lvl>
    <w:lvl w:ilvl="4" w:tentative="0">
      <w:start w:val="1"/>
      <w:numFmt w:val="lowerLetter"/>
      <w:lvlText w:val="%5)"/>
      <w:lvlJc w:val="left"/>
      <w:pPr>
        <w:ind w:left="2478" w:hanging="440"/>
      </w:pPr>
    </w:lvl>
    <w:lvl w:ilvl="5" w:tentative="0">
      <w:start w:val="1"/>
      <w:numFmt w:val="lowerRoman"/>
      <w:lvlText w:val="%6."/>
      <w:lvlJc w:val="right"/>
      <w:pPr>
        <w:ind w:left="2918" w:hanging="440"/>
      </w:pPr>
    </w:lvl>
    <w:lvl w:ilvl="6" w:tentative="0">
      <w:start w:val="1"/>
      <w:numFmt w:val="decimal"/>
      <w:lvlText w:val="%7."/>
      <w:lvlJc w:val="left"/>
      <w:pPr>
        <w:ind w:left="3358" w:hanging="440"/>
      </w:pPr>
    </w:lvl>
    <w:lvl w:ilvl="7" w:tentative="0">
      <w:start w:val="1"/>
      <w:numFmt w:val="lowerLetter"/>
      <w:lvlText w:val="%8)"/>
      <w:lvlJc w:val="left"/>
      <w:pPr>
        <w:ind w:left="3798" w:hanging="440"/>
      </w:pPr>
    </w:lvl>
    <w:lvl w:ilvl="8" w:tentative="0">
      <w:start w:val="1"/>
      <w:numFmt w:val="lowerRoman"/>
      <w:lvlText w:val="%9."/>
      <w:lvlJc w:val="right"/>
      <w:pPr>
        <w:ind w:left="4238" w:hanging="440"/>
      </w:pPr>
    </w:lvl>
  </w:abstractNum>
  <w:abstractNum w:abstractNumId="3">
    <w:nsid w:val="47C16EAE"/>
    <w:multiLevelType w:val="multilevel"/>
    <w:tmpl w:val="47C16EAE"/>
    <w:lvl w:ilvl="0" w:tentative="0">
      <w:start w:val="1"/>
      <w:numFmt w:val="japaneseCounting"/>
      <w:lvlText w:val="%1、"/>
      <w:lvlJc w:val="left"/>
      <w:pPr>
        <w:ind w:left="0" w:firstLine="0"/>
      </w:pPr>
      <w:rPr>
        <w:rFonts w:asciiTheme="minorHAnsi" w:hAnsiTheme="minorHAnsi" w:eastAsiaTheme="minorEastAsia" w:cstheme="minorBidi"/>
        <w:sz w:val="32"/>
        <w:szCs w:val="36"/>
      </w:rPr>
    </w:lvl>
    <w:lvl w:ilvl="1" w:tentative="0">
      <w:start w:val="1"/>
      <w:numFmt w:val="decimalEnclosedCircle"/>
      <w:lvlText w:val="%2"/>
      <w:lvlJc w:val="left"/>
      <w:pPr>
        <w:ind w:left="121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4BDE53E6"/>
    <w:multiLevelType w:val="multilevel"/>
    <w:tmpl w:val="4BDE53E6"/>
    <w:lvl w:ilvl="0" w:tentative="0">
      <w:start w:val="1"/>
      <w:numFmt w:val="decimal"/>
      <w:lvlText w:val="%1."/>
      <w:lvlJc w:val="left"/>
      <w:pPr>
        <w:ind w:left="640" w:hanging="360"/>
      </w:pPr>
      <w:rPr>
        <w:rFonts w:hint="default"/>
      </w:rPr>
    </w:lvl>
    <w:lvl w:ilvl="1" w:tentative="0">
      <w:start w:val="1"/>
      <w:numFmt w:val="lowerLetter"/>
      <w:lvlText w:val="%2)"/>
      <w:lvlJc w:val="left"/>
      <w:pPr>
        <w:ind w:left="1160" w:hanging="440"/>
      </w:pPr>
    </w:lvl>
    <w:lvl w:ilvl="2" w:tentative="0">
      <w:start w:val="1"/>
      <w:numFmt w:val="decimalEnclosedCircle"/>
      <w:lvlText w:val="%3"/>
      <w:lvlJc w:val="left"/>
      <w:pPr>
        <w:ind w:left="1520" w:hanging="360"/>
      </w:pPr>
      <w:rPr>
        <w:rFonts w:hint="default"/>
      </w:rPr>
    </w:lvl>
    <w:lvl w:ilvl="3" w:tentative="0">
      <w:start w:val="1"/>
      <w:numFmt w:val="decimal"/>
      <w:lvlText w:val="%4."/>
      <w:lvlJc w:val="left"/>
      <w:pPr>
        <w:ind w:left="2040" w:hanging="440"/>
      </w:pPr>
    </w:lvl>
    <w:lvl w:ilvl="4" w:tentative="0">
      <w:start w:val="1"/>
      <w:numFmt w:val="lowerLetter"/>
      <w:lvlText w:val="%5)"/>
      <w:lvlJc w:val="left"/>
      <w:pPr>
        <w:ind w:left="2480" w:hanging="440"/>
      </w:pPr>
    </w:lvl>
    <w:lvl w:ilvl="5" w:tentative="0">
      <w:start w:val="1"/>
      <w:numFmt w:val="lowerRoman"/>
      <w:lvlText w:val="%6."/>
      <w:lvlJc w:val="right"/>
      <w:pPr>
        <w:ind w:left="2920" w:hanging="440"/>
      </w:pPr>
    </w:lvl>
    <w:lvl w:ilvl="6" w:tentative="0">
      <w:start w:val="1"/>
      <w:numFmt w:val="decimal"/>
      <w:lvlText w:val="%7."/>
      <w:lvlJc w:val="left"/>
      <w:pPr>
        <w:ind w:left="3360" w:hanging="440"/>
      </w:pPr>
    </w:lvl>
    <w:lvl w:ilvl="7" w:tentative="0">
      <w:start w:val="1"/>
      <w:numFmt w:val="lowerLetter"/>
      <w:lvlText w:val="%8)"/>
      <w:lvlJc w:val="left"/>
      <w:pPr>
        <w:ind w:left="3800" w:hanging="440"/>
      </w:pPr>
    </w:lvl>
    <w:lvl w:ilvl="8" w:tentative="0">
      <w:start w:val="1"/>
      <w:numFmt w:val="lowerRoman"/>
      <w:lvlText w:val="%9."/>
      <w:lvlJc w:val="right"/>
      <w:pPr>
        <w:ind w:left="4240" w:hanging="440"/>
      </w:pPr>
    </w:lvl>
  </w:abstractNum>
  <w:abstractNum w:abstractNumId="5">
    <w:nsid w:val="55F81F87"/>
    <w:multiLevelType w:val="singleLevel"/>
    <w:tmpl w:val="55F81F87"/>
    <w:lvl w:ilvl="0" w:tentative="0">
      <w:start w:val="3"/>
      <w:numFmt w:val="upperLetter"/>
      <w:suff w:val="nothing"/>
      <w:lvlText w:val="%1，"/>
      <w:lvlJc w:val="left"/>
    </w:lvl>
  </w:abstractNum>
  <w:abstractNum w:abstractNumId="6">
    <w:nsid w:val="5CAD2734"/>
    <w:multiLevelType w:val="multilevel"/>
    <w:tmpl w:val="5CAD2734"/>
    <w:lvl w:ilvl="0" w:tentative="0">
      <w:start w:val="1"/>
      <w:numFmt w:val="decimalEnclosedCircle"/>
      <w:lvlText w:val="%1"/>
      <w:lvlJc w:val="left"/>
      <w:pPr>
        <w:ind w:left="1001" w:hanging="360"/>
      </w:pPr>
      <w:rPr>
        <w:rFonts w:hint="default"/>
      </w:rPr>
    </w:lvl>
    <w:lvl w:ilvl="1" w:tentative="0">
      <w:start w:val="1"/>
      <w:numFmt w:val="lowerLetter"/>
      <w:lvlText w:val="%2)"/>
      <w:lvlJc w:val="left"/>
      <w:pPr>
        <w:ind w:left="1521" w:hanging="440"/>
      </w:pPr>
    </w:lvl>
    <w:lvl w:ilvl="2" w:tentative="0">
      <w:start w:val="1"/>
      <w:numFmt w:val="lowerRoman"/>
      <w:lvlText w:val="%3."/>
      <w:lvlJc w:val="right"/>
      <w:pPr>
        <w:ind w:left="1961" w:hanging="440"/>
      </w:pPr>
    </w:lvl>
    <w:lvl w:ilvl="3" w:tentative="0">
      <w:start w:val="1"/>
      <w:numFmt w:val="decimal"/>
      <w:lvlText w:val="%4."/>
      <w:lvlJc w:val="left"/>
      <w:pPr>
        <w:ind w:left="2401" w:hanging="440"/>
      </w:pPr>
    </w:lvl>
    <w:lvl w:ilvl="4" w:tentative="0">
      <w:start w:val="1"/>
      <w:numFmt w:val="lowerLetter"/>
      <w:lvlText w:val="%5)"/>
      <w:lvlJc w:val="left"/>
      <w:pPr>
        <w:ind w:left="2841" w:hanging="440"/>
      </w:pPr>
    </w:lvl>
    <w:lvl w:ilvl="5" w:tentative="0">
      <w:start w:val="1"/>
      <w:numFmt w:val="lowerRoman"/>
      <w:lvlText w:val="%6."/>
      <w:lvlJc w:val="right"/>
      <w:pPr>
        <w:ind w:left="3281" w:hanging="440"/>
      </w:pPr>
    </w:lvl>
    <w:lvl w:ilvl="6" w:tentative="0">
      <w:start w:val="1"/>
      <w:numFmt w:val="decimal"/>
      <w:lvlText w:val="%7."/>
      <w:lvlJc w:val="left"/>
      <w:pPr>
        <w:ind w:left="3721" w:hanging="440"/>
      </w:pPr>
    </w:lvl>
    <w:lvl w:ilvl="7" w:tentative="0">
      <w:start w:val="1"/>
      <w:numFmt w:val="lowerLetter"/>
      <w:lvlText w:val="%8)"/>
      <w:lvlJc w:val="left"/>
      <w:pPr>
        <w:ind w:left="4161" w:hanging="440"/>
      </w:pPr>
    </w:lvl>
    <w:lvl w:ilvl="8" w:tentative="0">
      <w:start w:val="1"/>
      <w:numFmt w:val="lowerRoman"/>
      <w:lvlText w:val="%9."/>
      <w:lvlJc w:val="right"/>
      <w:pPr>
        <w:ind w:left="4601" w:hanging="440"/>
      </w:pPr>
    </w:lvl>
  </w:abstractNum>
  <w:abstractNum w:abstractNumId="7">
    <w:nsid w:val="6E2556B5"/>
    <w:multiLevelType w:val="multilevel"/>
    <w:tmpl w:val="6E2556B5"/>
    <w:lvl w:ilvl="0" w:tentative="0">
      <w:start w:val="1"/>
      <w:numFmt w:val="decimal"/>
      <w:lvlText w:val="%1."/>
      <w:lvlJc w:val="left"/>
      <w:pPr>
        <w:ind w:left="780" w:hanging="360"/>
      </w:pPr>
      <w:rPr>
        <w:rFonts w:hint="default"/>
        <w:b w:val="0"/>
        <w:bCs w:val="0"/>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8">
    <w:nsid w:val="7D2D6E47"/>
    <w:multiLevelType w:val="multilevel"/>
    <w:tmpl w:val="7D2D6E47"/>
    <w:lvl w:ilvl="0" w:tentative="0">
      <w:start w:val="1"/>
      <w:numFmt w:val="decimal"/>
      <w:lvlText w:val="%1."/>
      <w:lvlJc w:val="left"/>
      <w:pPr>
        <w:ind w:left="580" w:hanging="360"/>
      </w:pPr>
      <w:rPr>
        <w:rFonts w:hint="default"/>
        <w:sz w:val="28"/>
        <w:szCs w:val="28"/>
      </w:rPr>
    </w:lvl>
    <w:lvl w:ilvl="1" w:tentative="0">
      <w:start w:val="1"/>
      <w:numFmt w:val="decimalEnclosedCircle"/>
      <w:lvlText w:val="%2"/>
      <w:lvlJc w:val="left"/>
      <w:pPr>
        <w:ind w:left="1020" w:hanging="360"/>
      </w:pPr>
      <w:rPr>
        <w:rFonts w:hint="default"/>
      </w:rPr>
    </w:lvl>
    <w:lvl w:ilvl="2" w:tentative="0">
      <w:start w:val="1"/>
      <w:numFmt w:val="lowerRoman"/>
      <w:lvlText w:val="%3."/>
      <w:lvlJc w:val="right"/>
      <w:pPr>
        <w:ind w:left="1540" w:hanging="440"/>
      </w:pPr>
    </w:lvl>
    <w:lvl w:ilvl="3" w:tentative="0">
      <w:start w:val="1"/>
      <w:numFmt w:val="decimal"/>
      <w:lvlText w:val="%4."/>
      <w:lvlJc w:val="left"/>
      <w:pPr>
        <w:ind w:left="1980" w:hanging="440"/>
      </w:pPr>
    </w:lvl>
    <w:lvl w:ilvl="4" w:tentative="0">
      <w:start w:val="1"/>
      <w:numFmt w:val="lowerLetter"/>
      <w:lvlText w:val="%5)"/>
      <w:lvlJc w:val="left"/>
      <w:pPr>
        <w:ind w:left="2420" w:hanging="440"/>
      </w:pPr>
    </w:lvl>
    <w:lvl w:ilvl="5" w:tentative="0">
      <w:start w:val="1"/>
      <w:numFmt w:val="lowerRoman"/>
      <w:lvlText w:val="%6."/>
      <w:lvlJc w:val="right"/>
      <w:pPr>
        <w:ind w:left="2860" w:hanging="440"/>
      </w:pPr>
    </w:lvl>
    <w:lvl w:ilvl="6" w:tentative="0">
      <w:start w:val="1"/>
      <w:numFmt w:val="decimal"/>
      <w:lvlText w:val="%7."/>
      <w:lvlJc w:val="left"/>
      <w:pPr>
        <w:ind w:left="3300" w:hanging="440"/>
      </w:pPr>
    </w:lvl>
    <w:lvl w:ilvl="7" w:tentative="0">
      <w:start w:val="1"/>
      <w:numFmt w:val="lowerLetter"/>
      <w:lvlText w:val="%8)"/>
      <w:lvlJc w:val="left"/>
      <w:pPr>
        <w:ind w:left="3740" w:hanging="440"/>
      </w:pPr>
    </w:lvl>
    <w:lvl w:ilvl="8" w:tentative="0">
      <w:start w:val="1"/>
      <w:numFmt w:val="lowerRoman"/>
      <w:lvlText w:val="%9."/>
      <w:lvlJc w:val="right"/>
      <w:pPr>
        <w:ind w:left="4180" w:hanging="440"/>
      </w:pPr>
    </w:lvl>
  </w:abstractNum>
  <w:num w:numId="1">
    <w:abstractNumId w:val="3"/>
  </w:num>
  <w:num w:numId="2">
    <w:abstractNumId w:val="8"/>
  </w:num>
  <w:num w:numId="3">
    <w:abstractNumId w:val="4"/>
  </w:num>
  <w:num w:numId="4">
    <w:abstractNumId w:val="1"/>
  </w:num>
  <w:num w:numId="5">
    <w:abstractNumId w:val="6"/>
  </w:num>
  <w:num w:numId="6">
    <w:abstractNumId w:val="0"/>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D7E"/>
    <w:rsid w:val="000121BB"/>
    <w:rsid w:val="000207AE"/>
    <w:rsid w:val="00022DF5"/>
    <w:rsid w:val="00030345"/>
    <w:rsid w:val="00031F0A"/>
    <w:rsid w:val="000343BC"/>
    <w:rsid w:val="00044627"/>
    <w:rsid w:val="00047D08"/>
    <w:rsid w:val="000539C7"/>
    <w:rsid w:val="00060A52"/>
    <w:rsid w:val="000649BE"/>
    <w:rsid w:val="000714DC"/>
    <w:rsid w:val="00083146"/>
    <w:rsid w:val="00090A0D"/>
    <w:rsid w:val="000927A6"/>
    <w:rsid w:val="000A160F"/>
    <w:rsid w:val="000A1BB9"/>
    <w:rsid w:val="000A3B1A"/>
    <w:rsid w:val="000A608C"/>
    <w:rsid w:val="000A7C92"/>
    <w:rsid w:val="000B4534"/>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B6163"/>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2E5C"/>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676B5"/>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16406"/>
    <w:rsid w:val="00821D62"/>
    <w:rsid w:val="008267B1"/>
    <w:rsid w:val="008461B7"/>
    <w:rsid w:val="00851F20"/>
    <w:rsid w:val="00853053"/>
    <w:rsid w:val="00854167"/>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234C"/>
    <w:rsid w:val="009B3AD1"/>
    <w:rsid w:val="009C1E62"/>
    <w:rsid w:val="009C431C"/>
    <w:rsid w:val="009C64B7"/>
    <w:rsid w:val="009E2934"/>
    <w:rsid w:val="009F0D85"/>
    <w:rsid w:val="009F7B58"/>
    <w:rsid w:val="009F7CFB"/>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1B93"/>
    <w:rsid w:val="00B24D9F"/>
    <w:rsid w:val="00B32185"/>
    <w:rsid w:val="00B4359F"/>
    <w:rsid w:val="00B443D3"/>
    <w:rsid w:val="00B63BAB"/>
    <w:rsid w:val="00B72341"/>
    <w:rsid w:val="00B7601D"/>
    <w:rsid w:val="00B7774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545B5"/>
    <w:rsid w:val="00C631EA"/>
    <w:rsid w:val="00C7118A"/>
    <w:rsid w:val="00C76015"/>
    <w:rsid w:val="00C81E3B"/>
    <w:rsid w:val="00C97AC2"/>
    <w:rsid w:val="00CB1052"/>
    <w:rsid w:val="00CB226D"/>
    <w:rsid w:val="00CC456B"/>
    <w:rsid w:val="00CD0FF0"/>
    <w:rsid w:val="00CD443A"/>
    <w:rsid w:val="00CF53EA"/>
    <w:rsid w:val="00D039D6"/>
    <w:rsid w:val="00D05EB1"/>
    <w:rsid w:val="00D11C1C"/>
    <w:rsid w:val="00D14D8E"/>
    <w:rsid w:val="00D27100"/>
    <w:rsid w:val="00D319D7"/>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3AB6"/>
    <w:rsid w:val="00F534D9"/>
    <w:rsid w:val="00F67659"/>
    <w:rsid w:val="00F73CB7"/>
    <w:rsid w:val="00F83420"/>
    <w:rsid w:val="00F8581C"/>
    <w:rsid w:val="00F92B56"/>
    <w:rsid w:val="00FA1856"/>
    <w:rsid w:val="00FA5F50"/>
    <w:rsid w:val="00FC727F"/>
    <w:rsid w:val="00FE0553"/>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8"/>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0"/>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1"/>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2"/>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3"/>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24"/>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footer"/>
    <w:basedOn w:val="1"/>
    <w:link w:val="37"/>
    <w:unhideWhenUsed/>
    <w:qFormat/>
    <w:uiPriority w:val="99"/>
    <w:pPr>
      <w:tabs>
        <w:tab w:val="center" w:pos="4153"/>
        <w:tab w:val="right" w:pos="8306"/>
      </w:tabs>
      <w:snapToGrid w:val="0"/>
      <w:spacing w:line="240" w:lineRule="auto"/>
    </w:pPr>
    <w:rPr>
      <w:sz w:val="18"/>
      <w:szCs w:val="18"/>
    </w:rPr>
  </w:style>
  <w:style w:type="paragraph" w:styleId="12">
    <w:name w:val="header"/>
    <w:basedOn w:val="1"/>
    <w:link w:val="36"/>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28"/>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14:ligatures w14:val="none"/>
    </w:rPr>
  </w:style>
  <w:style w:type="paragraph" w:styleId="15">
    <w:name w:val="Title"/>
    <w:basedOn w:val="1"/>
    <w:next w:val="1"/>
    <w:link w:val="27"/>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18">
    <w:name w:val="标题 1 字符"/>
    <w:basedOn w:val="17"/>
    <w:link w:val="2"/>
    <w:qFormat/>
    <w:uiPriority w:val="9"/>
    <w:rPr>
      <w:rFonts w:asciiTheme="majorHAnsi" w:hAnsiTheme="majorHAnsi" w:eastAsiaTheme="majorEastAsia" w:cstheme="majorBidi"/>
      <w:color w:val="104862" w:themeColor="accent1" w:themeShade="BF"/>
      <w:sz w:val="48"/>
      <w:szCs w:val="48"/>
    </w:rPr>
  </w:style>
  <w:style w:type="character" w:customStyle="1" w:styleId="19">
    <w:name w:val="标题 2 字符"/>
    <w:basedOn w:val="17"/>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0">
    <w:name w:val="标题 3 字符"/>
    <w:basedOn w:val="17"/>
    <w:link w:val="4"/>
    <w:semiHidden/>
    <w:uiPriority w:val="9"/>
    <w:rPr>
      <w:rFonts w:asciiTheme="majorHAnsi" w:hAnsiTheme="majorHAnsi" w:eastAsiaTheme="majorEastAsia" w:cstheme="majorBidi"/>
      <w:color w:val="104862" w:themeColor="accent1" w:themeShade="BF"/>
      <w:sz w:val="32"/>
      <w:szCs w:val="32"/>
    </w:rPr>
  </w:style>
  <w:style w:type="character" w:customStyle="1" w:styleId="21">
    <w:name w:val="标题 4 字符"/>
    <w:basedOn w:val="17"/>
    <w:link w:val="5"/>
    <w:semiHidden/>
    <w:qFormat/>
    <w:uiPriority w:val="9"/>
    <w:rPr>
      <w:rFonts w:cstheme="majorBidi"/>
      <w:color w:val="104862" w:themeColor="accent1" w:themeShade="BF"/>
      <w:sz w:val="28"/>
      <w:szCs w:val="28"/>
    </w:rPr>
  </w:style>
  <w:style w:type="character" w:customStyle="1" w:styleId="22">
    <w:name w:val="标题 5 字符"/>
    <w:basedOn w:val="17"/>
    <w:link w:val="6"/>
    <w:semiHidden/>
    <w:qFormat/>
    <w:uiPriority w:val="9"/>
    <w:rPr>
      <w:rFonts w:cstheme="majorBidi"/>
      <w:color w:val="104862" w:themeColor="accent1" w:themeShade="BF"/>
      <w:sz w:val="24"/>
    </w:rPr>
  </w:style>
  <w:style w:type="character" w:customStyle="1" w:styleId="23">
    <w:name w:val="标题 6 字符"/>
    <w:basedOn w:val="17"/>
    <w:link w:val="7"/>
    <w:semiHidden/>
    <w:qFormat/>
    <w:uiPriority w:val="9"/>
    <w:rPr>
      <w:rFonts w:cstheme="majorBidi"/>
      <w:b/>
      <w:bCs/>
      <w:color w:val="104862" w:themeColor="accent1" w:themeShade="BF"/>
    </w:rPr>
  </w:style>
  <w:style w:type="character" w:customStyle="1" w:styleId="24">
    <w:name w:val="标题 7 字符"/>
    <w:basedOn w:val="17"/>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5">
    <w:name w:val="标题 8 字符"/>
    <w:basedOn w:val="17"/>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6">
    <w:name w:val="标题 9 字符"/>
    <w:basedOn w:val="17"/>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标题 字符"/>
    <w:basedOn w:val="17"/>
    <w:link w:val="15"/>
    <w:qFormat/>
    <w:uiPriority w:val="10"/>
    <w:rPr>
      <w:rFonts w:asciiTheme="majorHAnsi" w:hAnsiTheme="majorHAnsi" w:eastAsiaTheme="majorEastAsia" w:cstheme="majorBidi"/>
      <w:spacing w:val="-10"/>
      <w:kern w:val="28"/>
      <w:sz w:val="56"/>
      <w:szCs w:val="56"/>
    </w:rPr>
  </w:style>
  <w:style w:type="character" w:customStyle="1" w:styleId="28">
    <w:name w:val="副标题 字符"/>
    <w:basedOn w:val="17"/>
    <w:link w:val="13"/>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引用 字符"/>
    <w:basedOn w:val="17"/>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7"/>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明显引用 字符"/>
    <w:basedOn w:val="17"/>
    <w:link w:val="33"/>
    <w:uiPriority w:val="30"/>
    <w:rPr>
      <w:i/>
      <w:iCs/>
      <w:color w:val="104862" w:themeColor="accent1" w:themeShade="BF"/>
    </w:rPr>
  </w:style>
  <w:style w:type="character" w:customStyle="1" w:styleId="35">
    <w:name w:val="Intense Reference"/>
    <w:basedOn w:val="17"/>
    <w:qFormat/>
    <w:uiPriority w:val="32"/>
    <w:rPr>
      <w:b/>
      <w:bCs/>
      <w:smallCaps/>
      <w:color w:val="104862" w:themeColor="accent1" w:themeShade="BF"/>
      <w:spacing w:val="5"/>
    </w:rPr>
  </w:style>
  <w:style w:type="character" w:customStyle="1" w:styleId="36">
    <w:name w:val="页眉 字符"/>
    <w:basedOn w:val="17"/>
    <w:link w:val="12"/>
    <w:qFormat/>
    <w:uiPriority w:val="99"/>
    <w:rPr>
      <w:sz w:val="18"/>
      <w:szCs w:val="18"/>
    </w:rPr>
  </w:style>
  <w:style w:type="character" w:customStyle="1" w:styleId="37">
    <w:name w:val="页脚 字符"/>
    <w:basedOn w:val="17"/>
    <w:link w:val="11"/>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15880</Words>
  <Characters>16057</Characters>
  <Lines>120</Lines>
  <Paragraphs>33</Paragraphs>
  <TotalTime>1</TotalTime>
  <ScaleCrop>false</ScaleCrop>
  <LinksUpToDate>false</LinksUpToDate>
  <CharactersWithSpaces>16427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2024-12-20T06:12:00Z</dcterms:created>
  <dc:creator>jiaxiang hu</dc:creator>
  <cp:lastModifiedBy>BMC</cp:lastModifiedBy>
  <dcterms:modified xsi:type="dcterms:W3CDTF">2025-03-09T07:14:35Z</dcterms:modified>
  <cp:revision>327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