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52A1" w14:textId="1F521C6F" w:rsidR="006E09CE" w:rsidRPr="006E09CE" w:rsidRDefault="006E09CE" w:rsidP="006E09CE">
      <w:pPr>
        <w:pStyle w:val="a3"/>
        <w:numPr>
          <w:ilvl w:val="0"/>
          <w:numId w:val="3"/>
        </w:numPr>
        <w:spacing w:line="360" w:lineRule="exact"/>
        <w:ind w:firstLineChars="0"/>
        <w:outlineLvl w:val="0"/>
        <w:rPr>
          <w:rFonts w:ascii="等线" w:eastAsia="等线" w:hAnsi="等线"/>
          <w:b/>
          <w:bCs/>
          <w:sz w:val="32"/>
          <w:szCs w:val="40"/>
        </w:rPr>
      </w:pPr>
      <w:r w:rsidRPr="006E09CE">
        <w:rPr>
          <w:rFonts w:ascii="等线" w:eastAsia="等线" w:hAnsi="等线" w:hint="eastAsia"/>
          <w:b/>
          <w:bCs/>
          <w:sz w:val="32"/>
          <w:szCs w:val="40"/>
        </w:rPr>
        <w:t>题目范围</w:t>
      </w:r>
    </w:p>
    <w:p w14:paraId="3E0A2AB9" w14:textId="5FE5E8AD" w:rsidR="006E09CE" w:rsidRPr="006E09CE" w:rsidRDefault="006E09CE" w:rsidP="006E09CE">
      <w:pPr>
        <w:spacing w:line="360" w:lineRule="exact"/>
        <w:ind w:left="441" w:firstLine="110"/>
        <w:jc w:val="left"/>
        <w:rPr>
          <w:rFonts w:ascii="等线" w:eastAsia="等线" w:hAnsi="等线"/>
          <w:sz w:val="24"/>
          <w:szCs w:val="28"/>
          <w14:ligatures w14:val="standardContextual"/>
        </w:rPr>
      </w:pPr>
      <w:r w:rsidRPr="006E09CE">
        <w:rPr>
          <w:rFonts w:ascii="等线" w:eastAsia="等线" w:hAnsi="等线" w:hint="eastAsia"/>
          <w:sz w:val="24"/>
          <w:szCs w:val="28"/>
          <w14:ligatures w14:val="standardContextual"/>
        </w:rPr>
        <w:t xml:space="preserve">党的创新理论和近一年的实时政治 </w:t>
      </w:r>
      <w:r w:rsidRPr="006E09CE">
        <w:rPr>
          <w:rFonts w:ascii="等线" w:eastAsia="等线" w:hAnsi="等线"/>
          <w:sz w:val="24"/>
          <w:szCs w:val="28"/>
          <w14:ligatures w14:val="standardContextual"/>
        </w:rPr>
        <w:t>80%</w:t>
      </w:r>
    </w:p>
    <w:p w14:paraId="257C256E" w14:textId="7493F966" w:rsidR="006E09CE" w:rsidRPr="006E09CE" w:rsidRDefault="006E09CE" w:rsidP="006E09CE">
      <w:pPr>
        <w:spacing w:line="360" w:lineRule="exact"/>
        <w:ind w:left="441" w:firstLine="110"/>
        <w:jc w:val="left"/>
        <w:rPr>
          <w:rFonts w:ascii="等线" w:eastAsia="等线" w:hAnsi="等线"/>
          <w:sz w:val="24"/>
          <w:szCs w:val="28"/>
          <w14:ligatures w14:val="standardContextual"/>
        </w:rPr>
      </w:pPr>
      <w:r w:rsidRPr="006E09CE">
        <w:rPr>
          <w:rFonts w:ascii="等线" w:eastAsia="等线" w:hAnsi="等线" w:hint="eastAsia"/>
          <w:sz w:val="24"/>
          <w:szCs w:val="28"/>
          <w14:ligatures w14:val="standardContextual"/>
        </w:rPr>
        <w:t>马克思主义基本原理</w:t>
      </w:r>
    </w:p>
    <w:p w14:paraId="6BD3BBB5" w14:textId="40479947" w:rsidR="006E09CE" w:rsidRPr="006E09CE" w:rsidRDefault="006E09CE" w:rsidP="006E09CE">
      <w:pPr>
        <w:spacing w:line="360" w:lineRule="exact"/>
        <w:ind w:left="441" w:firstLine="110"/>
        <w:jc w:val="left"/>
        <w:rPr>
          <w:rFonts w:ascii="等线" w:eastAsia="等线" w:hAnsi="等线"/>
          <w:sz w:val="24"/>
          <w:szCs w:val="28"/>
          <w14:ligatures w14:val="standardContextual"/>
        </w:rPr>
      </w:pPr>
      <w:r w:rsidRPr="006E09CE">
        <w:rPr>
          <w:rFonts w:ascii="等线" w:eastAsia="等线" w:hAnsi="等线" w:hint="eastAsia"/>
          <w:sz w:val="24"/>
          <w:szCs w:val="28"/>
          <w14:ligatures w14:val="standardContextual"/>
        </w:rPr>
        <w:t>细分为以下几点</w:t>
      </w:r>
    </w:p>
    <w:p w14:paraId="15D00380" w14:textId="54E13427" w:rsidR="006E09CE" w:rsidRPr="00F92F63" w:rsidRDefault="006E09CE" w:rsidP="00F92F63">
      <w:pPr>
        <w:pStyle w:val="a3"/>
        <w:numPr>
          <w:ilvl w:val="0"/>
          <w:numId w:val="2"/>
        </w:numPr>
        <w:spacing w:beforeLines="50" w:before="156" w:line="360" w:lineRule="exact"/>
        <w:ind w:left="777" w:firstLineChars="0" w:hanging="357"/>
        <w:rPr>
          <w:rFonts w:ascii="等线" w:eastAsia="等线" w:hAnsi="等线"/>
          <w:sz w:val="28"/>
          <w:szCs w:val="32"/>
          <w14:ligatures w14:val="standardContextual"/>
        </w:rPr>
      </w:pPr>
      <w:r w:rsidRPr="00F92F63">
        <w:rPr>
          <w:rFonts w:ascii="等线" w:eastAsia="等线" w:hAnsi="等线"/>
          <w:sz w:val="28"/>
          <w:szCs w:val="32"/>
          <w14:ligatures w14:val="standardContextual"/>
        </w:rPr>
        <w:t>习近平新时代中国特色社会主义思想</w:t>
      </w:r>
    </w:p>
    <w:p w14:paraId="5E9A9794" w14:textId="069A8A9D" w:rsidR="006E09CE" w:rsidRDefault="00F92F63" w:rsidP="006E09C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（纯理论）</w:t>
      </w:r>
      <w:r w:rsidR="006E09CE" w:rsidRPr="006E09CE">
        <w:rPr>
          <w:rFonts w:ascii="等线" w:eastAsia="等线" w:hAnsi="等线" w:hint="eastAsia"/>
          <w:b/>
          <w:bCs/>
          <w:sz w:val="24"/>
          <w:szCs w:val="28"/>
          <w14:ligatures w14:val="standardContextual"/>
        </w:rPr>
        <w:t>基石与灵魂，贯穿所有解答思路</w:t>
      </w:r>
    </w:p>
    <w:p w14:paraId="4D1992CA" w14:textId="69213535" w:rsidR="00F92F63" w:rsidRDefault="00F92F63" w:rsidP="006E09CE">
      <w:pPr>
        <w:spacing w:line="360" w:lineRule="exact"/>
        <w:ind w:left="441" w:firstLine="110"/>
        <w:jc w:val="left"/>
        <w:rPr>
          <w:rFonts w:ascii="等线" w:eastAsia="等线" w:hAnsi="等线"/>
          <w:b/>
          <w:bCs/>
          <w:sz w:val="24"/>
          <w:szCs w:val="28"/>
          <w14:ligatures w14:val="standardContextual"/>
        </w:rPr>
      </w:pPr>
    </w:p>
    <w:p w14:paraId="696AA978" w14:textId="77777777" w:rsidR="00F92F63" w:rsidRDefault="00F92F63" w:rsidP="006E09C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w:t>
      </w:r>
      <w:r>
        <w:rPr>
          <w:rFonts w:ascii="Segoe UI" w:hAnsi="Segoe UI" w:cs="Segoe UI"/>
          <w:color w:val="0F1115"/>
          <w:sz w:val="23"/>
          <w:szCs w:val="23"/>
          <w:shd w:val="clear" w:color="auto" w:fill="FFFFFF"/>
        </w:rPr>
        <w:t>八个明确</w:t>
      </w:r>
      <w:r>
        <w:rPr>
          <w:rFonts w:ascii="Segoe UI" w:hAnsi="Segoe UI" w:cs="Segoe UI"/>
          <w:color w:val="0F1115"/>
          <w:sz w:val="23"/>
          <w:szCs w:val="23"/>
          <w:shd w:val="clear" w:color="auto" w:fill="FFFFFF"/>
        </w:rPr>
        <w:t>"</w:t>
      </w:r>
      <w:r>
        <w:rPr>
          <w:rFonts w:ascii="Segoe UI" w:hAnsi="Segoe UI" w:cs="Segoe UI"/>
          <w:color w:val="0F1115"/>
          <w:sz w:val="23"/>
          <w:szCs w:val="23"/>
          <w:shd w:val="clear" w:color="auto" w:fill="FFFFFF"/>
        </w:rPr>
        <w:t>、</w:t>
      </w:r>
    </w:p>
    <w:p w14:paraId="25F0A94A" w14:textId="77777777" w:rsidR="00F92F63" w:rsidRDefault="00F92F63" w:rsidP="006E09C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w:t>
      </w:r>
      <w:r>
        <w:rPr>
          <w:rFonts w:ascii="Segoe UI" w:hAnsi="Segoe UI" w:cs="Segoe UI"/>
          <w:color w:val="0F1115"/>
          <w:sz w:val="23"/>
          <w:szCs w:val="23"/>
          <w:shd w:val="clear" w:color="auto" w:fill="FFFFFF"/>
        </w:rPr>
        <w:t>十四个坚持</w:t>
      </w:r>
      <w:r>
        <w:rPr>
          <w:rFonts w:ascii="Segoe UI" w:hAnsi="Segoe UI" w:cs="Segoe UI"/>
          <w:color w:val="0F1115"/>
          <w:sz w:val="23"/>
          <w:szCs w:val="23"/>
          <w:shd w:val="clear" w:color="auto" w:fill="FFFFFF"/>
        </w:rPr>
        <w:t>"</w:t>
      </w:r>
      <w:r>
        <w:rPr>
          <w:rFonts w:ascii="Segoe UI" w:hAnsi="Segoe UI" w:cs="Segoe UI"/>
          <w:color w:val="0F1115"/>
          <w:sz w:val="23"/>
          <w:szCs w:val="23"/>
          <w:shd w:val="clear" w:color="auto" w:fill="FFFFFF"/>
        </w:rPr>
        <w:t>、</w:t>
      </w:r>
    </w:p>
    <w:p w14:paraId="3A032CB0" w14:textId="3BF44B11" w:rsidR="00F92F63" w:rsidRDefault="00F92F63" w:rsidP="006E09CE">
      <w:pPr>
        <w:spacing w:line="360" w:lineRule="exact"/>
        <w:ind w:left="441" w:firstLine="110"/>
        <w:jc w:val="left"/>
        <w:rPr>
          <w:rFonts w:ascii="等线" w:eastAsia="等线" w:hAnsi="等线"/>
          <w:b/>
          <w:bCs/>
          <w:sz w:val="24"/>
          <w:szCs w:val="28"/>
          <w14:ligatures w14:val="standardContextual"/>
        </w:rPr>
      </w:pPr>
      <w:r>
        <w:rPr>
          <w:rFonts w:ascii="Segoe UI" w:hAnsi="Segoe UI" w:cs="Segoe UI"/>
          <w:color w:val="0F1115"/>
          <w:sz w:val="23"/>
          <w:szCs w:val="23"/>
          <w:shd w:val="clear" w:color="auto" w:fill="FFFFFF"/>
        </w:rPr>
        <w:t>中国式现代化</w:t>
      </w:r>
    </w:p>
    <w:p w14:paraId="01B4B229" w14:textId="77777777" w:rsidR="00F92F63" w:rsidRPr="006E09CE" w:rsidRDefault="00F92F63" w:rsidP="006E09CE">
      <w:pPr>
        <w:spacing w:line="360" w:lineRule="exact"/>
        <w:ind w:left="441" w:firstLine="110"/>
        <w:jc w:val="left"/>
        <w:rPr>
          <w:rFonts w:ascii="等线" w:eastAsia="等线" w:hAnsi="等线" w:hint="eastAsia"/>
          <w:b/>
          <w:bCs/>
          <w:sz w:val="24"/>
          <w:szCs w:val="28"/>
          <w14:ligatures w14:val="standardContextual"/>
        </w:rPr>
      </w:pPr>
    </w:p>
    <w:p w14:paraId="7C8574E9" w14:textId="6B7DE78F" w:rsidR="006E09CE" w:rsidRPr="006E09CE" w:rsidRDefault="006E09CE" w:rsidP="00F92F63">
      <w:pPr>
        <w:pStyle w:val="a3"/>
        <w:numPr>
          <w:ilvl w:val="0"/>
          <w:numId w:val="2"/>
        </w:numPr>
        <w:spacing w:beforeLines="50" w:before="156" w:line="360" w:lineRule="exact"/>
        <w:ind w:left="777" w:firstLineChars="0" w:hanging="357"/>
        <w:rPr>
          <w:rFonts w:ascii="等线" w:eastAsia="等线" w:hAnsi="等线"/>
          <w:sz w:val="28"/>
          <w:szCs w:val="32"/>
          <w14:ligatures w14:val="standardContextual"/>
        </w:rPr>
      </w:pPr>
      <w:r w:rsidRPr="006E09CE">
        <w:rPr>
          <w:rFonts w:ascii="等线" w:eastAsia="等线" w:hAnsi="等线"/>
          <w:sz w:val="28"/>
          <w:szCs w:val="32"/>
          <w14:ligatures w14:val="standardContextual"/>
        </w:rPr>
        <w:t>党的二十大及历次全会精神</w:t>
      </w:r>
    </w:p>
    <w:p w14:paraId="58293FE6" w14:textId="6C977808" w:rsidR="006E09CE" w:rsidRDefault="00F92F63" w:rsidP="00F92F63">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（主要是理论）</w:t>
      </w:r>
      <w:r w:rsidR="006E09CE" w:rsidRPr="006E09CE">
        <w:rPr>
          <w:rFonts w:ascii="等线" w:eastAsia="等线" w:hAnsi="等线"/>
          <w:sz w:val="24"/>
          <w:szCs w:val="28"/>
          <w14:ligatures w14:val="standardContextual"/>
        </w:rPr>
        <w:t>主要是三中全会和四</w:t>
      </w:r>
      <w:r w:rsidR="006E09CE" w:rsidRPr="006E09CE">
        <w:rPr>
          <w:rFonts w:ascii="等线" w:eastAsia="等线" w:hAnsi="等线" w:hint="eastAsia"/>
          <w:sz w:val="24"/>
          <w:szCs w:val="28"/>
          <w14:ligatures w14:val="standardContextual"/>
        </w:rPr>
        <w:t>中全会</w:t>
      </w:r>
    </w:p>
    <w:p w14:paraId="0943A4C9" w14:textId="48AC7546" w:rsidR="00F92F63" w:rsidRPr="006E09CE" w:rsidRDefault="00F92F63" w:rsidP="006E09CE">
      <w:pPr>
        <w:spacing w:line="360" w:lineRule="exact"/>
        <w:ind w:left="441" w:firstLine="110"/>
        <w:jc w:val="left"/>
        <w:rPr>
          <w:rFonts w:ascii="等线" w:eastAsia="等线" w:hAnsi="等线" w:hint="eastAsia"/>
          <w:sz w:val="24"/>
          <w:szCs w:val="28"/>
          <w14:ligatures w14:val="standardContextual"/>
        </w:rPr>
      </w:pPr>
      <w:r>
        <w:rPr>
          <w:rFonts w:ascii="Segoe UI" w:hAnsi="Segoe UI" w:cs="Segoe UI"/>
          <w:color w:val="0F1115"/>
          <w:sz w:val="23"/>
          <w:szCs w:val="23"/>
          <w:shd w:val="clear" w:color="auto" w:fill="FFFFFF"/>
        </w:rPr>
        <w:t>中心任务、</w:t>
      </w:r>
      <w:r>
        <w:rPr>
          <w:rFonts w:ascii="Segoe UI" w:hAnsi="Segoe UI" w:cs="Segoe UI"/>
          <w:color w:val="0F1115"/>
          <w:sz w:val="23"/>
          <w:szCs w:val="23"/>
          <w:shd w:val="clear" w:color="auto" w:fill="FFFFFF"/>
        </w:rPr>
        <w:t>2035</w:t>
      </w:r>
      <w:r>
        <w:rPr>
          <w:rFonts w:ascii="Segoe UI" w:hAnsi="Segoe UI" w:cs="Segoe UI"/>
          <w:color w:val="0F1115"/>
          <w:sz w:val="23"/>
          <w:szCs w:val="23"/>
          <w:shd w:val="clear" w:color="auto" w:fill="FFFFFF"/>
        </w:rPr>
        <w:t>年目标、重大改革部署</w:t>
      </w:r>
    </w:p>
    <w:p w14:paraId="6F077688" w14:textId="3EC95416" w:rsidR="006E09CE" w:rsidRPr="00F92F63" w:rsidRDefault="006E09CE" w:rsidP="00F92F63">
      <w:pPr>
        <w:pStyle w:val="a3"/>
        <w:numPr>
          <w:ilvl w:val="0"/>
          <w:numId w:val="2"/>
        </w:numPr>
        <w:spacing w:beforeLines="50" w:before="156" w:line="360" w:lineRule="exact"/>
        <w:ind w:left="777" w:firstLineChars="0" w:hanging="357"/>
        <w:rPr>
          <w:rFonts w:ascii="等线" w:eastAsia="等线" w:hAnsi="等线"/>
          <w:sz w:val="28"/>
          <w:szCs w:val="32"/>
          <w14:ligatures w14:val="standardContextual"/>
        </w:rPr>
      </w:pPr>
      <w:r w:rsidRPr="00F92F63">
        <w:rPr>
          <w:rFonts w:ascii="等线" w:eastAsia="等线" w:hAnsi="等线"/>
          <w:sz w:val="28"/>
          <w:szCs w:val="32"/>
          <w14:ligatures w14:val="standardContextual"/>
        </w:rPr>
        <w:t>年度内重大时事政治</w:t>
      </w:r>
    </w:p>
    <w:p w14:paraId="4CABA88F" w14:textId="7497F621" w:rsidR="006E09CE" w:rsidRDefault="00F92F63" w:rsidP="006E09C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w:t>
      </w:r>
      <w:proofErr w:type="gramStart"/>
      <w:r>
        <w:rPr>
          <w:rFonts w:ascii="等线" w:eastAsia="等线" w:hAnsi="等线" w:hint="eastAsia"/>
          <w:b/>
          <w:bCs/>
          <w:sz w:val="24"/>
          <w:szCs w:val="28"/>
          <w14:ligatures w14:val="standardContextual"/>
        </w:rPr>
        <w:t>略具体</w:t>
      </w:r>
      <w:proofErr w:type="gramEnd"/>
      <w:r>
        <w:rPr>
          <w:rFonts w:ascii="等线" w:eastAsia="等线" w:hAnsi="等线" w:hint="eastAsia"/>
          <w:b/>
          <w:bCs/>
          <w:sz w:val="24"/>
          <w:szCs w:val="28"/>
          <w14:ligatures w14:val="standardContextual"/>
        </w:rPr>
        <w:t>的方针、政策）</w:t>
      </w:r>
      <w:r w:rsidR="006E09CE" w:rsidRPr="006E09CE">
        <w:rPr>
          <w:rFonts w:ascii="等线" w:eastAsia="等线" w:hAnsi="等线"/>
          <w:b/>
          <w:bCs/>
          <w:sz w:val="24"/>
          <w:szCs w:val="28"/>
          <w14:ligatures w14:val="standardContextual"/>
        </w:rPr>
        <w:t>考前</w:t>
      </w:r>
      <w:r w:rsidR="006E09CE" w:rsidRPr="006E09CE">
        <w:rPr>
          <w:rFonts w:ascii="等线" w:eastAsia="等线" w:hAnsi="等线" w:hint="eastAsia"/>
          <w:b/>
          <w:bCs/>
          <w:sz w:val="24"/>
          <w:szCs w:val="28"/>
          <w14:ligatures w14:val="standardContextual"/>
        </w:rPr>
        <w:t>一年左右发生的重要政治事件</w:t>
      </w:r>
    </w:p>
    <w:p w14:paraId="539EB065" w14:textId="2DFFD122" w:rsidR="00F92F63" w:rsidRPr="006E09CE" w:rsidRDefault="00F92F63" w:rsidP="006E09CE">
      <w:pPr>
        <w:spacing w:line="360" w:lineRule="exact"/>
        <w:ind w:left="441" w:firstLine="110"/>
        <w:jc w:val="left"/>
        <w:rPr>
          <w:rFonts w:ascii="等线" w:eastAsia="等线" w:hAnsi="等线" w:hint="eastAsia"/>
          <w:b/>
          <w:bCs/>
          <w:sz w:val="24"/>
          <w:szCs w:val="28"/>
          <w14:ligatures w14:val="standardContextual"/>
        </w:rPr>
      </w:pPr>
      <w:r>
        <w:rPr>
          <w:rFonts w:ascii="Segoe UI" w:hAnsi="Segoe UI" w:cs="Segoe UI"/>
          <w:color w:val="0F1115"/>
          <w:sz w:val="23"/>
          <w:szCs w:val="23"/>
          <w:shd w:val="clear" w:color="auto" w:fill="FFFFFF"/>
        </w:rPr>
        <w:t>中央经济工作会议、政府工作报告、重要法规</w:t>
      </w:r>
    </w:p>
    <w:p w14:paraId="0DCA1D22" w14:textId="34500D36" w:rsidR="006E09CE" w:rsidRPr="006E09CE" w:rsidRDefault="006E09CE" w:rsidP="00F92F63">
      <w:pPr>
        <w:pStyle w:val="a3"/>
        <w:numPr>
          <w:ilvl w:val="0"/>
          <w:numId w:val="2"/>
        </w:numPr>
        <w:spacing w:beforeLines="50" w:before="156" w:line="360" w:lineRule="exact"/>
        <w:ind w:left="777" w:firstLineChars="0" w:hanging="357"/>
        <w:rPr>
          <w:rFonts w:ascii="等线" w:eastAsia="等线" w:hAnsi="等线"/>
          <w:sz w:val="28"/>
          <w:szCs w:val="32"/>
          <w14:ligatures w14:val="standardContextual"/>
        </w:rPr>
      </w:pPr>
      <w:r w:rsidRPr="006E09CE">
        <w:rPr>
          <w:rFonts w:ascii="等线" w:eastAsia="等线" w:hAnsi="等线"/>
          <w:sz w:val="28"/>
          <w:szCs w:val="32"/>
          <w14:ligatures w14:val="standardContextual"/>
        </w:rPr>
        <w:t>马克思主义基本原理</w:t>
      </w:r>
    </w:p>
    <w:p w14:paraId="7E17B159" w14:textId="105F03F2" w:rsidR="006E09CE" w:rsidRDefault="004C36B7" w:rsidP="006E09CE">
      <w:pPr>
        <w:spacing w:line="360" w:lineRule="exact"/>
        <w:ind w:left="441"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（只要理解大概意思就行）</w:t>
      </w:r>
      <w:r w:rsidR="006E09CE" w:rsidRPr="006E09CE">
        <w:rPr>
          <w:rFonts w:ascii="等线" w:eastAsia="等线" w:hAnsi="等线"/>
          <w:sz w:val="24"/>
          <w:szCs w:val="28"/>
          <w14:ligatures w14:val="standardContextual"/>
        </w:rPr>
        <w:t>如矛盾论，</w:t>
      </w:r>
      <w:r w:rsidR="006E09CE" w:rsidRPr="006E09CE">
        <w:rPr>
          <w:rFonts w:ascii="等线" w:eastAsia="等线" w:hAnsi="等线" w:hint="eastAsia"/>
          <w:sz w:val="24"/>
          <w:szCs w:val="28"/>
          <w14:ligatures w14:val="standardContextual"/>
        </w:rPr>
        <w:t>政治经济学等。全看一遍太慢了，问</w:t>
      </w:r>
      <w:proofErr w:type="spellStart"/>
      <w:r w:rsidR="006E09CE" w:rsidRPr="006E09CE">
        <w:rPr>
          <w:rFonts w:ascii="等线" w:eastAsia="等线" w:hAnsi="等线" w:hint="eastAsia"/>
          <w:sz w:val="24"/>
          <w:szCs w:val="28"/>
          <w14:ligatures w14:val="standardContextual"/>
        </w:rPr>
        <w:t>deepseek</w:t>
      </w:r>
      <w:proofErr w:type="spellEnd"/>
      <w:r w:rsidR="006E09CE" w:rsidRPr="006E09CE">
        <w:rPr>
          <w:rFonts w:ascii="等线" w:eastAsia="等线" w:hAnsi="等线" w:hint="eastAsia"/>
          <w:sz w:val="24"/>
          <w:szCs w:val="28"/>
          <w14:ligatures w14:val="standardContextual"/>
        </w:rPr>
        <w:t>要核心、大概率考的部分。</w:t>
      </w:r>
    </w:p>
    <w:p w14:paraId="5FFA19EA" w14:textId="74E26393" w:rsidR="00F92F63" w:rsidRDefault="00F92F63" w:rsidP="006E09CE">
      <w:pPr>
        <w:spacing w:line="360" w:lineRule="exact"/>
        <w:ind w:left="441" w:firstLine="110"/>
        <w:jc w:val="left"/>
        <w:rPr>
          <w:rFonts w:ascii="等线" w:eastAsia="等线" w:hAnsi="等线"/>
          <w:b/>
          <w:bCs/>
          <w:sz w:val="24"/>
          <w:szCs w:val="28"/>
          <w14:ligatures w14:val="standardContextu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4"/>
        <w:gridCol w:w="4850"/>
      </w:tblGrid>
      <w:tr w:rsidR="00F92F63" w:rsidRPr="00F92F63" w14:paraId="338EC05A" w14:textId="77777777" w:rsidTr="00F92F63">
        <w:tc>
          <w:tcPr>
            <w:tcW w:w="0" w:type="auto"/>
            <w:shd w:val="clear" w:color="auto" w:fill="FFFFFF"/>
            <w:tcMar>
              <w:top w:w="150" w:type="dxa"/>
              <w:left w:w="0" w:type="dxa"/>
              <w:bottom w:w="150" w:type="dxa"/>
              <w:right w:w="240" w:type="dxa"/>
            </w:tcMar>
            <w:vAlign w:val="center"/>
            <w:hideMark/>
          </w:tcPr>
          <w:p w14:paraId="72B156E8" w14:textId="77777777" w:rsidR="00F92F63" w:rsidRPr="00F92F63" w:rsidRDefault="00F92F63" w:rsidP="00F92F63">
            <w:pPr>
              <w:widowControl/>
              <w:spacing w:line="375" w:lineRule="atLeast"/>
              <w:jc w:val="left"/>
              <w:rPr>
                <w:rFonts w:ascii="Segoe UI" w:eastAsia="宋体" w:hAnsi="Segoe UI" w:cs="Segoe UI"/>
                <w:color w:val="0F1115"/>
                <w:kern w:val="0"/>
                <w:sz w:val="23"/>
                <w:szCs w:val="23"/>
              </w:rPr>
            </w:pPr>
            <w:r w:rsidRPr="00F92F63">
              <w:rPr>
                <w:rFonts w:ascii="Segoe UI" w:eastAsia="宋体" w:hAnsi="Segoe UI" w:cs="Segoe UI"/>
                <w:b/>
                <w:bCs/>
                <w:color w:val="0F1115"/>
                <w:kern w:val="0"/>
                <w:sz w:val="23"/>
                <w:szCs w:val="23"/>
              </w:rPr>
              <w:t>专题领域</w:t>
            </w:r>
          </w:p>
        </w:tc>
        <w:tc>
          <w:tcPr>
            <w:tcW w:w="0" w:type="auto"/>
            <w:shd w:val="clear" w:color="auto" w:fill="FFFFFF"/>
            <w:tcMar>
              <w:top w:w="150" w:type="dxa"/>
              <w:left w:w="240" w:type="dxa"/>
              <w:bottom w:w="150" w:type="dxa"/>
              <w:right w:w="240" w:type="dxa"/>
            </w:tcMar>
            <w:vAlign w:val="center"/>
            <w:hideMark/>
          </w:tcPr>
          <w:p w14:paraId="185FF034" w14:textId="77777777" w:rsidR="00F92F63" w:rsidRPr="00F92F63" w:rsidRDefault="00F92F63" w:rsidP="00F92F63">
            <w:pPr>
              <w:widowControl/>
              <w:spacing w:line="375" w:lineRule="atLeast"/>
              <w:jc w:val="left"/>
              <w:rPr>
                <w:rFonts w:ascii="Segoe UI" w:eastAsia="宋体" w:hAnsi="Segoe UI" w:cs="Segoe UI"/>
                <w:color w:val="0F1115"/>
                <w:kern w:val="0"/>
                <w:sz w:val="23"/>
                <w:szCs w:val="23"/>
              </w:rPr>
            </w:pPr>
            <w:r w:rsidRPr="00F92F63">
              <w:rPr>
                <w:rFonts w:ascii="Segoe UI" w:eastAsia="宋体" w:hAnsi="Segoe UI" w:cs="Segoe UI"/>
                <w:color w:val="0F1115"/>
                <w:kern w:val="0"/>
                <w:sz w:val="23"/>
                <w:szCs w:val="23"/>
              </w:rPr>
              <w:t>乡村振兴、科技创新、民生保障、绿色发展</w:t>
            </w:r>
          </w:p>
        </w:tc>
      </w:tr>
    </w:tbl>
    <w:p w14:paraId="2C130400" w14:textId="708D48BE" w:rsidR="00F92F63" w:rsidRPr="00F92F63" w:rsidRDefault="00F92F63" w:rsidP="006E09CE">
      <w:pPr>
        <w:spacing w:line="360" w:lineRule="exact"/>
        <w:ind w:left="441" w:firstLine="110"/>
        <w:jc w:val="left"/>
        <w:rPr>
          <w:rFonts w:ascii="等线" w:eastAsia="等线" w:hAnsi="等线"/>
          <w:b/>
          <w:bCs/>
          <w:sz w:val="24"/>
          <w:szCs w:val="28"/>
          <w14:ligatures w14:val="standardContextual"/>
        </w:rPr>
      </w:pPr>
    </w:p>
    <w:p w14:paraId="772C8B92" w14:textId="77777777" w:rsidR="00F92F63" w:rsidRPr="006E09CE" w:rsidRDefault="00F92F63" w:rsidP="006E09CE">
      <w:pPr>
        <w:spacing w:line="360" w:lineRule="exact"/>
        <w:ind w:left="441" w:firstLine="110"/>
        <w:jc w:val="left"/>
        <w:rPr>
          <w:rFonts w:ascii="等线" w:eastAsia="等线" w:hAnsi="等线" w:hint="eastAsia"/>
          <w:b/>
          <w:bCs/>
          <w:sz w:val="24"/>
          <w:szCs w:val="28"/>
          <w14:ligatures w14:val="standardContextual"/>
        </w:rPr>
      </w:pPr>
    </w:p>
    <w:p w14:paraId="4E246E0D" w14:textId="7C51ADEC" w:rsidR="006E09CE" w:rsidRDefault="006E09CE" w:rsidP="006E09CE">
      <w:pPr>
        <w:pStyle w:val="a3"/>
        <w:numPr>
          <w:ilvl w:val="0"/>
          <w:numId w:val="1"/>
        </w:numPr>
        <w:ind w:firstLineChars="0"/>
        <w:rPr>
          <w:b/>
          <w:bCs/>
        </w:rPr>
      </w:pPr>
      <w:proofErr w:type="spellStart"/>
      <w:r>
        <w:rPr>
          <w:b/>
          <w:bCs/>
        </w:rPr>
        <w:t>X</w:t>
      </w:r>
      <w:r>
        <w:rPr>
          <w:rFonts w:hint="eastAsia"/>
          <w:b/>
          <w:bCs/>
        </w:rPr>
        <w:t>xx</w:t>
      </w:r>
      <w:proofErr w:type="spellEnd"/>
    </w:p>
    <w:p w14:paraId="648A368F" w14:textId="0CBA2433" w:rsidR="006E09CE" w:rsidRPr="006E09CE" w:rsidRDefault="006E09CE" w:rsidP="006E09CE">
      <w:pPr>
        <w:pStyle w:val="a3"/>
        <w:numPr>
          <w:ilvl w:val="0"/>
          <w:numId w:val="1"/>
        </w:numPr>
        <w:ind w:firstLineChars="0"/>
        <w:rPr>
          <w:rFonts w:hint="eastAsia"/>
          <w:b/>
          <w:bCs/>
        </w:rPr>
      </w:pPr>
      <w:proofErr w:type="spellStart"/>
      <w:r>
        <w:rPr>
          <w:rFonts w:hint="eastAsia"/>
          <w:b/>
          <w:bCs/>
        </w:rPr>
        <w:t>x</w:t>
      </w:r>
      <w:r>
        <w:rPr>
          <w:b/>
          <w:bCs/>
        </w:rPr>
        <w:t>xxx</w:t>
      </w:r>
      <w:proofErr w:type="spellEnd"/>
    </w:p>
    <w:p w14:paraId="384B077C" w14:textId="316AE090" w:rsidR="006E09CE" w:rsidRDefault="006E09CE">
      <w:pPr>
        <w:rPr>
          <w:b/>
          <w:bCs/>
        </w:rPr>
      </w:pPr>
    </w:p>
    <w:p w14:paraId="6C35B6D9" w14:textId="484CC468" w:rsidR="006E09CE" w:rsidRDefault="006E09CE">
      <w:pPr>
        <w:rPr>
          <w:rFonts w:hint="eastAsia"/>
          <w:b/>
          <w:bCs/>
        </w:rPr>
      </w:pPr>
      <w:r>
        <w:rPr>
          <w:rFonts w:hint="eastAsia"/>
          <w:b/>
          <w:bCs/>
        </w:rPr>
        <w:t>表明考察重点，每个政治理论</w:t>
      </w:r>
      <w:proofErr w:type="gramStart"/>
      <w:r>
        <w:rPr>
          <w:rFonts w:hint="eastAsia"/>
          <w:b/>
          <w:bCs/>
        </w:rPr>
        <w:t>最</w:t>
      </w:r>
      <w:proofErr w:type="gramEnd"/>
      <w:r>
        <w:rPr>
          <w:rFonts w:hint="eastAsia"/>
          <w:b/>
          <w:bCs/>
        </w:rPr>
        <w:t>核心的部分，标明记忆方式（如先立后破是因为政策不能有空档期）</w:t>
      </w:r>
    </w:p>
    <w:p w14:paraId="1E4F0E39" w14:textId="77777777" w:rsidR="006E09CE" w:rsidRDefault="006E09CE">
      <w:pPr>
        <w:rPr>
          <w:b/>
          <w:bCs/>
        </w:rPr>
      </w:pPr>
    </w:p>
    <w:p w14:paraId="36A646E2" w14:textId="77777777" w:rsidR="006E09CE" w:rsidRDefault="006E09CE">
      <w:pPr>
        <w:rPr>
          <w:b/>
          <w:bCs/>
        </w:rPr>
      </w:pPr>
    </w:p>
    <w:p w14:paraId="4BB44112" w14:textId="77777777" w:rsidR="006E09CE" w:rsidRDefault="006E09CE">
      <w:pPr>
        <w:rPr>
          <w:b/>
          <w:bCs/>
        </w:rPr>
      </w:pPr>
    </w:p>
    <w:p w14:paraId="439FADCE" w14:textId="77777777" w:rsidR="006E09CE" w:rsidRDefault="006E09CE">
      <w:pPr>
        <w:rPr>
          <w:b/>
          <w:bCs/>
        </w:rPr>
      </w:pPr>
    </w:p>
    <w:p w14:paraId="0525AEE3" w14:textId="77777777" w:rsidR="006E09CE" w:rsidRDefault="006E09CE">
      <w:pPr>
        <w:rPr>
          <w:b/>
          <w:bCs/>
        </w:rPr>
      </w:pPr>
    </w:p>
    <w:p w14:paraId="171D16B6" w14:textId="77777777" w:rsidR="006E09CE" w:rsidRDefault="006E09CE">
      <w:pPr>
        <w:rPr>
          <w:b/>
          <w:bCs/>
        </w:rPr>
      </w:pPr>
    </w:p>
    <w:p w14:paraId="70D01298" w14:textId="77777777" w:rsidR="006E09CE" w:rsidRDefault="006E09CE">
      <w:pPr>
        <w:rPr>
          <w:b/>
          <w:bCs/>
        </w:rPr>
      </w:pPr>
    </w:p>
    <w:p w14:paraId="64CFF3AB" w14:textId="77777777" w:rsidR="006E09CE" w:rsidRDefault="006E09CE">
      <w:pPr>
        <w:rPr>
          <w:b/>
          <w:bCs/>
        </w:rPr>
      </w:pPr>
    </w:p>
    <w:p w14:paraId="2DF8B38D" w14:textId="77777777" w:rsidR="006E09CE" w:rsidRDefault="006E09CE">
      <w:pPr>
        <w:rPr>
          <w:b/>
          <w:bCs/>
        </w:rPr>
      </w:pPr>
    </w:p>
    <w:p w14:paraId="40A24DAD" w14:textId="77777777" w:rsidR="006E09CE" w:rsidRDefault="006E09CE">
      <w:pPr>
        <w:rPr>
          <w:b/>
          <w:bCs/>
        </w:rPr>
      </w:pPr>
    </w:p>
    <w:p w14:paraId="413E79B6" w14:textId="77777777" w:rsidR="006E09CE" w:rsidRDefault="006E09CE">
      <w:pPr>
        <w:rPr>
          <w:b/>
          <w:bCs/>
        </w:rPr>
      </w:pPr>
    </w:p>
    <w:p w14:paraId="0BB5A437" w14:textId="77777777" w:rsidR="006E09CE" w:rsidRDefault="006E09CE">
      <w:pPr>
        <w:rPr>
          <w:b/>
          <w:bCs/>
        </w:rPr>
      </w:pPr>
    </w:p>
    <w:p w14:paraId="1C3B9197" w14:textId="14D00752" w:rsidR="002A5A32" w:rsidRDefault="008B2850">
      <w:pPr>
        <w:rPr>
          <w:b/>
          <w:bCs/>
        </w:rPr>
      </w:pPr>
      <w:r>
        <w:rPr>
          <w:rFonts w:hint="eastAsia"/>
          <w:b/>
          <w:bCs/>
        </w:rPr>
        <w:t>出题规则</w:t>
      </w:r>
    </w:p>
    <w:p w14:paraId="08712EBA" w14:textId="77777777" w:rsidR="002A5A32" w:rsidRDefault="008B2850">
      <w:r>
        <w:rPr>
          <w:rFonts w:hint="eastAsia"/>
        </w:rPr>
        <w:t xml:space="preserve"> </w:t>
      </w:r>
      <w:r>
        <w:t xml:space="preserve"> 60%</w:t>
      </w:r>
      <w:r>
        <w:rPr>
          <w:rFonts w:hint="eastAsia"/>
        </w:rPr>
        <w:t>是出过去一年的时事政治（从命题人开始命题的时间往前推</w:t>
      </w:r>
      <w:r>
        <w:rPr>
          <w:rFonts w:hint="eastAsia"/>
        </w:rPr>
        <w:t xml:space="preserve"> </w:t>
      </w:r>
      <w:proofErr w:type="gramStart"/>
      <w:r>
        <w:rPr>
          <w:rFonts w:hint="eastAsia"/>
        </w:rPr>
        <w:t>例如国考十月份</w:t>
      </w:r>
      <w:proofErr w:type="gramEnd"/>
      <w:r>
        <w:rPr>
          <w:rFonts w:hint="eastAsia"/>
        </w:rPr>
        <w:t>开始命题）</w:t>
      </w:r>
    </w:p>
    <w:p w14:paraId="2F506C5D" w14:textId="77777777" w:rsidR="002A5A32" w:rsidRDefault="002A5A32"/>
    <w:p w14:paraId="7FAD6595" w14:textId="77777777" w:rsidR="002A5A32" w:rsidRDefault="008B2850">
      <w:r>
        <w:rPr>
          <w:rFonts w:hint="eastAsia"/>
        </w:rPr>
        <w:t xml:space="preserve">  </w:t>
      </w:r>
      <w:r>
        <w:rPr>
          <w:rFonts w:hint="eastAsia"/>
        </w:rPr>
        <w:t>如</w:t>
      </w:r>
      <w:r>
        <w:rPr>
          <w:rFonts w:hint="eastAsia"/>
        </w:rPr>
        <w:t>25</w:t>
      </w:r>
      <w:r>
        <w:rPr>
          <w:rFonts w:hint="eastAsia"/>
        </w:rPr>
        <w:t>年</w:t>
      </w:r>
      <w:proofErr w:type="gramStart"/>
      <w:r>
        <w:rPr>
          <w:rFonts w:hint="eastAsia"/>
        </w:rPr>
        <w:t>国考基本</w:t>
      </w:r>
      <w:proofErr w:type="gramEnd"/>
      <w:r>
        <w:rPr>
          <w:rFonts w:hint="eastAsia"/>
        </w:rPr>
        <w:t>都是考三中全会的内容，</w:t>
      </w:r>
      <w:proofErr w:type="gramStart"/>
      <w:r>
        <w:rPr>
          <w:rFonts w:hint="eastAsia"/>
        </w:rPr>
        <w:t>25</w:t>
      </w:r>
      <w:r>
        <w:rPr>
          <w:rFonts w:hint="eastAsia"/>
        </w:rPr>
        <w:t>年国考</w:t>
      </w:r>
      <w:proofErr w:type="gramEnd"/>
      <w:r>
        <w:rPr>
          <w:rFonts w:hint="eastAsia"/>
        </w:rPr>
        <w:t xml:space="preserve"> 24</w:t>
      </w:r>
      <w:r>
        <w:rPr>
          <w:rFonts w:hint="eastAsia"/>
        </w:rPr>
        <w:t>年</w:t>
      </w:r>
      <w:r>
        <w:rPr>
          <w:rFonts w:hint="eastAsia"/>
        </w:rPr>
        <w:t>10</w:t>
      </w:r>
      <w:r>
        <w:rPr>
          <w:rFonts w:hint="eastAsia"/>
        </w:rPr>
        <w:t>月命题，</w:t>
      </w:r>
      <w:r>
        <w:rPr>
          <w:rFonts w:hint="eastAsia"/>
        </w:rPr>
        <w:t xml:space="preserve"> 24</w:t>
      </w:r>
      <w:r>
        <w:rPr>
          <w:rFonts w:hint="eastAsia"/>
        </w:rPr>
        <w:t>年七月三中全会</w:t>
      </w:r>
    </w:p>
    <w:p w14:paraId="099D8707" w14:textId="77777777" w:rsidR="002A5A32" w:rsidRDefault="002A5A32"/>
    <w:p w14:paraId="69CC9F41" w14:textId="77777777" w:rsidR="002A5A32" w:rsidRDefault="008B2850">
      <w:pPr>
        <w:rPr>
          <w:b/>
          <w:bCs/>
        </w:rPr>
      </w:pPr>
      <w:r>
        <w:rPr>
          <w:rFonts w:hint="eastAsia"/>
          <w:b/>
          <w:bCs/>
        </w:rPr>
        <w:t>问题形式</w:t>
      </w:r>
    </w:p>
    <w:p w14:paraId="3AA092A8" w14:textId="77777777" w:rsidR="002A5A32" w:rsidRDefault="008B2850">
      <w:r>
        <w:rPr>
          <w:rFonts w:hint="eastAsia"/>
        </w:rPr>
        <w:t xml:space="preserve"> </w:t>
      </w:r>
      <w:r>
        <w:t xml:space="preserve"> </w:t>
      </w:r>
      <w:r>
        <w:rPr>
          <w:rFonts w:hint="eastAsia"/>
        </w:rPr>
        <w:t>判断对的或错的是哪些</w:t>
      </w:r>
    </w:p>
    <w:p w14:paraId="29B7CDFF" w14:textId="77777777" w:rsidR="002A5A32" w:rsidRDefault="008B2850">
      <w:r>
        <w:rPr>
          <w:rFonts w:hint="eastAsia"/>
        </w:rPr>
        <w:t xml:space="preserve"> </w:t>
      </w:r>
      <w:r>
        <w:t xml:space="preserve"> </w:t>
      </w:r>
    </w:p>
    <w:p w14:paraId="421B18BF" w14:textId="77777777" w:rsidR="002A5A32" w:rsidRDefault="008B2850">
      <w:pPr>
        <w:rPr>
          <w:b/>
          <w:bCs/>
        </w:rPr>
      </w:pPr>
      <w:r>
        <w:rPr>
          <w:rFonts w:hint="eastAsia"/>
          <w:b/>
          <w:bCs/>
        </w:rPr>
        <w:t>出题方式（判断对错的是哪些）</w:t>
      </w:r>
    </w:p>
    <w:p w14:paraId="2D6C0441" w14:textId="77777777" w:rsidR="002A5A32" w:rsidRDefault="008B2850">
      <w:r>
        <w:rPr>
          <w:rFonts w:hint="eastAsia"/>
        </w:rPr>
        <w:t xml:space="preserve"> </w:t>
      </w:r>
      <w:r>
        <w:t xml:space="preserve"> </w:t>
      </w:r>
      <w:r>
        <w:rPr>
          <w:rFonts w:hint="eastAsia"/>
        </w:rPr>
        <w:t>把一个政策的几项都列出来，然后对其中几项进行修改</w:t>
      </w:r>
    </w:p>
    <w:p w14:paraId="457CC7F7" w14:textId="77777777" w:rsidR="002A5A32" w:rsidRDefault="008B2850">
      <w:r>
        <w:rPr>
          <w:rFonts w:hint="eastAsia"/>
        </w:rPr>
        <w:t xml:space="preserve"> </w:t>
      </w:r>
      <w:r>
        <w:t xml:space="preserve"> </w:t>
      </w:r>
      <w:r>
        <w:rPr>
          <w:rFonts w:hint="eastAsia"/>
        </w:rPr>
        <w:t>修改关键字：修改的话一般是修改关键字，如把特定机构换成所有机构</w:t>
      </w:r>
    </w:p>
    <w:p w14:paraId="7A5EFCBD" w14:textId="77777777" w:rsidR="002A5A32" w:rsidRDefault="008B2850">
      <w:r>
        <w:rPr>
          <w:rFonts w:hint="eastAsia"/>
        </w:rPr>
        <w:t xml:space="preserve"> </w:t>
      </w:r>
      <w:r>
        <w:t xml:space="preserve"> </w:t>
      </w:r>
      <w:r>
        <w:rPr>
          <w:rFonts w:hint="eastAsia"/>
        </w:rPr>
        <w:t>颠倒关键字：或者颠倒两个关键字的顺序。</w:t>
      </w:r>
    </w:p>
    <w:p w14:paraId="7B83B013" w14:textId="77777777" w:rsidR="002A5A32" w:rsidRDefault="002A5A32"/>
    <w:p w14:paraId="3A77BA8F" w14:textId="77777777" w:rsidR="002A5A32" w:rsidRDefault="008B2850">
      <w:r>
        <w:rPr>
          <w:rFonts w:hint="eastAsia"/>
        </w:rPr>
        <w:t xml:space="preserve"> </w:t>
      </w:r>
      <w:r>
        <w:t xml:space="preserve"> </w:t>
      </w:r>
      <w:r>
        <w:rPr>
          <w:rFonts w:hint="eastAsia"/>
        </w:rPr>
        <w:t>问：会不会给出不属于这个政策的选项，如把坚持社会主义市场经济体制放进守正里，应该一般不会。</w:t>
      </w:r>
    </w:p>
    <w:p w14:paraId="4D04C67D" w14:textId="77777777" w:rsidR="002A5A32" w:rsidRDefault="002A5A32"/>
    <w:p w14:paraId="3F15F685" w14:textId="77777777" w:rsidR="002A5A32" w:rsidRDefault="002A5A32"/>
    <w:p w14:paraId="1B87C9B7" w14:textId="77777777" w:rsidR="002A5A32" w:rsidRDefault="008B2850">
      <w:pPr>
        <w:rPr>
          <w:b/>
          <w:bCs/>
        </w:rPr>
      </w:pPr>
      <w:r>
        <w:rPr>
          <w:rFonts w:hint="eastAsia"/>
          <w:b/>
          <w:bCs/>
        </w:rPr>
        <w:t>学习与解题方式</w:t>
      </w:r>
    </w:p>
    <w:p w14:paraId="48CE2DE2" w14:textId="77777777" w:rsidR="002A5A32" w:rsidRDefault="008B2850">
      <w:r>
        <w:rPr>
          <w:rFonts w:hint="eastAsia"/>
        </w:rPr>
        <w:t xml:space="preserve"> </w:t>
      </w:r>
      <w:r>
        <w:t xml:space="preserve"> </w:t>
      </w:r>
      <w:r>
        <w:rPr>
          <w:rFonts w:hint="eastAsia"/>
        </w:rPr>
        <w:t>找坑</w:t>
      </w:r>
    </w:p>
    <w:p w14:paraId="4870A17B" w14:textId="77777777" w:rsidR="002A5A32" w:rsidRDefault="008B2850">
      <w:r>
        <w:t xml:space="preserve">  </w:t>
      </w:r>
      <w:r>
        <w:rPr>
          <w:rFonts w:hint="eastAsia"/>
        </w:rPr>
        <w:t>学习时重点记忆坑的位置，避免死记硬背，花时间长，效果还没那么好</w:t>
      </w:r>
    </w:p>
    <w:p w14:paraId="749E0F27" w14:textId="77777777" w:rsidR="002A5A32" w:rsidRDefault="002A5A32"/>
    <w:p w14:paraId="2D75A12D" w14:textId="77777777" w:rsidR="002A5A32" w:rsidRDefault="002A5A32"/>
    <w:p w14:paraId="4757053C" w14:textId="77777777" w:rsidR="002A5A32" w:rsidRDefault="008B2850">
      <w:r>
        <w:t xml:space="preserve">  </w:t>
      </w:r>
      <w:r>
        <w:rPr>
          <w:rFonts w:hint="eastAsia"/>
        </w:rPr>
        <w:t>做题时</w:t>
      </w:r>
    </w:p>
    <w:p w14:paraId="1ED5ABD0" w14:textId="77777777" w:rsidR="002A5A32" w:rsidRDefault="008B2850">
      <w:r>
        <w:rPr>
          <w:rFonts w:hint="eastAsia"/>
        </w:rPr>
        <w:t>看看关键字是不是对，有没有被替换。如人民代表大会制度是我国的根本政治制度，而不是领导制度</w:t>
      </w:r>
    </w:p>
    <w:p w14:paraId="51F18ECF" w14:textId="77777777" w:rsidR="002A5A32" w:rsidRDefault="002A5A32"/>
    <w:p w14:paraId="0998BA99" w14:textId="77777777" w:rsidR="002A5A32" w:rsidRDefault="002A5A32"/>
    <w:p w14:paraId="5DA01909" w14:textId="77777777" w:rsidR="002A5A32" w:rsidRDefault="008B2850">
      <w:r>
        <w:rPr>
          <w:rFonts w:hint="eastAsia"/>
        </w:rPr>
        <w:t>如果有两个关键字，那一般就是颠倒关键字的顺序。</w:t>
      </w:r>
    </w:p>
    <w:p w14:paraId="61ED4615" w14:textId="77777777" w:rsidR="002A5A32" w:rsidRDefault="008B2850">
      <w:r>
        <w:rPr>
          <w:rFonts w:hint="eastAsia"/>
        </w:rPr>
        <w:t xml:space="preserve"> </w:t>
      </w:r>
      <w:r>
        <w:rPr>
          <w:rFonts w:hint="eastAsia"/>
        </w:rPr>
        <w:t>把两个关键字换一个位置，看看是否合理，合理的话说明是颠倒了。</w:t>
      </w:r>
    </w:p>
    <w:p w14:paraId="2F696B36" w14:textId="77777777" w:rsidR="002A5A32" w:rsidRDefault="002A5A32"/>
    <w:p w14:paraId="7043EA2C" w14:textId="77777777" w:rsidR="002A5A32" w:rsidRDefault="002A5A32"/>
    <w:p w14:paraId="466F13C2" w14:textId="77777777" w:rsidR="002A5A32" w:rsidRDefault="008B2850">
      <w:pPr>
        <w:rPr>
          <w:b/>
          <w:bCs/>
        </w:rPr>
      </w:pPr>
      <w:r>
        <w:rPr>
          <w:b/>
          <w:bCs/>
        </w:rPr>
        <w:t>24</w:t>
      </w:r>
      <w:r>
        <w:rPr>
          <w:rFonts w:hint="eastAsia"/>
          <w:b/>
          <w:bCs/>
        </w:rPr>
        <w:t>年四季度</w:t>
      </w:r>
    </w:p>
    <w:p w14:paraId="085EE765" w14:textId="77777777" w:rsidR="002A5A32" w:rsidRDefault="008B2850">
      <w:r>
        <w:t>1.</w:t>
      </w:r>
      <w:r>
        <w:rPr>
          <w:rFonts w:hint="eastAsia"/>
        </w:rPr>
        <w:t>省部级领导干部培训班开班</w:t>
      </w:r>
      <w:r>
        <w:rPr>
          <w:rFonts w:hint="eastAsia"/>
        </w:rPr>
        <w:t>2</w:t>
      </w:r>
      <w:r>
        <w:t>0251029</w:t>
      </w:r>
      <w:r>
        <w:rPr>
          <w:rFonts w:hint="eastAsia"/>
        </w:rPr>
        <w:t xml:space="preserve"> </w:t>
      </w:r>
      <w:r>
        <w:rPr>
          <w:rFonts w:hint="eastAsia"/>
        </w:rPr>
        <w:t>（学习二十届三中全会精神）（当季度的重要新闻）</w:t>
      </w:r>
    </w:p>
    <w:p w14:paraId="0990BEB4" w14:textId="77777777" w:rsidR="002A5A32" w:rsidRDefault="008B2850">
      <w:r>
        <w:rPr>
          <w:rFonts w:hint="eastAsia"/>
        </w:rPr>
        <w:t>重要事件（背下来）</w:t>
      </w:r>
    </w:p>
    <w:p w14:paraId="36FD5513" w14:textId="77777777" w:rsidR="002A5A32" w:rsidRDefault="002A5A32"/>
    <w:p w14:paraId="32078A0E" w14:textId="77777777" w:rsidR="002A5A32" w:rsidRDefault="008B2850">
      <w:r>
        <w:rPr>
          <w:rFonts w:hint="eastAsia"/>
        </w:rPr>
        <w:t>十一届三中全会开启改革开放</w:t>
      </w:r>
      <w:r>
        <w:rPr>
          <w:rFonts w:hint="eastAsia"/>
        </w:rPr>
        <w:t xml:space="preserve"> </w:t>
      </w:r>
      <w:r>
        <w:rPr>
          <w:rFonts w:hint="eastAsia"/>
        </w:rPr>
        <w:t>（邓小平）</w:t>
      </w:r>
    </w:p>
    <w:p w14:paraId="1F102C97" w14:textId="77777777" w:rsidR="002A5A32" w:rsidRDefault="008B2850">
      <w:r>
        <w:rPr>
          <w:rFonts w:hint="eastAsia"/>
        </w:rPr>
        <w:t>十八届三中全会开启新时代全面深化改革</w:t>
      </w:r>
      <w:r>
        <w:rPr>
          <w:rFonts w:hint="eastAsia"/>
        </w:rPr>
        <w:t xml:space="preserve"> </w:t>
      </w:r>
      <w:r>
        <w:t xml:space="preserve"> </w:t>
      </w:r>
      <w:r>
        <w:rPr>
          <w:rFonts w:hint="eastAsia"/>
        </w:rPr>
        <w:t>（习近平成为总书记的那一届，就是新时代）</w:t>
      </w:r>
    </w:p>
    <w:p w14:paraId="6402F0EB" w14:textId="77777777" w:rsidR="002A5A32" w:rsidRDefault="002A5A32"/>
    <w:p w14:paraId="61E8387D" w14:textId="77777777" w:rsidR="002A5A32" w:rsidRDefault="002A5A32"/>
    <w:p w14:paraId="42CBCEB5" w14:textId="77777777" w:rsidR="002A5A32" w:rsidRDefault="008B2850">
      <w:pPr>
        <w:outlineLvl w:val="2"/>
      </w:pPr>
      <w:r>
        <w:rPr>
          <w:rFonts w:hint="eastAsia"/>
        </w:rPr>
        <w:lastRenderedPageBreak/>
        <w:t>守正创新</w:t>
      </w:r>
    </w:p>
    <w:p w14:paraId="01922B12" w14:textId="77777777" w:rsidR="002A5A32" w:rsidRDefault="008B2850">
      <w:r>
        <w:rPr>
          <w:rFonts w:hint="eastAsia"/>
        </w:rPr>
        <w:t xml:space="preserve"> </w:t>
      </w:r>
      <w:r>
        <w:t xml:space="preserve"> </w:t>
      </w:r>
      <w:r>
        <w:rPr>
          <w:rFonts w:hint="eastAsia"/>
        </w:rPr>
        <w:t>守正部分</w:t>
      </w:r>
    </w:p>
    <w:p w14:paraId="61896F87" w14:textId="77777777" w:rsidR="002A5A32" w:rsidRDefault="008B2850">
      <w:pPr>
        <w:ind w:firstLineChars="100" w:firstLine="210"/>
      </w:pPr>
      <w:r>
        <w:rPr>
          <w:rFonts w:hint="eastAsia"/>
        </w:rPr>
        <w:t>1</w:t>
      </w:r>
      <w:r>
        <w:t>.</w:t>
      </w:r>
      <w:r>
        <w:rPr>
          <w:rFonts w:hint="eastAsia"/>
        </w:rPr>
        <w:t>坚持四项基本原则（邓小平提出的，我国要坚持这几个原则）</w:t>
      </w:r>
    </w:p>
    <w:p w14:paraId="334E2F52" w14:textId="77777777" w:rsidR="002A5A32" w:rsidRDefault="008B2850">
      <w:pPr>
        <w:ind w:firstLineChars="100" w:firstLine="210"/>
      </w:pPr>
      <w:r>
        <w:rPr>
          <w:rFonts w:hint="eastAsia"/>
        </w:rPr>
        <w:t>党人社马</w:t>
      </w:r>
    </w:p>
    <w:p w14:paraId="4E57C1AC" w14:textId="77777777" w:rsidR="002A5A32" w:rsidRDefault="008B2850">
      <w:pPr>
        <w:ind w:firstLineChars="100" w:firstLine="210"/>
      </w:pPr>
      <w:r>
        <w:rPr>
          <w:rFonts w:hint="eastAsia"/>
        </w:rPr>
        <w:t>坚持共产党领导</w:t>
      </w:r>
    </w:p>
    <w:p w14:paraId="4E140178" w14:textId="77777777" w:rsidR="002A5A32" w:rsidRDefault="008B2850">
      <w:pPr>
        <w:ind w:firstLineChars="100" w:firstLine="210"/>
      </w:pPr>
      <w:r>
        <w:rPr>
          <w:rFonts w:hint="eastAsia"/>
        </w:rPr>
        <w:t>坚持人民民主专政</w:t>
      </w:r>
    </w:p>
    <w:p w14:paraId="27D481D1" w14:textId="77777777" w:rsidR="002A5A32" w:rsidRDefault="008B2850">
      <w:pPr>
        <w:ind w:firstLineChars="100" w:firstLine="210"/>
      </w:pPr>
      <w:r>
        <w:rPr>
          <w:rFonts w:hint="eastAsia"/>
        </w:rPr>
        <w:t>坚持中国特色社会主义</w:t>
      </w:r>
    </w:p>
    <w:p w14:paraId="5198C018" w14:textId="77777777" w:rsidR="002A5A32" w:rsidRDefault="008B2850">
      <w:pPr>
        <w:ind w:firstLineChars="100" w:firstLine="210"/>
      </w:pPr>
      <w:r>
        <w:rPr>
          <w:rFonts w:hint="eastAsia"/>
        </w:rPr>
        <w:t>坚持马克思主义</w:t>
      </w:r>
    </w:p>
    <w:p w14:paraId="770954AD" w14:textId="77777777" w:rsidR="002A5A32" w:rsidRDefault="002A5A32">
      <w:pPr>
        <w:ind w:firstLineChars="100" w:firstLine="210"/>
      </w:pPr>
    </w:p>
    <w:p w14:paraId="40AFDFD3" w14:textId="77777777" w:rsidR="002A5A32" w:rsidRDefault="008B2850">
      <w:pPr>
        <w:ind w:firstLineChars="100" w:firstLine="210"/>
      </w:pPr>
      <w:r>
        <w:rPr>
          <w:rFonts w:hint="eastAsia"/>
        </w:rPr>
        <w:t>2</w:t>
      </w:r>
      <w:r>
        <w:t xml:space="preserve">. </w:t>
      </w:r>
      <w:r>
        <w:rPr>
          <w:rFonts w:hint="eastAsia"/>
        </w:rPr>
        <w:t>坚持以增进人民福祉为出发点和落脚点（共产党是站在人民立场的，出发点和落脚点一般都会带上人民）</w:t>
      </w:r>
    </w:p>
    <w:p w14:paraId="1893C246" w14:textId="77777777" w:rsidR="002A5A32" w:rsidRDefault="002A5A32">
      <w:pPr>
        <w:ind w:firstLineChars="100" w:firstLine="210"/>
      </w:pPr>
    </w:p>
    <w:p w14:paraId="053589BB" w14:textId="77777777" w:rsidR="002A5A32" w:rsidRDefault="008B2850">
      <w:pPr>
        <w:ind w:firstLineChars="100" w:firstLine="210"/>
      </w:pPr>
      <w:r>
        <w:rPr>
          <w:rFonts w:hint="eastAsia"/>
        </w:rPr>
        <w:t>3</w:t>
      </w:r>
      <w:r>
        <w:t xml:space="preserve">. </w:t>
      </w:r>
      <w:r>
        <w:rPr>
          <w:rFonts w:hint="eastAsia"/>
        </w:rPr>
        <w:t>坚持改革总目标</w:t>
      </w:r>
    </w:p>
    <w:p w14:paraId="0C765046" w14:textId="77777777" w:rsidR="002A5A32" w:rsidRDefault="008B2850">
      <w:pPr>
        <w:ind w:firstLineChars="100" w:firstLine="210"/>
      </w:pPr>
      <w:r>
        <w:rPr>
          <w:rFonts w:hint="eastAsia"/>
        </w:rPr>
        <w:t xml:space="preserve"> </w:t>
      </w:r>
      <w:r>
        <w:t xml:space="preserve">  </w:t>
      </w:r>
      <w:r>
        <w:rPr>
          <w:rFonts w:hint="eastAsia"/>
        </w:rPr>
        <w:t>一改两治</w:t>
      </w:r>
    </w:p>
    <w:p w14:paraId="17F4BF4E" w14:textId="77777777" w:rsidR="002A5A32" w:rsidRDefault="008B2850">
      <w:pPr>
        <w:ind w:firstLineChars="100" w:firstLine="210"/>
      </w:pPr>
      <w:r>
        <w:rPr>
          <w:rFonts w:hint="eastAsia"/>
        </w:rPr>
        <w:t xml:space="preserve"> </w:t>
      </w:r>
      <w:r>
        <w:t xml:space="preserve"> </w:t>
      </w:r>
      <w:r>
        <w:rPr>
          <w:rFonts w:hint="eastAsia"/>
        </w:rPr>
        <w:t>完善和发展制度（中国特色社会主义制度）</w:t>
      </w:r>
    </w:p>
    <w:p w14:paraId="771C9B61" w14:textId="77777777" w:rsidR="002A5A32" w:rsidRDefault="008B2850">
      <w:pPr>
        <w:ind w:firstLineChars="100" w:firstLine="210"/>
      </w:pPr>
      <w:r>
        <w:rPr>
          <w:rFonts w:hint="eastAsia"/>
        </w:rPr>
        <w:t xml:space="preserve"> </w:t>
      </w:r>
      <w:r>
        <w:t xml:space="preserve"> </w:t>
      </w:r>
      <w:r>
        <w:rPr>
          <w:rFonts w:hint="eastAsia"/>
        </w:rPr>
        <w:t>推进国家治理体系和治理能力现代化</w:t>
      </w:r>
    </w:p>
    <w:p w14:paraId="0F91A46A" w14:textId="77777777" w:rsidR="002A5A32" w:rsidRDefault="002A5A32">
      <w:pPr>
        <w:ind w:firstLineChars="100" w:firstLine="210"/>
      </w:pPr>
    </w:p>
    <w:p w14:paraId="504E2121" w14:textId="77777777" w:rsidR="002A5A32" w:rsidRDefault="002A5A32">
      <w:pPr>
        <w:ind w:firstLineChars="100" w:firstLine="210"/>
      </w:pPr>
    </w:p>
    <w:p w14:paraId="7054B4DB" w14:textId="77777777" w:rsidR="002A5A32" w:rsidRDefault="008B2850">
      <w:pPr>
        <w:ind w:firstLineChars="100" w:firstLine="210"/>
      </w:pPr>
      <w:r>
        <w:rPr>
          <w:rFonts w:hint="eastAsia"/>
        </w:rPr>
        <w:t>创新部分</w:t>
      </w:r>
    </w:p>
    <w:p w14:paraId="531AACC9" w14:textId="77777777" w:rsidR="002A5A32" w:rsidRDefault="008B2850">
      <w:pPr>
        <w:ind w:firstLineChars="100" w:firstLine="210"/>
      </w:pPr>
      <w:r>
        <w:rPr>
          <w:rFonts w:hint="eastAsia"/>
        </w:rPr>
        <w:t>突出经济体制改革</w:t>
      </w:r>
    </w:p>
    <w:p w14:paraId="7597CA8F" w14:textId="77777777" w:rsidR="002A5A32" w:rsidRDefault="002A5A32">
      <w:pPr>
        <w:ind w:firstLineChars="100" w:firstLine="210"/>
      </w:pPr>
    </w:p>
    <w:p w14:paraId="2E0CF059" w14:textId="77777777" w:rsidR="002A5A32" w:rsidRDefault="002A5A32">
      <w:pPr>
        <w:ind w:firstLineChars="100" w:firstLine="210"/>
      </w:pPr>
    </w:p>
    <w:p w14:paraId="17945D43" w14:textId="77777777" w:rsidR="002A5A32" w:rsidRDefault="008B2850">
      <w:pPr>
        <w:ind w:firstLineChars="100" w:firstLine="210"/>
      </w:pPr>
      <w:r>
        <w:rPr>
          <w:rFonts w:hint="eastAsia"/>
        </w:rPr>
        <w:t>例题</w:t>
      </w:r>
      <w:r>
        <w:rPr>
          <w:rFonts w:hint="eastAsia"/>
        </w:rPr>
        <w:t>1</w:t>
      </w:r>
    </w:p>
    <w:p w14:paraId="5B9ADD47" w14:textId="77777777" w:rsidR="002A5A32" w:rsidRDefault="008B2850">
      <w:pPr>
        <w:ind w:firstLineChars="100" w:firstLine="210"/>
      </w:pPr>
      <w:r>
        <w:rPr>
          <w:rFonts w:hint="eastAsia"/>
        </w:rPr>
        <w:t xml:space="preserve"> </w:t>
      </w:r>
      <w:r>
        <w:t>2024</w:t>
      </w:r>
      <w:r>
        <w:t>年</w:t>
      </w:r>
      <w:r>
        <w:t>10</w:t>
      </w:r>
      <w:r>
        <w:t>月</w:t>
      </w:r>
      <w:r>
        <w:t>29</w:t>
      </w:r>
      <w:r>
        <w:t>日，省部级主要领导干部学习贯彻党的二十届三中全会精神专题研讨班在中央党校开班。领导指出，坚持守</w:t>
      </w:r>
      <w:proofErr w:type="gramStart"/>
      <w:r>
        <w:t>正创新</w:t>
      </w:r>
      <w:proofErr w:type="gramEnd"/>
      <w:r>
        <w:t>是进一步全面深化改革的重大原则。下列说法正确的是</w:t>
      </w:r>
      <w:r>
        <w:t>:</w:t>
      </w:r>
    </w:p>
    <w:p w14:paraId="0B303610" w14:textId="77777777" w:rsidR="002A5A32" w:rsidRDefault="008B2850">
      <w:pPr>
        <w:ind w:firstLineChars="100" w:firstLine="210"/>
      </w:pPr>
      <w:r>
        <w:t>1</w:t>
      </w:r>
      <w:r>
        <w:t>只有坚持创新，才能保证守正始终沿着正确方向前进</w:t>
      </w:r>
    </w:p>
    <w:p w14:paraId="59E54DD4" w14:textId="77777777" w:rsidR="002A5A32" w:rsidRDefault="008B2850">
      <w:pPr>
        <w:ind w:firstLineChars="100" w:firstLine="210"/>
      </w:pPr>
      <w:r>
        <w:t>2</w:t>
      </w:r>
      <w:r>
        <w:t>要以促进社会公平正义、增进人民福祉为出发点和落脚点</w:t>
      </w:r>
    </w:p>
    <w:p w14:paraId="6B63421C" w14:textId="77777777" w:rsidR="002A5A32" w:rsidRDefault="008B2850">
      <w:pPr>
        <w:ind w:firstLineChars="100" w:firstLine="210"/>
      </w:pPr>
      <w:r>
        <w:t>3</w:t>
      </w:r>
      <w:r>
        <w:t>要坚持完善中特制度、推进国家治理体系和治理</w:t>
      </w:r>
      <w:r>
        <w:rPr>
          <w:rFonts w:hint="eastAsia"/>
        </w:rPr>
        <w:t>能力现代化总目标</w:t>
      </w:r>
    </w:p>
    <w:p w14:paraId="4FE5E4DE" w14:textId="77777777" w:rsidR="002A5A32" w:rsidRDefault="008B2850">
      <w:pPr>
        <w:ind w:firstLineChars="100" w:firstLine="210"/>
      </w:pPr>
      <w:r>
        <w:t>4</w:t>
      </w:r>
      <w:r>
        <w:t>要突出政治体制改革这个重点，坚持社会主义市场经济的</w:t>
      </w:r>
      <w:r>
        <w:rPr>
          <w:rFonts w:hint="eastAsia"/>
        </w:rPr>
        <w:t>改革</w:t>
      </w:r>
    </w:p>
    <w:p w14:paraId="5F27DBE9" w14:textId="77777777" w:rsidR="002A5A32" w:rsidRDefault="008B2850">
      <w:pPr>
        <w:ind w:firstLineChars="100" w:firstLine="210"/>
      </w:pPr>
      <w:r>
        <w:t>5</w:t>
      </w:r>
      <w:r>
        <w:t>要全面协调推进各方面改革，力求形成整体效能</w:t>
      </w:r>
    </w:p>
    <w:p w14:paraId="1CB09505" w14:textId="77777777" w:rsidR="002A5A32" w:rsidRDefault="008B2850">
      <w:pPr>
        <w:ind w:firstLineChars="100" w:firstLine="210"/>
      </w:pPr>
      <w:r>
        <w:t>A.2</w:t>
      </w:r>
      <w:r>
        <w:t>项</w:t>
      </w:r>
    </w:p>
    <w:p w14:paraId="3D51A65A" w14:textId="77777777" w:rsidR="002A5A32" w:rsidRDefault="008B2850">
      <w:pPr>
        <w:ind w:firstLineChars="100" w:firstLine="210"/>
      </w:pPr>
      <w:r>
        <w:t>B.3</w:t>
      </w:r>
      <w:r>
        <w:t>项</w:t>
      </w:r>
    </w:p>
    <w:p w14:paraId="006793C1" w14:textId="77777777" w:rsidR="002A5A32" w:rsidRDefault="008B2850">
      <w:pPr>
        <w:ind w:firstLineChars="100" w:firstLine="210"/>
      </w:pPr>
      <w:r>
        <w:t>C.4</w:t>
      </w:r>
      <w:r>
        <w:t>项</w:t>
      </w:r>
    </w:p>
    <w:p w14:paraId="305BB13F" w14:textId="77777777" w:rsidR="002A5A32" w:rsidRDefault="008B2850">
      <w:pPr>
        <w:ind w:firstLineChars="100" w:firstLine="210"/>
      </w:pPr>
      <w:r>
        <w:t>D.5</w:t>
      </w:r>
      <w:r>
        <w:t>项</w:t>
      </w:r>
    </w:p>
    <w:p w14:paraId="576732F4" w14:textId="77777777" w:rsidR="002A5A32" w:rsidRDefault="002A5A32">
      <w:pPr>
        <w:ind w:firstLineChars="100" w:firstLine="210"/>
      </w:pPr>
    </w:p>
    <w:p w14:paraId="7325FD2B" w14:textId="77777777" w:rsidR="002A5A32" w:rsidRDefault="008B2850">
      <w:pPr>
        <w:ind w:firstLineChars="100" w:firstLine="210"/>
      </w:pPr>
      <w:r>
        <w:rPr>
          <w:rFonts w:hint="eastAsia"/>
        </w:rPr>
        <w:t>判断对错的题，重点是判断关键</w:t>
      </w:r>
      <w:r>
        <w:rPr>
          <w:rFonts w:hint="eastAsia"/>
        </w:rPr>
        <w:t>字有没有被替换或者两个关键字调换位置</w:t>
      </w:r>
    </w:p>
    <w:p w14:paraId="1F54ECB8" w14:textId="77777777" w:rsidR="002A5A32" w:rsidRDefault="008B2850">
      <w:pPr>
        <w:ind w:firstLineChars="100" w:firstLine="210"/>
      </w:pPr>
      <w:r>
        <w:rPr>
          <w:rFonts w:hint="eastAsia"/>
        </w:rPr>
        <w:t>第一个，读起来有点不对劲，创新才能保证守正？换个位置，只有坚持守正，才能保证创新沿着正确方向前进，这就对味了，这题是两个关键字颠倒了位置，符合二十届三中全会的内容。</w:t>
      </w:r>
    </w:p>
    <w:p w14:paraId="32B2F0E4" w14:textId="77777777" w:rsidR="002A5A32" w:rsidRDefault="008B2850">
      <w:pPr>
        <w:ind w:firstLineChars="100" w:firstLine="210"/>
      </w:pPr>
      <w:r>
        <w:rPr>
          <w:rFonts w:hint="eastAsia"/>
        </w:rPr>
        <w:t>第二个，出发点和落脚点和人民关联起来了，没啥问题，对。</w:t>
      </w:r>
    </w:p>
    <w:p w14:paraId="56F74BF1" w14:textId="77777777" w:rsidR="002A5A32" w:rsidRDefault="008B2850">
      <w:pPr>
        <w:ind w:firstLineChars="100" w:firstLine="210"/>
      </w:pPr>
      <w:r>
        <w:rPr>
          <w:rFonts w:hint="eastAsia"/>
        </w:rPr>
        <w:t>第三个，一改两治，是守</w:t>
      </w:r>
      <w:proofErr w:type="gramStart"/>
      <w:r>
        <w:rPr>
          <w:rFonts w:hint="eastAsia"/>
        </w:rPr>
        <w:t>正创新</w:t>
      </w:r>
      <w:proofErr w:type="gramEnd"/>
      <w:r>
        <w:rPr>
          <w:rFonts w:hint="eastAsia"/>
        </w:rPr>
        <w:t>的内容，对</w:t>
      </w:r>
    </w:p>
    <w:p w14:paraId="0EBC19DD" w14:textId="77777777" w:rsidR="002A5A32" w:rsidRDefault="008B2850">
      <w:pPr>
        <w:ind w:firstLineChars="100" w:firstLine="210"/>
      </w:pPr>
      <w:r>
        <w:rPr>
          <w:rFonts w:hint="eastAsia"/>
        </w:rPr>
        <w:t>第四个，守</w:t>
      </w:r>
      <w:proofErr w:type="gramStart"/>
      <w:r>
        <w:rPr>
          <w:rFonts w:hint="eastAsia"/>
        </w:rPr>
        <w:t>正创新</w:t>
      </w:r>
      <w:proofErr w:type="gramEnd"/>
      <w:r>
        <w:rPr>
          <w:rFonts w:hint="eastAsia"/>
        </w:rPr>
        <w:t>的创新部分，需要背的是突出经济体制改革，而不是政治体制。这属于是关键词被替换了</w:t>
      </w:r>
    </w:p>
    <w:p w14:paraId="6985BD93" w14:textId="77777777" w:rsidR="002A5A32" w:rsidRDefault="008B2850">
      <w:pPr>
        <w:ind w:firstLineChars="100" w:firstLine="210"/>
      </w:pPr>
      <w:r>
        <w:rPr>
          <w:rFonts w:hint="eastAsia"/>
        </w:rPr>
        <w:lastRenderedPageBreak/>
        <w:t>第五个，看起来是属于创新的部分，但这句没背，且看不出来哪个关键字不对劲，看不出来就按正确的来算。</w:t>
      </w:r>
    </w:p>
    <w:p w14:paraId="0FBE9B3F" w14:textId="77777777" w:rsidR="002A5A32" w:rsidRDefault="002A5A32">
      <w:pPr>
        <w:ind w:firstLineChars="100" w:firstLine="210"/>
      </w:pPr>
    </w:p>
    <w:p w14:paraId="754CABB0" w14:textId="77777777" w:rsidR="002A5A32" w:rsidRDefault="002A5A32">
      <w:pPr>
        <w:ind w:firstLineChars="100" w:firstLine="210"/>
      </w:pPr>
    </w:p>
    <w:p w14:paraId="17314F5A" w14:textId="77777777" w:rsidR="002A5A32" w:rsidRDefault="008B2850">
      <w:pPr>
        <w:ind w:firstLineChars="100" w:firstLine="210"/>
      </w:pPr>
      <w:r>
        <w:rPr>
          <w:rFonts w:hint="eastAsia"/>
        </w:rPr>
        <w:t>改革</w:t>
      </w:r>
    </w:p>
    <w:p w14:paraId="4094FAD5" w14:textId="77777777" w:rsidR="002A5A32" w:rsidRDefault="008B2850">
      <w:pPr>
        <w:ind w:firstLineChars="100" w:firstLine="210"/>
      </w:pPr>
      <w:r>
        <w:rPr>
          <w:rFonts w:hint="eastAsia"/>
        </w:rPr>
        <w:t xml:space="preserve"> </w:t>
      </w:r>
      <w:r>
        <w:t xml:space="preserve"> </w:t>
      </w:r>
      <w:r>
        <w:rPr>
          <w:rFonts w:hint="eastAsia"/>
        </w:rPr>
        <w:t>改革</w:t>
      </w:r>
      <w:r>
        <w:rPr>
          <w:rFonts w:hint="eastAsia"/>
        </w:rPr>
        <w:t>要处理好方方面面的关系</w:t>
      </w:r>
    </w:p>
    <w:p w14:paraId="2438ED3C" w14:textId="77777777" w:rsidR="002A5A32" w:rsidRDefault="008B2850">
      <w:pPr>
        <w:ind w:firstLineChars="100" w:firstLine="210"/>
      </w:pPr>
      <w:r>
        <w:rPr>
          <w:rFonts w:hint="eastAsia"/>
        </w:rPr>
        <w:t>改革和法制</w:t>
      </w:r>
    </w:p>
    <w:p w14:paraId="420F15D7" w14:textId="77777777" w:rsidR="002A5A32" w:rsidRDefault="008B2850">
      <w:pPr>
        <w:ind w:firstLineChars="100" w:firstLine="210"/>
      </w:pPr>
      <w:r>
        <w:rPr>
          <w:rFonts w:hint="eastAsia"/>
        </w:rPr>
        <w:t>改革和开放</w:t>
      </w:r>
    </w:p>
    <w:p w14:paraId="7739D675" w14:textId="77777777" w:rsidR="002A5A32" w:rsidRDefault="008B2850">
      <w:pPr>
        <w:ind w:firstLineChars="100" w:firstLine="210"/>
      </w:pPr>
      <w:r>
        <w:rPr>
          <w:rFonts w:hint="eastAsia"/>
        </w:rPr>
        <w:t>先立后破（先破后立的话，那已破未立的时间就是空窗期，政策肯定不能这样）</w:t>
      </w:r>
    </w:p>
    <w:p w14:paraId="15277AA1" w14:textId="77777777" w:rsidR="002A5A32" w:rsidRDefault="008B2850">
      <w:pPr>
        <w:ind w:firstLineChars="100" w:firstLine="210"/>
      </w:pPr>
      <w:r>
        <w:rPr>
          <w:rFonts w:hint="eastAsia"/>
        </w:rPr>
        <w:t>部署和落实</w:t>
      </w:r>
    </w:p>
    <w:p w14:paraId="1FFDD76D" w14:textId="77777777" w:rsidR="002A5A32" w:rsidRDefault="008B2850">
      <w:pPr>
        <w:ind w:firstLineChars="100" w:firstLine="210"/>
      </w:pPr>
      <w:r>
        <w:rPr>
          <w:rFonts w:hint="eastAsia"/>
        </w:rPr>
        <w:t>（背不下来没关系，只记</w:t>
      </w:r>
      <w:r>
        <w:rPr>
          <w:rFonts w:hint="eastAsia"/>
        </w:rPr>
        <w:t xml:space="preserve"> </w:t>
      </w:r>
      <w:r>
        <w:rPr>
          <w:rFonts w:hint="eastAsia"/>
        </w:rPr>
        <w:t>“先立后破”</w:t>
      </w:r>
      <w:r>
        <w:rPr>
          <w:rFonts w:hint="eastAsia"/>
        </w:rPr>
        <w:t xml:space="preserve"> </w:t>
      </w:r>
      <w:r>
        <w:rPr>
          <w:rFonts w:hint="eastAsia"/>
        </w:rPr>
        <w:t>和</w:t>
      </w:r>
      <w:r>
        <w:rPr>
          <w:rFonts w:hint="eastAsia"/>
        </w:rPr>
        <w:t xml:space="preserve"> </w:t>
      </w:r>
      <w:r>
        <w:t xml:space="preserve"> </w:t>
      </w:r>
      <w:r>
        <w:rPr>
          <w:rFonts w:hint="eastAsia"/>
        </w:rPr>
        <w:t>“部署和落实”就行了，选项中带“改革”二字的基本上都属于改革的关系）</w:t>
      </w:r>
    </w:p>
    <w:sectPr w:rsidR="002A5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FE72" w14:textId="77777777" w:rsidR="008B2850" w:rsidRDefault="008B2850" w:rsidP="006E09CE">
      <w:r>
        <w:separator/>
      </w:r>
    </w:p>
  </w:endnote>
  <w:endnote w:type="continuationSeparator" w:id="0">
    <w:p w14:paraId="43138065" w14:textId="77777777" w:rsidR="008B2850" w:rsidRDefault="008B2850" w:rsidP="006E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98FA" w14:textId="77777777" w:rsidR="008B2850" w:rsidRDefault="008B2850" w:rsidP="006E09CE">
      <w:r>
        <w:separator/>
      </w:r>
    </w:p>
  </w:footnote>
  <w:footnote w:type="continuationSeparator" w:id="0">
    <w:p w14:paraId="7180ED74" w14:textId="77777777" w:rsidR="008B2850" w:rsidRDefault="008B2850" w:rsidP="006E0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412"/>
    <w:multiLevelType w:val="hybridMultilevel"/>
    <w:tmpl w:val="A128EB64"/>
    <w:lvl w:ilvl="0" w:tplc="D99A8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196C3D"/>
    <w:multiLevelType w:val="hybridMultilevel"/>
    <w:tmpl w:val="F02A3AB4"/>
    <w:lvl w:ilvl="0" w:tplc="BEDA2B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E477AB"/>
    <w:multiLevelType w:val="hybridMultilevel"/>
    <w:tmpl w:val="EAD47254"/>
    <w:lvl w:ilvl="0" w:tplc="C5BA14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8C"/>
    <w:rsid w:val="000A460A"/>
    <w:rsid w:val="00251B2A"/>
    <w:rsid w:val="002A5A32"/>
    <w:rsid w:val="002D344B"/>
    <w:rsid w:val="00426C64"/>
    <w:rsid w:val="00471491"/>
    <w:rsid w:val="004A708C"/>
    <w:rsid w:val="004C36B7"/>
    <w:rsid w:val="006740EA"/>
    <w:rsid w:val="006A5292"/>
    <w:rsid w:val="006E09CE"/>
    <w:rsid w:val="00712931"/>
    <w:rsid w:val="008B2850"/>
    <w:rsid w:val="00AC689E"/>
    <w:rsid w:val="00CC1EBE"/>
    <w:rsid w:val="00CD6881"/>
    <w:rsid w:val="00D63051"/>
    <w:rsid w:val="00D72CDB"/>
    <w:rsid w:val="00F36513"/>
    <w:rsid w:val="00F70CF1"/>
    <w:rsid w:val="00F92F63"/>
    <w:rsid w:val="00FE559E"/>
    <w:rsid w:val="77D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86CFC"/>
  <w15:docId w15:val="{F68CE9B0-54AA-4E16-991A-AEE9CB9B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6E09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09CE"/>
    <w:rPr>
      <w:kern w:val="2"/>
      <w:sz w:val="18"/>
      <w:szCs w:val="18"/>
    </w:rPr>
  </w:style>
  <w:style w:type="paragraph" w:styleId="a6">
    <w:name w:val="footer"/>
    <w:basedOn w:val="a"/>
    <w:link w:val="a7"/>
    <w:uiPriority w:val="99"/>
    <w:unhideWhenUsed/>
    <w:rsid w:val="006E09CE"/>
    <w:pPr>
      <w:tabs>
        <w:tab w:val="center" w:pos="4153"/>
        <w:tab w:val="right" w:pos="8306"/>
      </w:tabs>
      <w:snapToGrid w:val="0"/>
      <w:jc w:val="left"/>
    </w:pPr>
    <w:rPr>
      <w:sz w:val="18"/>
      <w:szCs w:val="18"/>
    </w:rPr>
  </w:style>
  <w:style w:type="character" w:customStyle="1" w:styleId="a7">
    <w:name w:val="页脚 字符"/>
    <w:basedOn w:val="a0"/>
    <w:link w:val="a6"/>
    <w:uiPriority w:val="99"/>
    <w:rsid w:val="006E09CE"/>
    <w:rPr>
      <w:kern w:val="2"/>
      <w:sz w:val="18"/>
      <w:szCs w:val="18"/>
    </w:rPr>
  </w:style>
  <w:style w:type="character" w:styleId="a8">
    <w:name w:val="Strong"/>
    <w:basedOn w:val="a0"/>
    <w:uiPriority w:val="22"/>
    <w:qFormat/>
    <w:rsid w:val="006E09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3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4</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big</dc:creator>
  <cp:lastModifiedBy>hu big</cp:lastModifiedBy>
  <cp:revision>18</cp:revision>
  <dcterms:created xsi:type="dcterms:W3CDTF">2025-10-12T11:28:00Z</dcterms:created>
  <dcterms:modified xsi:type="dcterms:W3CDTF">2025-10-17T00:02:00Z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eyJoZGlkIjoiZDE4ZTY3NDRkM2Y0YjNlMDhmZGFjMjE5Y2IxYTk1MTAiLCJ1c2VySWQiOiIxMDE3NTIxMzY3In0=</vt:lpwstr>
  </property>
  <property fmtid="{D5CDD505-2E9C-101B-9397-08002B2CF9AE}" pid="3" name="KSOProductBuildVer">
    <vt:lpwstr>2052-12.1.0.22529</vt:lpwstr>
  </property>
  <property fmtid="{D5CDD505-2E9C-101B-9397-08002B2CF9AE}" pid="4" name="ICV">
    <vt:lpwstr>14EFB3A0F473435FB5E754690C262ABA_12</vt:lpwstr>
  </property>
</Properties>
</file>