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C6A8E1" w14:textId="77777777" w:rsidR="002E7CAF" w:rsidRDefault="00322B7A" w:rsidP="00F146F7">
      <w:pPr>
        <w:outlineLvl w:val="0"/>
        <w:rPr>
          <w:b/>
          <w:bCs/>
          <w:sz w:val="32"/>
          <w:szCs w:val="40"/>
        </w:rPr>
      </w:pPr>
      <w:r>
        <w:rPr>
          <w:rFonts w:hint="eastAsia"/>
          <w:b/>
          <w:bCs/>
          <w:sz w:val="32"/>
          <w:szCs w:val="40"/>
        </w:rPr>
        <w:t>一、大作文概述</w:t>
      </w:r>
    </w:p>
    <w:p w14:paraId="7849B5AC" w14:textId="77777777" w:rsidR="002E7CAF" w:rsidRDefault="00322B7A">
      <w:r>
        <w:rPr>
          <w:rFonts w:hint="eastAsia"/>
        </w:rPr>
        <w:t>绝大多数大作文是客观题</w:t>
      </w:r>
    </w:p>
    <w:p w14:paraId="3ECB8417" w14:textId="77777777" w:rsidR="002E7CAF" w:rsidRDefault="00322B7A">
      <w:r>
        <w:rPr>
          <w:rFonts w:hint="eastAsia"/>
        </w:rPr>
        <w:t xml:space="preserve"> </w:t>
      </w:r>
      <w:r>
        <w:rPr>
          <w:rFonts w:hint="eastAsia"/>
        </w:rPr>
        <w:t>客观主观怎么分，对策启示的‘提出对策’算哪个</w:t>
      </w:r>
    </w:p>
    <w:p w14:paraId="209742E5" w14:textId="36923D62" w:rsidR="002E7CAF" w:rsidRDefault="00322B7A">
      <w:r>
        <w:rPr>
          <w:rFonts w:hint="eastAsia"/>
        </w:rPr>
        <w:t xml:space="preserve"> </w:t>
      </w:r>
      <w:r>
        <w:rPr>
          <w:rFonts w:hint="eastAsia"/>
        </w:rPr>
        <w:t>客观的意思应该是，问题问出来，答案就已经</w:t>
      </w:r>
      <w:r w:rsidR="00ED16F0">
        <w:rPr>
          <w:rFonts w:hint="eastAsia"/>
        </w:rPr>
        <w:t>客观</w:t>
      </w:r>
      <w:r>
        <w:rPr>
          <w:rFonts w:hint="eastAsia"/>
        </w:rPr>
        <w:t>确定了，不存在每个人的心中的答案是不一致的，且都正确的情况</w:t>
      </w:r>
    </w:p>
    <w:p w14:paraId="65EE0B2E" w14:textId="77777777" w:rsidR="002E7CAF" w:rsidRDefault="00322B7A">
      <w:r>
        <w:rPr>
          <w:rFonts w:hint="eastAsia"/>
        </w:rPr>
        <w:t xml:space="preserve">  </w:t>
      </w:r>
      <w:r>
        <w:rPr>
          <w:rFonts w:hint="eastAsia"/>
        </w:rPr>
        <w:t>所以提出对策算是客观题，因为虽然对策材料没提到，但正确的对策就是客观存在那里的，（可能不止一个）</w:t>
      </w:r>
    </w:p>
    <w:p w14:paraId="782FC231" w14:textId="77777777" w:rsidR="002E7CAF" w:rsidRDefault="00322B7A">
      <w:r>
        <w:rPr>
          <w:rFonts w:hint="eastAsia"/>
        </w:rPr>
        <w:t xml:space="preserve"> </w:t>
      </w:r>
      <w:r>
        <w:rPr>
          <w:rFonts w:hint="eastAsia"/>
        </w:rPr>
        <w:t>例如高考大作文就是主观题，一个题目可以写出很多完全不同的，高分的试卷出来</w:t>
      </w:r>
    </w:p>
    <w:p w14:paraId="5B39D3E0" w14:textId="77777777" w:rsidR="002E7CAF" w:rsidRDefault="002E7CAF"/>
    <w:p w14:paraId="54821ECD" w14:textId="77777777" w:rsidR="002E7CAF" w:rsidRDefault="00322B7A">
      <w:r>
        <w:rPr>
          <w:rFonts w:hint="eastAsia"/>
        </w:rPr>
        <w:t>材料的理解是客观的，思路是客观的，材料整合形成答案有一点灵活性多样性</w:t>
      </w:r>
    </w:p>
    <w:p w14:paraId="1EE483EE" w14:textId="77777777" w:rsidR="002E7CAF" w:rsidRDefault="002E7CAF"/>
    <w:p w14:paraId="3FA5F2B0" w14:textId="77777777" w:rsidR="002E7CAF" w:rsidRDefault="00322B7A">
      <w:r>
        <w:rPr>
          <w:rFonts w:hint="eastAsia"/>
        </w:rPr>
        <w:t>储备只是锦上添花</w:t>
      </w:r>
    </w:p>
    <w:p w14:paraId="5C5C30BD" w14:textId="77777777" w:rsidR="002E7CAF" w:rsidRDefault="002E7CAF"/>
    <w:p w14:paraId="57C6A497" w14:textId="77777777" w:rsidR="002E7CAF" w:rsidRDefault="002E7CAF"/>
    <w:p w14:paraId="76F5D3C8" w14:textId="3C9E286E" w:rsidR="00A17B0B" w:rsidRDefault="00322B7A">
      <w:r>
        <w:rPr>
          <w:rFonts w:hint="eastAsia"/>
        </w:rPr>
        <w:t>大作文允许联系实际，所以相对前面的小题，就不是那么严格的有啥写啥了，可以放松不少。</w:t>
      </w:r>
      <w:r w:rsidR="00A17B0B">
        <w:rPr>
          <w:rFonts w:hint="eastAsia"/>
        </w:rPr>
        <w:t>且大作文不提倡过多的抄材料，所以论据部分尽量自己联合实际发挥</w:t>
      </w:r>
      <w:r w:rsidR="00ED16F0">
        <w:rPr>
          <w:rFonts w:hint="eastAsia"/>
        </w:rPr>
        <w:t>（有实力的情况下，我没有实力，尽量还是采用材料中的内容）</w:t>
      </w:r>
    </w:p>
    <w:p w14:paraId="7AA51E34" w14:textId="696F895E" w:rsidR="002E7CAF" w:rsidRDefault="00322B7A">
      <w:r>
        <w:rPr>
          <w:rFonts w:hint="eastAsia"/>
        </w:rPr>
        <w:t>允许符合实际情况的不那么轻微的过度引申（材料不能百分百得到，且也不能大概率推出，但客观上是这样，或大多数人认为是这样的）</w:t>
      </w:r>
    </w:p>
    <w:p w14:paraId="2B849991" w14:textId="77777777" w:rsidR="002E7CAF" w:rsidRDefault="002E7CAF"/>
    <w:p w14:paraId="24F268CF" w14:textId="77777777" w:rsidR="005309A0" w:rsidRDefault="005309A0"/>
    <w:p w14:paraId="276CF126" w14:textId="6E79BEBD" w:rsidR="005309A0" w:rsidRDefault="008D171F" w:rsidP="005309A0">
      <w:r>
        <w:rPr>
          <w:rFonts w:hint="eastAsia"/>
        </w:rPr>
        <w:t>大作文有点难，小马哥讲的不适合新手，建议大作文还是跟着袁东学</w:t>
      </w:r>
    </w:p>
    <w:p w14:paraId="4F975497" w14:textId="7B950F7A" w:rsidR="00BA448A" w:rsidRDefault="00BA448A" w:rsidP="005309A0"/>
    <w:p w14:paraId="207FA75F" w14:textId="5C44984A" w:rsidR="00BA448A" w:rsidRDefault="00BA448A" w:rsidP="005309A0"/>
    <w:p w14:paraId="4E93323D" w14:textId="068F6208" w:rsidR="00BA448A" w:rsidRDefault="00BA448A" w:rsidP="00F146F7">
      <w:pPr>
        <w:outlineLvl w:val="0"/>
      </w:pPr>
      <w:r>
        <w:rPr>
          <w:rFonts w:hint="eastAsia"/>
        </w:rPr>
        <w:t>我的缺点</w:t>
      </w:r>
    </w:p>
    <w:p w14:paraId="45B07FDC" w14:textId="5DEA456C" w:rsidR="00BA448A" w:rsidRDefault="00BA448A" w:rsidP="005309A0">
      <w:r w:rsidRPr="00BA448A">
        <w:rPr>
          <w:rFonts w:hint="eastAsia"/>
        </w:rPr>
        <w:t>不要追求每个分论点开头流畅，直接写明规整的分论点就行</w:t>
      </w:r>
    </w:p>
    <w:p w14:paraId="7F76320C" w14:textId="0A891A3B" w:rsidR="006E6378" w:rsidRDefault="006E6378" w:rsidP="005309A0">
      <w:r>
        <w:rPr>
          <w:rFonts w:hint="eastAsia"/>
        </w:rPr>
        <w:t>写一段流畅的话比较困难，可能是习惯了用电脑打字，习惯了先打出来再进行修改。</w:t>
      </w:r>
    </w:p>
    <w:p w14:paraId="48C012CA" w14:textId="26819F85" w:rsidR="00807A77" w:rsidRDefault="00807A77" w:rsidP="005309A0">
      <w:r>
        <w:rPr>
          <w:rFonts w:hint="eastAsia"/>
        </w:rPr>
        <w:t>分论点找的不对，论据不会用材料中的，喜欢自己发挥</w:t>
      </w:r>
    </w:p>
    <w:p w14:paraId="55D18A8E" w14:textId="6576820B" w:rsidR="00807A77" w:rsidRDefault="00807A77" w:rsidP="005309A0">
      <w:pPr>
        <w:rPr>
          <w:rFonts w:hint="eastAsia"/>
        </w:rPr>
      </w:pPr>
      <w:r>
        <w:rPr>
          <w:rFonts w:hint="eastAsia"/>
        </w:rPr>
        <w:t>用词不够书面化</w:t>
      </w:r>
    </w:p>
    <w:p w14:paraId="4EE4D848" w14:textId="1C580D35" w:rsidR="00155CC4" w:rsidRDefault="00155CC4" w:rsidP="005309A0"/>
    <w:p w14:paraId="78FF6718" w14:textId="7922F070" w:rsidR="005B0D17" w:rsidRDefault="005B0D17" w:rsidP="005309A0"/>
    <w:p w14:paraId="4C6EE81B" w14:textId="6B1DD243" w:rsidR="005B0D17" w:rsidRDefault="005B0D17" w:rsidP="005309A0">
      <w:r>
        <w:rPr>
          <w:rFonts w:hint="eastAsia"/>
        </w:rPr>
        <w:t>写作格式</w:t>
      </w:r>
    </w:p>
    <w:p w14:paraId="54C71762" w14:textId="56BF6E5F" w:rsidR="005B0D17" w:rsidRDefault="005B0D17" w:rsidP="005309A0">
      <w:r>
        <w:rPr>
          <w:rFonts w:hint="eastAsia"/>
        </w:rPr>
        <w:t>分号冒号要不要单独占据一格</w:t>
      </w:r>
    </w:p>
    <w:p w14:paraId="6F388440" w14:textId="7218439B" w:rsidR="005B0D17" w:rsidRDefault="005B0D17" w:rsidP="005309A0"/>
    <w:p w14:paraId="27E68779" w14:textId="51E7F1AA" w:rsidR="005B0D17" w:rsidRDefault="005B0D17" w:rsidP="005309A0"/>
    <w:p w14:paraId="4A2EF640" w14:textId="3294B928" w:rsidR="005B0D17" w:rsidRDefault="005B0D17" w:rsidP="005309A0">
      <w:proofErr w:type="gramStart"/>
      <w:r>
        <w:rPr>
          <w:rFonts w:hint="eastAsia"/>
        </w:rPr>
        <w:t>考情判断</w:t>
      </w:r>
      <w:proofErr w:type="gramEnd"/>
    </w:p>
    <w:p w14:paraId="0E8FEF7A" w14:textId="7D5290D6" w:rsidR="005B0D17" w:rsidRDefault="005B0D17" w:rsidP="005309A0">
      <w:r>
        <w:rPr>
          <w:rFonts w:hint="eastAsia"/>
        </w:rPr>
        <w:t>考县乡综合类，是不是分析下这类题目的特点，重点朝这方面复习</w:t>
      </w:r>
    </w:p>
    <w:p w14:paraId="638B5A3A" w14:textId="0E67C78D" w:rsidR="008565AD" w:rsidRDefault="008565AD" w:rsidP="005309A0">
      <w:proofErr w:type="gramStart"/>
      <w:r>
        <w:rPr>
          <w:rFonts w:hint="eastAsia"/>
        </w:rPr>
        <w:t>例如申论的</w:t>
      </w:r>
      <w:proofErr w:type="gramEnd"/>
      <w:r>
        <w:rPr>
          <w:rFonts w:hint="eastAsia"/>
        </w:rPr>
        <w:t>主题是不是偏乡村振兴</w:t>
      </w:r>
    </w:p>
    <w:p w14:paraId="3E5F20BF" w14:textId="627825E3" w:rsidR="00807A77" w:rsidRDefault="00807A77" w:rsidP="005309A0"/>
    <w:p w14:paraId="365261E3" w14:textId="5FCD426C" w:rsidR="00807A77" w:rsidRDefault="00F463FF" w:rsidP="005309A0">
      <w:r>
        <w:rPr>
          <w:rFonts w:hint="eastAsia"/>
        </w:rPr>
        <w:t>归纳概括必考，对策和应用文（</w:t>
      </w:r>
      <w:r w:rsidR="003F516A">
        <w:rPr>
          <w:rFonts w:hint="eastAsia"/>
        </w:rPr>
        <w:t>县乡卷法定常见公文考的多</w:t>
      </w:r>
      <w:r>
        <w:rPr>
          <w:rFonts w:hint="eastAsia"/>
        </w:rPr>
        <w:t>）必考，大作文大概率会考试，综合分析大概率不考</w:t>
      </w:r>
    </w:p>
    <w:p w14:paraId="2085BF6C" w14:textId="6FEF6C60" w:rsidR="00F463FF" w:rsidRDefault="00F463FF" w:rsidP="005309A0">
      <w:r>
        <w:rPr>
          <w:rFonts w:hint="eastAsia"/>
        </w:rPr>
        <w:t>复习重心：大作文</w:t>
      </w:r>
      <w:r>
        <w:rPr>
          <w:rFonts w:hint="eastAsia"/>
        </w:rPr>
        <w:t>&gt;</w:t>
      </w:r>
      <w:r>
        <w:rPr>
          <w:rFonts w:hint="eastAsia"/>
        </w:rPr>
        <w:t>应用文</w:t>
      </w:r>
      <w:r>
        <w:rPr>
          <w:rFonts w:hint="eastAsia"/>
        </w:rPr>
        <w:t>&gt;</w:t>
      </w:r>
      <w:r>
        <w:rPr>
          <w:rFonts w:hint="eastAsia"/>
        </w:rPr>
        <w:t>对策</w:t>
      </w:r>
      <w:r>
        <w:rPr>
          <w:rFonts w:hint="eastAsia"/>
        </w:rPr>
        <w:t>&gt;</w:t>
      </w:r>
      <w:r>
        <w:rPr>
          <w:rFonts w:hint="eastAsia"/>
        </w:rPr>
        <w:t>归纳概括</w:t>
      </w:r>
      <w:r>
        <w:rPr>
          <w:rFonts w:hint="eastAsia"/>
        </w:rPr>
        <w:t>&gt;</w:t>
      </w:r>
      <w:r>
        <w:rPr>
          <w:rFonts w:hint="eastAsia"/>
        </w:rPr>
        <w:t>综合分析</w:t>
      </w:r>
    </w:p>
    <w:p w14:paraId="4F1D982F" w14:textId="0FD4B396" w:rsidR="00F463FF" w:rsidRDefault="00F463FF" w:rsidP="005309A0">
      <w:pPr>
        <w:rPr>
          <w:rFonts w:hint="eastAsia"/>
        </w:rPr>
      </w:pPr>
      <w:r>
        <w:rPr>
          <w:rFonts w:hint="eastAsia"/>
        </w:rPr>
        <w:t>大作文偏基层（乡村振兴</w:t>
      </w:r>
      <w:r>
        <w:rPr>
          <w:rFonts w:hint="eastAsia"/>
        </w:rPr>
        <w:t xml:space="preserve"> </w:t>
      </w:r>
      <w:r>
        <w:rPr>
          <w:rFonts w:hint="eastAsia"/>
        </w:rPr>
        <w:t>社区治理等）</w:t>
      </w:r>
    </w:p>
    <w:p w14:paraId="010CE3BA" w14:textId="432C91B9" w:rsidR="00155CC4" w:rsidRDefault="00155CC4" w:rsidP="005309A0"/>
    <w:p w14:paraId="1FDF32F0" w14:textId="50B1D4AA" w:rsidR="002A1AEA" w:rsidRDefault="002A1AEA" w:rsidP="005309A0"/>
    <w:p w14:paraId="51384F6E" w14:textId="0684A8BF" w:rsidR="002A1AEA" w:rsidRDefault="002A1AEA" w:rsidP="005309A0">
      <w:r>
        <w:rPr>
          <w:rFonts w:hint="eastAsia"/>
        </w:rPr>
        <w:t>作文类型</w:t>
      </w:r>
    </w:p>
    <w:p w14:paraId="134BD9D0" w14:textId="08DDB4E0" w:rsidR="002A1AEA" w:rsidRDefault="002A1AEA" w:rsidP="005309A0">
      <w:proofErr w:type="gramStart"/>
      <w:r>
        <w:rPr>
          <w:rFonts w:hint="eastAsia"/>
        </w:rPr>
        <w:t>策论文</w:t>
      </w:r>
      <w:proofErr w:type="gramEnd"/>
      <w:r>
        <w:rPr>
          <w:rFonts w:hint="eastAsia"/>
        </w:rPr>
        <w:t xml:space="preserve"> </w:t>
      </w:r>
      <w:r>
        <w:t xml:space="preserve"> </w:t>
      </w:r>
      <w:r>
        <w:rPr>
          <w:rFonts w:hint="eastAsia"/>
        </w:rPr>
        <w:t>对策型的</w:t>
      </w:r>
    </w:p>
    <w:p w14:paraId="3C70B5D0" w14:textId="60B2A322" w:rsidR="002A1AEA" w:rsidRDefault="002A1AEA" w:rsidP="005309A0">
      <w:r>
        <w:rPr>
          <w:rFonts w:hint="eastAsia"/>
        </w:rPr>
        <w:t>议论文</w:t>
      </w:r>
      <w:r>
        <w:rPr>
          <w:rFonts w:hint="eastAsia"/>
        </w:rPr>
        <w:t xml:space="preserve"> </w:t>
      </w:r>
      <w:r>
        <w:t xml:space="preserve"> </w:t>
      </w:r>
      <w:r>
        <w:rPr>
          <w:rFonts w:hint="eastAsia"/>
        </w:rPr>
        <w:t>阐述型还是分析型</w:t>
      </w:r>
    </w:p>
    <w:p w14:paraId="4029419E" w14:textId="77777777" w:rsidR="002A1AEA" w:rsidRDefault="002A1AEA" w:rsidP="005309A0"/>
    <w:p w14:paraId="17E932EC" w14:textId="218FA0BF" w:rsidR="002A1AEA" w:rsidRDefault="002A1AEA" w:rsidP="005309A0"/>
    <w:p w14:paraId="1E168659" w14:textId="1362AF25" w:rsidR="00F463FF" w:rsidRDefault="00F463FF" w:rsidP="005309A0">
      <w:r>
        <w:rPr>
          <w:rFonts w:hint="eastAsia"/>
        </w:rPr>
        <w:t>常见问法</w:t>
      </w:r>
    </w:p>
    <w:p w14:paraId="4BE5D2BE" w14:textId="33C32BD7" w:rsidR="00F463FF" w:rsidRDefault="00F463FF" w:rsidP="005309A0">
      <w:pPr>
        <w:rPr>
          <w:rFonts w:hint="eastAsia"/>
        </w:rPr>
      </w:pPr>
      <w:r>
        <w:rPr>
          <w:rFonts w:hint="eastAsia"/>
        </w:rPr>
        <w:t>特点</w:t>
      </w:r>
      <w:r>
        <w:rPr>
          <w:rFonts w:hint="eastAsia"/>
        </w:rPr>
        <w:t xml:space="preserve"> </w:t>
      </w:r>
      <w:r>
        <w:rPr>
          <w:rFonts w:hint="eastAsia"/>
        </w:rPr>
        <w:t>作用</w:t>
      </w:r>
      <w:r>
        <w:rPr>
          <w:rFonts w:hint="eastAsia"/>
        </w:rPr>
        <w:t xml:space="preserve"> </w:t>
      </w:r>
      <w:r>
        <w:rPr>
          <w:rFonts w:hint="eastAsia"/>
        </w:rPr>
        <w:t>亮点</w:t>
      </w:r>
      <w:r w:rsidR="00472FE6">
        <w:rPr>
          <w:rFonts w:hint="eastAsia"/>
        </w:rPr>
        <w:t xml:space="preserve"> </w:t>
      </w:r>
      <w:r w:rsidR="00472FE6">
        <w:rPr>
          <w:rFonts w:hint="eastAsia"/>
        </w:rPr>
        <w:t>影响</w:t>
      </w:r>
      <w:r>
        <w:rPr>
          <w:rFonts w:hint="eastAsia"/>
        </w:rPr>
        <w:t>等，这些词的含义、边界必须搞得十分清楚，</w:t>
      </w:r>
    </w:p>
    <w:p w14:paraId="5E24435D" w14:textId="607EF253" w:rsidR="008F1D40" w:rsidRDefault="00472FE6">
      <w:pPr>
        <w:rPr>
          <w:rFonts w:hint="eastAsia"/>
        </w:rPr>
      </w:pPr>
      <w:r>
        <w:rPr>
          <w:rFonts w:hint="eastAsia"/>
        </w:rPr>
        <w:t>这些词都熟，但在某些边界情况下可能会感觉模糊，需要把这些边界情况列出来，好好分析下</w:t>
      </w:r>
    </w:p>
    <w:p w14:paraId="7909BCFE" w14:textId="05A446AD" w:rsidR="00472FE6" w:rsidRDefault="00472FE6"/>
    <w:p w14:paraId="0A380BA1" w14:textId="77777777" w:rsidR="00472FE6" w:rsidRPr="002A1AEA" w:rsidRDefault="00472FE6">
      <w:pPr>
        <w:rPr>
          <w:rFonts w:hint="eastAsia"/>
        </w:rPr>
      </w:pPr>
    </w:p>
    <w:p w14:paraId="4E4F4EEB" w14:textId="11796DF6" w:rsidR="002E7CAF" w:rsidRDefault="00322B7A">
      <w:pPr>
        <w:rPr>
          <w:b/>
          <w:bCs/>
          <w:sz w:val="32"/>
          <w:szCs w:val="40"/>
        </w:rPr>
      </w:pPr>
      <w:r>
        <w:rPr>
          <w:rFonts w:hint="eastAsia"/>
          <w:b/>
          <w:bCs/>
          <w:sz w:val="32"/>
          <w:szCs w:val="40"/>
        </w:rPr>
        <w:t>二、</w:t>
      </w:r>
      <w:r w:rsidR="006E6378">
        <w:rPr>
          <w:rFonts w:hint="eastAsia"/>
          <w:b/>
          <w:bCs/>
          <w:sz w:val="32"/>
          <w:szCs w:val="40"/>
        </w:rPr>
        <w:t>官方</w:t>
      </w:r>
      <w:r>
        <w:rPr>
          <w:rFonts w:hint="eastAsia"/>
          <w:b/>
          <w:bCs/>
          <w:sz w:val="32"/>
          <w:szCs w:val="40"/>
        </w:rPr>
        <w:t>评分标准</w:t>
      </w:r>
    </w:p>
    <w:p w14:paraId="53937B4A" w14:textId="77777777" w:rsidR="002E7CAF" w:rsidRDefault="00322B7A">
      <w:r>
        <w:rPr>
          <w:rFonts w:hint="eastAsia"/>
        </w:rPr>
        <w:t xml:space="preserve">  </w:t>
      </w:r>
      <w:r>
        <w:rPr>
          <w:rFonts w:hint="eastAsia"/>
        </w:rPr>
        <w:t>在作文的关键地方注意（如标题，每段话的开头），要让自己的作文的等级高一点，等级被定低了，后面写的再好也没用。</w:t>
      </w:r>
    </w:p>
    <w:p w14:paraId="5BEDB1A1" w14:textId="77777777" w:rsidR="002E7CAF" w:rsidRDefault="00322B7A">
      <w:r>
        <w:t>评分标准一等</w:t>
      </w:r>
      <w:r>
        <w:t>(36-40</w:t>
      </w:r>
      <w:r>
        <w:t>分</w:t>
      </w:r>
      <w:r>
        <w:t>):</w:t>
      </w:r>
      <w:r>
        <w:t>全面符合答题要求立意</w:t>
      </w:r>
      <w:r>
        <w:t>(</w:t>
      </w:r>
      <w:r>
        <w:t>写作角度、中心论点、主题思想</w:t>
      </w:r>
      <w:r>
        <w:t>)</w:t>
      </w:r>
      <w:r>
        <w:t>明确</w:t>
      </w:r>
      <w:r>
        <w:t>;</w:t>
      </w:r>
      <w:r>
        <w:t>思想深刻</w:t>
      </w:r>
      <w:r>
        <w:t>;</w:t>
      </w:r>
      <w:r>
        <w:t>联系实际恰当</w:t>
      </w:r>
      <w:r>
        <w:t>;</w:t>
      </w:r>
      <w:r>
        <w:t>论证严密</w:t>
      </w:r>
      <w:r>
        <w:t>;</w:t>
      </w:r>
      <w:r>
        <w:t>结构严谨，条理清楚，语言流畅。以</w:t>
      </w:r>
      <w:r>
        <w:t>38</w:t>
      </w:r>
      <w:r>
        <w:t>分为基准，适当浮动，基本具备以上条件者，可获基准分</w:t>
      </w:r>
      <w:r>
        <w:t>;</w:t>
      </w:r>
      <w:r>
        <w:t>某一方面比较突出的，适当加分</w:t>
      </w:r>
      <w:r>
        <w:t>;</w:t>
      </w:r>
      <w:r>
        <w:t>反之酌情减分</w:t>
      </w:r>
    </w:p>
    <w:p w14:paraId="48C44EF8" w14:textId="77777777" w:rsidR="002E7CAF" w:rsidRDefault="002E7CAF"/>
    <w:p w14:paraId="2E1665FF" w14:textId="51CB75F4" w:rsidR="002E7CAF" w:rsidRPr="00FE2BA8" w:rsidRDefault="00322B7A">
      <w:pPr>
        <w:rPr>
          <w:color w:val="FF0000"/>
        </w:rPr>
      </w:pPr>
      <w:r w:rsidRPr="00FE2BA8">
        <w:rPr>
          <w:color w:val="FF0000"/>
        </w:rPr>
        <w:t>二等</w:t>
      </w:r>
      <w:r w:rsidRPr="00FE2BA8">
        <w:rPr>
          <w:color w:val="FF0000"/>
        </w:rPr>
        <w:t>(26-35</w:t>
      </w:r>
      <w:r w:rsidRPr="00FE2BA8">
        <w:rPr>
          <w:color w:val="FF0000"/>
        </w:rPr>
        <w:t>分</w:t>
      </w:r>
      <w:r w:rsidRPr="00FE2BA8">
        <w:rPr>
          <w:color w:val="FF0000"/>
        </w:rPr>
        <w:t>);</w:t>
      </w:r>
      <w:r w:rsidRPr="00FE2BA8">
        <w:rPr>
          <w:color w:val="FF0000"/>
        </w:rPr>
        <w:t>基本符合答题要求</w:t>
      </w:r>
      <w:r w:rsidR="00EC2536" w:rsidRPr="00FE2BA8">
        <w:rPr>
          <w:rFonts w:hint="eastAsia"/>
          <w:color w:val="FF0000"/>
        </w:rPr>
        <w:t>，</w:t>
      </w:r>
      <w:r w:rsidRPr="00FE2BA8">
        <w:rPr>
          <w:color w:val="FF0000"/>
        </w:rPr>
        <w:t>立意</w:t>
      </w:r>
      <w:r w:rsidRPr="00FE2BA8">
        <w:rPr>
          <w:color w:val="FF0000"/>
        </w:rPr>
        <w:t>(</w:t>
      </w:r>
      <w:r w:rsidRPr="00FE2BA8">
        <w:rPr>
          <w:color w:val="FF0000"/>
        </w:rPr>
        <w:t>写作角度、中心论点主题思想</w:t>
      </w:r>
      <w:r w:rsidRPr="00FE2BA8">
        <w:rPr>
          <w:color w:val="FF0000"/>
        </w:rPr>
        <w:t>)</w:t>
      </w:r>
      <w:r w:rsidRPr="00FE2BA8">
        <w:rPr>
          <w:color w:val="FF0000"/>
        </w:rPr>
        <w:t>较为明确</w:t>
      </w:r>
      <w:r w:rsidRPr="00FE2BA8">
        <w:rPr>
          <w:color w:val="FF0000"/>
        </w:rPr>
        <w:t>;</w:t>
      </w:r>
      <w:r w:rsidRPr="00FE2BA8">
        <w:rPr>
          <w:color w:val="FF0000"/>
        </w:rPr>
        <w:t>思想较为深刻</w:t>
      </w:r>
      <w:r w:rsidR="00EC2536" w:rsidRPr="00FE2BA8">
        <w:rPr>
          <w:rFonts w:hint="eastAsia"/>
          <w:color w:val="FF0000"/>
        </w:rPr>
        <w:t>，</w:t>
      </w:r>
      <w:r w:rsidRPr="00FE2BA8">
        <w:rPr>
          <w:color w:val="FF0000"/>
        </w:rPr>
        <w:t>能够联系实际</w:t>
      </w:r>
      <w:r w:rsidR="00EC2536" w:rsidRPr="00FE2BA8">
        <w:rPr>
          <w:rFonts w:hint="eastAsia"/>
          <w:color w:val="FF0000"/>
        </w:rPr>
        <w:t>，</w:t>
      </w:r>
      <w:r w:rsidRPr="00FE2BA8">
        <w:rPr>
          <w:color w:val="FF0000"/>
        </w:rPr>
        <w:t>论证基本合理</w:t>
      </w:r>
      <w:r w:rsidR="00EC2536" w:rsidRPr="00FE2BA8">
        <w:rPr>
          <w:rFonts w:hint="eastAsia"/>
          <w:color w:val="FF0000"/>
        </w:rPr>
        <w:t>，</w:t>
      </w:r>
      <w:r w:rsidRPr="00FE2BA8">
        <w:rPr>
          <w:color w:val="FF0000"/>
        </w:rPr>
        <w:t>结构较为完整，条理较为清楚，语言较为通顺。以</w:t>
      </w:r>
      <w:r w:rsidRPr="00FE2BA8">
        <w:rPr>
          <w:color w:val="FF0000"/>
        </w:rPr>
        <w:t>30</w:t>
      </w:r>
      <w:r w:rsidRPr="00FE2BA8">
        <w:rPr>
          <w:color w:val="FF0000"/>
        </w:rPr>
        <w:t>分为基准，适当浮动基本具备以上条件者，可获基准分</w:t>
      </w:r>
      <w:r w:rsidRPr="00FE2BA8">
        <w:rPr>
          <w:color w:val="FF0000"/>
        </w:rPr>
        <w:t>;</w:t>
      </w:r>
      <w:r w:rsidRPr="00FE2BA8">
        <w:rPr>
          <w:color w:val="FF0000"/>
        </w:rPr>
        <w:t>某一方面比较突出的，适当加分反之，酌情减分。</w:t>
      </w:r>
    </w:p>
    <w:p w14:paraId="2C53C2AD" w14:textId="77777777" w:rsidR="002E7CAF" w:rsidRDefault="002E7CAF"/>
    <w:p w14:paraId="246034ED" w14:textId="77777777" w:rsidR="002E7CAF" w:rsidRDefault="00322B7A">
      <w:r>
        <w:t>三等</w:t>
      </w:r>
      <w:r>
        <w:t>(16-25</w:t>
      </w:r>
      <w:r>
        <w:t>分</w:t>
      </w:r>
      <w:r>
        <w:t>):</w:t>
      </w:r>
      <w:r>
        <w:t>不完全符合题意，中心</w:t>
      </w:r>
      <w:r>
        <w:t>(</w:t>
      </w:r>
      <w:r>
        <w:t>写作角度、中心论点、主题思想较为模糊。事例和资料不典型、不具体</w:t>
      </w:r>
      <w:r>
        <w:t>;</w:t>
      </w:r>
      <w:r>
        <w:t>内容肤浅，论证乏力</w:t>
      </w:r>
      <w:r>
        <w:t>;</w:t>
      </w:r>
      <w:r>
        <w:t>结构基本完整条理基本清楚，语言基本</w:t>
      </w:r>
      <w:proofErr w:type="gramStart"/>
      <w:r>
        <w:t>通顺以</w:t>
      </w:r>
      <w:proofErr w:type="gramEnd"/>
      <w:r>
        <w:t>20</w:t>
      </w:r>
      <w:r>
        <w:t>分为基准，适当浮动，具备以上条件之一者可获基准分</w:t>
      </w:r>
      <w:r>
        <w:t>;</w:t>
      </w:r>
      <w:r>
        <w:t>某一方面比较突出的，适当加分</w:t>
      </w:r>
      <w:r>
        <w:t>;</w:t>
      </w:r>
      <w:r>
        <w:t>反之，酌情减分。</w:t>
      </w:r>
    </w:p>
    <w:p w14:paraId="19DB25EB" w14:textId="77777777" w:rsidR="002E7CAF" w:rsidRDefault="00322B7A">
      <w:r>
        <w:t>四等</w:t>
      </w:r>
      <w:r>
        <w:t>(16</w:t>
      </w:r>
      <w:r>
        <w:t>分以下</w:t>
      </w:r>
      <w:r>
        <w:t>)</w:t>
      </w:r>
      <w:r>
        <w:t>看不清具体内容</w:t>
      </w:r>
    </w:p>
    <w:p w14:paraId="074A563B" w14:textId="77777777" w:rsidR="002E7CAF" w:rsidRDefault="002E7CAF"/>
    <w:p w14:paraId="49DACF34" w14:textId="77777777" w:rsidR="002E7CAF" w:rsidRDefault="002E7CAF"/>
    <w:p w14:paraId="6A4BD973" w14:textId="4E62CC99" w:rsidR="002E7CAF" w:rsidRDefault="002E7CAF"/>
    <w:p w14:paraId="7AE20FA1" w14:textId="77777777" w:rsidR="002E7CAF" w:rsidRDefault="002E7CAF"/>
    <w:p w14:paraId="4D7E812F" w14:textId="77777777" w:rsidR="002E7CAF" w:rsidRDefault="002E7CAF"/>
    <w:p w14:paraId="092EBEEB" w14:textId="77777777" w:rsidR="002E7CAF" w:rsidRDefault="002E7CAF"/>
    <w:p w14:paraId="615F04DA" w14:textId="76FA1905" w:rsidR="002E7CAF" w:rsidRDefault="00322B7A" w:rsidP="00CC3663">
      <w:pPr>
        <w:outlineLvl w:val="0"/>
        <w:rPr>
          <w:b/>
          <w:bCs/>
          <w:sz w:val="32"/>
          <w:szCs w:val="40"/>
        </w:rPr>
      </w:pPr>
      <w:r>
        <w:rPr>
          <w:rFonts w:hint="eastAsia"/>
          <w:b/>
          <w:bCs/>
          <w:sz w:val="32"/>
          <w:szCs w:val="40"/>
        </w:rPr>
        <w:t>三、做题流程</w:t>
      </w:r>
    </w:p>
    <w:p w14:paraId="739ED936" w14:textId="5B2CCDCD" w:rsidR="00CC3663" w:rsidRPr="00CC3663" w:rsidRDefault="00CC3663">
      <w:pPr>
        <w:rPr>
          <w:rFonts w:hint="eastAsia"/>
          <w:color w:val="FF0000"/>
          <w:sz w:val="16"/>
          <w:szCs w:val="20"/>
        </w:rPr>
      </w:pPr>
      <w:r w:rsidRPr="00CC3663">
        <w:rPr>
          <w:color w:val="FF0000"/>
          <w:sz w:val="16"/>
          <w:szCs w:val="20"/>
        </w:rPr>
        <w:tab/>
      </w:r>
      <w:r w:rsidRPr="00CC3663">
        <w:rPr>
          <w:rFonts w:hint="eastAsia"/>
          <w:color w:val="FF0000"/>
          <w:sz w:val="16"/>
          <w:szCs w:val="20"/>
        </w:rPr>
        <w:t>注：目前的写作格式就确定为开头结尾三段论，</w:t>
      </w:r>
      <w:r w:rsidR="0091316B">
        <w:rPr>
          <w:rFonts w:hint="eastAsia"/>
          <w:color w:val="FF0000"/>
          <w:sz w:val="16"/>
          <w:szCs w:val="20"/>
        </w:rPr>
        <w:t>三段论中分论点整齐的占开头位置，</w:t>
      </w:r>
      <w:r w:rsidRPr="00CC3663">
        <w:rPr>
          <w:rFonts w:hint="eastAsia"/>
          <w:color w:val="FF0000"/>
          <w:sz w:val="16"/>
          <w:szCs w:val="20"/>
        </w:rPr>
        <w:t>等什么时候可以流畅的写大作文了，再看小马哥视频提高。</w:t>
      </w:r>
    </w:p>
    <w:p w14:paraId="6CB81B58" w14:textId="5CD9B150" w:rsidR="00526FCF" w:rsidRPr="00526FCF" w:rsidRDefault="0091316B" w:rsidP="00526FCF">
      <w:pPr>
        <w:spacing w:beforeLines="50" w:before="156" w:afterLines="50" w:after="156" w:line="360" w:lineRule="exact"/>
        <w:ind w:firstLineChars="100" w:firstLine="241"/>
        <w:outlineLvl w:val="1"/>
        <w:rPr>
          <w:rFonts w:asciiTheme="minorEastAsia" w:hAnsiTheme="minorEastAsia"/>
          <w:b/>
          <w:bCs/>
          <w:sz w:val="24"/>
        </w:rPr>
      </w:pPr>
      <w:r w:rsidRPr="0091316B">
        <w:rPr>
          <w:rFonts w:asciiTheme="minorEastAsia" w:hAnsiTheme="minorEastAsia"/>
          <w:b/>
          <w:bCs/>
          <w:sz w:val="24"/>
        </w:rPr>
        <w:t>1.</w:t>
      </w:r>
      <w:r w:rsidR="00526FCF" w:rsidRPr="00526FCF">
        <w:rPr>
          <w:rFonts w:asciiTheme="minorEastAsia" w:hAnsiTheme="minorEastAsia" w:hint="eastAsia"/>
          <w:b/>
          <w:bCs/>
          <w:sz w:val="24"/>
        </w:rPr>
        <w:t xml:space="preserve"> 明确</w:t>
      </w:r>
      <w:r w:rsidR="00526FCF" w:rsidRPr="00526FCF">
        <w:rPr>
          <w:rFonts w:asciiTheme="minorEastAsia" w:hAnsiTheme="minorEastAsia" w:hint="eastAsia"/>
          <w:b/>
          <w:bCs/>
          <w:sz w:val="24"/>
        </w:rPr>
        <w:t>改卷思路</w:t>
      </w:r>
    </w:p>
    <w:p w14:paraId="6DFDF4E7" w14:textId="77777777" w:rsidR="00526FCF" w:rsidRDefault="00526FCF" w:rsidP="00526FCF">
      <w:pPr>
        <w:ind w:leftChars="200" w:left="420"/>
      </w:pPr>
      <w:r>
        <w:rPr>
          <w:rFonts w:hint="eastAsia"/>
        </w:rPr>
        <w:t>改卷人看一篇大作文也就一两分钟</w:t>
      </w:r>
    </w:p>
    <w:p w14:paraId="42A93E86" w14:textId="77777777" w:rsidR="00526FCF" w:rsidRDefault="00526FCF" w:rsidP="00526FCF">
      <w:pPr>
        <w:ind w:leftChars="200" w:left="420"/>
      </w:pPr>
      <w:r>
        <w:rPr>
          <w:rFonts w:hint="eastAsia"/>
        </w:rPr>
        <w:lastRenderedPageBreak/>
        <w:t>先看</w:t>
      </w:r>
      <w:r w:rsidRPr="0019544E">
        <w:rPr>
          <w:rFonts w:hint="eastAsia"/>
          <w:color w:val="FF0000"/>
        </w:rPr>
        <w:t>标题</w:t>
      </w:r>
      <w:r>
        <w:rPr>
          <w:rFonts w:hint="eastAsia"/>
        </w:rPr>
        <w:t>，然后看</w:t>
      </w:r>
      <w:r w:rsidRPr="0019544E">
        <w:rPr>
          <w:rFonts w:hint="eastAsia"/>
          <w:color w:val="FF0000"/>
        </w:rPr>
        <w:t>总分论点是否正确以及是否有文采</w:t>
      </w:r>
      <w:r>
        <w:rPr>
          <w:rFonts w:hint="eastAsia"/>
        </w:rPr>
        <w:t>，</w:t>
      </w:r>
    </w:p>
    <w:p w14:paraId="71D07737" w14:textId="77777777" w:rsidR="00526FCF" w:rsidRDefault="00526FCF" w:rsidP="00526FCF">
      <w:pPr>
        <w:ind w:leftChars="200" w:left="420"/>
      </w:pPr>
      <w:r>
        <w:rPr>
          <w:rFonts w:hint="eastAsia"/>
        </w:rPr>
        <w:t>然后再看</w:t>
      </w:r>
      <w:r w:rsidRPr="0019544E">
        <w:rPr>
          <w:rFonts w:hint="eastAsia"/>
          <w:color w:val="FF0000"/>
        </w:rPr>
        <w:t>开头和结尾</w:t>
      </w:r>
    </w:p>
    <w:p w14:paraId="657A5F55" w14:textId="77777777" w:rsidR="00526FCF" w:rsidRDefault="00526FCF" w:rsidP="00526FCF">
      <w:pPr>
        <w:ind w:leftChars="200" w:left="420"/>
      </w:pPr>
      <w:r>
        <w:rPr>
          <w:rFonts w:hint="eastAsia"/>
        </w:rPr>
        <w:t>最后看</w:t>
      </w:r>
      <w:r w:rsidRPr="0019544E">
        <w:rPr>
          <w:rFonts w:hint="eastAsia"/>
          <w:b/>
          <w:bCs/>
        </w:rPr>
        <w:t>分论点的论证</w:t>
      </w:r>
      <w:r>
        <w:rPr>
          <w:rFonts w:hint="eastAsia"/>
        </w:rPr>
        <w:t>，这个看的很粗糙</w:t>
      </w:r>
    </w:p>
    <w:p w14:paraId="611E9146" w14:textId="2658723D" w:rsidR="00526FCF" w:rsidRPr="00526FCF" w:rsidRDefault="00526FCF" w:rsidP="00526FCF">
      <w:pPr>
        <w:ind w:leftChars="200" w:left="420"/>
        <w:rPr>
          <w:rFonts w:hint="eastAsia"/>
        </w:rPr>
      </w:pPr>
      <w:proofErr w:type="gramStart"/>
      <w:r>
        <w:rPr>
          <w:rFonts w:hint="eastAsia"/>
        </w:rPr>
        <w:t>所以主分论点</w:t>
      </w:r>
      <w:proofErr w:type="gramEnd"/>
      <w:r>
        <w:rPr>
          <w:rFonts w:hint="eastAsia"/>
        </w:rPr>
        <w:t>要找的准，且尽量写的有文采，开头结尾写好一点就差不多稳了</w:t>
      </w:r>
    </w:p>
    <w:p w14:paraId="154A03FA" w14:textId="5EDC33A2" w:rsidR="002E7CAF" w:rsidRPr="0091316B" w:rsidRDefault="00526FCF" w:rsidP="00526FCF">
      <w:pPr>
        <w:spacing w:beforeLines="50" w:before="156" w:afterLines="50" w:after="156" w:line="360" w:lineRule="exact"/>
        <w:ind w:firstLineChars="100" w:firstLine="241"/>
        <w:outlineLvl w:val="1"/>
        <w:rPr>
          <w:rFonts w:asciiTheme="minorEastAsia" w:hAnsiTheme="minorEastAsia"/>
          <w:sz w:val="24"/>
        </w:rPr>
      </w:pPr>
      <w:r>
        <w:rPr>
          <w:rFonts w:asciiTheme="minorEastAsia" w:hAnsiTheme="minorEastAsia"/>
          <w:b/>
          <w:bCs/>
          <w:sz w:val="24"/>
        </w:rPr>
        <w:t>2.</w:t>
      </w:r>
      <w:r w:rsidR="00322B7A" w:rsidRPr="0091316B">
        <w:rPr>
          <w:rFonts w:asciiTheme="minorEastAsia" w:hAnsiTheme="minorEastAsia" w:hint="eastAsia"/>
          <w:b/>
          <w:bCs/>
          <w:sz w:val="24"/>
        </w:rPr>
        <w:t>确定材料范围</w:t>
      </w:r>
    </w:p>
    <w:p w14:paraId="525ABBA3" w14:textId="1DFCE40B" w:rsidR="00CC3663" w:rsidRDefault="00CC3663" w:rsidP="00CC3663">
      <w:pPr>
        <w:ind w:firstLine="210"/>
      </w:pPr>
      <w:r>
        <w:tab/>
      </w:r>
      <w:r>
        <w:rPr>
          <w:rFonts w:hint="eastAsia"/>
        </w:rPr>
        <w:t>看第一个材料之前就看大作文题目，边做题边</w:t>
      </w:r>
      <w:proofErr w:type="gramStart"/>
      <w:r>
        <w:rPr>
          <w:rFonts w:hint="eastAsia"/>
        </w:rPr>
        <w:t>想材料</w:t>
      </w:r>
      <w:proofErr w:type="gramEnd"/>
      <w:r>
        <w:rPr>
          <w:rFonts w:hint="eastAsia"/>
        </w:rPr>
        <w:t>和大作文是否有关</w:t>
      </w:r>
      <w:r>
        <w:rPr>
          <w:rFonts w:hint="eastAsia"/>
        </w:rPr>
        <w:t>。</w:t>
      </w:r>
    </w:p>
    <w:p w14:paraId="2EEF07A1" w14:textId="64961F83" w:rsidR="00CC3663" w:rsidRPr="00CC3663" w:rsidRDefault="00CC3663" w:rsidP="0091316B">
      <w:pPr>
        <w:ind w:firstLine="210"/>
        <w:rPr>
          <w:rFonts w:hint="eastAsia"/>
        </w:rPr>
      </w:pPr>
      <w:r>
        <w:tab/>
      </w:r>
      <w:r>
        <w:rPr>
          <w:rFonts w:hint="eastAsia"/>
        </w:rPr>
        <w:t>材料可以出总分论点，可以出</w:t>
      </w:r>
      <w:r w:rsidR="00AC164A">
        <w:rPr>
          <w:rFonts w:hint="eastAsia"/>
        </w:rPr>
        <w:t>事例</w:t>
      </w:r>
      <w:r>
        <w:rPr>
          <w:rFonts w:hint="eastAsia"/>
        </w:rPr>
        <w:t>（论证的</w:t>
      </w:r>
      <w:r w:rsidR="00AC164A">
        <w:rPr>
          <w:rFonts w:hint="eastAsia"/>
        </w:rPr>
        <w:t>事例</w:t>
      </w:r>
      <w:r>
        <w:rPr>
          <w:rFonts w:hint="eastAsia"/>
        </w:rPr>
        <w:t>），可以解释论点含义</w:t>
      </w:r>
    </w:p>
    <w:p w14:paraId="7E3CA78A" w14:textId="22014BAE" w:rsidR="00CC3663" w:rsidRPr="0091316B" w:rsidRDefault="00526FCF" w:rsidP="0019544E">
      <w:pPr>
        <w:spacing w:beforeLines="50" w:before="156" w:afterLines="50" w:after="156" w:line="360" w:lineRule="exact"/>
        <w:ind w:firstLineChars="100" w:firstLine="241"/>
        <w:outlineLvl w:val="1"/>
        <w:rPr>
          <w:rFonts w:asciiTheme="minorEastAsia" w:hAnsiTheme="minorEastAsia"/>
          <w:b/>
          <w:bCs/>
          <w:sz w:val="24"/>
        </w:rPr>
      </w:pPr>
      <w:r>
        <w:rPr>
          <w:rFonts w:asciiTheme="minorEastAsia" w:hAnsiTheme="minorEastAsia"/>
          <w:b/>
          <w:bCs/>
          <w:sz w:val="24"/>
        </w:rPr>
        <w:t>3</w:t>
      </w:r>
      <w:r w:rsidR="00CC3663" w:rsidRPr="0091316B">
        <w:rPr>
          <w:rFonts w:asciiTheme="minorEastAsia" w:hAnsiTheme="minorEastAsia"/>
          <w:b/>
          <w:bCs/>
          <w:sz w:val="24"/>
        </w:rPr>
        <w:t>.</w:t>
      </w:r>
      <w:r w:rsidR="00CC3663" w:rsidRPr="0091316B">
        <w:rPr>
          <w:rFonts w:asciiTheme="minorEastAsia" w:hAnsiTheme="minorEastAsia" w:hint="eastAsia"/>
          <w:b/>
          <w:bCs/>
          <w:sz w:val="24"/>
        </w:rPr>
        <w:t>写好标题与</w:t>
      </w:r>
      <w:r w:rsidR="00625D0B">
        <w:rPr>
          <w:rFonts w:asciiTheme="minorEastAsia" w:hAnsiTheme="minorEastAsia" w:hint="eastAsia"/>
          <w:b/>
          <w:bCs/>
          <w:sz w:val="24"/>
        </w:rPr>
        <w:t>三段论开头</w:t>
      </w:r>
    </w:p>
    <w:p w14:paraId="05C5C4E3" w14:textId="1998D3C0" w:rsidR="00CC3663" w:rsidRPr="0091316B" w:rsidRDefault="0091316B" w:rsidP="0019544E">
      <w:pPr>
        <w:spacing w:afterLines="30" w:after="93"/>
        <w:ind w:firstLineChars="100" w:firstLine="240"/>
        <w:outlineLvl w:val="2"/>
        <w:rPr>
          <w:rFonts w:hint="eastAsia"/>
          <w:sz w:val="24"/>
          <w:szCs w:val="32"/>
        </w:rPr>
      </w:pPr>
      <w:r w:rsidRPr="0091316B">
        <w:rPr>
          <w:rFonts w:hint="eastAsia"/>
          <w:sz w:val="24"/>
          <w:szCs w:val="32"/>
        </w:rPr>
        <w:t>①确定总分论点</w:t>
      </w:r>
    </w:p>
    <w:p w14:paraId="53667105" w14:textId="77777777" w:rsidR="0091316B" w:rsidRPr="0091316B" w:rsidRDefault="0091316B" w:rsidP="0091316B">
      <w:pPr>
        <w:ind w:firstLine="420"/>
        <w:rPr>
          <w:b/>
          <w:bCs/>
          <w:sz w:val="22"/>
          <w:szCs w:val="22"/>
        </w:rPr>
      </w:pPr>
      <w:r w:rsidRPr="0091316B">
        <w:rPr>
          <w:rFonts w:hint="eastAsia"/>
          <w:b/>
          <w:bCs/>
          <w:sz w:val="22"/>
          <w:szCs w:val="22"/>
        </w:rPr>
        <w:t>题干优先，材料次之</w:t>
      </w:r>
    </w:p>
    <w:p w14:paraId="1C0AA084" w14:textId="114DD99C" w:rsidR="0091316B" w:rsidRPr="0091316B" w:rsidRDefault="0091316B" w:rsidP="0091316B">
      <w:pPr>
        <w:ind w:leftChars="100" w:left="210" w:firstLine="210"/>
        <w:rPr>
          <w:sz w:val="22"/>
          <w:szCs w:val="22"/>
        </w:rPr>
      </w:pPr>
      <w:r w:rsidRPr="0091316B">
        <w:rPr>
          <w:rFonts w:hint="eastAsia"/>
          <w:sz w:val="22"/>
          <w:szCs w:val="22"/>
        </w:rPr>
        <w:t>如题干明显给出了总分论点，则</w:t>
      </w:r>
      <w:r w:rsidRPr="00625D0B">
        <w:rPr>
          <w:rFonts w:hint="eastAsia"/>
          <w:b/>
          <w:bCs/>
          <w:sz w:val="22"/>
          <w:szCs w:val="22"/>
        </w:rPr>
        <w:t>直接用题干</w:t>
      </w:r>
      <w:r w:rsidRPr="0091316B">
        <w:rPr>
          <w:rFonts w:hint="eastAsia"/>
          <w:sz w:val="22"/>
          <w:szCs w:val="22"/>
        </w:rPr>
        <w:t>的，不要再去材料中找了，不然极容易偏题。</w:t>
      </w:r>
    </w:p>
    <w:p w14:paraId="5EBC974E" w14:textId="77777777" w:rsidR="0091316B" w:rsidRPr="0091316B" w:rsidRDefault="0091316B" w:rsidP="0091316B">
      <w:pPr>
        <w:ind w:leftChars="100" w:left="210" w:firstLine="210"/>
        <w:rPr>
          <w:sz w:val="22"/>
          <w:szCs w:val="22"/>
        </w:rPr>
      </w:pPr>
      <w:r w:rsidRPr="0091316B">
        <w:rPr>
          <w:rFonts w:hint="eastAsia"/>
          <w:sz w:val="22"/>
          <w:szCs w:val="22"/>
        </w:rPr>
        <w:t>题干给的总分论点有时是通俗的词语，可以理解。有时是很抽象的内容，我们要通过材料意思去理解，不要擅自揣摩。</w:t>
      </w:r>
    </w:p>
    <w:p w14:paraId="040583C0" w14:textId="77777777" w:rsidR="0091316B" w:rsidRPr="0091316B" w:rsidRDefault="0091316B" w:rsidP="0091316B">
      <w:pPr>
        <w:ind w:leftChars="100" w:left="210" w:firstLine="210"/>
        <w:rPr>
          <w:sz w:val="22"/>
          <w:szCs w:val="22"/>
        </w:rPr>
      </w:pPr>
      <w:r w:rsidRPr="0091316B">
        <w:rPr>
          <w:rFonts w:hint="eastAsia"/>
          <w:sz w:val="22"/>
          <w:szCs w:val="22"/>
        </w:rPr>
        <w:t>如</w:t>
      </w:r>
    </w:p>
    <w:p w14:paraId="178EF999" w14:textId="79BD0E90" w:rsidR="0091316B" w:rsidRPr="0091316B" w:rsidRDefault="0091316B" w:rsidP="0091316B">
      <w:pPr>
        <w:ind w:leftChars="100" w:left="210" w:firstLineChars="200" w:firstLine="440"/>
        <w:rPr>
          <w:rFonts w:hint="eastAsia"/>
          <w:sz w:val="22"/>
          <w:szCs w:val="22"/>
        </w:rPr>
      </w:pPr>
      <w:r w:rsidRPr="0091316B">
        <w:rPr>
          <w:rFonts w:hint="eastAsia"/>
          <w:sz w:val="22"/>
          <w:szCs w:val="22"/>
        </w:rPr>
        <w:t>"</w:t>
      </w:r>
      <w:r w:rsidRPr="0091316B">
        <w:rPr>
          <w:rFonts w:hint="eastAsia"/>
          <w:sz w:val="22"/>
          <w:szCs w:val="22"/>
        </w:rPr>
        <w:t>材料</w:t>
      </w:r>
      <w:r w:rsidRPr="0091316B">
        <w:rPr>
          <w:rFonts w:hint="eastAsia"/>
          <w:sz w:val="22"/>
          <w:szCs w:val="22"/>
        </w:rPr>
        <w:t>"</w:t>
      </w:r>
      <w:r w:rsidRPr="0091316B">
        <w:rPr>
          <w:rFonts w:hint="eastAsia"/>
          <w:sz w:val="22"/>
          <w:szCs w:val="22"/>
        </w:rPr>
        <w:t>曾指出，伟大事业都始于梦想，伟大事业都基于创新，伟大事业都成于实干。结合给定资料，以</w:t>
      </w:r>
      <w:r w:rsidRPr="0091316B">
        <w:rPr>
          <w:rFonts w:hint="eastAsia"/>
          <w:sz w:val="22"/>
          <w:szCs w:val="22"/>
        </w:rPr>
        <w:t>"</w:t>
      </w:r>
      <w:r w:rsidRPr="0091316B">
        <w:rPr>
          <w:rFonts w:hint="eastAsia"/>
          <w:sz w:val="22"/>
          <w:szCs w:val="22"/>
        </w:rPr>
        <w:t>梦想、创新、实干</w:t>
      </w:r>
      <w:r w:rsidRPr="0091316B">
        <w:rPr>
          <w:rFonts w:hint="eastAsia"/>
          <w:sz w:val="22"/>
          <w:szCs w:val="22"/>
        </w:rPr>
        <w:t>"</w:t>
      </w:r>
      <w:r w:rsidRPr="0091316B">
        <w:rPr>
          <w:rFonts w:hint="eastAsia"/>
          <w:sz w:val="22"/>
          <w:szCs w:val="22"/>
        </w:rPr>
        <w:t>为话题，自选角度，自拟题自，写一篇议论性文章。</w:t>
      </w:r>
    </w:p>
    <w:p w14:paraId="630A3035" w14:textId="77777777" w:rsidR="0091316B" w:rsidRPr="0091316B" w:rsidRDefault="0091316B" w:rsidP="0091316B">
      <w:pPr>
        <w:ind w:leftChars="100" w:left="210" w:firstLine="210"/>
        <w:rPr>
          <w:sz w:val="22"/>
          <w:szCs w:val="22"/>
        </w:rPr>
      </w:pPr>
      <w:r w:rsidRPr="0091316B">
        <w:rPr>
          <w:rFonts w:hint="eastAsia"/>
          <w:sz w:val="22"/>
          <w:szCs w:val="22"/>
        </w:rPr>
        <w:t>光看题干就知道总论点是“伟大事业依赖三个因素”</w:t>
      </w:r>
    </w:p>
    <w:p w14:paraId="18E841FD" w14:textId="77777777" w:rsidR="0091316B" w:rsidRPr="0091316B" w:rsidRDefault="0091316B" w:rsidP="0091316B">
      <w:pPr>
        <w:ind w:leftChars="100" w:left="210" w:firstLine="210"/>
        <w:rPr>
          <w:sz w:val="22"/>
          <w:szCs w:val="22"/>
        </w:rPr>
      </w:pPr>
      <w:r w:rsidRPr="0091316B">
        <w:rPr>
          <w:rFonts w:hint="eastAsia"/>
          <w:sz w:val="22"/>
          <w:szCs w:val="22"/>
        </w:rPr>
        <w:t>分论点是“伟大事业始于梦想，基于创新，成于实干”</w:t>
      </w:r>
    </w:p>
    <w:p w14:paraId="2F7C77AA" w14:textId="19406431" w:rsidR="00CC3663" w:rsidRDefault="00CC3663" w:rsidP="00A76EA4">
      <w:pPr>
        <w:ind w:firstLineChars="100" w:firstLine="210"/>
      </w:pPr>
    </w:p>
    <w:p w14:paraId="5650651F" w14:textId="21E025D5" w:rsidR="00625D0B" w:rsidRDefault="00625D0B" w:rsidP="00A76EA4">
      <w:pPr>
        <w:ind w:firstLineChars="100" w:firstLine="210"/>
        <w:rPr>
          <w:rFonts w:hint="eastAsia"/>
        </w:rPr>
      </w:pPr>
      <w:r>
        <w:tab/>
      </w:r>
      <w:r>
        <w:rPr>
          <w:rFonts w:hint="eastAsia"/>
        </w:rPr>
        <w:t>如题干没有给出总分论点，则</w:t>
      </w:r>
      <w:proofErr w:type="gramStart"/>
      <w:r w:rsidRPr="00625D0B">
        <w:rPr>
          <w:rFonts w:hint="eastAsia"/>
          <w:b/>
          <w:bCs/>
        </w:rPr>
        <w:t>去材料</w:t>
      </w:r>
      <w:proofErr w:type="gramEnd"/>
      <w:r w:rsidRPr="00625D0B">
        <w:rPr>
          <w:rFonts w:hint="eastAsia"/>
          <w:b/>
          <w:bCs/>
        </w:rPr>
        <w:t>中找</w:t>
      </w:r>
      <w:r>
        <w:rPr>
          <w:rFonts w:hint="eastAsia"/>
        </w:rPr>
        <w:t>，注意</w:t>
      </w:r>
    </w:p>
    <w:p w14:paraId="70EE835C" w14:textId="275B249A" w:rsidR="00625D0B" w:rsidRDefault="00625D0B" w:rsidP="00625D0B">
      <w:pPr>
        <w:ind w:leftChars="200" w:left="420"/>
      </w:pPr>
      <w:r>
        <w:rPr>
          <w:rFonts w:hint="eastAsia"/>
        </w:rPr>
        <w:t>一般是观点句</w:t>
      </w:r>
      <w:r>
        <w:rPr>
          <w:rFonts w:hint="eastAsia"/>
        </w:rPr>
        <w:t>，</w:t>
      </w:r>
      <w:r>
        <w:rPr>
          <w:rFonts w:hint="eastAsia"/>
        </w:rPr>
        <w:t>对策</w:t>
      </w:r>
      <w:r>
        <w:rPr>
          <w:rFonts w:hint="eastAsia"/>
        </w:rPr>
        <w:t>，</w:t>
      </w:r>
      <w:r>
        <w:rPr>
          <w:rFonts w:hint="eastAsia"/>
        </w:rPr>
        <w:t>对策产生的效果</w:t>
      </w:r>
      <w:r>
        <w:rPr>
          <w:rFonts w:hint="eastAsia"/>
        </w:rPr>
        <w:t>，</w:t>
      </w:r>
      <w:r>
        <w:rPr>
          <w:rFonts w:hint="eastAsia"/>
        </w:rPr>
        <w:t>故事（反推提炼出核心部分，如讲了一个小岗村的故事，我我们要提炼出来敢想敢干的分论点）</w:t>
      </w:r>
      <w:r>
        <w:rPr>
          <w:rFonts w:hint="eastAsia"/>
        </w:rPr>
        <w:t>，</w:t>
      </w:r>
      <w:r>
        <w:rPr>
          <w:rFonts w:hint="eastAsia"/>
        </w:rPr>
        <w:t>总结性的话语（</w:t>
      </w:r>
      <w:r>
        <w:rPr>
          <w:rFonts w:hint="eastAsia"/>
        </w:rPr>
        <w:t>如</w:t>
      </w:r>
      <w:r>
        <w:rPr>
          <w:rFonts w:hint="eastAsia"/>
        </w:rPr>
        <w:t>我们要追求长期价值）</w:t>
      </w:r>
    </w:p>
    <w:p w14:paraId="0D78DE22" w14:textId="638064E5" w:rsidR="00625D0B" w:rsidRPr="00625D0B" w:rsidRDefault="00625D0B" w:rsidP="00A76EA4">
      <w:pPr>
        <w:ind w:firstLineChars="100" w:firstLine="210"/>
        <w:rPr>
          <w:rFonts w:hint="eastAsia"/>
          <w:color w:val="FF0000"/>
        </w:rPr>
      </w:pPr>
      <w:r w:rsidRPr="00625D0B">
        <w:rPr>
          <w:rFonts w:hint="eastAsia"/>
          <w:color w:val="FF0000"/>
        </w:rPr>
        <w:t>这一块待补充案例</w:t>
      </w:r>
    </w:p>
    <w:p w14:paraId="1CFC4082" w14:textId="14437B85" w:rsidR="00CC3663" w:rsidRDefault="00CC3663" w:rsidP="00A76EA4">
      <w:pPr>
        <w:ind w:firstLineChars="100" w:firstLine="210"/>
      </w:pPr>
    </w:p>
    <w:p w14:paraId="45DD9CD5" w14:textId="1DE29C74" w:rsidR="0091316B" w:rsidRPr="0091316B" w:rsidRDefault="0091316B" w:rsidP="0019544E">
      <w:pPr>
        <w:spacing w:afterLines="30" w:after="93"/>
        <w:ind w:firstLineChars="100" w:firstLine="240"/>
        <w:outlineLvl w:val="2"/>
        <w:rPr>
          <w:rFonts w:hint="eastAsia"/>
          <w:sz w:val="24"/>
          <w:szCs w:val="32"/>
        </w:rPr>
      </w:pPr>
      <w:r>
        <w:rPr>
          <w:rFonts w:hint="eastAsia"/>
          <w:sz w:val="24"/>
          <w:szCs w:val="32"/>
        </w:rPr>
        <w:t>②写好标题</w:t>
      </w:r>
      <w:r w:rsidR="00625D0B">
        <w:rPr>
          <w:rFonts w:hint="eastAsia"/>
          <w:sz w:val="24"/>
          <w:szCs w:val="32"/>
        </w:rPr>
        <w:t>与三段论开头</w:t>
      </w:r>
    </w:p>
    <w:p w14:paraId="5A4E0A39" w14:textId="48BE4F6A" w:rsidR="00625D0B" w:rsidRDefault="00625D0B" w:rsidP="00625D0B">
      <w:pPr>
        <w:ind w:firstLineChars="100" w:firstLine="210"/>
      </w:pPr>
      <w:r>
        <w:tab/>
      </w:r>
      <w:r>
        <w:rPr>
          <w:rFonts w:hint="eastAsia"/>
        </w:rPr>
        <w:t>标题来源于总论点，三段论开头分别来源于三个分论点。</w:t>
      </w:r>
    </w:p>
    <w:p w14:paraId="47F96934" w14:textId="77777777" w:rsidR="00625D0B" w:rsidRDefault="00625D0B" w:rsidP="00625D0B">
      <w:pPr>
        <w:ind w:firstLineChars="100" w:firstLine="210"/>
        <w:rPr>
          <w:rFonts w:hint="eastAsia"/>
        </w:rPr>
      </w:pPr>
    </w:p>
    <w:p w14:paraId="176E7BA7" w14:textId="3FD39A6C" w:rsidR="00625D0B" w:rsidRDefault="00625D0B" w:rsidP="00A76EA4">
      <w:pPr>
        <w:ind w:firstLineChars="100" w:firstLine="210"/>
        <w:rPr>
          <w:rFonts w:hint="eastAsia"/>
        </w:rPr>
      </w:pPr>
      <w:r>
        <w:tab/>
      </w:r>
      <w:r>
        <w:rPr>
          <w:rFonts w:hint="eastAsia"/>
        </w:rPr>
        <w:t>结构为：</w:t>
      </w:r>
    </w:p>
    <w:p w14:paraId="7AF29910" w14:textId="77777777" w:rsidR="00625D0B" w:rsidRDefault="00625D0B" w:rsidP="00625D0B">
      <w:pPr>
        <w:ind w:firstLineChars="200" w:firstLine="420"/>
      </w:pPr>
      <w:r>
        <w:rPr>
          <w:rFonts w:hint="eastAsia"/>
        </w:rPr>
        <w:t>总论点</w:t>
      </w:r>
      <w:r>
        <w:rPr>
          <w:rFonts w:hint="eastAsia"/>
        </w:rPr>
        <w:t>+</w:t>
      </w:r>
      <w:r>
        <w:rPr>
          <w:rFonts w:hint="eastAsia"/>
        </w:rPr>
        <w:t>对策</w:t>
      </w:r>
    </w:p>
    <w:p w14:paraId="47E6ED3A" w14:textId="77777777" w:rsidR="00625D0B" w:rsidRDefault="00625D0B" w:rsidP="00625D0B">
      <w:pPr>
        <w:ind w:firstLineChars="200" w:firstLine="420"/>
      </w:pPr>
      <w:r>
        <w:rPr>
          <w:rFonts w:hint="eastAsia"/>
        </w:rPr>
        <w:t>总论点</w:t>
      </w:r>
      <w:r>
        <w:rPr>
          <w:rFonts w:hint="eastAsia"/>
        </w:rPr>
        <w:t>+</w:t>
      </w:r>
      <w:r>
        <w:rPr>
          <w:rFonts w:hint="eastAsia"/>
        </w:rPr>
        <w:t>影响</w:t>
      </w:r>
    </w:p>
    <w:p w14:paraId="0127B200" w14:textId="51D3DF06" w:rsidR="00625D0B" w:rsidRDefault="00625D0B" w:rsidP="00625D0B">
      <w:pPr>
        <w:ind w:firstLineChars="200" w:firstLine="420"/>
      </w:pPr>
      <w:r>
        <w:rPr>
          <w:rFonts w:hint="eastAsia"/>
        </w:rPr>
        <w:t>总论点</w:t>
      </w:r>
      <w:r>
        <w:rPr>
          <w:rFonts w:hint="eastAsia"/>
        </w:rPr>
        <w:t>+</w:t>
      </w:r>
      <w:r>
        <w:rPr>
          <w:rFonts w:hint="eastAsia"/>
        </w:rPr>
        <w:t>对策</w:t>
      </w:r>
      <w:r>
        <w:rPr>
          <w:rFonts w:hint="eastAsia"/>
        </w:rPr>
        <w:t>+</w:t>
      </w:r>
      <w:r>
        <w:rPr>
          <w:rFonts w:hint="eastAsia"/>
        </w:rPr>
        <w:t>影响</w:t>
      </w:r>
    </w:p>
    <w:p w14:paraId="6AE45B00" w14:textId="77777777" w:rsidR="00625D0B" w:rsidRDefault="00625D0B" w:rsidP="00526FCF">
      <w:pPr>
        <w:rPr>
          <w:rFonts w:hint="eastAsia"/>
        </w:rPr>
      </w:pPr>
    </w:p>
    <w:p w14:paraId="55840743" w14:textId="77777777" w:rsidR="00625D0B" w:rsidRDefault="00625D0B" w:rsidP="00625D0B">
      <w:pPr>
        <w:ind w:firstLineChars="200" w:firstLine="420"/>
      </w:pPr>
      <w:r>
        <w:rPr>
          <w:rFonts w:hint="eastAsia"/>
        </w:rPr>
        <w:t>一般会互相融合</w:t>
      </w:r>
    </w:p>
    <w:p w14:paraId="68103BD2" w14:textId="77777777" w:rsidR="00526FCF" w:rsidRDefault="00625D0B" w:rsidP="00625D0B">
      <w:pPr>
        <w:ind w:firstLineChars="200" w:firstLine="420"/>
      </w:pPr>
      <w:r>
        <w:rPr>
          <w:rFonts w:hint="eastAsia"/>
        </w:rPr>
        <w:t>如主论点为“伟大事业基于三种因素”，</w:t>
      </w:r>
    </w:p>
    <w:p w14:paraId="451768E3" w14:textId="65A78E70" w:rsidR="00625D0B" w:rsidRDefault="00625D0B" w:rsidP="00625D0B">
      <w:pPr>
        <w:ind w:firstLineChars="200" w:firstLine="420"/>
      </w:pPr>
      <w:r>
        <w:rPr>
          <w:rFonts w:hint="eastAsia"/>
        </w:rPr>
        <w:t>此时标题可以是“三种因素成就伟大事业”，就是把主论点转为效果的表达方式，这就是总论点</w:t>
      </w:r>
      <w:r>
        <w:rPr>
          <w:rFonts w:hint="eastAsia"/>
        </w:rPr>
        <w:t>+</w:t>
      </w:r>
      <w:r>
        <w:rPr>
          <w:rFonts w:hint="eastAsia"/>
        </w:rPr>
        <w:t>影响（虽然就一个动词名词，但它不是对策是效果，因为伟大事业太抽象了）</w:t>
      </w:r>
    </w:p>
    <w:p w14:paraId="2E1F943F" w14:textId="77777777" w:rsidR="00625D0B" w:rsidRDefault="00625D0B" w:rsidP="00625D0B">
      <w:r>
        <w:rPr>
          <w:rFonts w:hint="eastAsia"/>
        </w:rPr>
        <w:t>如主论点为“社区吹哨要准响久</w:t>
      </w:r>
    </w:p>
    <w:p w14:paraId="0C870F2E" w14:textId="77777777" w:rsidR="00625D0B" w:rsidRDefault="00625D0B" w:rsidP="00625D0B">
      <w:pPr>
        <w:ind w:firstLineChars="200" w:firstLine="420"/>
      </w:pPr>
      <w:r>
        <w:rPr>
          <w:rFonts w:hint="eastAsia"/>
        </w:rPr>
        <w:t>标题是：用好社区吹哨制度，提升社区治理效能”</w:t>
      </w:r>
    </w:p>
    <w:p w14:paraId="154F16D3" w14:textId="77777777" w:rsidR="00526FCF" w:rsidRDefault="00625D0B" w:rsidP="00526FCF">
      <w:pPr>
        <w:ind w:firstLineChars="200" w:firstLine="420"/>
      </w:pPr>
      <w:r>
        <w:rPr>
          <w:rFonts w:hint="eastAsia"/>
        </w:rPr>
        <w:lastRenderedPageBreak/>
        <w:t>此时就是</w:t>
      </w:r>
      <w:r w:rsidR="00526FCF">
        <w:rPr>
          <w:rFonts w:hint="eastAsia"/>
        </w:rPr>
        <w:t xml:space="preserve"> </w:t>
      </w:r>
      <w:r w:rsidR="00526FCF">
        <w:rPr>
          <w:rFonts w:hint="eastAsia"/>
        </w:rPr>
        <w:t>总论点</w:t>
      </w:r>
      <w:r w:rsidR="00526FCF">
        <w:rPr>
          <w:rFonts w:hint="eastAsia"/>
        </w:rPr>
        <w:t>+</w:t>
      </w:r>
      <w:r w:rsidR="00526FCF">
        <w:rPr>
          <w:rFonts w:hint="eastAsia"/>
        </w:rPr>
        <w:t>对策</w:t>
      </w:r>
      <w:r w:rsidR="00526FCF">
        <w:rPr>
          <w:rFonts w:hint="eastAsia"/>
        </w:rPr>
        <w:t>+</w:t>
      </w:r>
      <w:r w:rsidR="00526FCF">
        <w:rPr>
          <w:rFonts w:hint="eastAsia"/>
        </w:rPr>
        <w:t>影响</w:t>
      </w:r>
    </w:p>
    <w:p w14:paraId="345E0678" w14:textId="162B5154" w:rsidR="00625D0B" w:rsidRPr="00526FCF" w:rsidRDefault="00625D0B" w:rsidP="00625D0B">
      <w:pPr>
        <w:ind w:firstLineChars="200" w:firstLine="420"/>
      </w:pPr>
    </w:p>
    <w:p w14:paraId="162AEA42" w14:textId="77777777" w:rsidR="00625D0B" w:rsidRDefault="00625D0B" w:rsidP="00526FCF">
      <w:pPr>
        <w:ind w:firstLine="420"/>
      </w:pPr>
      <w:r>
        <w:rPr>
          <w:rFonts w:hint="eastAsia"/>
        </w:rPr>
        <w:t>分论点之一为“社区”吹哨要吹得“准”</w:t>
      </w:r>
    </w:p>
    <w:p w14:paraId="0769B674" w14:textId="77777777" w:rsidR="00625D0B" w:rsidRDefault="00625D0B" w:rsidP="00625D0B">
      <w:pPr>
        <w:ind w:firstLineChars="200" w:firstLine="420"/>
      </w:pPr>
      <w:r>
        <w:rPr>
          <w:rFonts w:hint="eastAsia"/>
        </w:rPr>
        <w:t>我们可以优化为</w:t>
      </w:r>
      <w:r>
        <w:rPr>
          <w:rFonts w:hint="eastAsia"/>
        </w:rPr>
        <w:t xml:space="preserve"> </w:t>
      </w:r>
      <w:r>
        <w:rPr>
          <w:rFonts w:hint="eastAsia"/>
        </w:rPr>
        <w:t>用好社区吹哨制度，要在准上有精度。</w:t>
      </w:r>
    </w:p>
    <w:p w14:paraId="7D8936C3" w14:textId="57E7D368" w:rsidR="00625D0B" w:rsidRPr="00CE1B53" w:rsidRDefault="00625D0B" w:rsidP="00625D0B">
      <w:pPr>
        <w:ind w:firstLineChars="200" w:firstLine="420"/>
      </w:pPr>
      <w:r>
        <w:rPr>
          <w:rFonts w:hint="eastAsia"/>
        </w:rPr>
        <w:t>此时就是总论点</w:t>
      </w:r>
      <w:r>
        <w:rPr>
          <w:rFonts w:hint="eastAsia"/>
        </w:rPr>
        <w:t>+</w:t>
      </w:r>
      <w:r>
        <w:rPr>
          <w:rFonts w:hint="eastAsia"/>
        </w:rPr>
        <w:t>对策</w:t>
      </w:r>
      <w:r w:rsidR="00526FCF">
        <w:rPr>
          <w:rFonts w:hint="eastAsia"/>
        </w:rPr>
        <w:t>（其中对策和分论点融合起来了）</w:t>
      </w:r>
    </w:p>
    <w:p w14:paraId="4F23E8C4" w14:textId="77777777" w:rsidR="00625D0B" w:rsidRPr="00625D0B" w:rsidRDefault="00625D0B" w:rsidP="00A76EA4">
      <w:pPr>
        <w:ind w:firstLineChars="100" w:firstLine="210"/>
        <w:rPr>
          <w:rFonts w:hint="eastAsia"/>
        </w:rPr>
      </w:pPr>
    </w:p>
    <w:p w14:paraId="73BC52A5" w14:textId="68B50476" w:rsidR="00CC3663" w:rsidRDefault="00526FCF" w:rsidP="00A76EA4">
      <w:pPr>
        <w:ind w:firstLineChars="100" w:firstLine="210"/>
        <w:rPr>
          <w:color w:val="FF0000"/>
        </w:rPr>
      </w:pPr>
      <w:r w:rsidRPr="00526FCF">
        <w:rPr>
          <w:color w:val="FF0000"/>
        </w:rPr>
        <w:tab/>
      </w:r>
      <w:r>
        <w:rPr>
          <w:rFonts w:hint="eastAsia"/>
          <w:color w:val="FF0000"/>
        </w:rPr>
        <w:t>标题和</w:t>
      </w:r>
      <w:r w:rsidRPr="00526FCF">
        <w:rPr>
          <w:rFonts w:hint="eastAsia"/>
          <w:color w:val="FF0000"/>
        </w:rPr>
        <w:t>分论点要适当进行美化</w:t>
      </w:r>
    </w:p>
    <w:p w14:paraId="03790720" w14:textId="55130B73" w:rsidR="00526FCF" w:rsidRDefault="00526FCF" w:rsidP="00A76EA4">
      <w:pPr>
        <w:ind w:firstLineChars="100" w:firstLine="210"/>
        <w:rPr>
          <w:color w:val="FF0000"/>
        </w:rPr>
      </w:pPr>
    </w:p>
    <w:p w14:paraId="56AB16CA" w14:textId="7C961F51" w:rsidR="00526FCF" w:rsidRDefault="00526FCF" w:rsidP="00A76EA4">
      <w:pPr>
        <w:ind w:firstLineChars="100" w:firstLine="210"/>
        <w:rPr>
          <w:color w:val="FF0000"/>
        </w:rPr>
      </w:pPr>
    </w:p>
    <w:p w14:paraId="295ECBEA" w14:textId="0D524BDB" w:rsidR="00526FCF" w:rsidRPr="0019544E" w:rsidRDefault="0019544E" w:rsidP="006E6378">
      <w:pPr>
        <w:spacing w:afterLines="30" w:after="93"/>
        <w:ind w:firstLineChars="100" w:firstLine="240"/>
        <w:outlineLvl w:val="2"/>
        <w:rPr>
          <w:sz w:val="24"/>
          <w:szCs w:val="32"/>
        </w:rPr>
      </w:pPr>
      <w:r>
        <w:rPr>
          <w:rFonts w:hint="eastAsia"/>
          <w:sz w:val="24"/>
          <w:szCs w:val="32"/>
        </w:rPr>
        <w:t>③</w:t>
      </w:r>
      <w:r w:rsidR="00526FCF" w:rsidRPr="0019544E">
        <w:rPr>
          <w:rFonts w:hint="eastAsia"/>
          <w:sz w:val="24"/>
          <w:szCs w:val="32"/>
        </w:rPr>
        <w:t>润色</w:t>
      </w:r>
    </w:p>
    <w:p w14:paraId="34C18608" w14:textId="0929BA7D" w:rsidR="00526FCF" w:rsidRDefault="00526FCF" w:rsidP="0019544E">
      <w:pPr>
        <w:ind w:firstLine="420"/>
      </w:pPr>
      <w:r>
        <w:rPr>
          <w:rFonts w:hint="eastAsia"/>
        </w:rPr>
        <w:t>标题和分论点要进行润色，增加文采和印象分</w:t>
      </w:r>
    </w:p>
    <w:p w14:paraId="7F3FB951" w14:textId="50188A0F" w:rsidR="00526FCF" w:rsidRDefault="00526FCF" w:rsidP="00526FCF">
      <w:pPr>
        <w:ind w:firstLine="420"/>
      </w:pPr>
      <w:r>
        <w:rPr>
          <w:rFonts w:hint="eastAsia"/>
        </w:rPr>
        <w:t>润色</w:t>
      </w:r>
      <w:r w:rsidR="0019544E">
        <w:rPr>
          <w:rFonts w:hint="eastAsia"/>
        </w:rPr>
        <w:t>的通用模板</w:t>
      </w:r>
      <w:r>
        <w:rPr>
          <w:rFonts w:hint="eastAsia"/>
        </w:rPr>
        <w:t>袁东</w:t>
      </w:r>
      <w:r w:rsidR="0019544E">
        <w:rPr>
          <w:rFonts w:hint="eastAsia"/>
        </w:rPr>
        <w:t>那里有</w:t>
      </w:r>
      <w:r>
        <w:rPr>
          <w:rFonts w:hint="eastAsia"/>
        </w:rPr>
        <w:t>，但据有人说这种文章容易看腻，容易拿低分，我觉得不至于，可能</w:t>
      </w:r>
      <w:proofErr w:type="gramStart"/>
      <w:r>
        <w:rPr>
          <w:rFonts w:hint="eastAsia"/>
        </w:rPr>
        <w:t>是申论其他</w:t>
      </w:r>
      <w:proofErr w:type="gramEnd"/>
      <w:r>
        <w:rPr>
          <w:rFonts w:hint="eastAsia"/>
        </w:rPr>
        <w:t>地方有问题，或者是润色的不合理，或者是用的这几个词太普遍了，如排头兵，压舱石，为抓手，为先导</w:t>
      </w:r>
    </w:p>
    <w:p w14:paraId="4AB56584" w14:textId="5875513E" w:rsidR="00526FCF" w:rsidRDefault="00526FCF" w:rsidP="00526FCF">
      <w:pPr>
        <w:ind w:firstLine="420"/>
      </w:pPr>
      <w:r>
        <w:rPr>
          <w:rFonts w:hint="eastAsia"/>
        </w:rPr>
        <w:t>对于这种润色我就求稳，自己想一个不要太土的，实在不行也不要瞎润色。</w:t>
      </w:r>
    </w:p>
    <w:p w14:paraId="27BA91AA" w14:textId="5B773CC2" w:rsidR="0019544E" w:rsidRPr="00685DC2" w:rsidRDefault="0019544E" w:rsidP="00526FCF">
      <w:pPr>
        <w:ind w:firstLine="420"/>
        <w:rPr>
          <w:rFonts w:hint="eastAsia"/>
        </w:rPr>
      </w:pPr>
      <w:r>
        <w:rPr>
          <w:rFonts w:hint="eastAsia"/>
        </w:rPr>
        <w:t>可以多看一下案例，找找感觉。</w:t>
      </w:r>
    </w:p>
    <w:p w14:paraId="2C0453FE" w14:textId="77777777" w:rsidR="00526FCF" w:rsidRPr="00865074" w:rsidRDefault="00526FCF" w:rsidP="00526FCF"/>
    <w:p w14:paraId="3D170559" w14:textId="77777777" w:rsidR="00526FCF" w:rsidRDefault="00526FCF" w:rsidP="00526FCF"/>
    <w:p w14:paraId="263C61C2" w14:textId="48401E10" w:rsidR="00526FCF" w:rsidRDefault="00526FCF" w:rsidP="00A76EA4">
      <w:pPr>
        <w:ind w:firstLineChars="100" w:firstLine="210"/>
        <w:rPr>
          <w:color w:val="FF0000"/>
        </w:rPr>
      </w:pPr>
    </w:p>
    <w:p w14:paraId="5ECE2ECB" w14:textId="0AA3B65B" w:rsidR="00472FE6" w:rsidRPr="005445AF" w:rsidRDefault="00472FE6" w:rsidP="005445AF">
      <w:pPr>
        <w:spacing w:beforeLines="50" w:before="156" w:afterLines="50" w:after="156" w:line="360" w:lineRule="exact"/>
        <w:ind w:firstLineChars="100" w:firstLine="241"/>
        <w:outlineLvl w:val="1"/>
        <w:rPr>
          <w:rFonts w:asciiTheme="minorEastAsia" w:hAnsiTheme="minorEastAsia"/>
          <w:b/>
          <w:bCs/>
          <w:sz w:val="24"/>
        </w:rPr>
      </w:pPr>
      <w:r w:rsidRPr="005445AF">
        <w:rPr>
          <w:rFonts w:asciiTheme="minorEastAsia" w:hAnsiTheme="minorEastAsia" w:hint="eastAsia"/>
          <w:b/>
          <w:bCs/>
          <w:sz w:val="24"/>
        </w:rPr>
        <w:t>写好首段</w:t>
      </w:r>
    </w:p>
    <w:p w14:paraId="459771C3" w14:textId="2AFDB51A" w:rsidR="00472FE6" w:rsidRDefault="00472FE6" w:rsidP="00A76EA4">
      <w:pPr>
        <w:ind w:firstLineChars="100" w:firstLine="210"/>
        <w:rPr>
          <w:color w:val="FF0000"/>
        </w:rPr>
      </w:pPr>
    </w:p>
    <w:p w14:paraId="62196DA0" w14:textId="48EB19A6" w:rsidR="00472FE6" w:rsidRDefault="00472FE6" w:rsidP="00A76EA4">
      <w:pPr>
        <w:ind w:firstLineChars="100" w:firstLine="210"/>
        <w:rPr>
          <w:color w:val="FF0000"/>
        </w:rPr>
      </w:pPr>
      <w:r>
        <w:rPr>
          <w:rFonts w:hint="eastAsia"/>
          <w:color w:val="FF0000"/>
        </w:rPr>
        <w:t>引入</w:t>
      </w:r>
      <w:r>
        <w:rPr>
          <w:rFonts w:hint="eastAsia"/>
          <w:color w:val="FF0000"/>
        </w:rPr>
        <w:t xml:space="preserve"> </w:t>
      </w:r>
      <w:r>
        <w:rPr>
          <w:color w:val="FF0000"/>
        </w:rPr>
        <w:tab/>
      </w:r>
      <w:r>
        <w:rPr>
          <w:color w:val="FF0000"/>
        </w:rPr>
        <w:tab/>
      </w:r>
      <w:r>
        <w:rPr>
          <w:color w:val="FF0000"/>
        </w:rPr>
        <w:tab/>
      </w:r>
      <w:r>
        <w:rPr>
          <w:color w:val="FF0000"/>
        </w:rPr>
        <w:tab/>
      </w:r>
      <w:r>
        <w:rPr>
          <w:color w:val="FF0000"/>
        </w:rPr>
        <w:tab/>
      </w:r>
      <w:r>
        <w:rPr>
          <w:color w:val="FF0000"/>
        </w:rPr>
        <w:tab/>
      </w:r>
      <w:r>
        <w:rPr>
          <w:color w:val="FF0000"/>
        </w:rPr>
        <w:tab/>
      </w:r>
      <w:r>
        <w:rPr>
          <w:color w:val="FF0000"/>
        </w:rPr>
        <w:tab/>
      </w:r>
      <w:r>
        <w:rPr>
          <w:color w:val="FF0000"/>
        </w:rPr>
        <w:tab/>
      </w:r>
      <w:r w:rsidR="002B3229">
        <w:rPr>
          <w:color w:val="FF0000"/>
        </w:rPr>
        <w:t xml:space="preserve">        </w:t>
      </w:r>
      <w:r>
        <w:rPr>
          <w:rFonts w:hint="eastAsia"/>
          <w:color w:val="FF0000"/>
        </w:rPr>
        <w:t>分析</w:t>
      </w:r>
      <w:r>
        <w:rPr>
          <w:color w:val="FF0000"/>
        </w:rPr>
        <w:t xml:space="preserve"> </w:t>
      </w:r>
      <w:r w:rsidR="002B3229">
        <w:rPr>
          <w:color w:val="FF0000"/>
        </w:rPr>
        <w:t xml:space="preserve">                 </w:t>
      </w:r>
      <w:r>
        <w:rPr>
          <w:rFonts w:hint="eastAsia"/>
          <w:color w:val="FF0000"/>
        </w:rPr>
        <w:t>亮观点</w:t>
      </w:r>
    </w:p>
    <w:p w14:paraId="69FC9FE4" w14:textId="77777777" w:rsidR="00472FE6" w:rsidRDefault="00472FE6" w:rsidP="00A76EA4">
      <w:pPr>
        <w:ind w:firstLineChars="100" w:firstLine="210"/>
        <w:rPr>
          <w:rFonts w:hint="eastAsia"/>
          <w:color w:val="FF0000"/>
        </w:rPr>
      </w:pPr>
    </w:p>
    <w:p w14:paraId="79D1E37C" w14:textId="234EA68D" w:rsidR="00472FE6" w:rsidRDefault="00472FE6" w:rsidP="00A76EA4">
      <w:pPr>
        <w:ind w:firstLineChars="100" w:firstLine="210"/>
        <w:rPr>
          <w:color w:val="FF0000"/>
        </w:rPr>
      </w:pPr>
      <w:r>
        <w:rPr>
          <w:rFonts w:hint="eastAsia"/>
          <w:color w:val="FF0000"/>
        </w:rPr>
        <w:t>名言警句</w:t>
      </w:r>
      <w:r>
        <w:rPr>
          <w:color w:val="FF0000"/>
        </w:rPr>
        <w:tab/>
      </w:r>
      <w:r>
        <w:rPr>
          <w:color w:val="FF0000"/>
        </w:rPr>
        <w:tab/>
      </w:r>
      <w:r>
        <w:rPr>
          <w:color w:val="FF0000"/>
        </w:rPr>
        <w:tab/>
      </w:r>
      <w:r>
        <w:rPr>
          <w:rFonts w:hint="eastAsia"/>
          <w:color w:val="FF0000"/>
        </w:rPr>
        <w:t>+</w:t>
      </w:r>
      <w:r>
        <w:rPr>
          <w:color w:val="FF0000"/>
        </w:rPr>
        <w:tab/>
      </w:r>
      <w:r>
        <w:rPr>
          <w:color w:val="FF0000"/>
        </w:rPr>
        <w:tab/>
      </w:r>
      <w:r>
        <w:rPr>
          <w:color w:val="FF0000"/>
        </w:rPr>
        <w:tab/>
      </w:r>
      <w:r>
        <w:rPr>
          <w:rFonts w:hint="eastAsia"/>
          <w:color w:val="FF0000"/>
        </w:rPr>
        <w:t>影响</w:t>
      </w:r>
      <w:r>
        <w:rPr>
          <w:rFonts w:hint="eastAsia"/>
          <w:color w:val="FF0000"/>
        </w:rPr>
        <w:t>+</w:t>
      </w:r>
      <w:r w:rsidR="002B3229">
        <w:rPr>
          <w:color w:val="FF0000"/>
        </w:rPr>
        <w:t xml:space="preserve">           </w:t>
      </w:r>
      <w:r>
        <w:rPr>
          <w:rFonts w:hint="eastAsia"/>
          <w:color w:val="FF0000"/>
        </w:rPr>
        <w:t>过渡句</w:t>
      </w:r>
      <w:r>
        <w:rPr>
          <w:rFonts w:hint="eastAsia"/>
          <w:color w:val="FF0000"/>
        </w:rPr>
        <w:t>+</w:t>
      </w:r>
      <w:r w:rsidR="002B3229">
        <w:rPr>
          <w:color w:val="FF0000"/>
        </w:rPr>
        <w:t xml:space="preserve">               </w:t>
      </w:r>
      <w:r>
        <w:rPr>
          <w:rFonts w:hint="eastAsia"/>
          <w:color w:val="FF0000"/>
        </w:rPr>
        <w:t>总论点</w:t>
      </w:r>
    </w:p>
    <w:p w14:paraId="62BDEB6E" w14:textId="16C02968" w:rsidR="00472FE6" w:rsidRPr="00526FCF" w:rsidRDefault="00472FE6" w:rsidP="00A76EA4">
      <w:pPr>
        <w:ind w:firstLineChars="100" w:firstLine="210"/>
        <w:rPr>
          <w:rFonts w:hint="eastAsia"/>
          <w:color w:val="FF0000"/>
        </w:rPr>
      </w:pPr>
      <w:r>
        <w:rPr>
          <w:rFonts w:hint="eastAsia"/>
          <w:color w:val="FF0000"/>
        </w:rPr>
        <w:t>优先用材料中的</w:t>
      </w:r>
    </w:p>
    <w:p w14:paraId="2A49DB22" w14:textId="6E687B7E" w:rsidR="00526FCF" w:rsidRDefault="00526FCF" w:rsidP="00A76EA4">
      <w:pPr>
        <w:ind w:firstLineChars="100" w:firstLine="210"/>
        <w:rPr>
          <w:color w:val="FF0000"/>
        </w:rPr>
      </w:pPr>
    </w:p>
    <w:p w14:paraId="3956904D" w14:textId="3BFFDC17" w:rsidR="00526FCF" w:rsidRDefault="00472FE6" w:rsidP="00A76EA4">
      <w:pPr>
        <w:ind w:firstLineChars="100" w:firstLine="210"/>
        <w:rPr>
          <w:color w:val="FF0000"/>
        </w:rPr>
      </w:pPr>
      <w:r>
        <w:rPr>
          <w:rFonts w:hint="eastAsia"/>
          <w:color w:val="FF0000"/>
        </w:rPr>
        <w:t>如</w:t>
      </w:r>
    </w:p>
    <w:p w14:paraId="61AB2310" w14:textId="46BAD6FA" w:rsidR="00AC4912" w:rsidRDefault="00AC4912" w:rsidP="00A76EA4">
      <w:pPr>
        <w:ind w:firstLineChars="100" w:firstLine="210"/>
        <w:rPr>
          <w:rFonts w:hint="eastAsia"/>
          <w:color w:val="FF0000"/>
        </w:rPr>
      </w:pPr>
      <w:r>
        <w:rPr>
          <w:color w:val="FF0000"/>
        </w:rPr>
        <w:tab/>
      </w:r>
      <w:r>
        <w:rPr>
          <w:rFonts w:hint="eastAsia"/>
          <w:color w:val="FF0000"/>
        </w:rPr>
        <w:t>总论点为</w:t>
      </w:r>
      <w:proofErr w:type="gramStart"/>
      <w:r>
        <w:rPr>
          <w:rFonts w:hint="eastAsia"/>
          <w:color w:val="FF0000"/>
        </w:rPr>
        <w:t>“</w:t>
      </w:r>
      <w:proofErr w:type="gramEnd"/>
      <w:r>
        <w:rPr>
          <w:rFonts w:hint="eastAsia"/>
          <w:color w:val="FF0000"/>
        </w:rPr>
        <w:t>发展海洋经济，促进可持续发展“</w:t>
      </w:r>
    </w:p>
    <w:p w14:paraId="5660A7B6" w14:textId="7EB84144" w:rsidR="00FA6986" w:rsidRDefault="00472FE6" w:rsidP="00A76EA4">
      <w:pPr>
        <w:ind w:firstLineChars="100" w:firstLine="210"/>
        <w:rPr>
          <w:color w:val="FF0000"/>
        </w:rPr>
      </w:pPr>
      <w:r>
        <w:rPr>
          <w:color w:val="FF0000"/>
        </w:rPr>
        <w:tab/>
      </w:r>
      <w:proofErr w:type="spellStart"/>
      <w:r>
        <w:rPr>
          <w:color w:val="FF0000"/>
        </w:rPr>
        <w:t>X</w:t>
      </w:r>
      <w:r>
        <w:rPr>
          <w:rFonts w:hint="eastAsia"/>
          <w:color w:val="FF0000"/>
        </w:rPr>
        <w:t>xx</w:t>
      </w:r>
      <w:proofErr w:type="spellEnd"/>
      <w:r>
        <w:rPr>
          <w:rFonts w:hint="eastAsia"/>
          <w:color w:val="FF0000"/>
        </w:rPr>
        <w:t>曾说</w:t>
      </w:r>
      <w:proofErr w:type="gramStart"/>
      <w:r>
        <w:rPr>
          <w:rFonts w:hint="eastAsia"/>
          <w:color w:val="FF0000"/>
        </w:rPr>
        <w:t>“</w:t>
      </w:r>
      <w:proofErr w:type="gramEnd"/>
      <w:r>
        <w:rPr>
          <w:rFonts w:hint="eastAsia"/>
          <w:color w:val="FF0000"/>
        </w:rPr>
        <w:t>建设海洋强国，我一直有这样一个信念“</w:t>
      </w:r>
      <w:r>
        <w:rPr>
          <w:rFonts w:hint="eastAsia"/>
          <w:color w:val="FF0000"/>
        </w:rPr>
        <w:t xml:space="preserve"> </w:t>
      </w:r>
      <w:r>
        <w:rPr>
          <w:color w:val="FF0000"/>
        </w:rPr>
        <w:t xml:space="preserve">   </w:t>
      </w:r>
      <w:r>
        <w:rPr>
          <w:rFonts w:hint="eastAsia"/>
          <w:color w:val="FF0000"/>
        </w:rPr>
        <w:t>这是党中央把握自身特征和世界潮流做出的重要判断，是全面建成小康社会，实现中华民族伟大复兴的必由之路。</w:t>
      </w:r>
      <w:r w:rsidR="00AC4912">
        <w:rPr>
          <w:rFonts w:hint="eastAsia"/>
          <w:color w:val="FF0000"/>
        </w:rPr>
        <w:t xml:space="preserve"> </w:t>
      </w:r>
      <w:r w:rsidR="00735227">
        <w:rPr>
          <w:color w:val="FF0000"/>
        </w:rPr>
        <w:t xml:space="preserve">    </w:t>
      </w:r>
      <w:r w:rsidR="00AC4912">
        <w:rPr>
          <w:rFonts w:hint="eastAsia"/>
          <w:color w:val="FF0000"/>
        </w:rPr>
        <w:t>进入新时代，奋进新征程，再创新辉煌（背景，可以背下来直接用）</w:t>
      </w:r>
      <w:r w:rsidR="00AC4912">
        <w:rPr>
          <w:rFonts w:hint="eastAsia"/>
          <w:color w:val="FF0000"/>
        </w:rPr>
        <w:t xml:space="preserve"> </w:t>
      </w:r>
      <w:r w:rsidR="00AC4912">
        <w:rPr>
          <w:color w:val="FF0000"/>
        </w:rPr>
        <w:t xml:space="preserve">       </w:t>
      </w:r>
      <w:r w:rsidR="00AC4912">
        <w:rPr>
          <w:color w:val="FF0000"/>
        </w:rPr>
        <w:tab/>
      </w:r>
      <w:r w:rsidR="00AC4912">
        <w:rPr>
          <w:rFonts w:hint="eastAsia"/>
          <w:color w:val="FF0000"/>
        </w:rPr>
        <w:t>我们必须坚决贯彻党中央和材料的决策部署，坚定走好依海富国、以海强国、合作共赢之路，发展海洋经济，建设海洋强国。</w:t>
      </w:r>
      <w:r w:rsidR="00FA6986">
        <w:rPr>
          <w:rFonts w:hint="eastAsia"/>
          <w:color w:val="FF0000"/>
        </w:rPr>
        <w:t>（总论点</w:t>
      </w:r>
      <w:r w:rsidR="00FA6986">
        <w:rPr>
          <w:color w:val="FF0000"/>
        </w:rPr>
        <w:t xml:space="preserve"> </w:t>
      </w:r>
      <w:r w:rsidR="00FA6986">
        <w:rPr>
          <w:rFonts w:hint="eastAsia"/>
          <w:color w:val="FF0000"/>
        </w:rPr>
        <w:t>）</w:t>
      </w:r>
    </w:p>
    <w:p w14:paraId="37895CC4" w14:textId="77777777" w:rsidR="00FA6986" w:rsidRDefault="00FA6986" w:rsidP="00A76EA4">
      <w:pPr>
        <w:ind w:firstLineChars="100" w:firstLine="210"/>
        <w:rPr>
          <w:color w:val="FF0000"/>
        </w:rPr>
      </w:pPr>
    </w:p>
    <w:p w14:paraId="64C8D25E" w14:textId="77777777" w:rsidR="00FA6986" w:rsidRDefault="00FA6986" w:rsidP="00A76EA4">
      <w:pPr>
        <w:ind w:firstLineChars="100" w:firstLine="210"/>
        <w:rPr>
          <w:color w:val="FF0000"/>
        </w:rPr>
      </w:pPr>
    </w:p>
    <w:p w14:paraId="44A0F37C" w14:textId="3AB80A18" w:rsidR="00FA6986" w:rsidRDefault="00FA6986" w:rsidP="00A76EA4">
      <w:pPr>
        <w:ind w:firstLineChars="100" w:firstLine="210"/>
        <w:rPr>
          <w:color w:val="FF0000"/>
        </w:rPr>
      </w:pPr>
      <w:r>
        <w:rPr>
          <w:rFonts w:hint="eastAsia"/>
          <w:color w:val="FF0000"/>
        </w:rPr>
        <w:t>我之前的</w:t>
      </w:r>
      <w:proofErr w:type="gramStart"/>
      <w:r>
        <w:rPr>
          <w:rFonts w:hint="eastAsia"/>
          <w:color w:val="FF0000"/>
        </w:rPr>
        <w:t>引入没</w:t>
      </w:r>
      <w:proofErr w:type="gramEnd"/>
      <w:r>
        <w:rPr>
          <w:rFonts w:hint="eastAsia"/>
          <w:color w:val="FF0000"/>
        </w:rPr>
        <w:t>问题，只是可以再详细化一下，引入是</w:t>
      </w:r>
      <w:r w:rsidR="00735227">
        <w:rPr>
          <w:rFonts w:hint="eastAsia"/>
          <w:color w:val="FF0000"/>
        </w:rPr>
        <w:t>引入</w:t>
      </w:r>
      <w:r>
        <w:rPr>
          <w:rFonts w:hint="eastAsia"/>
          <w:color w:val="FF0000"/>
        </w:rPr>
        <w:t>名言警句，想不出来合适的就从材料中找</w:t>
      </w:r>
    </w:p>
    <w:p w14:paraId="7FD8731F" w14:textId="48BB0357" w:rsidR="005445AF" w:rsidRDefault="00FA6986" w:rsidP="00A76EA4">
      <w:pPr>
        <w:ind w:firstLineChars="100" w:firstLine="210"/>
        <w:rPr>
          <w:color w:val="FF0000"/>
        </w:rPr>
      </w:pPr>
      <w:r>
        <w:rPr>
          <w:rFonts w:hint="eastAsia"/>
          <w:color w:val="FF0000"/>
        </w:rPr>
        <w:t>分析这个词比较抽象，可分析的维度很多，暂定为只分析影响</w:t>
      </w:r>
      <w:r w:rsidR="005445AF">
        <w:rPr>
          <w:rFonts w:hint="eastAsia"/>
          <w:color w:val="FF0000"/>
        </w:rPr>
        <w:t>，影响可分为对人民，对政府，对国家等的影响。</w:t>
      </w:r>
    </w:p>
    <w:p w14:paraId="68083EC0" w14:textId="644168E1" w:rsidR="00735227" w:rsidRDefault="005445AF" w:rsidP="00A76EA4">
      <w:pPr>
        <w:ind w:firstLineChars="100" w:firstLine="210"/>
        <w:rPr>
          <w:color w:val="FF0000"/>
        </w:rPr>
      </w:pPr>
      <w:r w:rsidRPr="005445AF">
        <w:rPr>
          <w:noProof/>
          <w:color w:val="FF0000"/>
        </w:rPr>
        <w:lastRenderedPageBreak/>
        <w:drawing>
          <wp:inline distT="0" distB="0" distL="0" distR="0" wp14:anchorId="654DB3BD" wp14:editId="416570C1">
            <wp:extent cx="4223982" cy="2878370"/>
            <wp:effectExtent l="0" t="0" r="5715"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31904" cy="2883768"/>
                    </a:xfrm>
                    <a:prstGeom prst="rect">
                      <a:avLst/>
                    </a:prstGeom>
                    <a:noFill/>
                    <a:ln>
                      <a:noFill/>
                    </a:ln>
                  </pic:spPr>
                </pic:pic>
              </a:graphicData>
            </a:graphic>
          </wp:inline>
        </w:drawing>
      </w:r>
      <w:r w:rsidR="00AC4912">
        <w:rPr>
          <w:color w:val="FF0000"/>
        </w:rPr>
        <w:t xml:space="preserve">  </w:t>
      </w:r>
    </w:p>
    <w:p w14:paraId="17E8411A" w14:textId="6A912229" w:rsidR="00735227" w:rsidRDefault="00735227" w:rsidP="00A76EA4">
      <w:pPr>
        <w:ind w:firstLineChars="100" w:firstLine="210"/>
        <w:rPr>
          <w:color w:val="FF0000"/>
        </w:rPr>
      </w:pPr>
      <w:r>
        <w:rPr>
          <w:rFonts w:hint="eastAsia"/>
          <w:color w:val="FF0000"/>
        </w:rPr>
        <w:t>在</w:t>
      </w:r>
      <w:proofErr w:type="gramStart"/>
      <w:r>
        <w:rPr>
          <w:rFonts w:hint="eastAsia"/>
          <w:color w:val="FF0000"/>
        </w:rPr>
        <w:t>亮观点</w:t>
      </w:r>
      <w:proofErr w:type="gramEnd"/>
      <w:r>
        <w:rPr>
          <w:rFonts w:hint="eastAsia"/>
          <w:color w:val="FF0000"/>
        </w:rPr>
        <w:t>之前再加个背景或过渡句，可背模板，显得</w:t>
      </w:r>
      <w:proofErr w:type="gramStart"/>
      <w:r>
        <w:rPr>
          <w:rFonts w:hint="eastAsia"/>
          <w:color w:val="FF0000"/>
        </w:rPr>
        <w:t>更丝滑</w:t>
      </w:r>
      <w:proofErr w:type="gramEnd"/>
      <w:r>
        <w:rPr>
          <w:rFonts w:hint="eastAsia"/>
          <w:color w:val="FF0000"/>
        </w:rPr>
        <w:t>，我之前就是靠感觉来过渡</w:t>
      </w:r>
      <w:r w:rsidR="002B3229">
        <w:rPr>
          <w:rFonts w:hint="eastAsia"/>
          <w:color w:val="FF0000"/>
        </w:rPr>
        <w:t>。</w:t>
      </w:r>
    </w:p>
    <w:p w14:paraId="5CD85D14" w14:textId="33C01A4C" w:rsidR="002B3229" w:rsidRDefault="002B3229" w:rsidP="00A76EA4">
      <w:pPr>
        <w:ind w:firstLineChars="100" w:firstLine="210"/>
        <w:rPr>
          <w:rFonts w:hint="eastAsia"/>
          <w:color w:val="FF0000"/>
        </w:rPr>
      </w:pPr>
      <w:r>
        <w:rPr>
          <w:color w:val="FF0000"/>
        </w:rPr>
        <w:tab/>
      </w:r>
      <w:r>
        <w:rPr>
          <w:rFonts w:hint="eastAsia"/>
          <w:color w:val="FF0000"/>
        </w:rPr>
        <w:t>因为标题是</w:t>
      </w:r>
    </w:p>
    <w:p w14:paraId="23F706B5" w14:textId="045CD33D" w:rsidR="00735227" w:rsidRDefault="00735227" w:rsidP="00A76EA4">
      <w:pPr>
        <w:ind w:firstLineChars="100" w:firstLine="210"/>
        <w:rPr>
          <w:color w:val="FF0000"/>
        </w:rPr>
      </w:pPr>
    </w:p>
    <w:p w14:paraId="78208228" w14:textId="122E1ED0" w:rsidR="002B3229" w:rsidRDefault="002B3229" w:rsidP="00A76EA4">
      <w:pPr>
        <w:ind w:firstLineChars="100" w:firstLine="210"/>
        <w:rPr>
          <w:color w:val="FF0000"/>
        </w:rPr>
      </w:pPr>
    </w:p>
    <w:p w14:paraId="0E60C2CB" w14:textId="311DA630" w:rsidR="002B3229" w:rsidRDefault="002B3229" w:rsidP="00A76EA4">
      <w:pPr>
        <w:ind w:firstLineChars="100" w:firstLine="210"/>
        <w:rPr>
          <w:color w:val="FF0000"/>
        </w:rPr>
      </w:pPr>
    </w:p>
    <w:p w14:paraId="597D3B01" w14:textId="344D7EB7" w:rsidR="002B3229" w:rsidRDefault="002B3229" w:rsidP="00A76EA4">
      <w:pPr>
        <w:ind w:firstLineChars="100" w:firstLine="210"/>
        <w:rPr>
          <w:color w:val="FF0000"/>
        </w:rPr>
      </w:pPr>
    </w:p>
    <w:p w14:paraId="1C02F4CB" w14:textId="3875E012" w:rsidR="002B3229" w:rsidRDefault="002B3229" w:rsidP="00A76EA4">
      <w:pPr>
        <w:ind w:firstLineChars="100" w:firstLine="210"/>
        <w:rPr>
          <w:color w:val="FF0000"/>
        </w:rPr>
      </w:pPr>
    </w:p>
    <w:p w14:paraId="1D21E197" w14:textId="1B9652D2" w:rsidR="002B3229" w:rsidRDefault="002B3229" w:rsidP="00A76EA4">
      <w:pPr>
        <w:ind w:firstLineChars="100" w:firstLine="210"/>
        <w:rPr>
          <w:rFonts w:hint="eastAsia"/>
          <w:color w:val="FF0000"/>
        </w:rPr>
      </w:pPr>
      <w:r w:rsidRPr="002B3229">
        <w:rPr>
          <w:color w:val="FF0000"/>
        </w:rPr>
        <w:drawing>
          <wp:inline distT="0" distB="0" distL="0" distR="0" wp14:anchorId="70F40AD1" wp14:editId="2EB4A04B">
            <wp:extent cx="5274310" cy="3093085"/>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3093085"/>
                    </a:xfrm>
                    <a:prstGeom prst="rect">
                      <a:avLst/>
                    </a:prstGeom>
                  </pic:spPr>
                </pic:pic>
              </a:graphicData>
            </a:graphic>
          </wp:inline>
        </w:drawing>
      </w:r>
    </w:p>
    <w:p w14:paraId="7D9C286A" w14:textId="53D32FC3" w:rsidR="00735227" w:rsidRDefault="00735227" w:rsidP="00A76EA4">
      <w:pPr>
        <w:ind w:firstLineChars="100" w:firstLine="210"/>
        <w:rPr>
          <w:rFonts w:hint="eastAsia"/>
          <w:color w:val="FF0000"/>
        </w:rPr>
      </w:pPr>
      <w:r>
        <w:rPr>
          <w:rFonts w:hint="eastAsia"/>
          <w:color w:val="FF0000"/>
        </w:rPr>
        <w:t>总论点也就是亮观点，但观点比我写的更丰富，我一般就直接把总论点搬过来了。下次可以尝试扩充观点。</w:t>
      </w:r>
    </w:p>
    <w:p w14:paraId="7C40DFB1" w14:textId="56C924F8" w:rsidR="00472FE6" w:rsidRDefault="00AC4912" w:rsidP="00A76EA4">
      <w:pPr>
        <w:ind w:firstLineChars="100" w:firstLine="210"/>
        <w:rPr>
          <w:rFonts w:hint="eastAsia"/>
          <w:color w:val="FF0000"/>
        </w:rPr>
      </w:pPr>
      <w:r>
        <w:rPr>
          <w:color w:val="FF0000"/>
        </w:rPr>
        <w:t xml:space="preserve"> </w:t>
      </w:r>
    </w:p>
    <w:p w14:paraId="6FE6F9E3" w14:textId="0B0D6271" w:rsidR="00526FCF" w:rsidRPr="00472FE6" w:rsidRDefault="00526FCF" w:rsidP="00A76EA4">
      <w:pPr>
        <w:ind w:firstLineChars="100" w:firstLine="210"/>
        <w:rPr>
          <w:color w:val="FF0000"/>
        </w:rPr>
      </w:pPr>
    </w:p>
    <w:p w14:paraId="1B864EF6" w14:textId="0A8FF8E7" w:rsidR="00526FCF" w:rsidRDefault="00526FCF" w:rsidP="00A76EA4">
      <w:pPr>
        <w:ind w:firstLineChars="100" w:firstLine="210"/>
        <w:rPr>
          <w:color w:val="FF0000"/>
        </w:rPr>
      </w:pPr>
    </w:p>
    <w:p w14:paraId="504C7EF9" w14:textId="21AFF41F" w:rsidR="00526FCF" w:rsidRDefault="00526FCF" w:rsidP="00A76EA4">
      <w:pPr>
        <w:ind w:firstLineChars="100" w:firstLine="210"/>
        <w:rPr>
          <w:color w:val="FF0000"/>
        </w:rPr>
      </w:pPr>
    </w:p>
    <w:p w14:paraId="7634FEAF" w14:textId="6A1B6CF8" w:rsidR="00526FCF" w:rsidRDefault="00526FCF" w:rsidP="00A76EA4">
      <w:pPr>
        <w:ind w:firstLineChars="100" w:firstLine="210"/>
        <w:rPr>
          <w:color w:val="FF0000"/>
        </w:rPr>
      </w:pPr>
    </w:p>
    <w:p w14:paraId="3930476D" w14:textId="6749A423" w:rsidR="00526FCF" w:rsidRDefault="005445AF" w:rsidP="00A76EA4">
      <w:pPr>
        <w:ind w:firstLineChars="100" w:firstLine="210"/>
        <w:rPr>
          <w:color w:val="FF0000"/>
        </w:rPr>
      </w:pPr>
      <w:r w:rsidRPr="005445AF">
        <w:rPr>
          <w:color w:val="FF0000"/>
        </w:rPr>
        <w:drawing>
          <wp:inline distT="0" distB="0" distL="0" distR="0" wp14:anchorId="0F2AC476" wp14:editId="18C4AF57">
            <wp:extent cx="5274310" cy="3558540"/>
            <wp:effectExtent l="0" t="0" r="2540" b="381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3558540"/>
                    </a:xfrm>
                    <a:prstGeom prst="rect">
                      <a:avLst/>
                    </a:prstGeom>
                  </pic:spPr>
                </pic:pic>
              </a:graphicData>
            </a:graphic>
          </wp:inline>
        </w:drawing>
      </w:r>
    </w:p>
    <w:p w14:paraId="4DBC8F98" w14:textId="09B9BC0C" w:rsidR="00526FCF" w:rsidRDefault="00526FCF" w:rsidP="00A76EA4">
      <w:pPr>
        <w:ind w:firstLineChars="100" w:firstLine="210"/>
        <w:rPr>
          <w:color w:val="FF0000"/>
        </w:rPr>
      </w:pPr>
    </w:p>
    <w:p w14:paraId="356FDCFF" w14:textId="1F7DE4CD" w:rsidR="00472FE6" w:rsidRDefault="00472FE6" w:rsidP="00A76EA4">
      <w:pPr>
        <w:ind w:firstLineChars="100" w:firstLine="210"/>
        <w:rPr>
          <w:color w:val="FF0000"/>
        </w:rPr>
      </w:pPr>
    </w:p>
    <w:p w14:paraId="3BBF4EDC" w14:textId="466E6853" w:rsidR="00472FE6" w:rsidRDefault="00472FE6" w:rsidP="00A76EA4">
      <w:pPr>
        <w:ind w:firstLineChars="100" w:firstLine="210"/>
        <w:rPr>
          <w:color w:val="FF0000"/>
        </w:rPr>
      </w:pPr>
    </w:p>
    <w:p w14:paraId="14A5027C" w14:textId="195D09B8" w:rsidR="005445AF" w:rsidRDefault="005445AF" w:rsidP="00A76EA4">
      <w:pPr>
        <w:ind w:firstLineChars="100" w:firstLine="210"/>
        <w:rPr>
          <w:color w:val="FF0000"/>
        </w:rPr>
      </w:pPr>
    </w:p>
    <w:p w14:paraId="214A93F0" w14:textId="451A2B97" w:rsidR="005445AF" w:rsidRDefault="005445AF" w:rsidP="00A76EA4">
      <w:pPr>
        <w:ind w:firstLineChars="100" w:firstLine="210"/>
        <w:rPr>
          <w:color w:val="FF0000"/>
        </w:rPr>
      </w:pPr>
    </w:p>
    <w:p w14:paraId="18070BB0" w14:textId="61580B85" w:rsidR="005445AF" w:rsidRDefault="005445AF" w:rsidP="00A76EA4">
      <w:pPr>
        <w:ind w:firstLineChars="100" w:firstLine="210"/>
        <w:rPr>
          <w:color w:val="FF0000"/>
        </w:rPr>
      </w:pPr>
    </w:p>
    <w:p w14:paraId="09BECA15" w14:textId="775B3628" w:rsidR="005445AF" w:rsidRDefault="005445AF" w:rsidP="00A76EA4">
      <w:pPr>
        <w:ind w:firstLineChars="100" w:firstLine="210"/>
        <w:rPr>
          <w:color w:val="FF0000"/>
        </w:rPr>
      </w:pPr>
    </w:p>
    <w:p w14:paraId="01399505" w14:textId="69E79A02" w:rsidR="005445AF" w:rsidRPr="008757F8" w:rsidRDefault="005445AF" w:rsidP="008757F8">
      <w:pPr>
        <w:spacing w:beforeLines="50" w:before="156" w:afterLines="50" w:after="156" w:line="360" w:lineRule="exact"/>
        <w:ind w:firstLineChars="100" w:firstLine="241"/>
        <w:outlineLvl w:val="1"/>
        <w:rPr>
          <w:rFonts w:asciiTheme="minorEastAsia" w:hAnsiTheme="minorEastAsia"/>
          <w:b/>
          <w:bCs/>
          <w:sz w:val="24"/>
        </w:rPr>
      </w:pPr>
      <w:r w:rsidRPr="008757F8">
        <w:rPr>
          <w:rFonts w:asciiTheme="minorEastAsia" w:hAnsiTheme="minorEastAsia" w:hint="eastAsia"/>
          <w:b/>
          <w:bCs/>
          <w:sz w:val="24"/>
        </w:rPr>
        <w:t>写好分论点的论证：</w:t>
      </w:r>
    </w:p>
    <w:p w14:paraId="750C3543" w14:textId="77777777" w:rsidR="005445AF" w:rsidRDefault="005445AF" w:rsidP="00A76EA4">
      <w:pPr>
        <w:ind w:firstLineChars="100" w:firstLine="210"/>
        <w:rPr>
          <w:rFonts w:hint="eastAsia"/>
          <w:color w:val="FF0000"/>
        </w:rPr>
      </w:pPr>
    </w:p>
    <w:p w14:paraId="12B6CDC0" w14:textId="64FFE9AB" w:rsidR="005445AF" w:rsidRDefault="006215F9" w:rsidP="00A76EA4">
      <w:pPr>
        <w:ind w:firstLineChars="100" w:firstLine="210"/>
        <w:rPr>
          <w:color w:val="FF0000"/>
        </w:rPr>
      </w:pPr>
      <w:r>
        <w:rPr>
          <w:rFonts w:hint="eastAsia"/>
          <w:color w:val="FF0000"/>
        </w:rPr>
        <w:t>顺序：提出论据，分析论据（如有必要），做出论证（要素，事例，名言警句），回扣总结</w:t>
      </w:r>
    </w:p>
    <w:p w14:paraId="48B44147" w14:textId="463919CF" w:rsidR="008757F8" w:rsidRDefault="008757F8" w:rsidP="00A76EA4">
      <w:pPr>
        <w:ind w:firstLineChars="100" w:firstLine="210"/>
        <w:rPr>
          <w:color w:val="FF0000"/>
        </w:rPr>
      </w:pPr>
    </w:p>
    <w:p w14:paraId="179FEBF3" w14:textId="77777777" w:rsidR="008757F8" w:rsidRDefault="008757F8" w:rsidP="00A76EA4">
      <w:pPr>
        <w:ind w:firstLineChars="100" w:firstLine="210"/>
        <w:rPr>
          <w:rFonts w:hint="eastAsia"/>
          <w:color w:val="FF0000"/>
        </w:rPr>
      </w:pPr>
    </w:p>
    <w:p w14:paraId="3AEF7D53" w14:textId="0DCD0D72" w:rsidR="005445AF" w:rsidRDefault="00AC164A" w:rsidP="00A76EA4">
      <w:pPr>
        <w:ind w:firstLineChars="100" w:firstLine="210"/>
        <w:rPr>
          <w:color w:val="FF0000"/>
        </w:rPr>
      </w:pPr>
      <w:r w:rsidRPr="00AC164A">
        <w:rPr>
          <w:color w:val="FF0000"/>
        </w:rPr>
        <w:lastRenderedPageBreak/>
        <w:drawing>
          <wp:inline distT="0" distB="0" distL="0" distR="0" wp14:anchorId="0E897E26" wp14:editId="14F00564">
            <wp:extent cx="5274310" cy="3933190"/>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3933190"/>
                    </a:xfrm>
                    <a:prstGeom prst="rect">
                      <a:avLst/>
                    </a:prstGeom>
                  </pic:spPr>
                </pic:pic>
              </a:graphicData>
            </a:graphic>
          </wp:inline>
        </w:drawing>
      </w:r>
    </w:p>
    <w:p w14:paraId="0C60DDDD" w14:textId="7B2C0CD2" w:rsidR="005445AF" w:rsidRDefault="005445AF" w:rsidP="00A76EA4">
      <w:pPr>
        <w:ind w:firstLineChars="100" w:firstLine="210"/>
        <w:rPr>
          <w:color w:val="FF0000"/>
        </w:rPr>
      </w:pPr>
    </w:p>
    <w:p w14:paraId="63F4D490" w14:textId="0E484608" w:rsidR="005445AF" w:rsidRDefault="00AC164A" w:rsidP="00A76EA4">
      <w:pPr>
        <w:ind w:firstLineChars="100" w:firstLine="210"/>
        <w:rPr>
          <w:color w:val="FF0000"/>
        </w:rPr>
      </w:pPr>
      <w:r>
        <w:rPr>
          <w:rFonts w:hint="eastAsia"/>
          <w:color w:val="FF0000"/>
        </w:rPr>
        <w:t>原先我的思路是提出分论点，分析分论点，提出论据，分析论据，回扣总结。</w:t>
      </w:r>
    </w:p>
    <w:p w14:paraId="05B36133" w14:textId="44E9E62E" w:rsidR="00AC164A" w:rsidRDefault="00AC164A" w:rsidP="00A76EA4">
      <w:pPr>
        <w:ind w:firstLineChars="100" w:firstLine="210"/>
        <w:rPr>
          <w:color w:val="FF0000"/>
        </w:rPr>
      </w:pPr>
      <w:r>
        <w:rPr>
          <w:rFonts w:hint="eastAsia"/>
          <w:color w:val="FF0000"/>
        </w:rPr>
        <w:t>提出分论点不变，写个有文采的，格式标准的分论点就行</w:t>
      </w:r>
    </w:p>
    <w:p w14:paraId="5C30535E" w14:textId="1F0CEB07" w:rsidR="00AC164A" w:rsidRDefault="00AC164A" w:rsidP="00A76EA4">
      <w:pPr>
        <w:ind w:firstLineChars="100" w:firstLine="210"/>
        <w:rPr>
          <w:color w:val="FF0000"/>
        </w:rPr>
      </w:pPr>
      <w:r>
        <w:rPr>
          <w:rFonts w:hint="eastAsia"/>
          <w:color w:val="FF0000"/>
        </w:rPr>
        <w:t>是否分析分论点，看分论点是否难以理解，如果难理解就解释分析下。</w:t>
      </w:r>
    </w:p>
    <w:p w14:paraId="4DA12DA1" w14:textId="4A836A95" w:rsidR="00AC164A" w:rsidRDefault="00AC164A" w:rsidP="00A76EA4">
      <w:pPr>
        <w:ind w:firstLineChars="100" w:firstLine="210"/>
        <w:rPr>
          <w:color w:val="FF0000"/>
        </w:rPr>
      </w:pPr>
      <w:r>
        <w:rPr>
          <w:rFonts w:hint="eastAsia"/>
          <w:color w:val="FF0000"/>
        </w:rPr>
        <w:t>提出论据这个感觉有坑，之前只会事例论证，但我们最好还是也用上要素论证比较好</w:t>
      </w:r>
    </w:p>
    <w:p w14:paraId="000824FC" w14:textId="77777777" w:rsidR="00AC164A" w:rsidRDefault="00AC164A" w:rsidP="00A76EA4">
      <w:pPr>
        <w:ind w:firstLineChars="100" w:firstLine="210"/>
        <w:rPr>
          <w:color w:val="FF0000"/>
        </w:rPr>
      </w:pPr>
      <w:r>
        <w:rPr>
          <w:color w:val="FF0000"/>
        </w:rPr>
        <w:tab/>
      </w:r>
      <w:r>
        <w:rPr>
          <w:rFonts w:hint="eastAsia"/>
          <w:color w:val="FF0000"/>
        </w:rPr>
        <w:t>问题</w:t>
      </w:r>
      <w:r>
        <w:rPr>
          <w:rFonts w:hint="eastAsia"/>
          <w:color w:val="FF0000"/>
        </w:rPr>
        <w:t>-</w:t>
      </w:r>
      <w:r>
        <w:rPr>
          <w:color w:val="FF0000"/>
        </w:rPr>
        <w:t>&gt;</w:t>
      </w:r>
      <w:r>
        <w:rPr>
          <w:rFonts w:hint="eastAsia"/>
          <w:color w:val="FF0000"/>
        </w:rPr>
        <w:t>造成的影响</w:t>
      </w:r>
      <w:r>
        <w:rPr>
          <w:rFonts w:hint="eastAsia"/>
          <w:color w:val="FF0000"/>
        </w:rPr>
        <w:t xml:space="preserve"> </w:t>
      </w:r>
      <w:r>
        <w:rPr>
          <w:color w:val="FF0000"/>
        </w:rPr>
        <w:t>-&gt;</w:t>
      </w:r>
      <w:r>
        <w:rPr>
          <w:rFonts w:hint="eastAsia"/>
          <w:color w:val="FF0000"/>
        </w:rPr>
        <w:t>分析问题的原因</w:t>
      </w:r>
      <w:r>
        <w:rPr>
          <w:rFonts w:hint="eastAsia"/>
          <w:color w:val="FF0000"/>
        </w:rPr>
        <w:t>-</w:t>
      </w:r>
      <w:r>
        <w:rPr>
          <w:color w:val="FF0000"/>
        </w:rPr>
        <w:t>&gt;</w:t>
      </w:r>
      <w:r>
        <w:rPr>
          <w:rFonts w:hint="eastAsia"/>
          <w:color w:val="FF0000"/>
        </w:rPr>
        <w:t>提出对策</w:t>
      </w:r>
      <w:r>
        <w:rPr>
          <w:rFonts w:hint="eastAsia"/>
          <w:color w:val="FF0000"/>
        </w:rPr>
        <w:t xml:space="preserve"> </w:t>
      </w:r>
      <w:r>
        <w:rPr>
          <w:color w:val="FF0000"/>
        </w:rPr>
        <w:t xml:space="preserve">     </w:t>
      </w:r>
      <w:r>
        <w:rPr>
          <w:rFonts w:hint="eastAsia"/>
          <w:color w:val="FF0000"/>
        </w:rPr>
        <w:t>单独一个事情的背景</w:t>
      </w:r>
    </w:p>
    <w:p w14:paraId="2E9CB969" w14:textId="53C6BDEC" w:rsidR="00AC164A" w:rsidRDefault="00AC164A" w:rsidP="00A76EA4">
      <w:pPr>
        <w:ind w:firstLineChars="100" w:firstLine="210"/>
        <w:rPr>
          <w:rFonts w:hint="eastAsia"/>
          <w:color w:val="FF0000"/>
        </w:rPr>
      </w:pPr>
      <w:r>
        <w:rPr>
          <w:rFonts w:hint="eastAsia"/>
          <w:color w:val="FF0000"/>
        </w:rPr>
        <w:t>按需求组合，之前写回扣总结很为难，其实回扣总结并不一定就是把前文的中心思想浓缩起来，也可以是表达出前文的作者意图</w:t>
      </w:r>
      <w:r w:rsidR="006215F9">
        <w:rPr>
          <w:rFonts w:hint="eastAsia"/>
          <w:color w:val="FF0000"/>
        </w:rPr>
        <w:t>。就比如主旨分析</w:t>
      </w:r>
      <w:r w:rsidR="006215F9">
        <w:rPr>
          <w:rFonts w:hint="eastAsia"/>
          <w:color w:val="FF0000"/>
        </w:rPr>
        <w:t xml:space="preserve"> </w:t>
      </w:r>
      <w:r w:rsidR="006215F9">
        <w:rPr>
          <w:rFonts w:hint="eastAsia"/>
          <w:color w:val="FF0000"/>
        </w:rPr>
        <w:t>人们对食品添加剂有误解，科普</w:t>
      </w:r>
      <w:proofErr w:type="gramStart"/>
      <w:r w:rsidR="006215F9">
        <w:rPr>
          <w:rFonts w:hint="eastAsia"/>
          <w:color w:val="FF0000"/>
        </w:rPr>
        <w:t>道阻且长</w:t>
      </w:r>
      <w:proofErr w:type="gramEnd"/>
      <w:r w:rsidR="006215F9">
        <w:rPr>
          <w:rFonts w:hint="eastAsia"/>
          <w:color w:val="FF0000"/>
        </w:rPr>
        <w:t>的那个，</w:t>
      </w:r>
      <w:r w:rsidR="006215F9">
        <w:rPr>
          <w:rFonts w:hint="eastAsia"/>
          <w:color w:val="FF0000"/>
        </w:rPr>
        <w:t xml:space="preserve"> </w:t>
      </w:r>
      <w:r w:rsidR="006215F9">
        <w:rPr>
          <w:rFonts w:hint="eastAsia"/>
          <w:color w:val="FF0000"/>
        </w:rPr>
        <w:t>如果最后一句的总结是</w:t>
      </w:r>
      <w:proofErr w:type="gramStart"/>
      <w:r w:rsidR="006215F9">
        <w:rPr>
          <w:rFonts w:hint="eastAsia"/>
          <w:color w:val="FF0000"/>
        </w:rPr>
        <w:t>“</w:t>
      </w:r>
      <w:proofErr w:type="gramEnd"/>
      <w:r w:rsidR="006215F9">
        <w:rPr>
          <w:rFonts w:hint="eastAsia"/>
          <w:color w:val="FF0000"/>
        </w:rPr>
        <w:t>因此，我们要加强对用户的科普“，这是一个对策，也是对前面的话做出总结。</w:t>
      </w:r>
    </w:p>
    <w:p w14:paraId="71C758FF" w14:textId="60B7B2D9" w:rsidR="00AC164A" w:rsidRDefault="00AC164A" w:rsidP="00A76EA4">
      <w:pPr>
        <w:ind w:firstLineChars="100" w:firstLine="210"/>
        <w:rPr>
          <w:rFonts w:hint="eastAsia"/>
          <w:color w:val="FF0000"/>
        </w:rPr>
      </w:pPr>
      <w:r>
        <w:rPr>
          <w:rFonts w:hint="eastAsia"/>
          <w:color w:val="FF0000"/>
        </w:rPr>
        <w:t>如果能用上一两句名言警句，那就加分。</w:t>
      </w:r>
      <w:r w:rsidR="000C2C54">
        <w:rPr>
          <w:rFonts w:hint="eastAsia"/>
          <w:color w:val="FF0000"/>
        </w:rPr>
        <w:t xml:space="preserve"> </w:t>
      </w:r>
      <w:r w:rsidR="000C2C54">
        <w:rPr>
          <w:rFonts w:hint="eastAsia"/>
          <w:color w:val="FF0000"/>
        </w:rPr>
        <w:t>如果能提出社会实际上的例子，那也可以加分，满足不拘泥于材料。我上次完全没用材料案例，肯定就不符合结合材料这个要求了。</w:t>
      </w:r>
    </w:p>
    <w:p w14:paraId="2924DD15" w14:textId="0207A4EE" w:rsidR="00D4068F" w:rsidRPr="00AC164A" w:rsidRDefault="00D4068F" w:rsidP="00A76EA4">
      <w:pPr>
        <w:ind w:firstLineChars="100" w:firstLine="210"/>
        <w:rPr>
          <w:rFonts w:hint="eastAsia"/>
          <w:color w:val="FF0000"/>
        </w:rPr>
      </w:pPr>
      <w:r>
        <w:rPr>
          <w:rFonts w:hint="eastAsia"/>
          <w:color w:val="FF0000"/>
        </w:rPr>
        <w:t>提出论据，分析论据</w:t>
      </w:r>
      <w:r>
        <w:rPr>
          <w:rFonts w:hint="eastAsia"/>
          <w:color w:val="FF0000"/>
        </w:rPr>
        <w:t xml:space="preserve"> </w:t>
      </w:r>
      <w:r>
        <w:rPr>
          <w:rFonts w:hint="eastAsia"/>
          <w:color w:val="FF0000"/>
        </w:rPr>
        <w:t>应改为</w:t>
      </w:r>
      <w:r>
        <w:rPr>
          <w:rFonts w:hint="eastAsia"/>
          <w:color w:val="FF0000"/>
        </w:rPr>
        <w:t xml:space="preserve"> </w:t>
      </w:r>
      <w:proofErr w:type="gramStart"/>
      <w:r>
        <w:rPr>
          <w:rFonts w:hint="eastAsia"/>
          <w:color w:val="FF0000"/>
        </w:rPr>
        <w:t>“</w:t>
      </w:r>
      <w:proofErr w:type="gramEnd"/>
      <w:r>
        <w:rPr>
          <w:rFonts w:hint="eastAsia"/>
          <w:color w:val="FF0000"/>
        </w:rPr>
        <w:t>进行论证“</w:t>
      </w:r>
    </w:p>
    <w:p w14:paraId="5360BCF2" w14:textId="77777777" w:rsidR="00AC164A" w:rsidRDefault="00AC164A" w:rsidP="00A76EA4">
      <w:pPr>
        <w:ind w:firstLineChars="100" w:firstLine="210"/>
        <w:rPr>
          <w:rFonts w:hint="eastAsia"/>
          <w:color w:val="FF0000"/>
        </w:rPr>
      </w:pPr>
    </w:p>
    <w:p w14:paraId="0038D3B3" w14:textId="1F1E2244" w:rsidR="005445AF" w:rsidRDefault="005445AF" w:rsidP="00A76EA4">
      <w:pPr>
        <w:ind w:firstLineChars="100" w:firstLine="210"/>
        <w:rPr>
          <w:color w:val="FF0000"/>
        </w:rPr>
      </w:pPr>
    </w:p>
    <w:p w14:paraId="621552EF" w14:textId="671B86F2" w:rsidR="005445AF" w:rsidRDefault="005445AF" w:rsidP="00A76EA4">
      <w:pPr>
        <w:ind w:firstLineChars="100" w:firstLine="210"/>
        <w:rPr>
          <w:color w:val="FF0000"/>
        </w:rPr>
      </w:pPr>
    </w:p>
    <w:p w14:paraId="2614CFE0" w14:textId="077795AD" w:rsidR="005445AF" w:rsidRDefault="005445AF" w:rsidP="00A76EA4">
      <w:pPr>
        <w:ind w:firstLineChars="100" w:firstLine="210"/>
        <w:rPr>
          <w:color w:val="FF0000"/>
        </w:rPr>
      </w:pPr>
    </w:p>
    <w:p w14:paraId="11B5C466" w14:textId="053C3987" w:rsidR="005445AF" w:rsidRDefault="005445AF" w:rsidP="00A76EA4">
      <w:pPr>
        <w:ind w:firstLineChars="100" w:firstLine="210"/>
        <w:rPr>
          <w:color w:val="FF0000"/>
        </w:rPr>
      </w:pPr>
    </w:p>
    <w:p w14:paraId="7277938E" w14:textId="0B31AC80" w:rsidR="005445AF" w:rsidRDefault="00D74A05" w:rsidP="00A76EA4">
      <w:pPr>
        <w:ind w:firstLineChars="100" w:firstLine="210"/>
        <w:rPr>
          <w:color w:val="FF0000"/>
        </w:rPr>
      </w:pPr>
      <w:r>
        <w:rPr>
          <w:rFonts w:hint="eastAsia"/>
          <w:color w:val="FF0000"/>
        </w:rPr>
        <w:t>举例子的案例</w:t>
      </w:r>
    </w:p>
    <w:p w14:paraId="0BB361E0" w14:textId="5777F09F" w:rsidR="00D74A05" w:rsidRDefault="00D74A05" w:rsidP="00A76EA4">
      <w:pPr>
        <w:ind w:firstLineChars="100" w:firstLine="210"/>
        <w:rPr>
          <w:rFonts w:hint="eastAsia"/>
          <w:color w:val="FF0000"/>
        </w:rPr>
      </w:pPr>
      <w:r w:rsidRPr="00D74A05">
        <w:rPr>
          <w:color w:val="FF0000"/>
        </w:rPr>
        <w:lastRenderedPageBreak/>
        <w:drawing>
          <wp:inline distT="0" distB="0" distL="0" distR="0" wp14:anchorId="2F56E59F" wp14:editId="6EE233E8">
            <wp:extent cx="5274310" cy="3054350"/>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3054350"/>
                    </a:xfrm>
                    <a:prstGeom prst="rect">
                      <a:avLst/>
                    </a:prstGeom>
                  </pic:spPr>
                </pic:pic>
              </a:graphicData>
            </a:graphic>
          </wp:inline>
        </w:drawing>
      </w:r>
    </w:p>
    <w:p w14:paraId="622206A9" w14:textId="5CD1DD81" w:rsidR="005445AF" w:rsidRDefault="00133CCF" w:rsidP="00A76EA4">
      <w:pPr>
        <w:ind w:firstLineChars="100" w:firstLine="210"/>
        <w:rPr>
          <w:color w:val="FF0000"/>
        </w:rPr>
      </w:pPr>
      <w:r>
        <w:rPr>
          <w:rFonts w:hint="eastAsia"/>
          <w:color w:val="FF0000"/>
        </w:rPr>
        <w:t>以上分论点后的就是要素论证中的背景</w:t>
      </w:r>
    </w:p>
    <w:p w14:paraId="7A2B90BA" w14:textId="745C1ADD" w:rsidR="00DE478B" w:rsidRDefault="00DE478B" w:rsidP="00A76EA4">
      <w:pPr>
        <w:ind w:firstLineChars="100" w:firstLine="210"/>
        <w:rPr>
          <w:color w:val="FF0000"/>
        </w:rPr>
      </w:pPr>
    </w:p>
    <w:p w14:paraId="0C7F94B0" w14:textId="1577D5EB" w:rsidR="00DE478B" w:rsidRDefault="00DE478B" w:rsidP="00A76EA4">
      <w:pPr>
        <w:ind w:firstLineChars="100" w:firstLine="210"/>
        <w:rPr>
          <w:color w:val="FF0000"/>
        </w:rPr>
      </w:pPr>
    </w:p>
    <w:p w14:paraId="315651C4" w14:textId="578BAB49" w:rsidR="00DE478B" w:rsidRDefault="00DE478B" w:rsidP="00A76EA4">
      <w:pPr>
        <w:ind w:firstLineChars="100" w:firstLine="210"/>
        <w:rPr>
          <w:color w:val="FF0000"/>
        </w:rPr>
      </w:pPr>
    </w:p>
    <w:p w14:paraId="2436FC9E" w14:textId="6C85FEDB" w:rsidR="00DE478B" w:rsidRDefault="00DE478B" w:rsidP="00A76EA4">
      <w:pPr>
        <w:ind w:firstLineChars="100" w:firstLine="210"/>
        <w:rPr>
          <w:color w:val="FF0000"/>
        </w:rPr>
      </w:pPr>
    </w:p>
    <w:p w14:paraId="6B8F0002" w14:textId="77777777" w:rsidR="00DE478B" w:rsidRDefault="00DE478B" w:rsidP="00A76EA4">
      <w:pPr>
        <w:ind w:firstLineChars="100" w:firstLine="210"/>
        <w:rPr>
          <w:rFonts w:hint="eastAsia"/>
          <w:color w:val="FF0000"/>
        </w:rPr>
      </w:pPr>
    </w:p>
    <w:p w14:paraId="4EA22E5C" w14:textId="77777777" w:rsidR="00133CCF" w:rsidRDefault="00133CCF" w:rsidP="00A76EA4">
      <w:pPr>
        <w:ind w:firstLineChars="100" w:firstLine="210"/>
        <w:rPr>
          <w:rFonts w:hint="eastAsia"/>
          <w:color w:val="FF0000"/>
        </w:rPr>
      </w:pPr>
    </w:p>
    <w:p w14:paraId="4C616972" w14:textId="248685D4" w:rsidR="005445AF" w:rsidRDefault="008757F8" w:rsidP="00A76EA4">
      <w:pPr>
        <w:ind w:firstLineChars="100" w:firstLine="210"/>
        <w:rPr>
          <w:color w:val="FF0000"/>
        </w:rPr>
      </w:pPr>
      <w:r>
        <w:rPr>
          <w:rFonts w:hint="eastAsia"/>
          <w:color w:val="FF0000"/>
        </w:rPr>
        <w:t>事例论证可以根据考试方向背一些万能案例</w:t>
      </w:r>
    </w:p>
    <w:p w14:paraId="57C8CA64" w14:textId="4A7A8070" w:rsidR="008757F8" w:rsidRDefault="008757F8" w:rsidP="00A76EA4">
      <w:pPr>
        <w:ind w:firstLineChars="100" w:firstLine="210"/>
        <w:rPr>
          <w:color w:val="FF0000"/>
        </w:rPr>
      </w:pPr>
      <w:r>
        <w:rPr>
          <w:rFonts w:hint="eastAsia"/>
          <w:color w:val="FF0000"/>
        </w:rPr>
        <w:t>如以上的案例就是</w:t>
      </w:r>
      <w:r>
        <w:rPr>
          <w:rFonts w:hint="eastAsia"/>
          <w:color w:val="FF0000"/>
        </w:rPr>
        <w:t xml:space="preserve"> </w:t>
      </w:r>
      <w:r>
        <w:rPr>
          <w:rFonts w:hint="eastAsia"/>
          <w:color w:val="FF0000"/>
        </w:rPr>
        <w:t>基层工作的案例</w:t>
      </w:r>
    </w:p>
    <w:p w14:paraId="589E18C9" w14:textId="4FF71CF4" w:rsidR="008757F8" w:rsidRDefault="008757F8" w:rsidP="00A76EA4">
      <w:pPr>
        <w:ind w:firstLineChars="100" w:firstLine="210"/>
        <w:rPr>
          <w:rFonts w:hint="eastAsia"/>
          <w:color w:val="FF0000"/>
        </w:rPr>
      </w:pPr>
      <w:r>
        <w:rPr>
          <w:rFonts w:hint="eastAsia"/>
          <w:color w:val="FF0000"/>
        </w:rPr>
        <w:t>是不是我也可以</w:t>
      </w:r>
      <w:proofErr w:type="gramStart"/>
      <w:r>
        <w:rPr>
          <w:rFonts w:hint="eastAsia"/>
          <w:color w:val="FF0000"/>
        </w:rPr>
        <w:t>背一些</w:t>
      </w:r>
      <w:proofErr w:type="gramEnd"/>
      <w:r>
        <w:rPr>
          <w:rFonts w:hint="eastAsia"/>
          <w:color w:val="FF0000"/>
        </w:rPr>
        <w:t>乡村振兴，基层治理的案例？</w:t>
      </w:r>
      <w:r>
        <w:rPr>
          <w:rFonts w:hint="eastAsia"/>
          <w:color w:val="FF0000"/>
        </w:rPr>
        <w:t xml:space="preserve"> </w:t>
      </w:r>
      <w:r>
        <w:rPr>
          <w:rFonts w:hint="eastAsia"/>
          <w:color w:val="FF0000"/>
        </w:rPr>
        <w:t>一般案例</w:t>
      </w:r>
      <w:r w:rsidR="00C47011">
        <w:rPr>
          <w:rFonts w:hint="eastAsia"/>
          <w:color w:val="FF0000"/>
        </w:rPr>
        <w:t>都是主体</w:t>
      </w:r>
      <w:r w:rsidR="00C47011">
        <w:rPr>
          <w:rFonts w:hint="eastAsia"/>
          <w:color w:val="FF0000"/>
        </w:rPr>
        <w:t>+</w:t>
      </w:r>
      <w:r w:rsidR="00C47011">
        <w:rPr>
          <w:rFonts w:hint="eastAsia"/>
          <w:color w:val="FF0000"/>
        </w:rPr>
        <w:t>对策</w:t>
      </w:r>
      <w:r w:rsidR="00C47011">
        <w:rPr>
          <w:rFonts w:hint="eastAsia"/>
          <w:color w:val="FF0000"/>
        </w:rPr>
        <w:t>+</w:t>
      </w:r>
      <w:r w:rsidR="002F3830">
        <w:rPr>
          <w:rFonts w:hint="eastAsia"/>
          <w:color w:val="FF0000"/>
        </w:rPr>
        <w:t>影响</w:t>
      </w:r>
    </w:p>
    <w:p w14:paraId="202056E9" w14:textId="77777777" w:rsidR="005445AF" w:rsidRDefault="005445AF" w:rsidP="00A76EA4">
      <w:pPr>
        <w:ind w:firstLineChars="100" w:firstLine="210"/>
        <w:rPr>
          <w:rFonts w:hint="eastAsia"/>
          <w:color w:val="FF0000"/>
        </w:rPr>
      </w:pPr>
    </w:p>
    <w:p w14:paraId="1F3D79E9" w14:textId="00FE6B79" w:rsidR="00472FE6" w:rsidRDefault="00133CCF" w:rsidP="00A76EA4">
      <w:pPr>
        <w:ind w:firstLineChars="100" w:firstLine="210"/>
        <w:rPr>
          <w:rFonts w:hint="eastAsia"/>
          <w:color w:val="FF0000"/>
        </w:rPr>
      </w:pPr>
      <w:r w:rsidRPr="00133CCF">
        <w:rPr>
          <w:color w:val="FF0000"/>
        </w:rPr>
        <w:drawing>
          <wp:inline distT="0" distB="0" distL="0" distR="0" wp14:anchorId="3B6DC3DE" wp14:editId="335FDD9B">
            <wp:extent cx="5274310" cy="2228850"/>
            <wp:effectExtent l="0" t="0" r="254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2228850"/>
                    </a:xfrm>
                    <a:prstGeom prst="rect">
                      <a:avLst/>
                    </a:prstGeom>
                  </pic:spPr>
                </pic:pic>
              </a:graphicData>
            </a:graphic>
          </wp:inline>
        </w:drawing>
      </w:r>
    </w:p>
    <w:p w14:paraId="2EA5CAB8" w14:textId="7048218D" w:rsidR="00526FCF" w:rsidRDefault="006E6378" w:rsidP="00A76EA4">
      <w:pPr>
        <w:ind w:firstLineChars="100" w:firstLine="210"/>
        <w:rPr>
          <w:color w:val="FF0000"/>
        </w:rPr>
      </w:pPr>
      <w:r>
        <w:rPr>
          <w:rFonts w:hint="eastAsia"/>
          <w:color w:val="FF0000"/>
        </w:rPr>
        <w:t>例题：</w:t>
      </w:r>
    </w:p>
    <w:p w14:paraId="1A3C0EFE" w14:textId="29345F65" w:rsidR="006E6378" w:rsidRDefault="006E6378" w:rsidP="00A76EA4">
      <w:pPr>
        <w:ind w:firstLineChars="100" w:firstLine="210"/>
        <w:rPr>
          <w:color w:val="FF0000"/>
        </w:rPr>
      </w:pPr>
      <w:r>
        <w:rPr>
          <w:color w:val="FF0000"/>
        </w:rPr>
        <w:tab/>
      </w:r>
      <w:r>
        <w:rPr>
          <w:rFonts w:hint="eastAsia"/>
          <w:color w:val="FF0000"/>
        </w:rPr>
        <w:t>总分论点例题】</w:t>
      </w:r>
    </w:p>
    <w:p w14:paraId="593C7E41" w14:textId="1D04A5D0" w:rsidR="006E6378" w:rsidRDefault="006E6378" w:rsidP="00A76EA4">
      <w:pPr>
        <w:ind w:firstLineChars="100" w:firstLine="210"/>
        <w:rPr>
          <w:color w:val="FF0000"/>
        </w:rPr>
      </w:pPr>
    </w:p>
    <w:p w14:paraId="5164B0A6" w14:textId="77777777" w:rsidR="006E6378" w:rsidRPr="0074665D" w:rsidRDefault="006E6378" w:rsidP="006E6378"/>
    <w:p w14:paraId="1ED9B828" w14:textId="77777777" w:rsidR="006E6378" w:rsidRDefault="006E6378" w:rsidP="006E6378"/>
    <w:p w14:paraId="217AA6EE" w14:textId="77777777" w:rsidR="006E6378" w:rsidRDefault="006E6378" w:rsidP="006E6378">
      <w:pPr>
        <w:outlineLvl w:val="1"/>
      </w:pPr>
      <w:r>
        <w:rPr>
          <w:rFonts w:hint="eastAsia"/>
        </w:rPr>
        <w:lastRenderedPageBreak/>
        <w:t>例题</w:t>
      </w:r>
    </w:p>
    <w:p w14:paraId="7962CE7A" w14:textId="77777777" w:rsidR="006E6378" w:rsidRDefault="006E6378" w:rsidP="006E6378">
      <w:pPr>
        <w:outlineLvl w:val="2"/>
      </w:pPr>
      <w:r>
        <w:rPr>
          <w:rFonts w:hint="eastAsia"/>
        </w:rPr>
        <w:t>例</w:t>
      </w:r>
      <w:r>
        <w:rPr>
          <w:rFonts w:hint="eastAsia"/>
        </w:rPr>
        <w:t>1</w:t>
      </w:r>
      <w:r>
        <w:rPr>
          <w:rFonts w:hint="eastAsia"/>
        </w:rPr>
        <w:t>（题干明显</w:t>
      </w:r>
      <w:proofErr w:type="gramStart"/>
      <w:r>
        <w:rPr>
          <w:rFonts w:hint="eastAsia"/>
        </w:rPr>
        <w:t>给出主分论点</w:t>
      </w:r>
      <w:proofErr w:type="gramEnd"/>
      <w:r>
        <w:rPr>
          <w:rFonts w:hint="eastAsia"/>
        </w:rPr>
        <w:t>，</w:t>
      </w:r>
      <w:proofErr w:type="gramStart"/>
      <w:r>
        <w:rPr>
          <w:rFonts w:hint="eastAsia"/>
        </w:rPr>
        <w:t>主分论点</w:t>
      </w:r>
      <w:proofErr w:type="gramEnd"/>
      <w:r>
        <w:rPr>
          <w:rFonts w:hint="eastAsia"/>
        </w:rPr>
        <w:t>含义明显</w:t>
      </w:r>
      <w:r>
        <w:rPr>
          <w:rFonts w:hint="eastAsia"/>
        </w:rPr>
        <w:t xml:space="preserve"> </w:t>
      </w:r>
      <w:r>
        <w:rPr>
          <w:rFonts w:hint="eastAsia"/>
        </w:rPr>
        <w:t>对策型分论点）</w:t>
      </w:r>
    </w:p>
    <w:p w14:paraId="5E980C3D" w14:textId="77777777" w:rsidR="006E6378" w:rsidRDefault="006E6378" w:rsidP="006E6378">
      <w:r w:rsidRPr="00155CC4">
        <w:rPr>
          <w:noProof/>
        </w:rPr>
        <w:drawing>
          <wp:inline distT="0" distB="0" distL="0" distR="0" wp14:anchorId="440255F5" wp14:editId="28A86BDA">
            <wp:extent cx="5274310" cy="2310130"/>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4310" cy="2310130"/>
                    </a:xfrm>
                    <a:prstGeom prst="rect">
                      <a:avLst/>
                    </a:prstGeom>
                  </pic:spPr>
                </pic:pic>
              </a:graphicData>
            </a:graphic>
          </wp:inline>
        </w:drawing>
      </w:r>
    </w:p>
    <w:p w14:paraId="0A1A6BFC" w14:textId="77777777" w:rsidR="006E6378" w:rsidRDefault="006E6378" w:rsidP="006E6378">
      <w:r>
        <w:rPr>
          <w:rFonts w:hint="eastAsia"/>
        </w:rPr>
        <w:t>直接从题干就找出主论点了，分论点也出来了</w:t>
      </w:r>
    </w:p>
    <w:p w14:paraId="32AD64A3" w14:textId="77777777" w:rsidR="006E6378" w:rsidRDefault="006E6378" w:rsidP="006E6378">
      <w:r>
        <w:rPr>
          <w:rFonts w:hint="eastAsia"/>
        </w:rPr>
        <w:t>主论点是</w:t>
      </w:r>
      <w:r>
        <w:rPr>
          <w:rFonts w:hint="eastAsia"/>
        </w:rPr>
        <w:t xml:space="preserve"> </w:t>
      </w:r>
      <w:r>
        <w:rPr>
          <w:rFonts w:hint="eastAsia"/>
        </w:rPr>
        <w:t>伟大事业基于三种因素</w:t>
      </w:r>
    </w:p>
    <w:p w14:paraId="40FA7CA2" w14:textId="77777777" w:rsidR="006E6378" w:rsidRDefault="006E6378" w:rsidP="006E6378">
      <w:r>
        <w:rPr>
          <w:rFonts w:hint="eastAsia"/>
        </w:rPr>
        <w:t>标题是</w:t>
      </w:r>
      <w:r>
        <w:rPr>
          <w:rFonts w:hint="eastAsia"/>
        </w:rPr>
        <w:t xml:space="preserve"> </w:t>
      </w:r>
      <w:r>
        <w:rPr>
          <w:rFonts w:hint="eastAsia"/>
        </w:rPr>
        <w:t>“三种因素成就伟大事业”</w:t>
      </w:r>
      <w:r>
        <w:rPr>
          <w:rFonts w:hint="eastAsia"/>
        </w:rPr>
        <w:t xml:space="preserve"> </w:t>
      </w:r>
      <w:r>
        <w:t xml:space="preserve">  </w:t>
      </w:r>
      <w:r>
        <w:rPr>
          <w:rFonts w:hint="eastAsia"/>
        </w:rPr>
        <w:t>主论点</w:t>
      </w:r>
      <w:r>
        <w:rPr>
          <w:rFonts w:hint="eastAsia"/>
        </w:rPr>
        <w:t>+</w:t>
      </w:r>
      <w:r>
        <w:rPr>
          <w:rFonts w:hint="eastAsia"/>
        </w:rPr>
        <w:t>效果</w:t>
      </w:r>
    </w:p>
    <w:p w14:paraId="648C2E43" w14:textId="77777777" w:rsidR="006E6378" w:rsidRDefault="006E6378" w:rsidP="006E6378"/>
    <w:p w14:paraId="70D7B141" w14:textId="77777777" w:rsidR="006E6378" w:rsidRDefault="006E6378" w:rsidP="006E6378">
      <w:r>
        <w:rPr>
          <w:rFonts w:hint="eastAsia"/>
        </w:rPr>
        <w:t>分论点就是始于梦想，基于创新，成于实干</w:t>
      </w:r>
    </w:p>
    <w:p w14:paraId="1DB8008E" w14:textId="77777777" w:rsidR="006E6378" w:rsidRDefault="006E6378" w:rsidP="006E6378">
      <w:r>
        <w:rPr>
          <w:rFonts w:hint="eastAsia"/>
        </w:rPr>
        <w:t>继续对分论点进行润色，</w:t>
      </w:r>
    </w:p>
    <w:p w14:paraId="36F9F777" w14:textId="77777777" w:rsidR="006E6378" w:rsidRDefault="006E6378" w:rsidP="006E6378">
      <w:r>
        <w:rPr>
          <w:rFonts w:hint="eastAsia"/>
        </w:rPr>
        <w:t>按一般思路，我们分论点最多写成</w:t>
      </w:r>
    </w:p>
    <w:p w14:paraId="2E976CB2" w14:textId="77777777" w:rsidR="006E6378" w:rsidRDefault="006E6378" w:rsidP="006E6378">
      <w:pPr>
        <w:ind w:firstLine="420"/>
      </w:pPr>
      <w:r>
        <w:rPr>
          <w:rFonts w:hint="eastAsia"/>
        </w:rPr>
        <w:t>“成就伟大事业，需始于梦想”</w:t>
      </w:r>
    </w:p>
    <w:p w14:paraId="0231A1B0" w14:textId="77777777" w:rsidR="006E6378" w:rsidRDefault="006E6378" w:rsidP="006E6378">
      <w:pPr>
        <w:ind w:firstLine="420"/>
      </w:pPr>
      <w:r>
        <w:rPr>
          <w:rFonts w:hint="eastAsia"/>
        </w:rPr>
        <w:t>“成就伟大事业，需基于创新”</w:t>
      </w:r>
    </w:p>
    <w:p w14:paraId="4514992E" w14:textId="77777777" w:rsidR="006E6378" w:rsidRPr="00685DC2" w:rsidRDefault="006E6378" w:rsidP="006E6378">
      <w:pPr>
        <w:ind w:firstLine="420"/>
      </w:pPr>
      <w:r>
        <w:rPr>
          <w:rFonts w:hint="eastAsia"/>
        </w:rPr>
        <w:t>“成就伟大事业，需成于实干”</w:t>
      </w:r>
    </w:p>
    <w:p w14:paraId="4245550D" w14:textId="77777777" w:rsidR="006E6378" w:rsidRPr="00155CC4" w:rsidRDefault="006E6378" w:rsidP="006E6378"/>
    <w:p w14:paraId="78DCAE4F" w14:textId="77777777" w:rsidR="006E6378" w:rsidRDefault="006E6378" w:rsidP="006E6378">
      <w:r>
        <w:rPr>
          <w:rFonts w:hint="eastAsia"/>
        </w:rPr>
        <w:t>但如果写成：</w:t>
      </w:r>
    </w:p>
    <w:p w14:paraId="4517FDB1" w14:textId="77777777" w:rsidR="006E6378" w:rsidRDefault="006E6378" w:rsidP="006E6378">
      <w:pPr>
        <w:ind w:firstLine="420"/>
      </w:pPr>
      <w:r>
        <w:rPr>
          <w:rFonts w:hint="eastAsia"/>
        </w:rPr>
        <w:t>“成就伟大事业，需在梦想上做文章”</w:t>
      </w:r>
    </w:p>
    <w:p w14:paraId="446C45D8" w14:textId="77777777" w:rsidR="006E6378" w:rsidRDefault="006E6378" w:rsidP="006E6378">
      <w:pPr>
        <w:ind w:firstLine="420"/>
      </w:pPr>
      <w:r>
        <w:rPr>
          <w:rFonts w:hint="eastAsia"/>
        </w:rPr>
        <w:t>“成就伟大事业，需在创新上下功夫”</w:t>
      </w:r>
    </w:p>
    <w:p w14:paraId="08C04172" w14:textId="77777777" w:rsidR="006E6378" w:rsidRDefault="006E6378" w:rsidP="006E6378">
      <w:pPr>
        <w:ind w:firstLine="420"/>
      </w:pPr>
      <w:r>
        <w:rPr>
          <w:rFonts w:hint="eastAsia"/>
        </w:rPr>
        <w:t>“成就伟大事业，需在实干上动真格”</w:t>
      </w:r>
    </w:p>
    <w:p w14:paraId="529B5AF3" w14:textId="77777777" w:rsidR="006E6378" w:rsidRDefault="006E6378" w:rsidP="006E6378">
      <w:pPr>
        <w:ind w:firstLine="420"/>
      </w:pPr>
      <w:r>
        <w:t xml:space="preserve"> </w:t>
      </w:r>
      <w:r>
        <w:rPr>
          <w:rFonts w:hint="eastAsia"/>
        </w:rPr>
        <w:t>就多了点文采</w:t>
      </w:r>
    </w:p>
    <w:p w14:paraId="2CFD0062" w14:textId="77777777" w:rsidR="006E6378" w:rsidRDefault="006E6378" w:rsidP="006E6378">
      <w:pPr>
        <w:ind w:firstLine="420"/>
      </w:pPr>
      <w:r>
        <w:rPr>
          <w:rFonts w:hint="eastAsia"/>
        </w:rPr>
        <w:t>最后几个字模板里都有，但据有人说这种文章容易看腻，容易拿低分，我觉得不至于，可能</w:t>
      </w:r>
      <w:proofErr w:type="gramStart"/>
      <w:r>
        <w:rPr>
          <w:rFonts w:hint="eastAsia"/>
        </w:rPr>
        <w:t>是申论其他</w:t>
      </w:r>
      <w:proofErr w:type="gramEnd"/>
      <w:r>
        <w:rPr>
          <w:rFonts w:hint="eastAsia"/>
        </w:rPr>
        <w:t>地方有问题，或者是润色的不合理</w:t>
      </w:r>
    </w:p>
    <w:p w14:paraId="01047CDB" w14:textId="77777777" w:rsidR="006E6378" w:rsidRPr="00685DC2" w:rsidRDefault="006E6378" w:rsidP="006E6378">
      <w:pPr>
        <w:ind w:firstLine="420"/>
      </w:pPr>
      <w:r>
        <w:rPr>
          <w:rFonts w:hint="eastAsia"/>
        </w:rPr>
        <w:t>对于这种润色我就求稳，实在不行也不要瞎润色。</w:t>
      </w:r>
    </w:p>
    <w:p w14:paraId="24369B74" w14:textId="77777777" w:rsidR="006E6378" w:rsidRPr="00685DC2" w:rsidRDefault="006E6378" w:rsidP="006E6378"/>
    <w:p w14:paraId="5DF665F7" w14:textId="77777777" w:rsidR="006E6378" w:rsidRDefault="006E6378" w:rsidP="006E6378"/>
    <w:p w14:paraId="50B29C3E" w14:textId="77777777" w:rsidR="006E6378" w:rsidRDefault="006E6378" w:rsidP="006E6378">
      <w:r>
        <w:rPr>
          <w:rFonts w:hint="eastAsia"/>
        </w:rPr>
        <w:t>或者写成</w:t>
      </w:r>
    </w:p>
    <w:p w14:paraId="6F20E112" w14:textId="77777777" w:rsidR="006E6378" w:rsidRDefault="006E6378" w:rsidP="006E6378">
      <w:r>
        <w:rPr>
          <w:rFonts w:hint="eastAsia"/>
        </w:rPr>
        <w:t>梦想是激发活力的源泉</w:t>
      </w:r>
    </w:p>
    <w:p w14:paraId="5B67549E" w14:textId="77777777" w:rsidR="006E6378" w:rsidRDefault="006E6378" w:rsidP="006E6378">
      <w:r>
        <w:rPr>
          <w:rFonts w:hint="eastAsia"/>
        </w:rPr>
        <w:t>创新是推动发展的动力</w:t>
      </w:r>
    </w:p>
    <w:p w14:paraId="26260C97" w14:textId="77777777" w:rsidR="006E6378" w:rsidRDefault="006E6378" w:rsidP="006E6378">
      <w:r>
        <w:rPr>
          <w:rFonts w:hint="eastAsia"/>
        </w:rPr>
        <w:t>实干是成就事业的关键</w:t>
      </w:r>
    </w:p>
    <w:p w14:paraId="1CBDB282" w14:textId="77777777" w:rsidR="006E6378" w:rsidRDefault="006E6378" w:rsidP="006E6378"/>
    <w:p w14:paraId="3475DACD" w14:textId="77777777" w:rsidR="006E6378" w:rsidRDefault="006E6378" w:rsidP="006E6378">
      <w:r>
        <w:rPr>
          <w:rFonts w:hint="eastAsia"/>
        </w:rPr>
        <w:t>这就有点小马哥的思路了，小马哥是把论点和材料结合，用材料来</w:t>
      </w:r>
      <w:proofErr w:type="gramStart"/>
      <w:r>
        <w:rPr>
          <w:rFonts w:hint="eastAsia"/>
        </w:rPr>
        <w:t>解释分</w:t>
      </w:r>
      <w:proofErr w:type="gramEnd"/>
      <w:r>
        <w:rPr>
          <w:rFonts w:hint="eastAsia"/>
        </w:rPr>
        <w:t>论点</w:t>
      </w:r>
    </w:p>
    <w:p w14:paraId="2857BF71" w14:textId="77777777" w:rsidR="006E6378" w:rsidRDefault="006E6378" w:rsidP="006E6378">
      <w:r>
        <w:rPr>
          <w:rFonts w:hint="eastAsia"/>
        </w:rPr>
        <w:t>袁东不建议写成这样，说是和题干贴合度没那么高</w:t>
      </w:r>
    </w:p>
    <w:p w14:paraId="49582B24" w14:textId="77777777" w:rsidR="006E6378" w:rsidRDefault="006E6378" w:rsidP="006E6378"/>
    <w:p w14:paraId="567BDCCB" w14:textId="77777777" w:rsidR="006E6378" w:rsidRDefault="006E6378" w:rsidP="006E6378"/>
    <w:p w14:paraId="68D233FB" w14:textId="77777777" w:rsidR="006E6378" w:rsidRPr="00C30E59" w:rsidRDefault="006E6378" w:rsidP="006E6378">
      <w:pPr>
        <w:outlineLvl w:val="2"/>
      </w:pPr>
      <w:r>
        <w:rPr>
          <w:rFonts w:hint="eastAsia"/>
        </w:rPr>
        <w:lastRenderedPageBreak/>
        <w:t>例</w:t>
      </w:r>
      <w:r>
        <w:rPr>
          <w:rFonts w:hint="eastAsia"/>
        </w:rPr>
        <w:t>2</w:t>
      </w:r>
      <w:r>
        <w:t>.</w:t>
      </w:r>
      <w:r>
        <w:rPr>
          <w:rFonts w:hint="eastAsia"/>
        </w:rPr>
        <w:t>（题干明显</w:t>
      </w:r>
      <w:proofErr w:type="gramStart"/>
      <w:r>
        <w:rPr>
          <w:rFonts w:hint="eastAsia"/>
        </w:rPr>
        <w:t>给出主分论点</w:t>
      </w:r>
      <w:proofErr w:type="gramEnd"/>
      <w:r>
        <w:rPr>
          <w:rFonts w:hint="eastAsia"/>
        </w:rPr>
        <w:t>，分论点含义隐晦</w:t>
      </w:r>
      <w:r>
        <w:rPr>
          <w:rFonts w:hint="eastAsia"/>
        </w:rPr>
        <w:t xml:space="preserve"> </w:t>
      </w:r>
      <w:r>
        <w:rPr>
          <w:rFonts w:hint="eastAsia"/>
        </w:rPr>
        <w:t>对策型分论点）</w:t>
      </w:r>
    </w:p>
    <w:p w14:paraId="63211506" w14:textId="77777777" w:rsidR="006E6378" w:rsidRDefault="006E6378" w:rsidP="006E6378">
      <w:r w:rsidRPr="00F146F7">
        <w:rPr>
          <w:noProof/>
        </w:rPr>
        <w:drawing>
          <wp:inline distT="0" distB="0" distL="0" distR="0" wp14:anchorId="603E477C" wp14:editId="50495037">
            <wp:extent cx="5274310" cy="2231390"/>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2231390"/>
                    </a:xfrm>
                    <a:prstGeom prst="rect">
                      <a:avLst/>
                    </a:prstGeom>
                  </pic:spPr>
                </pic:pic>
              </a:graphicData>
            </a:graphic>
          </wp:inline>
        </w:drawing>
      </w:r>
    </w:p>
    <w:p w14:paraId="07307627" w14:textId="77777777" w:rsidR="006E6378" w:rsidRDefault="006E6378" w:rsidP="006E6378">
      <w:r>
        <w:rPr>
          <w:rFonts w:hint="eastAsia"/>
        </w:rPr>
        <w:t>主论点是：社区吹哨要准响久</w:t>
      </w:r>
    </w:p>
    <w:p w14:paraId="69316A04" w14:textId="77777777" w:rsidR="006E6378" w:rsidRDefault="006E6378" w:rsidP="006E6378">
      <w:r>
        <w:rPr>
          <w:rFonts w:hint="eastAsia"/>
        </w:rPr>
        <w:t>标题是：用好社区吹哨制度，提升社区治理效能</w:t>
      </w:r>
      <w:r>
        <w:rPr>
          <w:rFonts w:hint="eastAsia"/>
        </w:rPr>
        <w:t xml:space="preserve"> </w:t>
      </w:r>
      <w:r>
        <w:t xml:space="preserve">  </w:t>
      </w:r>
      <w:r>
        <w:rPr>
          <w:rFonts w:hint="eastAsia"/>
        </w:rPr>
        <w:t>（对策</w:t>
      </w:r>
      <w:r>
        <w:rPr>
          <w:rFonts w:hint="eastAsia"/>
        </w:rPr>
        <w:t>+</w:t>
      </w:r>
      <w:r>
        <w:rPr>
          <w:rFonts w:hint="eastAsia"/>
        </w:rPr>
        <w:t>影响</w:t>
      </w:r>
      <w:r>
        <w:rPr>
          <w:rFonts w:hint="eastAsia"/>
        </w:rPr>
        <w:t xml:space="preserve"> </w:t>
      </w:r>
      <w:r>
        <w:t xml:space="preserve"> </w:t>
      </w:r>
      <w:r>
        <w:rPr>
          <w:rFonts w:hint="eastAsia"/>
        </w:rPr>
        <w:t>主论点包含在其中了）</w:t>
      </w:r>
    </w:p>
    <w:p w14:paraId="27BD0FF8" w14:textId="77777777" w:rsidR="006E6378" w:rsidRDefault="006E6378" w:rsidP="006E6378">
      <w:r>
        <w:rPr>
          <w:rFonts w:hint="eastAsia"/>
        </w:rPr>
        <w:t>分论点是：</w:t>
      </w:r>
    </w:p>
    <w:p w14:paraId="1B1A61E1" w14:textId="77777777" w:rsidR="006E6378" w:rsidRDefault="006E6378" w:rsidP="006E6378">
      <w:r>
        <w:rPr>
          <w:rFonts w:hint="eastAsia"/>
        </w:rPr>
        <w:t>“社区”吹哨要吹得“准”</w:t>
      </w:r>
    </w:p>
    <w:p w14:paraId="5E29C4D6" w14:textId="77777777" w:rsidR="006E6378" w:rsidRDefault="006E6378" w:rsidP="006E6378">
      <w:r>
        <w:rPr>
          <w:rFonts w:hint="eastAsia"/>
        </w:rPr>
        <w:t>“社区”吹哨还要吹得“响”</w:t>
      </w:r>
    </w:p>
    <w:p w14:paraId="03712641" w14:textId="77777777" w:rsidR="006E6378" w:rsidRDefault="006E6378" w:rsidP="006E6378">
      <w:r>
        <w:rPr>
          <w:rFonts w:hint="eastAsia"/>
        </w:rPr>
        <w:t>“社区”吹哨也要吹得“久”</w:t>
      </w:r>
    </w:p>
    <w:p w14:paraId="26D53D4B" w14:textId="77777777" w:rsidR="006E6378" w:rsidRDefault="006E6378" w:rsidP="006E6378">
      <w:r>
        <w:rPr>
          <w:rFonts w:hint="eastAsia"/>
        </w:rPr>
        <w:t>准，响，久是什么意思，后面在进行解释</w:t>
      </w:r>
    </w:p>
    <w:p w14:paraId="5D9D2A21" w14:textId="77777777" w:rsidR="006E6378" w:rsidRDefault="006E6378" w:rsidP="006E6378"/>
    <w:p w14:paraId="7166238E" w14:textId="77777777" w:rsidR="006E6378" w:rsidRDefault="006E6378" w:rsidP="006E6378">
      <w:r>
        <w:rPr>
          <w:rFonts w:hint="eastAsia"/>
        </w:rPr>
        <w:t>润色后的分论点是：</w:t>
      </w:r>
    </w:p>
    <w:p w14:paraId="766EEA2E" w14:textId="77777777" w:rsidR="006E6378" w:rsidRDefault="006E6378" w:rsidP="006E6378">
      <w:r>
        <w:rPr>
          <w:rFonts w:hint="eastAsia"/>
        </w:rPr>
        <w:t>用好社区吹哨制度，要在“准”上有精度。</w:t>
      </w:r>
    </w:p>
    <w:p w14:paraId="181AE09F" w14:textId="77777777" w:rsidR="006E6378" w:rsidRDefault="006E6378" w:rsidP="006E6378">
      <w:r>
        <w:rPr>
          <w:rFonts w:hint="eastAsia"/>
        </w:rPr>
        <w:t>用好社区吹哨制度，要在“响”上有态度。</w:t>
      </w:r>
    </w:p>
    <w:p w14:paraId="5A27FB9E" w14:textId="77777777" w:rsidR="006E6378" w:rsidRDefault="006E6378" w:rsidP="006E6378">
      <w:r>
        <w:rPr>
          <w:rFonts w:hint="eastAsia"/>
        </w:rPr>
        <w:t>用好社区吹哨制度，要在“久”上有深度</w:t>
      </w:r>
    </w:p>
    <w:p w14:paraId="4AECBDA8" w14:textId="77777777" w:rsidR="006E6378" w:rsidRDefault="006E6378" w:rsidP="006E6378">
      <w:r>
        <w:rPr>
          <w:rFonts w:hint="eastAsia"/>
        </w:rPr>
        <w:t>如果用于润色的这几个字，在材料中描述</w:t>
      </w:r>
      <w:proofErr w:type="gramStart"/>
      <w:r>
        <w:rPr>
          <w:rFonts w:hint="eastAsia"/>
        </w:rPr>
        <w:t>准响久</w:t>
      </w:r>
      <w:proofErr w:type="gramEnd"/>
      <w:r>
        <w:rPr>
          <w:rFonts w:hint="eastAsia"/>
        </w:rPr>
        <w:t>时能找到对应的词，那就更好了。</w:t>
      </w:r>
    </w:p>
    <w:p w14:paraId="7734A707" w14:textId="77777777" w:rsidR="006E6378" w:rsidRDefault="006E6378" w:rsidP="006E6378"/>
    <w:p w14:paraId="39F89EF2" w14:textId="77777777" w:rsidR="006E6378" w:rsidRPr="0029772A" w:rsidRDefault="006E6378" w:rsidP="006E6378"/>
    <w:p w14:paraId="11F676DE" w14:textId="77777777" w:rsidR="006E6378" w:rsidRDefault="006E6378" w:rsidP="006E6378">
      <w:r>
        <w:tab/>
      </w:r>
    </w:p>
    <w:p w14:paraId="373AEB08" w14:textId="77777777" w:rsidR="006E6378" w:rsidRDefault="006E6378" w:rsidP="006E6378">
      <w:pPr>
        <w:outlineLvl w:val="2"/>
      </w:pPr>
      <w:r>
        <w:rPr>
          <w:rFonts w:hint="eastAsia"/>
        </w:rPr>
        <w:t>例</w:t>
      </w:r>
      <w:r>
        <w:rPr>
          <w:rFonts w:hint="eastAsia"/>
        </w:rPr>
        <w:t>3</w:t>
      </w:r>
      <w:r>
        <w:rPr>
          <w:rFonts w:hint="eastAsia"/>
        </w:rPr>
        <w:t>（题干明显</w:t>
      </w:r>
      <w:proofErr w:type="gramStart"/>
      <w:r>
        <w:rPr>
          <w:rFonts w:hint="eastAsia"/>
        </w:rPr>
        <w:t>给出主分论点</w:t>
      </w:r>
      <w:proofErr w:type="gramEnd"/>
      <w:r>
        <w:rPr>
          <w:rFonts w:hint="eastAsia"/>
        </w:rPr>
        <w:t>，</w:t>
      </w:r>
      <w:proofErr w:type="gramStart"/>
      <w:r>
        <w:rPr>
          <w:rFonts w:hint="eastAsia"/>
        </w:rPr>
        <w:t>主分论点</w:t>
      </w:r>
      <w:proofErr w:type="gramEnd"/>
      <w:r>
        <w:rPr>
          <w:rFonts w:hint="eastAsia"/>
        </w:rPr>
        <w:t>含义隐晦</w:t>
      </w:r>
      <w:r>
        <w:rPr>
          <w:rFonts w:hint="eastAsia"/>
        </w:rPr>
        <w:t xml:space="preserve"> </w:t>
      </w:r>
      <w:r>
        <w:rPr>
          <w:rFonts w:hint="eastAsia"/>
        </w:rPr>
        <w:t>对策型分论点）</w:t>
      </w:r>
    </w:p>
    <w:p w14:paraId="6A575736" w14:textId="77777777" w:rsidR="006E6378" w:rsidRDefault="006E6378" w:rsidP="006E6378">
      <w:r w:rsidRPr="00DE5EAD">
        <w:rPr>
          <w:noProof/>
        </w:rPr>
        <w:drawing>
          <wp:inline distT="0" distB="0" distL="0" distR="0" wp14:anchorId="27972499" wp14:editId="6C63DA85">
            <wp:extent cx="5274310" cy="1304925"/>
            <wp:effectExtent l="0" t="0" r="2540" b="952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1304925"/>
                    </a:xfrm>
                    <a:prstGeom prst="rect">
                      <a:avLst/>
                    </a:prstGeom>
                  </pic:spPr>
                </pic:pic>
              </a:graphicData>
            </a:graphic>
          </wp:inline>
        </w:drawing>
      </w:r>
    </w:p>
    <w:p w14:paraId="33B9B37F" w14:textId="77777777" w:rsidR="006E6378" w:rsidRDefault="006E6378" w:rsidP="006E6378">
      <w:r>
        <w:rPr>
          <w:rFonts w:hint="eastAsia"/>
        </w:rPr>
        <w:t>主论点：心路，辛路，新路。</w:t>
      </w:r>
      <w:r>
        <w:rPr>
          <w:rFonts w:hint="eastAsia"/>
        </w:rPr>
        <w:t xml:space="preserve"> </w:t>
      </w:r>
      <w:r>
        <w:rPr>
          <w:rFonts w:hint="eastAsia"/>
        </w:rPr>
        <w:t>结合材料后，更完整的主论点是乡村振兴需要走好这三路</w:t>
      </w:r>
    </w:p>
    <w:p w14:paraId="7627D2CB" w14:textId="77777777" w:rsidR="006E6378" w:rsidRDefault="006E6378" w:rsidP="006E6378">
      <w:r>
        <w:rPr>
          <w:rFonts w:hint="eastAsia"/>
        </w:rPr>
        <w:t>但是不知道具体啥含义，标题需要结合材料再润色一下</w:t>
      </w:r>
    </w:p>
    <w:p w14:paraId="70CEB6C5" w14:textId="77777777" w:rsidR="006E6378" w:rsidRDefault="006E6378" w:rsidP="006E6378">
      <w:r>
        <w:rPr>
          <w:rFonts w:hint="eastAsia"/>
        </w:rPr>
        <w:t>题干已经说了就以这个为题，且此时再去加对策或者效果，显得题目有点长，就以这个为题吧</w:t>
      </w:r>
    </w:p>
    <w:p w14:paraId="45469BAD" w14:textId="77777777" w:rsidR="006E6378" w:rsidRDefault="006E6378" w:rsidP="006E6378">
      <w:r>
        <w:rPr>
          <w:rFonts w:hint="eastAsia"/>
        </w:rPr>
        <w:t>标题：心路、辛路、新路</w:t>
      </w:r>
    </w:p>
    <w:p w14:paraId="40CF1C48" w14:textId="77777777" w:rsidR="006E6378" w:rsidRDefault="006E6378" w:rsidP="006E6378"/>
    <w:p w14:paraId="647CC73A" w14:textId="77777777" w:rsidR="006E6378" w:rsidRDefault="006E6378" w:rsidP="006E6378"/>
    <w:p w14:paraId="21F3EA71" w14:textId="77777777" w:rsidR="006E6378" w:rsidRDefault="006E6378" w:rsidP="006E6378">
      <w:r>
        <w:rPr>
          <w:rFonts w:hint="eastAsia"/>
        </w:rPr>
        <w:lastRenderedPageBreak/>
        <w:t>实现乡村振兴需要从心出发，凝聚人心，拉近人心</w:t>
      </w:r>
    </w:p>
    <w:p w14:paraId="2575B9E2" w14:textId="77777777" w:rsidR="006E6378" w:rsidRDefault="006E6378" w:rsidP="006E6378"/>
    <w:p w14:paraId="3068DBDC" w14:textId="77777777" w:rsidR="006E6378" w:rsidRDefault="006E6378" w:rsidP="006E6378">
      <w:r>
        <w:rPr>
          <w:rFonts w:hint="eastAsia"/>
        </w:rPr>
        <w:t>实现乡村振兴需要从辛出发，不畏艰辛，走稳辛路</w:t>
      </w:r>
    </w:p>
    <w:p w14:paraId="41C748B6" w14:textId="77777777" w:rsidR="006E6378" w:rsidRDefault="006E6378" w:rsidP="006E6378">
      <w:r>
        <w:rPr>
          <w:rFonts w:hint="eastAsia"/>
        </w:rPr>
        <w:t>实现乡村振兴需要从新出发，创新方法，铺好新路</w:t>
      </w:r>
    </w:p>
    <w:p w14:paraId="153D3407" w14:textId="77777777" w:rsidR="006E6378" w:rsidRDefault="006E6378" w:rsidP="006E6378">
      <w:pPr>
        <w:rPr>
          <w:b/>
          <w:bCs/>
        </w:rPr>
      </w:pPr>
    </w:p>
    <w:p w14:paraId="6801B613" w14:textId="77777777" w:rsidR="006E6378" w:rsidRDefault="006E6378" w:rsidP="006E6378">
      <w:pPr>
        <w:rPr>
          <w:b/>
          <w:bCs/>
        </w:rPr>
      </w:pPr>
      <w:r>
        <w:rPr>
          <w:rFonts w:hint="eastAsia"/>
          <w:b/>
          <w:bCs/>
        </w:rPr>
        <w:t>主论点是乡村振兴需要三“路”</w:t>
      </w:r>
      <w:r>
        <w:rPr>
          <w:rFonts w:hint="eastAsia"/>
          <w:b/>
          <w:bCs/>
        </w:rPr>
        <w:t xml:space="preserve"> </w:t>
      </w:r>
      <w:r>
        <w:rPr>
          <w:b/>
          <w:bCs/>
        </w:rPr>
        <w:t xml:space="preserve">   </w:t>
      </w:r>
      <w:r>
        <w:rPr>
          <w:rFonts w:hint="eastAsia"/>
          <w:b/>
          <w:bCs/>
        </w:rPr>
        <w:t>这个分论点的格式是主论点</w:t>
      </w:r>
      <w:r>
        <w:rPr>
          <w:rFonts w:hint="eastAsia"/>
          <w:b/>
          <w:bCs/>
        </w:rPr>
        <w:t>+</w:t>
      </w:r>
      <w:r>
        <w:rPr>
          <w:rFonts w:hint="eastAsia"/>
          <w:b/>
          <w:bCs/>
        </w:rPr>
        <w:t>对策</w:t>
      </w:r>
      <w:r>
        <w:rPr>
          <w:rFonts w:hint="eastAsia"/>
          <w:b/>
          <w:bCs/>
        </w:rPr>
        <w:t>+</w:t>
      </w:r>
      <w:r>
        <w:rPr>
          <w:rFonts w:hint="eastAsia"/>
          <w:b/>
          <w:bCs/>
        </w:rPr>
        <w:t>效果</w:t>
      </w:r>
    </w:p>
    <w:p w14:paraId="24B2E653" w14:textId="77777777" w:rsidR="006E6378" w:rsidRDefault="006E6378" w:rsidP="006E6378">
      <w:pPr>
        <w:rPr>
          <w:b/>
          <w:bCs/>
        </w:rPr>
      </w:pPr>
      <w:r>
        <w:rPr>
          <w:rFonts w:hint="eastAsia"/>
          <w:b/>
          <w:bCs/>
        </w:rPr>
        <w:t>这个思路和小马哥不谋而合，只不过袁东偏基础，润色部分可以自己想出来（好像也得结合材料才能解释），小马哥是从材料找出来对应的</w:t>
      </w:r>
    </w:p>
    <w:p w14:paraId="7E3AB572" w14:textId="77777777" w:rsidR="006E6378" w:rsidRDefault="006E6378" w:rsidP="006E6378">
      <w:pPr>
        <w:rPr>
          <w:b/>
          <w:bCs/>
        </w:rPr>
      </w:pPr>
    </w:p>
    <w:p w14:paraId="2D4FD891" w14:textId="77777777" w:rsidR="006E6378" w:rsidRDefault="006E6378" w:rsidP="006E6378">
      <w:pPr>
        <w:rPr>
          <w:b/>
          <w:bCs/>
        </w:rPr>
      </w:pPr>
    </w:p>
    <w:p w14:paraId="6B33F9C8" w14:textId="77777777" w:rsidR="006E6378" w:rsidRDefault="006E6378" w:rsidP="006E6378">
      <w:pPr>
        <w:rPr>
          <w:b/>
          <w:bCs/>
        </w:rPr>
      </w:pPr>
      <w:r>
        <w:rPr>
          <w:rFonts w:hint="eastAsia"/>
          <w:b/>
          <w:bCs/>
        </w:rPr>
        <w:t>以上三个例题，题干中</w:t>
      </w:r>
      <w:proofErr w:type="gramStart"/>
      <w:r>
        <w:rPr>
          <w:rFonts w:hint="eastAsia"/>
          <w:b/>
          <w:bCs/>
        </w:rPr>
        <w:t>的主分论点</w:t>
      </w:r>
      <w:proofErr w:type="gramEnd"/>
      <w:r>
        <w:rPr>
          <w:rFonts w:hint="eastAsia"/>
          <w:b/>
          <w:bCs/>
        </w:rPr>
        <w:t>都比较明确，但也有些分论点很不明确的，如大作文三，感觉想从材料中获取论点好难。</w:t>
      </w:r>
    </w:p>
    <w:p w14:paraId="5659E2F5" w14:textId="51E4081F" w:rsidR="006E6378" w:rsidRDefault="006E6378" w:rsidP="00A76EA4">
      <w:pPr>
        <w:ind w:firstLineChars="100" w:firstLine="210"/>
        <w:rPr>
          <w:color w:val="FF0000"/>
        </w:rPr>
      </w:pPr>
    </w:p>
    <w:p w14:paraId="34187989" w14:textId="29FB424E" w:rsidR="006E6378" w:rsidRDefault="006E6378" w:rsidP="00A76EA4">
      <w:pPr>
        <w:ind w:firstLineChars="100" w:firstLine="210"/>
        <w:rPr>
          <w:color w:val="FF0000"/>
        </w:rPr>
      </w:pPr>
    </w:p>
    <w:p w14:paraId="272B7365" w14:textId="48F6A0FD" w:rsidR="006E6378" w:rsidRDefault="006E6378" w:rsidP="00A76EA4">
      <w:pPr>
        <w:ind w:firstLineChars="100" w:firstLine="210"/>
        <w:rPr>
          <w:color w:val="FF0000"/>
        </w:rPr>
      </w:pPr>
    </w:p>
    <w:p w14:paraId="388AE5B3" w14:textId="439ACB0F" w:rsidR="006E6378" w:rsidRDefault="006E6378" w:rsidP="00A76EA4">
      <w:pPr>
        <w:ind w:firstLineChars="100" w:firstLine="210"/>
        <w:rPr>
          <w:color w:val="FF0000"/>
        </w:rPr>
      </w:pPr>
    </w:p>
    <w:p w14:paraId="246CDFC8" w14:textId="7FD1D39E" w:rsidR="006E6378" w:rsidRDefault="006E6378" w:rsidP="00A76EA4">
      <w:pPr>
        <w:ind w:firstLineChars="100" w:firstLine="210"/>
        <w:rPr>
          <w:color w:val="FF0000"/>
        </w:rPr>
      </w:pPr>
    </w:p>
    <w:p w14:paraId="2FB05E0B" w14:textId="1C149966" w:rsidR="006E6378" w:rsidRDefault="006E6378" w:rsidP="00A76EA4">
      <w:pPr>
        <w:ind w:firstLineChars="100" w:firstLine="210"/>
        <w:rPr>
          <w:color w:val="FF0000"/>
        </w:rPr>
      </w:pPr>
    </w:p>
    <w:p w14:paraId="5D4DA9E1" w14:textId="077B160D" w:rsidR="006E6378" w:rsidRDefault="006E6378" w:rsidP="00A76EA4">
      <w:pPr>
        <w:ind w:firstLineChars="100" w:firstLine="210"/>
        <w:rPr>
          <w:color w:val="FF0000"/>
        </w:rPr>
      </w:pPr>
    </w:p>
    <w:p w14:paraId="1809A720" w14:textId="455D2528" w:rsidR="006E6378" w:rsidRDefault="006E6378" w:rsidP="00A76EA4">
      <w:pPr>
        <w:ind w:firstLineChars="100" w:firstLine="210"/>
        <w:rPr>
          <w:color w:val="FF0000"/>
        </w:rPr>
      </w:pPr>
    </w:p>
    <w:p w14:paraId="216741A8" w14:textId="114E8082" w:rsidR="006E6378" w:rsidRDefault="006E6378" w:rsidP="00A76EA4">
      <w:pPr>
        <w:ind w:firstLineChars="100" w:firstLine="210"/>
        <w:rPr>
          <w:color w:val="FF0000"/>
        </w:rPr>
      </w:pPr>
    </w:p>
    <w:p w14:paraId="0BA4B0BB" w14:textId="481C9D92" w:rsidR="006E6378" w:rsidRDefault="006E6378" w:rsidP="00A76EA4">
      <w:pPr>
        <w:ind w:firstLineChars="100" w:firstLine="210"/>
        <w:rPr>
          <w:color w:val="FF0000"/>
        </w:rPr>
      </w:pPr>
    </w:p>
    <w:p w14:paraId="0CD5C741" w14:textId="0049BA98" w:rsidR="006E6378" w:rsidRDefault="006E6378" w:rsidP="00A76EA4">
      <w:pPr>
        <w:ind w:firstLineChars="100" w:firstLine="210"/>
        <w:rPr>
          <w:color w:val="FF0000"/>
        </w:rPr>
      </w:pPr>
    </w:p>
    <w:p w14:paraId="2788129E" w14:textId="2A3EF01F" w:rsidR="006E6378" w:rsidRDefault="006E6378" w:rsidP="00A76EA4">
      <w:pPr>
        <w:ind w:firstLineChars="100" w:firstLine="210"/>
        <w:rPr>
          <w:color w:val="FF0000"/>
        </w:rPr>
      </w:pPr>
    </w:p>
    <w:p w14:paraId="4B8EAA61" w14:textId="3B2B3244" w:rsidR="006E6378" w:rsidRDefault="006E6378" w:rsidP="00A76EA4">
      <w:pPr>
        <w:ind w:firstLineChars="100" w:firstLine="210"/>
        <w:rPr>
          <w:color w:val="FF0000"/>
        </w:rPr>
      </w:pPr>
    </w:p>
    <w:p w14:paraId="03342B2E" w14:textId="03693A56" w:rsidR="006E6378" w:rsidRDefault="006E6378" w:rsidP="00A76EA4">
      <w:pPr>
        <w:ind w:firstLineChars="100" w:firstLine="210"/>
        <w:rPr>
          <w:color w:val="FF0000"/>
        </w:rPr>
      </w:pPr>
    </w:p>
    <w:p w14:paraId="76EFB8AD" w14:textId="658CC7F6" w:rsidR="006E6378" w:rsidRDefault="006E6378" w:rsidP="00A76EA4">
      <w:pPr>
        <w:ind w:firstLineChars="100" w:firstLine="210"/>
        <w:rPr>
          <w:color w:val="FF0000"/>
        </w:rPr>
      </w:pPr>
    </w:p>
    <w:p w14:paraId="64E0147D" w14:textId="037EDD60" w:rsidR="006E6378" w:rsidRDefault="006E6378" w:rsidP="00A76EA4">
      <w:pPr>
        <w:ind w:firstLineChars="100" w:firstLine="210"/>
        <w:rPr>
          <w:color w:val="FF0000"/>
        </w:rPr>
      </w:pPr>
    </w:p>
    <w:p w14:paraId="34FF56CF" w14:textId="42B2201C" w:rsidR="006E6378" w:rsidRDefault="006E6378" w:rsidP="00A76EA4">
      <w:pPr>
        <w:ind w:firstLineChars="100" w:firstLine="210"/>
        <w:rPr>
          <w:color w:val="FF0000"/>
        </w:rPr>
      </w:pPr>
    </w:p>
    <w:p w14:paraId="4686B501" w14:textId="38DAB13E" w:rsidR="006E6378" w:rsidRDefault="006E6378" w:rsidP="00A76EA4">
      <w:pPr>
        <w:ind w:firstLineChars="100" w:firstLine="210"/>
        <w:rPr>
          <w:color w:val="FF0000"/>
        </w:rPr>
      </w:pPr>
    </w:p>
    <w:p w14:paraId="38CE751C" w14:textId="636F87FD" w:rsidR="006E6378" w:rsidRDefault="006E6378" w:rsidP="00A76EA4">
      <w:pPr>
        <w:ind w:firstLineChars="100" w:firstLine="210"/>
        <w:rPr>
          <w:color w:val="FF0000"/>
        </w:rPr>
      </w:pPr>
    </w:p>
    <w:p w14:paraId="48C0E66D" w14:textId="2B54C48E" w:rsidR="006E6378" w:rsidRDefault="006E6378" w:rsidP="00A76EA4">
      <w:pPr>
        <w:ind w:firstLineChars="100" w:firstLine="210"/>
        <w:rPr>
          <w:color w:val="FF0000"/>
        </w:rPr>
      </w:pPr>
    </w:p>
    <w:p w14:paraId="6E055712" w14:textId="77777777" w:rsidR="006E6378" w:rsidRPr="006E6378" w:rsidRDefault="006E6378" w:rsidP="00A76EA4">
      <w:pPr>
        <w:ind w:firstLineChars="100" w:firstLine="210"/>
        <w:rPr>
          <w:rFonts w:hint="eastAsia"/>
          <w:color w:val="FF0000"/>
        </w:rPr>
      </w:pPr>
    </w:p>
    <w:p w14:paraId="241A5006" w14:textId="77777777" w:rsidR="00CC3663" w:rsidRDefault="00CC3663" w:rsidP="00A76EA4">
      <w:pPr>
        <w:ind w:firstLineChars="100" w:firstLine="210"/>
        <w:rPr>
          <w:rFonts w:hint="eastAsia"/>
        </w:rPr>
      </w:pPr>
    </w:p>
    <w:p w14:paraId="53874D0F" w14:textId="5219B769" w:rsidR="002E7CAF" w:rsidRPr="00ED16F0" w:rsidRDefault="00322B7A">
      <w:pPr>
        <w:rPr>
          <w:color w:val="D5DCE4" w:themeColor="text2" w:themeTint="33"/>
        </w:rPr>
      </w:pPr>
      <w:r>
        <w:rPr>
          <w:rFonts w:hint="eastAsia"/>
        </w:rPr>
        <w:t xml:space="preserve">  </w:t>
      </w:r>
      <w:r w:rsidRPr="00ED16F0">
        <w:rPr>
          <w:rFonts w:hint="eastAsia"/>
          <w:color w:val="D5DCE4" w:themeColor="text2" w:themeTint="33"/>
        </w:rPr>
        <w:t>总体思路是，同一块材料内容一般不会被多次用到，一块材料也一般不会用不上，</w:t>
      </w:r>
      <w:r w:rsidR="00A76EA4" w:rsidRPr="00ED16F0">
        <w:rPr>
          <w:rFonts w:hint="eastAsia"/>
          <w:color w:val="D5DCE4" w:themeColor="text2" w:themeTint="33"/>
        </w:rPr>
        <w:t>不然显得出题人水平不高</w:t>
      </w:r>
      <w:r w:rsidR="00A76EA4" w:rsidRPr="00ED16F0">
        <w:rPr>
          <w:color w:val="D5DCE4" w:themeColor="text2" w:themeTint="33"/>
        </w:rPr>
        <w:t xml:space="preserve"> </w:t>
      </w:r>
    </w:p>
    <w:p w14:paraId="08A41DFB" w14:textId="3A46FD46" w:rsidR="002E7CAF" w:rsidRPr="00ED16F0" w:rsidRDefault="00A76EA4" w:rsidP="00A76EA4">
      <w:pPr>
        <w:ind w:firstLineChars="100" w:firstLine="210"/>
        <w:rPr>
          <w:color w:val="D5DCE4" w:themeColor="text2" w:themeTint="33"/>
        </w:rPr>
      </w:pPr>
      <w:r w:rsidRPr="00ED16F0">
        <w:rPr>
          <w:rFonts w:hint="eastAsia"/>
          <w:color w:val="D5DCE4" w:themeColor="text2" w:themeTint="33"/>
          <w:highlight w:val="lightGray"/>
        </w:rPr>
        <w:t>①</w:t>
      </w:r>
      <w:r w:rsidR="00322B7A" w:rsidRPr="00ED16F0">
        <w:rPr>
          <w:rFonts w:hint="eastAsia"/>
          <w:color w:val="D5DCE4" w:themeColor="text2" w:themeTint="33"/>
        </w:rPr>
        <w:t>指定材料且无小题未用材料，用指定材料</w:t>
      </w:r>
    </w:p>
    <w:p w14:paraId="1B1EDE62" w14:textId="2FCED9F3" w:rsidR="002E7CAF" w:rsidRPr="00ED16F0" w:rsidRDefault="00322B7A">
      <w:pPr>
        <w:rPr>
          <w:color w:val="D5DCE4" w:themeColor="text2" w:themeTint="33"/>
        </w:rPr>
      </w:pPr>
      <w:r w:rsidRPr="00ED16F0">
        <w:rPr>
          <w:rFonts w:hint="eastAsia"/>
          <w:color w:val="D5DCE4" w:themeColor="text2" w:themeTint="33"/>
        </w:rPr>
        <w:t xml:space="preserve">   </w:t>
      </w:r>
      <w:r w:rsidRPr="00ED16F0">
        <w:rPr>
          <w:rFonts w:hint="eastAsia"/>
          <w:color w:val="D5DCE4" w:themeColor="text2" w:themeTint="33"/>
        </w:rPr>
        <w:t>小题未用指的是整个材料都没用还是可以部分没用</w:t>
      </w:r>
      <w:r w:rsidR="00A76EA4" w:rsidRPr="00ED16F0">
        <w:rPr>
          <w:rFonts w:hint="eastAsia"/>
          <w:color w:val="D5DCE4" w:themeColor="text2" w:themeTint="33"/>
        </w:rPr>
        <w:t>（整个没用，或部分关键部位没用）</w:t>
      </w:r>
    </w:p>
    <w:p w14:paraId="3D2A46AD" w14:textId="3F9E1CD3" w:rsidR="002E7CAF" w:rsidRPr="00ED16F0" w:rsidRDefault="00322B7A">
      <w:pPr>
        <w:rPr>
          <w:color w:val="D5DCE4" w:themeColor="text2" w:themeTint="33"/>
        </w:rPr>
      </w:pPr>
      <w:r w:rsidRPr="00ED16F0">
        <w:rPr>
          <w:rFonts w:hint="eastAsia"/>
          <w:color w:val="D5DCE4" w:themeColor="text2" w:themeTint="33"/>
        </w:rPr>
        <w:t xml:space="preserve">   </w:t>
      </w:r>
      <w:r w:rsidRPr="00ED16F0">
        <w:rPr>
          <w:rFonts w:hint="eastAsia"/>
          <w:color w:val="D5DCE4" w:themeColor="text2" w:themeTint="33"/>
        </w:rPr>
        <w:t>用的意思指的是答案没提到，而不是没被其他题目指定</w:t>
      </w:r>
    </w:p>
    <w:p w14:paraId="19E640AE" w14:textId="77777777" w:rsidR="002E7CAF" w:rsidRPr="00ED16F0" w:rsidRDefault="00322B7A">
      <w:pPr>
        <w:ind w:firstLineChars="100" w:firstLine="210"/>
        <w:rPr>
          <w:color w:val="D5DCE4" w:themeColor="text2" w:themeTint="33"/>
        </w:rPr>
      </w:pPr>
      <w:r w:rsidRPr="00ED16F0">
        <w:rPr>
          <w:rFonts w:hint="eastAsia"/>
          <w:color w:val="D5DCE4" w:themeColor="text2" w:themeTint="33"/>
        </w:rPr>
        <w:t>②指定材料但有小题未用材料，用指定材料</w:t>
      </w:r>
      <w:r w:rsidRPr="00ED16F0">
        <w:rPr>
          <w:rFonts w:hint="eastAsia"/>
          <w:color w:val="D5DCE4" w:themeColor="text2" w:themeTint="33"/>
        </w:rPr>
        <w:t>+</w:t>
      </w:r>
      <w:r w:rsidRPr="00ED16F0">
        <w:rPr>
          <w:rFonts w:hint="eastAsia"/>
          <w:color w:val="D5DCE4" w:themeColor="text2" w:themeTint="33"/>
        </w:rPr>
        <w:t>未用材料</w:t>
      </w:r>
      <w:r w:rsidRPr="00ED16F0">
        <w:rPr>
          <w:rFonts w:hint="eastAsia"/>
          <w:color w:val="D5DCE4" w:themeColor="text2" w:themeTint="33"/>
        </w:rPr>
        <w:t>:</w:t>
      </w:r>
    </w:p>
    <w:p w14:paraId="314C00EB" w14:textId="2C35B4D1" w:rsidR="002E7CAF" w:rsidRDefault="00322B7A">
      <w:pPr>
        <w:ind w:firstLineChars="100" w:firstLine="210"/>
        <w:rPr>
          <w:color w:val="D5DCE4" w:themeColor="text2" w:themeTint="33"/>
        </w:rPr>
      </w:pPr>
      <w:r w:rsidRPr="00ED16F0">
        <w:rPr>
          <w:rFonts w:hint="eastAsia"/>
          <w:color w:val="D5DCE4" w:themeColor="text2" w:themeTint="33"/>
        </w:rPr>
        <w:t>③未指定材料，用与题</w:t>
      </w:r>
      <w:proofErr w:type="gramStart"/>
      <w:r w:rsidRPr="00ED16F0">
        <w:rPr>
          <w:rFonts w:hint="eastAsia"/>
          <w:color w:val="D5DCE4" w:themeColor="text2" w:themeTint="33"/>
        </w:rPr>
        <w:t>干相关</w:t>
      </w:r>
      <w:proofErr w:type="gramEnd"/>
      <w:r w:rsidRPr="00ED16F0">
        <w:rPr>
          <w:rFonts w:hint="eastAsia"/>
          <w:color w:val="D5DCE4" w:themeColor="text2" w:themeTint="33"/>
        </w:rPr>
        <w:t>的所有材料</w:t>
      </w:r>
      <w:r w:rsidRPr="00ED16F0">
        <w:rPr>
          <w:rFonts w:hint="eastAsia"/>
          <w:color w:val="D5DCE4" w:themeColor="text2" w:themeTint="33"/>
        </w:rPr>
        <w:t>:</w:t>
      </w:r>
    </w:p>
    <w:p w14:paraId="2E2240D8" w14:textId="77777777" w:rsidR="00ED16F0" w:rsidRDefault="00ED16F0" w:rsidP="00ED16F0">
      <w:pPr>
        <w:ind w:firstLine="210"/>
      </w:pPr>
      <w:r>
        <w:rPr>
          <w:rFonts w:hint="eastAsia"/>
        </w:rPr>
        <w:t>直接再看第一个材料之前就看大作文题目，边做题边</w:t>
      </w:r>
      <w:proofErr w:type="gramStart"/>
      <w:r>
        <w:rPr>
          <w:rFonts w:hint="eastAsia"/>
        </w:rPr>
        <w:t>想材料</w:t>
      </w:r>
      <w:proofErr w:type="gramEnd"/>
      <w:r>
        <w:rPr>
          <w:rFonts w:hint="eastAsia"/>
        </w:rPr>
        <w:t>和大作文是否有关</w:t>
      </w:r>
    </w:p>
    <w:p w14:paraId="731E7A41" w14:textId="2B678198" w:rsidR="00ED16F0" w:rsidRDefault="00ED16F0" w:rsidP="00ED16F0">
      <w:pPr>
        <w:ind w:firstLine="210"/>
      </w:pPr>
      <w:r>
        <w:rPr>
          <w:rFonts w:hint="eastAsia"/>
        </w:rPr>
        <w:t>当大作文明确指定了材料时，可放松警惕（用其他材料的可能性略小一点），没指定时提高警惕（用其他材料的可能性略大一点）</w:t>
      </w:r>
    </w:p>
    <w:p w14:paraId="1A1D8793" w14:textId="77777777" w:rsidR="00ED16F0" w:rsidRDefault="00ED16F0" w:rsidP="00ED16F0">
      <w:pPr>
        <w:ind w:firstLine="210"/>
      </w:pPr>
      <w:r>
        <w:rPr>
          <w:rFonts w:hint="eastAsia"/>
        </w:rPr>
        <w:lastRenderedPageBreak/>
        <w:t>相关材料的作用是，</w:t>
      </w:r>
      <w:r>
        <w:rPr>
          <w:rFonts w:hint="eastAsia"/>
        </w:rPr>
        <w:t xml:space="preserve"> 1.</w:t>
      </w:r>
      <w:r>
        <w:rPr>
          <w:rFonts w:hint="eastAsia"/>
        </w:rPr>
        <w:t>提供论点分论点</w:t>
      </w:r>
      <w:r>
        <w:rPr>
          <w:rFonts w:hint="eastAsia"/>
        </w:rPr>
        <w:t xml:space="preserve">  2.</w:t>
      </w:r>
      <w:r>
        <w:rPr>
          <w:rFonts w:hint="eastAsia"/>
        </w:rPr>
        <w:t>提供案例</w:t>
      </w:r>
      <w:r>
        <w:rPr>
          <w:rFonts w:hint="eastAsia"/>
        </w:rPr>
        <w:t xml:space="preserve">  3.</w:t>
      </w:r>
      <w:r>
        <w:rPr>
          <w:rFonts w:hint="eastAsia"/>
        </w:rPr>
        <w:t>帮助阐释题目中的关键词</w:t>
      </w:r>
      <w:r>
        <w:rPr>
          <w:rFonts w:hint="eastAsia"/>
        </w:rPr>
        <w:t>(</w:t>
      </w:r>
      <w:r>
        <w:rPr>
          <w:rFonts w:hint="eastAsia"/>
        </w:rPr>
        <w:t>大作文偏向客观题，一些有多种解释的词，一般不会任由我们发挥，会限定他的具体意思</w:t>
      </w:r>
    </w:p>
    <w:p w14:paraId="23667EFC" w14:textId="77777777" w:rsidR="00ED16F0" w:rsidRPr="00ED16F0" w:rsidRDefault="00ED16F0">
      <w:pPr>
        <w:ind w:firstLineChars="100" w:firstLine="210"/>
        <w:rPr>
          <w:color w:val="D5DCE4" w:themeColor="text2" w:themeTint="33"/>
        </w:rPr>
      </w:pPr>
    </w:p>
    <w:p w14:paraId="4BCC0991" w14:textId="77777777" w:rsidR="002E7CAF" w:rsidRPr="00ED16F0" w:rsidRDefault="00322B7A">
      <w:pPr>
        <w:ind w:firstLineChars="100" w:firstLine="210"/>
        <w:rPr>
          <w:strike/>
        </w:rPr>
      </w:pPr>
      <w:r w:rsidRPr="00ED16F0">
        <w:rPr>
          <w:rFonts w:hint="eastAsia"/>
          <w:strike/>
        </w:rPr>
        <w:t>④</w:t>
      </w:r>
      <w:r w:rsidRPr="00ED16F0">
        <w:rPr>
          <w:rFonts w:hint="eastAsia"/>
          <w:strike/>
          <w:u w:val="single"/>
        </w:rPr>
        <w:t>以上只是一般情况，重点看题干与材料的相关性。</w:t>
      </w:r>
    </w:p>
    <w:p w14:paraId="6D97E37A" w14:textId="714515BC" w:rsidR="002E7CAF" w:rsidRPr="00ED16F0" w:rsidRDefault="00322B7A">
      <w:pPr>
        <w:ind w:firstLine="420"/>
        <w:rPr>
          <w:strike/>
        </w:rPr>
      </w:pPr>
      <w:r w:rsidRPr="00ED16F0">
        <w:rPr>
          <w:rFonts w:hint="eastAsia"/>
          <w:strike/>
        </w:rPr>
        <w:t>如有的材料被用了，但很明显和大作文有很强的关联性，那也要用</w:t>
      </w:r>
      <w:r w:rsidR="00A76EA4" w:rsidRPr="00ED16F0">
        <w:rPr>
          <w:rFonts w:hint="eastAsia"/>
          <w:strike/>
        </w:rPr>
        <w:t>。</w:t>
      </w:r>
    </w:p>
    <w:p w14:paraId="025FB71A" w14:textId="3CE3803B" w:rsidR="00A76EA4" w:rsidRPr="00ED16F0" w:rsidRDefault="00A76EA4">
      <w:pPr>
        <w:ind w:firstLine="420"/>
        <w:rPr>
          <w:strike/>
        </w:rPr>
      </w:pPr>
      <w:proofErr w:type="gramStart"/>
      <w:r w:rsidRPr="00ED16F0">
        <w:rPr>
          <w:rFonts w:hint="eastAsia"/>
          <w:strike/>
        </w:rPr>
        <w:t>以上指</w:t>
      </w:r>
      <w:proofErr w:type="gramEnd"/>
      <w:r w:rsidRPr="00ED16F0">
        <w:rPr>
          <w:rFonts w:hint="eastAsia"/>
          <w:strike/>
        </w:rPr>
        <w:t>的都是总分论点的来源范围，分论点的示例可以看情况，有需要的话任何材料都能引用。</w:t>
      </w:r>
    </w:p>
    <w:p w14:paraId="76FEBD6C" w14:textId="77777777" w:rsidR="002E7CAF" w:rsidRDefault="002E7CAF"/>
    <w:p w14:paraId="25B5CD0D" w14:textId="1DCD6664" w:rsidR="002E7CAF" w:rsidRPr="007302CD" w:rsidRDefault="00322B7A">
      <w:pPr>
        <w:rPr>
          <w:b/>
          <w:bCs/>
        </w:rPr>
      </w:pPr>
      <w:r w:rsidRPr="007302CD">
        <w:rPr>
          <w:rFonts w:hint="eastAsia"/>
          <w:b/>
          <w:bCs/>
        </w:rPr>
        <w:t>2.</w:t>
      </w:r>
      <w:proofErr w:type="gramStart"/>
      <w:r w:rsidRPr="007302CD">
        <w:rPr>
          <w:rFonts w:hint="eastAsia"/>
          <w:b/>
          <w:bCs/>
        </w:rPr>
        <w:t>找到主分论点</w:t>
      </w:r>
      <w:proofErr w:type="gramEnd"/>
    </w:p>
    <w:p w14:paraId="6BDDDBB3" w14:textId="3290FEF1" w:rsidR="00B60DE1" w:rsidRDefault="00B60DE1">
      <w:r>
        <w:rPr>
          <w:rFonts w:hint="eastAsia"/>
        </w:rPr>
        <w:t xml:space="preserve"> </w:t>
      </w:r>
      <w:r>
        <w:t xml:space="preserve"> </w:t>
      </w:r>
      <w:r>
        <w:rPr>
          <w:rFonts w:hint="eastAsia"/>
        </w:rPr>
        <w:t>①怎么找：</w:t>
      </w:r>
    </w:p>
    <w:p w14:paraId="7F912DBA" w14:textId="0B7465D6" w:rsidR="00B60DE1" w:rsidRDefault="00B60DE1">
      <w:r>
        <w:rPr>
          <w:rFonts w:hint="eastAsia"/>
        </w:rPr>
        <w:t xml:space="preserve"> </w:t>
      </w:r>
      <w:r>
        <w:t xml:space="preserve">     </w:t>
      </w:r>
      <w:r>
        <w:rPr>
          <w:rFonts w:hint="eastAsia"/>
        </w:rPr>
        <w:t>从材料范围里找。</w:t>
      </w:r>
      <w:proofErr w:type="gramStart"/>
      <w:r>
        <w:rPr>
          <w:rFonts w:hint="eastAsia"/>
        </w:rPr>
        <w:t>主分论点</w:t>
      </w:r>
      <w:proofErr w:type="gramEnd"/>
      <w:r>
        <w:rPr>
          <w:rFonts w:hint="eastAsia"/>
        </w:rPr>
        <w:t>肯定是从材料中出的，如可脱离材料，</w:t>
      </w:r>
      <w:proofErr w:type="gramStart"/>
      <w:r>
        <w:rPr>
          <w:rFonts w:hint="eastAsia"/>
        </w:rPr>
        <w:t>那主分论点</w:t>
      </w:r>
      <w:proofErr w:type="gramEnd"/>
      <w:r>
        <w:rPr>
          <w:rFonts w:hint="eastAsia"/>
        </w:rPr>
        <w:t>，特别是分论点的选择就不可控了，可能会存在多种高分论点，不符合客观题标准。</w:t>
      </w:r>
    </w:p>
    <w:p w14:paraId="1101369A" w14:textId="32DED368" w:rsidR="00B60DE1" w:rsidRDefault="00B60DE1">
      <w:r>
        <w:rPr>
          <w:rFonts w:hint="eastAsia"/>
        </w:rPr>
        <w:t xml:space="preserve"> </w:t>
      </w:r>
      <w:r>
        <w:t xml:space="preserve"> </w:t>
      </w:r>
      <w:r>
        <w:tab/>
        <w:t xml:space="preserve">  </w:t>
      </w:r>
      <w:r>
        <w:rPr>
          <w:rFonts w:hint="eastAsia"/>
        </w:rPr>
        <w:t>从材料中也可以找到多种论点，但有材料限制，论点种类有限，且出题人会控制</w:t>
      </w:r>
      <w:proofErr w:type="gramStart"/>
      <w:r>
        <w:rPr>
          <w:rFonts w:hint="eastAsia"/>
        </w:rPr>
        <w:t>最佳主</w:t>
      </w:r>
      <w:proofErr w:type="gramEnd"/>
      <w:r>
        <w:rPr>
          <w:rFonts w:hint="eastAsia"/>
        </w:rPr>
        <w:t>论点只有那么一个，深度理解材料内容就能找到，不然容易找偏。</w:t>
      </w:r>
    </w:p>
    <w:p w14:paraId="29610DC8" w14:textId="540D1495" w:rsidR="00B60DE1" w:rsidRDefault="00B60DE1">
      <w:r>
        <w:rPr>
          <w:rFonts w:hint="eastAsia"/>
        </w:rPr>
        <w:t xml:space="preserve"> </w:t>
      </w:r>
      <w:r>
        <w:t xml:space="preserve">     </w:t>
      </w:r>
      <w:r>
        <w:rPr>
          <w:rFonts w:hint="eastAsia"/>
        </w:rPr>
        <w:t>分论点是最难找的，分论点的种类更多，优秀分论点往往也不止一个</w:t>
      </w:r>
    </w:p>
    <w:p w14:paraId="3531BCAF" w14:textId="7B5210AC" w:rsidR="00B60DE1" w:rsidRDefault="00B60DE1">
      <w:r>
        <w:rPr>
          <w:rFonts w:hint="eastAsia"/>
        </w:rPr>
        <w:t xml:space="preserve"> </w:t>
      </w:r>
      <w:r>
        <w:t xml:space="preserve"> </w:t>
      </w:r>
      <w:r>
        <w:rPr>
          <w:rFonts w:hint="eastAsia"/>
        </w:rPr>
        <w:t>②主论点的选择：</w:t>
      </w:r>
    </w:p>
    <w:p w14:paraId="1656A0A8" w14:textId="0CBDB928" w:rsidR="00B60DE1" w:rsidRDefault="00B60DE1">
      <w:r>
        <w:tab/>
        <w:t xml:space="preserve">   </w:t>
      </w:r>
      <w:r>
        <w:rPr>
          <w:rFonts w:hint="eastAsia"/>
        </w:rPr>
        <w:t>找准主论点是最重要的事，要找到</w:t>
      </w:r>
      <w:proofErr w:type="gramStart"/>
      <w:r>
        <w:rPr>
          <w:rFonts w:hint="eastAsia"/>
        </w:rPr>
        <w:t>最佳主</w:t>
      </w:r>
      <w:proofErr w:type="gramEnd"/>
      <w:r>
        <w:rPr>
          <w:rFonts w:hint="eastAsia"/>
        </w:rPr>
        <w:t>论点，往往需要对材料的深度理解。出题人一般不会让你浅度理解后就找到最佳立意，这时找的立意往往不全面。</w:t>
      </w:r>
    </w:p>
    <w:p w14:paraId="6574F94A" w14:textId="35E9B829" w:rsidR="00B60DE1" w:rsidRDefault="00B60DE1">
      <w:r>
        <w:tab/>
        <w:t xml:space="preserve">   </w:t>
      </w:r>
      <w:r>
        <w:rPr>
          <w:rFonts w:hint="eastAsia"/>
        </w:rPr>
        <w:t>所以找到主论点后，</w:t>
      </w:r>
      <w:r w:rsidR="007302CD">
        <w:rPr>
          <w:rFonts w:hint="eastAsia"/>
        </w:rPr>
        <w:t>要确保通篇文意，作者意图就是你的这个主论点。要通读材料来确认，不要被某段重要的文字所误导</w:t>
      </w:r>
      <w:r w:rsidR="00757292">
        <w:rPr>
          <w:rFonts w:hint="eastAsia"/>
        </w:rPr>
        <w:t>，想想还有没有更好的论点。</w:t>
      </w:r>
    </w:p>
    <w:p w14:paraId="1E34FDDE" w14:textId="77777777" w:rsidR="00B60DE1" w:rsidRDefault="00B60DE1"/>
    <w:p w14:paraId="2847C53F" w14:textId="50432EAD" w:rsidR="00B60DE1" w:rsidRDefault="00B60DE1">
      <w:r>
        <w:rPr>
          <w:rFonts w:hint="eastAsia"/>
        </w:rPr>
        <w:t xml:space="preserve"> </w:t>
      </w:r>
      <w:r>
        <w:t xml:space="preserve"> </w:t>
      </w:r>
      <w:r>
        <w:rPr>
          <w:rFonts w:hint="eastAsia"/>
        </w:rPr>
        <w:t>③分论点的选择</w:t>
      </w:r>
    </w:p>
    <w:p w14:paraId="3C628C7F" w14:textId="698EC074" w:rsidR="007302CD" w:rsidRDefault="007302CD">
      <w:r>
        <w:tab/>
        <w:t xml:space="preserve">   </w:t>
      </w:r>
      <w:r>
        <w:rPr>
          <w:rFonts w:hint="eastAsia"/>
        </w:rPr>
        <w:t>分论点的选择是最难的，有时会让你毫无头绪，需要去发掘。但它肯定是来自材料范围的。可能是从案例中去抽象，可能是从其他范围内材料去提取</w:t>
      </w:r>
    </w:p>
    <w:p w14:paraId="495C2082" w14:textId="162388D5" w:rsidR="007302CD" w:rsidRDefault="007302CD">
      <w:r>
        <w:tab/>
        <w:t xml:space="preserve">   </w:t>
      </w:r>
      <w:r>
        <w:rPr>
          <w:rFonts w:hint="eastAsia"/>
        </w:rPr>
        <w:t>分论点最好是选择递进式，而非并列式。</w:t>
      </w:r>
    </w:p>
    <w:p w14:paraId="6C45123E" w14:textId="675DB85B" w:rsidR="007302CD" w:rsidRDefault="007302CD">
      <w:r>
        <w:tab/>
        <w:t xml:space="preserve">   </w:t>
      </w:r>
    </w:p>
    <w:p w14:paraId="024DCDEA" w14:textId="77777777" w:rsidR="00B60DE1" w:rsidRDefault="00B60DE1"/>
    <w:p w14:paraId="32D3B1F1" w14:textId="77777777" w:rsidR="002D44BC" w:rsidRPr="00A05B71" w:rsidRDefault="002D44BC" w:rsidP="00A05B71">
      <w:pPr>
        <w:ind w:firstLine="420"/>
      </w:pPr>
    </w:p>
    <w:p w14:paraId="4A882617" w14:textId="679C9E29" w:rsidR="002E7CAF" w:rsidRDefault="00322B7A">
      <w:pPr>
        <w:rPr>
          <w:b/>
          <w:bCs/>
        </w:rPr>
      </w:pPr>
      <w:r w:rsidRPr="007302CD">
        <w:rPr>
          <w:rFonts w:hint="eastAsia"/>
          <w:b/>
          <w:bCs/>
        </w:rPr>
        <w:t>3.</w:t>
      </w:r>
      <w:r w:rsidRPr="007302CD">
        <w:rPr>
          <w:rFonts w:hint="eastAsia"/>
          <w:b/>
          <w:bCs/>
        </w:rPr>
        <w:t>填充内容</w:t>
      </w:r>
    </w:p>
    <w:p w14:paraId="2E4B195B" w14:textId="71578587" w:rsidR="00E15D41" w:rsidRPr="00E15D41" w:rsidRDefault="00E15D41" w:rsidP="00E15D41">
      <w:pPr>
        <w:ind w:firstLineChars="100" w:firstLine="181"/>
        <w:rPr>
          <w:b/>
          <w:bCs/>
          <w:sz w:val="18"/>
          <w:szCs w:val="21"/>
        </w:rPr>
      </w:pPr>
      <w:r w:rsidRPr="00E15D41">
        <w:rPr>
          <w:rFonts w:hint="eastAsia"/>
          <w:b/>
          <w:bCs/>
          <w:sz w:val="18"/>
          <w:szCs w:val="21"/>
        </w:rPr>
        <w:t>整篇文章</w:t>
      </w:r>
      <w:r>
        <w:rPr>
          <w:rFonts w:hint="eastAsia"/>
          <w:b/>
          <w:bCs/>
          <w:sz w:val="18"/>
          <w:szCs w:val="21"/>
        </w:rPr>
        <w:t>，特别是举例子时，</w:t>
      </w:r>
      <w:r w:rsidRPr="00E15D41">
        <w:rPr>
          <w:rFonts w:hint="eastAsia"/>
          <w:b/>
          <w:bCs/>
          <w:sz w:val="18"/>
          <w:szCs w:val="21"/>
        </w:rPr>
        <w:t>尽量使用书面化的语言并</w:t>
      </w:r>
      <w:proofErr w:type="gramStart"/>
      <w:r w:rsidRPr="00E15D41">
        <w:rPr>
          <w:rFonts w:hint="eastAsia"/>
          <w:b/>
          <w:bCs/>
          <w:sz w:val="18"/>
          <w:szCs w:val="21"/>
        </w:rPr>
        <w:t>保证丝滑流畅</w:t>
      </w:r>
      <w:proofErr w:type="gramEnd"/>
      <w:r w:rsidRPr="00E15D41">
        <w:rPr>
          <w:rFonts w:hint="eastAsia"/>
          <w:b/>
          <w:bCs/>
          <w:sz w:val="18"/>
          <w:szCs w:val="21"/>
        </w:rPr>
        <w:t>，不要像归纳概括那样语言生硬，但也不要口语化。</w:t>
      </w:r>
    </w:p>
    <w:p w14:paraId="2443E154" w14:textId="47E37707" w:rsidR="004A6E3C" w:rsidRDefault="00E15D41" w:rsidP="004A6E3C">
      <w:pPr>
        <w:ind w:firstLineChars="100" w:firstLine="210"/>
      </w:pPr>
      <w:r>
        <w:rPr>
          <w:rFonts w:hint="eastAsia"/>
        </w:rPr>
        <w:t xml:space="preserve"> </w:t>
      </w:r>
      <w:r>
        <w:t xml:space="preserve"> </w:t>
      </w:r>
      <w:r w:rsidRPr="004A6E3C">
        <w:rPr>
          <w:rFonts w:hint="eastAsia"/>
          <w:b/>
          <w:bCs/>
          <w:sz w:val="18"/>
          <w:szCs w:val="21"/>
        </w:rPr>
        <w:t>如：</w:t>
      </w:r>
      <w:r w:rsidRPr="004A6E3C">
        <w:rPr>
          <w:rFonts w:hint="eastAsia"/>
          <w:b/>
          <w:bCs/>
          <w:sz w:val="18"/>
          <w:szCs w:val="21"/>
        </w:rPr>
        <w:t xml:space="preserve"> </w:t>
      </w:r>
      <w:r w:rsidRPr="004A6E3C">
        <w:rPr>
          <w:rFonts w:hint="eastAsia"/>
          <w:b/>
          <w:bCs/>
          <w:sz w:val="18"/>
          <w:szCs w:val="21"/>
        </w:rPr>
        <w:t>生硬</w:t>
      </w:r>
      <w:r w:rsidRPr="004A6E3C">
        <w:rPr>
          <w:rFonts w:hint="eastAsia"/>
          <w:b/>
          <w:bCs/>
          <w:sz w:val="18"/>
          <w:szCs w:val="21"/>
        </w:rPr>
        <w:t xml:space="preserve"> </w:t>
      </w:r>
      <w:r w:rsidRPr="004A6E3C">
        <w:rPr>
          <w:b/>
          <w:bCs/>
          <w:sz w:val="18"/>
          <w:szCs w:val="21"/>
        </w:rPr>
        <w:t xml:space="preserve">     </w:t>
      </w:r>
      <w:r w:rsidRPr="004A6E3C">
        <w:rPr>
          <w:rFonts w:hint="eastAsia"/>
          <w:b/>
          <w:bCs/>
          <w:sz w:val="18"/>
          <w:szCs w:val="21"/>
        </w:rPr>
        <w:t>口语化</w:t>
      </w:r>
      <w:r w:rsidRPr="004A6E3C">
        <w:rPr>
          <w:rFonts w:hint="eastAsia"/>
          <w:b/>
          <w:bCs/>
          <w:sz w:val="18"/>
          <w:szCs w:val="21"/>
        </w:rPr>
        <w:t xml:space="preserve"> </w:t>
      </w:r>
      <w:r w:rsidRPr="004A6E3C">
        <w:rPr>
          <w:b/>
          <w:bCs/>
          <w:sz w:val="18"/>
          <w:szCs w:val="21"/>
        </w:rPr>
        <w:t xml:space="preserve">      </w:t>
      </w:r>
      <w:r w:rsidRPr="004A6E3C">
        <w:rPr>
          <w:rFonts w:hint="eastAsia"/>
          <w:b/>
          <w:bCs/>
          <w:sz w:val="18"/>
          <w:szCs w:val="21"/>
        </w:rPr>
        <w:t>书面化</w:t>
      </w:r>
    </w:p>
    <w:p w14:paraId="2E04FD61" w14:textId="094FB0DB" w:rsidR="004A6E3C" w:rsidRPr="004A6E3C" w:rsidRDefault="004A6E3C" w:rsidP="004A6E3C">
      <w:pPr>
        <w:ind w:firstLineChars="100" w:firstLine="181"/>
        <w:rPr>
          <w:b/>
          <w:bCs/>
          <w:sz w:val="18"/>
          <w:szCs w:val="21"/>
        </w:rPr>
      </w:pPr>
      <w:r w:rsidRPr="004A6E3C">
        <w:rPr>
          <w:b/>
          <w:bCs/>
          <w:sz w:val="18"/>
          <w:szCs w:val="21"/>
        </w:rPr>
        <w:t>饱经风沙烈日，</w:t>
      </w:r>
      <w:r w:rsidRPr="004A6E3C">
        <w:rPr>
          <w:rFonts w:hint="eastAsia"/>
          <w:b/>
          <w:bCs/>
          <w:sz w:val="18"/>
          <w:szCs w:val="21"/>
        </w:rPr>
        <w:t>治理黑城沙化，</w:t>
      </w:r>
      <w:r w:rsidRPr="004A6E3C">
        <w:rPr>
          <w:b/>
          <w:bCs/>
          <w:sz w:val="18"/>
          <w:szCs w:val="21"/>
        </w:rPr>
        <w:t>筑绿色长城</w:t>
      </w:r>
      <w:r w:rsidRPr="004A6E3C">
        <w:rPr>
          <w:rFonts w:hint="eastAsia"/>
          <w:b/>
          <w:bCs/>
          <w:sz w:val="18"/>
          <w:szCs w:val="21"/>
        </w:rPr>
        <w:t>，保留黑城</w:t>
      </w:r>
    </w:p>
    <w:p w14:paraId="18544DD8" w14:textId="1E662500" w:rsidR="004A6E3C" w:rsidRPr="004A6E3C" w:rsidRDefault="004A6E3C" w:rsidP="004A6E3C">
      <w:pPr>
        <w:ind w:firstLineChars="100" w:firstLine="181"/>
        <w:rPr>
          <w:b/>
          <w:bCs/>
          <w:sz w:val="18"/>
          <w:szCs w:val="21"/>
        </w:rPr>
      </w:pPr>
    </w:p>
    <w:p w14:paraId="03D331D7" w14:textId="77777777" w:rsidR="004A6E3C" w:rsidRPr="004A6E3C" w:rsidRDefault="004A6E3C" w:rsidP="004A6E3C">
      <w:pPr>
        <w:ind w:firstLineChars="100" w:firstLine="181"/>
        <w:rPr>
          <w:b/>
          <w:bCs/>
          <w:sz w:val="18"/>
          <w:szCs w:val="21"/>
        </w:rPr>
      </w:pPr>
      <w:r w:rsidRPr="004A6E3C">
        <w:rPr>
          <w:b/>
          <w:bCs/>
          <w:sz w:val="18"/>
          <w:szCs w:val="21"/>
        </w:rPr>
        <w:t>回到有着近千年历史的西夏古城黑城</w:t>
      </w:r>
      <w:r w:rsidRPr="004A6E3C">
        <w:rPr>
          <w:rFonts w:hint="eastAsia"/>
          <w:b/>
          <w:bCs/>
          <w:sz w:val="18"/>
          <w:szCs w:val="21"/>
        </w:rPr>
        <w:t>进行</w:t>
      </w:r>
      <w:r w:rsidRPr="004A6E3C">
        <w:rPr>
          <w:b/>
          <w:bCs/>
          <w:sz w:val="18"/>
          <w:szCs w:val="21"/>
        </w:rPr>
        <w:t>沙化</w:t>
      </w:r>
      <w:r w:rsidRPr="004A6E3C">
        <w:rPr>
          <w:rFonts w:hint="eastAsia"/>
          <w:b/>
          <w:bCs/>
          <w:sz w:val="18"/>
          <w:szCs w:val="21"/>
        </w:rPr>
        <w:t>治理</w:t>
      </w:r>
      <w:r w:rsidRPr="004A6E3C">
        <w:rPr>
          <w:b/>
          <w:bCs/>
          <w:sz w:val="18"/>
          <w:szCs w:val="21"/>
        </w:rPr>
        <w:t>，</w:t>
      </w:r>
      <w:r w:rsidRPr="004A6E3C">
        <w:rPr>
          <w:rFonts w:hint="eastAsia"/>
          <w:b/>
          <w:bCs/>
          <w:sz w:val="18"/>
          <w:szCs w:val="21"/>
        </w:rPr>
        <w:t>种了十年的树</w:t>
      </w:r>
      <w:r w:rsidRPr="004A6E3C">
        <w:rPr>
          <w:b/>
          <w:bCs/>
          <w:sz w:val="18"/>
          <w:szCs w:val="21"/>
        </w:rPr>
        <w:t>，</w:t>
      </w:r>
      <w:r w:rsidRPr="004A6E3C">
        <w:rPr>
          <w:rFonts w:hint="eastAsia"/>
          <w:b/>
          <w:bCs/>
          <w:sz w:val="18"/>
          <w:szCs w:val="21"/>
        </w:rPr>
        <w:t>经历了风吹日晒</w:t>
      </w:r>
      <w:r w:rsidRPr="004A6E3C">
        <w:rPr>
          <w:b/>
          <w:bCs/>
          <w:sz w:val="18"/>
          <w:szCs w:val="21"/>
        </w:rPr>
        <w:t>，</w:t>
      </w:r>
      <w:r w:rsidRPr="004A6E3C">
        <w:rPr>
          <w:rFonts w:hint="eastAsia"/>
          <w:b/>
          <w:bCs/>
          <w:sz w:val="18"/>
          <w:szCs w:val="21"/>
        </w:rPr>
        <w:t>打造出了一遍绿色长城</w:t>
      </w:r>
      <w:r w:rsidRPr="004A6E3C">
        <w:rPr>
          <w:b/>
          <w:bCs/>
          <w:sz w:val="18"/>
          <w:szCs w:val="21"/>
        </w:rPr>
        <w:t>，</w:t>
      </w:r>
      <w:r w:rsidRPr="004A6E3C">
        <w:rPr>
          <w:rFonts w:hint="eastAsia"/>
          <w:b/>
          <w:bCs/>
          <w:sz w:val="18"/>
          <w:szCs w:val="21"/>
        </w:rPr>
        <w:t>成功的将古城黑城在沙漠中保留了下来</w:t>
      </w:r>
    </w:p>
    <w:p w14:paraId="4A24E0DC" w14:textId="77777777" w:rsidR="004A6E3C" w:rsidRPr="004A6E3C" w:rsidRDefault="004A6E3C" w:rsidP="004A6E3C">
      <w:pPr>
        <w:rPr>
          <w:b/>
          <w:bCs/>
          <w:sz w:val="18"/>
          <w:szCs w:val="21"/>
        </w:rPr>
      </w:pPr>
    </w:p>
    <w:p w14:paraId="7E6C6C4C" w14:textId="722E4B77" w:rsidR="00E15D41" w:rsidRPr="004A6E3C" w:rsidRDefault="004A6E3C" w:rsidP="004A6E3C">
      <w:pPr>
        <w:ind w:firstLineChars="100" w:firstLine="181"/>
        <w:rPr>
          <w:b/>
          <w:bCs/>
          <w:sz w:val="18"/>
          <w:szCs w:val="21"/>
        </w:rPr>
      </w:pPr>
      <w:r w:rsidRPr="004A6E3C">
        <w:rPr>
          <w:b/>
          <w:bCs/>
          <w:sz w:val="18"/>
          <w:szCs w:val="21"/>
        </w:rPr>
        <w:t>回到有着近千年历史的西夏古城黑</w:t>
      </w:r>
      <w:proofErr w:type="gramStart"/>
      <w:r w:rsidRPr="004A6E3C">
        <w:rPr>
          <w:b/>
          <w:bCs/>
          <w:sz w:val="18"/>
          <w:szCs w:val="21"/>
        </w:rPr>
        <w:t>城治理</w:t>
      </w:r>
      <w:proofErr w:type="gramEnd"/>
      <w:r w:rsidRPr="004A6E3C">
        <w:rPr>
          <w:b/>
          <w:bCs/>
          <w:sz w:val="18"/>
          <w:szCs w:val="21"/>
        </w:rPr>
        <w:t>沙化，树木十年，饱经风沙烈日，筑绿色长城，</w:t>
      </w:r>
      <w:proofErr w:type="gramStart"/>
      <w:r w:rsidRPr="004A6E3C">
        <w:rPr>
          <w:b/>
          <w:bCs/>
          <w:sz w:val="18"/>
          <w:szCs w:val="21"/>
        </w:rPr>
        <w:t>立黑城</w:t>
      </w:r>
      <w:proofErr w:type="gramEnd"/>
      <w:r w:rsidRPr="004A6E3C">
        <w:rPr>
          <w:b/>
          <w:bCs/>
          <w:sz w:val="18"/>
          <w:szCs w:val="21"/>
        </w:rPr>
        <w:t>于沙漠之间为的是</w:t>
      </w:r>
      <w:r w:rsidR="006C537E">
        <w:rPr>
          <w:rFonts w:hint="eastAsia"/>
          <w:b/>
          <w:bCs/>
          <w:sz w:val="18"/>
          <w:szCs w:val="21"/>
        </w:rPr>
        <w:t>。。。</w:t>
      </w:r>
    </w:p>
    <w:p w14:paraId="19ACF580" w14:textId="7512164E" w:rsidR="004A6E3C" w:rsidRDefault="004A6E3C"/>
    <w:p w14:paraId="51EE94C3" w14:textId="11A35E99" w:rsidR="006C537E" w:rsidRDefault="006C537E">
      <w:r>
        <w:rPr>
          <w:rFonts w:hint="eastAsia"/>
        </w:rPr>
        <w:t>这个书面化的案例是不是也略有生硬？口语化好像也不是特</w:t>
      </w:r>
      <w:r w:rsidR="007F2C75">
        <w:rPr>
          <w:rFonts w:hint="eastAsia"/>
        </w:rPr>
        <w:t>别</w:t>
      </w:r>
      <w:r>
        <w:rPr>
          <w:rFonts w:hint="eastAsia"/>
        </w:rPr>
        <w:t>口语化。以上部分待定。</w:t>
      </w:r>
    </w:p>
    <w:p w14:paraId="30EC848C" w14:textId="77777777" w:rsidR="006C537E" w:rsidRDefault="006C537E"/>
    <w:p w14:paraId="576710A5" w14:textId="77777777" w:rsidR="004A6E3C" w:rsidRPr="004A6E3C" w:rsidRDefault="004A6E3C">
      <w:pPr>
        <w:rPr>
          <w:b/>
          <w:bCs/>
        </w:rPr>
      </w:pPr>
    </w:p>
    <w:p w14:paraId="755A3783" w14:textId="1EA9B996" w:rsidR="00E15D41" w:rsidRPr="007302CD" w:rsidRDefault="00B01E52" w:rsidP="00B01E52">
      <w:pPr>
        <w:outlineLvl w:val="0"/>
        <w:rPr>
          <w:b/>
          <w:bCs/>
        </w:rPr>
      </w:pPr>
      <w:r>
        <w:rPr>
          <w:rFonts w:hint="eastAsia"/>
          <w:b/>
          <w:bCs/>
        </w:rPr>
        <w:t>写作格式</w:t>
      </w:r>
    </w:p>
    <w:p w14:paraId="642A2D4D" w14:textId="55BC545C" w:rsidR="002E7CAF" w:rsidRDefault="007302CD" w:rsidP="00BB070F">
      <w:pPr>
        <w:pStyle w:val="a3"/>
        <w:numPr>
          <w:ilvl w:val="0"/>
          <w:numId w:val="5"/>
        </w:numPr>
      </w:pPr>
      <w:r>
        <w:rPr>
          <w:rFonts w:hint="eastAsia"/>
        </w:rPr>
        <w:lastRenderedPageBreak/>
        <w:t>开头</w:t>
      </w:r>
      <w:r w:rsidR="000B5F5E">
        <w:rPr>
          <w:rFonts w:hint="eastAsia"/>
        </w:rPr>
        <w:t>（</w:t>
      </w:r>
      <w:r w:rsidR="000B5F5E">
        <w:rPr>
          <w:rFonts w:hint="eastAsia"/>
        </w:rPr>
        <w:t>1</w:t>
      </w:r>
      <w:r w:rsidR="000B5F5E">
        <w:t>50</w:t>
      </w:r>
      <w:r w:rsidR="000B5F5E">
        <w:rPr>
          <w:rFonts w:hint="eastAsia"/>
        </w:rPr>
        <w:t>字）</w:t>
      </w:r>
    </w:p>
    <w:p w14:paraId="15C8913B" w14:textId="34DA6855" w:rsidR="007302CD" w:rsidRDefault="007302CD">
      <w:r>
        <w:tab/>
        <w:t xml:space="preserve">  </w:t>
      </w:r>
      <w:r>
        <w:rPr>
          <w:rFonts w:hint="eastAsia"/>
        </w:rPr>
        <w:t>引入：花两句话</w:t>
      </w:r>
      <w:r w:rsidR="00BB070F">
        <w:rPr>
          <w:rFonts w:hint="eastAsia"/>
        </w:rPr>
        <w:t>，提一个和主论点有点关系但是不大的东西</w:t>
      </w:r>
      <w:r>
        <w:rPr>
          <w:rFonts w:hint="eastAsia"/>
        </w:rPr>
        <w:t>。</w:t>
      </w:r>
      <w:r>
        <w:rPr>
          <w:rFonts w:hint="eastAsia"/>
        </w:rPr>
        <w:t xml:space="preserve"> </w:t>
      </w:r>
      <w:r>
        <w:rPr>
          <w:rFonts w:hint="eastAsia"/>
        </w:rPr>
        <w:t>这两句话最好是从材料来，自己想也可以。（最好是名人名言啥的）</w:t>
      </w:r>
    </w:p>
    <w:p w14:paraId="1265751A" w14:textId="444E25F9" w:rsidR="007302CD" w:rsidRDefault="007302CD">
      <w:r>
        <w:tab/>
        <w:t xml:space="preserve">  </w:t>
      </w:r>
      <w:r>
        <w:rPr>
          <w:rFonts w:hint="eastAsia"/>
        </w:rPr>
        <w:t>分析：</w:t>
      </w:r>
      <w:r w:rsidR="000B5F5E">
        <w:rPr>
          <w:rFonts w:hint="eastAsia"/>
        </w:rPr>
        <w:t>分析前面的两句话，为后面亮明观点做铺垫，承上启下</w:t>
      </w:r>
    </w:p>
    <w:p w14:paraId="05139E86" w14:textId="5E581CCD" w:rsidR="000B5F5E" w:rsidRDefault="000B5F5E" w:rsidP="000B5F5E">
      <w:pPr>
        <w:ind w:firstLineChars="300" w:firstLine="630"/>
      </w:pPr>
      <w:r>
        <w:rPr>
          <w:rFonts w:hint="eastAsia"/>
        </w:rPr>
        <w:t>亮观点：</w:t>
      </w:r>
      <w:r w:rsidRPr="000B5F5E">
        <w:rPr>
          <w:rFonts w:hint="eastAsia"/>
        </w:rPr>
        <w:t>用一句话明确、有力地抛出你的总论点。</w:t>
      </w:r>
    </w:p>
    <w:p w14:paraId="4118C0DC" w14:textId="61B7724A" w:rsidR="002E7CAF" w:rsidRDefault="002E7CAF"/>
    <w:p w14:paraId="55A85B52" w14:textId="50CFE6A8" w:rsidR="000B5F5E" w:rsidRDefault="000B5F5E">
      <w:r>
        <w:t xml:space="preserve">  </w:t>
      </w:r>
      <w:r>
        <w:rPr>
          <w:rFonts w:hint="eastAsia"/>
        </w:rPr>
        <w:t>②中间（</w:t>
      </w:r>
      <w:r>
        <w:rPr>
          <w:rFonts w:hint="eastAsia"/>
        </w:rPr>
        <w:t>7</w:t>
      </w:r>
      <w:r>
        <w:t>00</w:t>
      </w:r>
      <w:r>
        <w:rPr>
          <w:rFonts w:hint="eastAsia"/>
        </w:rPr>
        <w:t>字</w:t>
      </w:r>
      <w:r>
        <w:rPr>
          <w:rFonts w:hint="eastAsia"/>
        </w:rPr>
        <w:t xml:space="preserve"> </w:t>
      </w:r>
      <w:r>
        <w:rPr>
          <w:rFonts w:hint="eastAsia"/>
        </w:rPr>
        <w:t>每个分论点</w:t>
      </w:r>
      <w:r>
        <w:rPr>
          <w:rFonts w:hint="eastAsia"/>
        </w:rPr>
        <w:t>2</w:t>
      </w:r>
      <w:r>
        <w:t>00+</w:t>
      </w:r>
      <w:r>
        <w:rPr>
          <w:rFonts w:hint="eastAsia"/>
        </w:rPr>
        <w:t>）</w:t>
      </w:r>
    </w:p>
    <w:p w14:paraId="4F3A8261" w14:textId="0FAA7BDC" w:rsidR="000B5F5E" w:rsidRDefault="000B5F5E" w:rsidP="000B5F5E">
      <w:r>
        <w:tab/>
      </w:r>
      <w:r>
        <w:tab/>
      </w:r>
      <w:r>
        <w:rPr>
          <w:rFonts w:hint="eastAsia"/>
        </w:rPr>
        <w:t>结构：设置三个分论点，每个分论点单独成段</w:t>
      </w:r>
    </w:p>
    <w:p w14:paraId="12A8A253" w14:textId="30FB2A03" w:rsidR="000B5F5E" w:rsidRDefault="000B5F5E" w:rsidP="000B5F5E">
      <w:r>
        <w:rPr>
          <w:rFonts w:hint="eastAsia"/>
        </w:rPr>
        <w:t xml:space="preserve">  </w:t>
      </w:r>
      <w:r>
        <w:tab/>
      </w:r>
      <w:r>
        <w:tab/>
      </w:r>
      <w:r>
        <w:rPr>
          <w:rFonts w:hint="eastAsia"/>
        </w:rPr>
        <w:t>角度：是什么（阐释型）：</w:t>
      </w:r>
      <w:r>
        <w:rPr>
          <w:rFonts w:hint="eastAsia"/>
        </w:rPr>
        <w:t>1.</w:t>
      </w:r>
      <w:r>
        <w:rPr>
          <w:rFonts w:hint="eastAsia"/>
        </w:rPr>
        <w:t>诚信是个人立身处世的根本。</w:t>
      </w:r>
      <w:r>
        <w:rPr>
          <w:rFonts w:hint="eastAsia"/>
        </w:rPr>
        <w:t xml:space="preserve"> 2.</w:t>
      </w:r>
      <w:r>
        <w:rPr>
          <w:rFonts w:hint="eastAsia"/>
        </w:rPr>
        <w:t>诚信是企业生存发展的基石。</w:t>
      </w:r>
      <w:r>
        <w:rPr>
          <w:rFonts w:hint="eastAsia"/>
        </w:rPr>
        <w:t>3.</w:t>
      </w:r>
      <w:r>
        <w:rPr>
          <w:rFonts w:hint="eastAsia"/>
        </w:rPr>
        <w:t>诚信是国家兴旺发达的保障。</w:t>
      </w:r>
    </w:p>
    <w:p w14:paraId="6A6810E2" w14:textId="77777777" w:rsidR="000B5F5E" w:rsidRDefault="000B5F5E" w:rsidP="000B5F5E">
      <w:r>
        <w:rPr>
          <w:rFonts w:hint="eastAsia"/>
        </w:rPr>
        <w:t xml:space="preserve">        </w:t>
      </w:r>
      <w:r>
        <w:rPr>
          <w:rFonts w:hint="eastAsia"/>
        </w:rPr>
        <w:t>为什么（分析型）：</w:t>
      </w:r>
      <w:r>
        <w:rPr>
          <w:rFonts w:hint="eastAsia"/>
        </w:rPr>
        <w:t>1.</w:t>
      </w:r>
      <w:r>
        <w:rPr>
          <w:rFonts w:hint="eastAsia"/>
        </w:rPr>
        <w:t>有利于推动经济高质量发展。</w:t>
      </w:r>
      <w:r>
        <w:rPr>
          <w:rFonts w:hint="eastAsia"/>
        </w:rPr>
        <w:t>2.</w:t>
      </w:r>
      <w:r>
        <w:rPr>
          <w:rFonts w:hint="eastAsia"/>
        </w:rPr>
        <w:t>有利于满足人民对美好生活的向往。</w:t>
      </w:r>
      <w:r>
        <w:rPr>
          <w:rFonts w:hint="eastAsia"/>
        </w:rPr>
        <w:t>3.</w:t>
      </w:r>
      <w:r>
        <w:rPr>
          <w:rFonts w:hint="eastAsia"/>
        </w:rPr>
        <w:t>有利于维护国家安全和社会稳定。</w:t>
      </w:r>
    </w:p>
    <w:p w14:paraId="355C99ED" w14:textId="77777777" w:rsidR="000B5F5E" w:rsidRDefault="000B5F5E" w:rsidP="000B5F5E">
      <w:r>
        <w:rPr>
          <w:rFonts w:hint="eastAsia"/>
        </w:rPr>
        <w:t xml:space="preserve">        </w:t>
      </w:r>
      <w:r>
        <w:rPr>
          <w:rFonts w:hint="eastAsia"/>
        </w:rPr>
        <w:t>怎么办（对策型）：</w:t>
      </w:r>
      <w:r>
        <w:rPr>
          <w:rFonts w:hint="eastAsia"/>
        </w:rPr>
        <w:tab/>
        <w:t>1.</w:t>
      </w:r>
      <w:r>
        <w:rPr>
          <w:rFonts w:hint="eastAsia"/>
        </w:rPr>
        <w:t>以理念革新为先导，凝聚思想共识。</w:t>
      </w:r>
      <w:r>
        <w:rPr>
          <w:rFonts w:hint="eastAsia"/>
        </w:rPr>
        <w:t>2.</w:t>
      </w:r>
      <w:r>
        <w:rPr>
          <w:rFonts w:hint="eastAsia"/>
        </w:rPr>
        <w:t>以制度完善为保障，夯实法治根基。</w:t>
      </w:r>
      <w:r>
        <w:rPr>
          <w:rFonts w:hint="eastAsia"/>
        </w:rPr>
        <w:t>3.</w:t>
      </w:r>
      <w:r>
        <w:rPr>
          <w:rFonts w:hint="eastAsia"/>
        </w:rPr>
        <w:t>以技术创新为驱动，提升治理效能。</w:t>
      </w:r>
    </w:p>
    <w:p w14:paraId="58D00A78" w14:textId="21279A44" w:rsidR="000B5F5E" w:rsidRDefault="000B5F5E" w:rsidP="000B5F5E">
      <w:r>
        <w:rPr>
          <w:rFonts w:hint="eastAsia"/>
        </w:rPr>
        <w:t xml:space="preserve">   </w:t>
      </w:r>
      <w:r>
        <w:tab/>
      </w:r>
      <w:r>
        <w:tab/>
      </w:r>
      <w:r>
        <w:rPr>
          <w:rFonts w:hint="eastAsia"/>
        </w:rPr>
        <w:t>内部结构：</w:t>
      </w:r>
    </w:p>
    <w:p w14:paraId="4B9139D0" w14:textId="2042CCA2" w:rsidR="000B5F5E" w:rsidRPr="000B5F5E" w:rsidRDefault="000B5F5E" w:rsidP="000B5F5E">
      <w:pPr>
        <w:rPr>
          <w:b/>
          <w:bCs/>
        </w:rPr>
      </w:pPr>
      <w:r>
        <w:tab/>
      </w:r>
      <w:r>
        <w:tab/>
      </w:r>
      <w:r w:rsidRPr="000B5F5E">
        <w:rPr>
          <w:b/>
          <w:bCs/>
          <w:sz w:val="18"/>
          <w:szCs w:val="21"/>
        </w:rPr>
        <w:t xml:space="preserve"> </w:t>
      </w:r>
      <w:r w:rsidRPr="000B5F5E">
        <w:rPr>
          <w:rFonts w:hint="eastAsia"/>
          <w:b/>
          <w:bCs/>
          <w:sz w:val="18"/>
          <w:szCs w:val="21"/>
        </w:rPr>
        <w:t>不一定全要用上，</w:t>
      </w:r>
      <w:proofErr w:type="gramStart"/>
      <w:r w:rsidRPr="000B5F5E">
        <w:rPr>
          <w:rFonts w:hint="eastAsia"/>
          <w:b/>
          <w:bCs/>
          <w:sz w:val="18"/>
          <w:szCs w:val="21"/>
        </w:rPr>
        <w:t>阐述分</w:t>
      </w:r>
      <w:proofErr w:type="gramEnd"/>
      <w:r w:rsidRPr="000B5F5E">
        <w:rPr>
          <w:rFonts w:hint="eastAsia"/>
          <w:b/>
          <w:bCs/>
          <w:sz w:val="18"/>
          <w:szCs w:val="21"/>
        </w:rPr>
        <w:t>论点、分析示例有时可以不写，或融入到提出分论点、事例里。</w:t>
      </w:r>
      <w:r w:rsidR="00471C79">
        <w:rPr>
          <w:rFonts w:hint="eastAsia"/>
          <w:b/>
          <w:bCs/>
          <w:sz w:val="18"/>
          <w:szCs w:val="21"/>
        </w:rPr>
        <w:t>举几个案例，案例和</w:t>
      </w:r>
      <w:proofErr w:type="gramStart"/>
      <w:r w:rsidR="00471C79">
        <w:rPr>
          <w:rFonts w:hint="eastAsia"/>
          <w:b/>
          <w:bCs/>
          <w:sz w:val="18"/>
          <w:szCs w:val="21"/>
        </w:rPr>
        <w:t>总结占字</w:t>
      </w:r>
      <w:proofErr w:type="gramEnd"/>
      <w:r w:rsidR="00471C79">
        <w:rPr>
          <w:rFonts w:hint="eastAsia"/>
          <w:b/>
          <w:bCs/>
          <w:sz w:val="18"/>
          <w:szCs w:val="21"/>
        </w:rPr>
        <w:t>的比重多少，都可以灵活点，不固定。</w:t>
      </w:r>
    </w:p>
    <w:p w14:paraId="0755F8A6" w14:textId="5C8B5083" w:rsidR="000B5F5E" w:rsidRPr="00E15D41" w:rsidRDefault="000B5F5E" w:rsidP="00E15D41">
      <w:pPr>
        <w:rPr>
          <w:b/>
          <w:bCs/>
          <w:sz w:val="18"/>
          <w:szCs w:val="21"/>
        </w:rPr>
      </w:pPr>
      <w:r w:rsidRPr="00E15D41">
        <w:rPr>
          <w:b/>
          <w:bCs/>
          <w:sz w:val="18"/>
          <w:szCs w:val="21"/>
        </w:rPr>
        <w:tab/>
      </w:r>
      <w:r w:rsidRPr="00E15D41">
        <w:rPr>
          <w:b/>
          <w:bCs/>
          <w:sz w:val="18"/>
          <w:szCs w:val="21"/>
        </w:rPr>
        <w:tab/>
      </w:r>
      <w:r w:rsidR="00E15D41">
        <w:rPr>
          <w:b/>
          <w:bCs/>
          <w:sz w:val="18"/>
          <w:szCs w:val="21"/>
        </w:rPr>
        <w:t xml:space="preserve"> </w:t>
      </w:r>
      <w:r w:rsidR="00E15D41" w:rsidRPr="00E15D41">
        <w:rPr>
          <w:rFonts w:hint="eastAsia"/>
          <w:b/>
          <w:bCs/>
          <w:sz w:val="18"/>
          <w:szCs w:val="21"/>
        </w:rPr>
        <w:t>如能引用一下古诗，名言，经典话语啥的，增加文采，则分数更高</w:t>
      </w:r>
    </w:p>
    <w:p w14:paraId="3B76EDBD" w14:textId="77777777" w:rsidR="00E15D41" w:rsidRPr="00E15D41" w:rsidRDefault="00E15D41" w:rsidP="00E15D41">
      <w:pPr>
        <w:rPr>
          <w:b/>
          <w:bCs/>
          <w:sz w:val="18"/>
          <w:szCs w:val="21"/>
        </w:rPr>
      </w:pPr>
    </w:p>
    <w:p w14:paraId="08910908" w14:textId="77777777" w:rsidR="00E15D41" w:rsidRDefault="000B5F5E" w:rsidP="000B5F5E">
      <w:pPr>
        <w:ind w:left="420" w:firstLineChars="300" w:firstLine="630"/>
      </w:pPr>
      <w:r>
        <w:rPr>
          <w:rFonts w:hint="eastAsia"/>
        </w:rPr>
        <w:t>1.</w:t>
      </w:r>
      <w:r>
        <w:rPr>
          <w:rFonts w:hint="eastAsia"/>
        </w:rPr>
        <w:t>提出分论点（归纳概括的总）</w:t>
      </w:r>
    </w:p>
    <w:p w14:paraId="6C52C41F" w14:textId="5D32C25C" w:rsidR="00E15D41" w:rsidRDefault="00E15D41" w:rsidP="00E15D41">
      <w:pPr>
        <w:ind w:left="840" w:firstLine="420"/>
        <w:rPr>
          <w:b/>
          <w:bCs/>
          <w:sz w:val="18"/>
          <w:szCs w:val="21"/>
        </w:rPr>
      </w:pPr>
      <w:r w:rsidRPr="00E15D41">
        <w:rPr>
          <w:rFonts w:hint="eastAsia"/>
          <w:b/>
          <w:bCs/>
          <w:sz w:val="18"/>
          <w:szCs w:val="21"/>
        </w:rPr>
        <w:t>各分论点的提出不必写的和归纳概括一样规整，如有需要可以表述上差一点，阅卷人能找到你的分论点。</w:t>
      </w:r>
      <w:r w:rsidR="0045428B">
        <w:rPr>
          <w:rFonts w:hint="eastAsia"/>
          <w:b/>
          <w:bCs/>
          <w:sz w:val="18"/>
          <w:szCs w:val="21"/>
        </w:rPr>
        <w:t>毕竟</w:t>
      </w:r>
      <w:r w:rsidRPr="00E15D41">
        <w:rPr>
          <w:rFonts w:hint="eastAsia"/>
          <w:b/>
          <w:bCs/>
          <w:sz w:val="18"/>
          <w:szCs w:val="21"/>
        </w:rPr>
        <w:t>大作文不考察形意结合。</w:t>
      </w:r>
    </w:p>
    <w:p w14:paraId="1606020F" w14:textId="77777777" w:rsidR="004C1F75" w:rsidRDefault="00E15D41" w:rsidP="00E15D41">
      <w:pPr>
        <w:ind w:left="840" w:firstLine="420"/>
      </w:pPr>
      <w:r>
        <w:rPr>
          <w:rFonts w:hint="eastAsia"/>
          <w:b/>
          <w:bCs/>
          <w:sz w:val="18"/>
          <w:szCs w:val="21"/>
        </w:rPr>
        <w:t>如：</w:t>
      </w:r>
      <w:r w:rsidR="0045428B" w:rsidRPr="00DC38CA">
        <w:rPr>
          <w:rFonts w:hint="eastAsia"/>
        </w:rPr>
        <w:t>与时代同行，我们要勇做时代的开拓者。</w:t>
      </w:r>
    </w:p>
    <w:p w14:paraId="2E7A53D5" w14:textId="07AD14DC" w:rsidR="00E15D41" w:rsidRPr="00E15D41" w:rsidRDefault="0045428B" w:rsidP="004C1F75">
      <w:pPr>
        <w:ind w:left="840" w:firstLineChars="400" w:firstLine="840"/>
        <w:rPr>
          <w:b/>
          <w:bCs/>
          <w:sz w:val="18"/>
          <w:szCs w:val="21"/>
        </w:rPr>
      </w:pPr>
      <w:r w:rsidRPr="0056644D">
        <w:rPr>
          <w:rFonts w:hint="eastAsia"/>
        </w:rPr>
        <w:t>我们要对的起历史，做时代的担当者。</w:t>
      </w:r>
    </w:p>
    <w:p w14:paraId="52DC4128" w14:textId="2A532F94" w:rsidR="000B5F5E" w:rsidRDefault="00E15D41" w:rsidP="00E15D41">
      <w:pPr>
        <w:ind w:left="840" w:firstLine="420"/>
        <w:rPr>
          <w:b/>
          <w:bCs/>
          <w:sz w:val="18"/>
          <w:szCs w:val="21"/>
        </w:rPr>
      </w:pPr>
      <w:r w:rsidRPr="00E15D41">
        <w:rPr>
          <w:rFonts w:hint="eastAsia"/>
          <w:b/>
          <w:bCs/>
          <w:sz w:val="18"/>
          <w:szCs w:val="21"/>
        </w:rPr>
        <w:t>各分论点段落之间要</w:t>
      </w:r>
      <w:proofErr w:type="gramStart"/>
      <w:r w:rsidRPr="00E15D41">
        <w:rPr>
          <w:rFonts w:hint="eastAsia"/>
          <w:b/>
          <w:bCs/>
          <w:sz w:val="18"/>
          <w:szCs w:val="21"/>
        </w:rPr>
        <w:t>保证丝滑流畅</w:t>
      </w:r>
      <w:proofErr w:type="gramEnd"/>
      <w:r w:rsidRPr="00E15D41">
        <w:rPr>
          <w:rFonts w:hint="eastAsia"/>
          <w:b/>
          <w:bCs/>
          <w:sz w:val="18"/>
          <w:szCs w:val="21"/>
        </w:rPr>
        <w:t>，如直接提出分论点的方式</w:t>
      </w:r>
      <w:proofErr w:type="gramStart"/>
      <w:r w:rsidRPr="00E15D41">
        <w:rPr>
          <w:rFonts w:hint="eastAsia"/>
          <w:b/>
          <w:bCs/>
          <w:sz w:val="18"/>
          <w:szCs w:val="21"/>
        </w:rPr>
        <w:t>让文章</w:t>
      </w:r>
      <w:proofErr w:type="gramEnd"/>
      <w:r w:rsidRPr="00E15D41">
        <w:rPr>
          <w:rFonts w:hint="eastAsia"/>
          <w:b/>
          <w:bCs/>
          <w:sz w:val="18"/>
          <w:szCs w:val="21"/>
        </w:rPr>
        <w:t>不那么流畅了，可以用一句话来衔接上下文。（先提到和上段相关的内容，然后转到本段的分论点）</w:t>
      </w:r>
    </w:p>
    <w:p w14:paraId="54550267" w14:textId="4B3F2B23" w:rsidR="000B6DB5" w:rsidRPr="00E15D41" w:rsidRDefault="000B6DB5" w:rsidP="00E15D41">
      <w:pPr>
        <w:ind w:left="840" w:firstLine="420"/>
        <w:rPr>
          <w:b/>
          <w:bCs/>
          <w:sz w:val="18"/>
          <w:szCs w:val="21"/>
        </w:rPr>
      </w:pPr>
      <w:r>
        <w:rPr>
          <w:rFonts w:hint="eastAsia"/>
          <w:b/>
          <w:bCs/>
          <w:sz w:val="18"/>
          <w:szCs w:val="21"/>
        </w:rPr>
        <w:t>如一段多个分论点，各论点之间要不要衔接顺畅</w:t>
      </w:r>
    </w:p>
    <w:p w14:paraId="69C6CE76" w14:textId="77777777" w:rsidR="000B5F5E" w:rsidRDefault="000B5F5E" w:rsidP="000B5F5E">
      <w:pPr>
        <w:ind w:left="420" w:firstLineChars="300" w:firstLine="630"/>
      </w:pPr>
      <w:r>
        <w:rPr>
          <w:rFonts w:hint="eastAsia"/>
        </w:rPr>
        <w:t>2.</w:t>
      </w:r>
      <w:r>
        <w:rPr>
          <w:rFonts w:hint="eastAsia"/>
        </w:rPr>
        <w:t>简要</w:t>
      </w:r>
      <w:proofErr w:type="gramStart"/>
      <w:r>
        <w:rPr>
          <w:rFonts w:hint="eastAsia"/>
        </w:rPr>
        <w:t>阐述分</w:t>
      </w:r>
      <w:proofErr w:type="gramEnd"/>
      <w:r>
        <w:rPr>
          <w:rFonts w:hint="eastAsia"/>
        </w:rPr>
        <w:t>论点（类似于归纳概括的分）</w:t>
      </w:r>
      <w:r>
        <w:rPr>
          <w:rFonts w:hint="eastAsia"/>
        </w:rPr>
        <w:t xml:space="preserve"> </w:t>
      </w:r>
    </w:p>
    <w:p w14:paraId="0350A2D6" w14:textId="1DD40F86" w:rsidR="000B5F5E" w:rsidRDefault="000B5F5E" w:rsidP="000B5F5E">
      <w:pPr>
        <w:ind w:left="420" w:firstLineChars="300" w:firstLine="630"/>
      </w:pPr>
      <w:r>
        <w:rPr>
          <w:rFonts w:hint="eastAsia"/>
        </w:rPr>
        <w:t>3.</w:t>
      </w:r>
      <w:r>
        <w:rPr>
          <w:rFonts w:hint="eastAsia"/>
        </w:rPr>
        <w:t>列举示例（</w:t>
      </w:r>
      <w:proofErr w:type="gramStart"/>
      <w:r>
        <w:rPr>
          <w:rFonts w:hint="eastAsia"/>
        </w:rPr>
        <w:t>一个详例或</w:t>
      </w:r>
      <w:proofErr w:type="gramEnd"/>
      <w:r>
        <w:rPr>
          <w:rFonts w:hint="eastAsia"/>
        </w:rPr>
        <w:t>几个简略的案例）</w:t>
      </w:r>
      <w:r>
        <w:rPr>
          <w:rFonts w:hint="eastAsia"/>
        </w:rPr>
        <w:t xml:space="preserve"> </w:t>
      </w:r>
    </w:p>
    <w:p w14:paraId="78C061DE" w14:textId="102799CD" w:rsidR="00E15D41" w:rsidRPr="00E15D41" w:rsidRDefault="00E15D41" w:rsidP="00E15D41">
      <w:pPr>
        <w:ind w:left="840" w:firstLine="420"/>
        <w:rPr>
          <w:b/>
          <w:bCs/>
          <w:sz w:val="18"/>
          <w:szCs w:val="21"/>
        </w:rPr>
      </w:pPr>
      <w:r w:rsidRPr="00E15D41">
        <w:rPr>
          <w:rFonts w:hint="eastAsia"/>
          <w:b/>
          <w:bCs/>
          <w:sz w:val="18"/>
          <w:szCs w:val="21"/>
        </w:rPr>
        <w:t>选案例时尽量不要用材料中的，最好是用政治理论，社会热点事件，不常见但准确且具体的案例来填充（展示自己的储备）。</w:t>
      </w:r>
      <w:r w:rsidRPr="00E15D41">
        <w:rPr>
          <w:rFonts w:hint="eastAsia"/>
          <w:b/>
          <w:bCs/>
          <w:sz w:val="18"/>
          <w:szCs w:val="21"/>
        </w:rPr>
        <w:t>3</w:t>
      </w:r>
      <w:r w:rsidRPr="00E15D41">
        <w:rPr>
          <w:b/>
          <w:bCs/>
          <w:sz w:val="18"/>
          <w:szCs w:val="21"/>
        </w:rPr>
        <w:t>0</w:t>
      </w:r>
      <w:r w:rsidRPr="00E15D41">
        <w:rPr>
          <w:b/>
          <w:bCs/>
          <w:sz w:val="18"/>
          <w:szCs w:val="21"/>
        </w:rPr>
        <w:t>秒</w:t>
      </w:r>
      <w:r w:rsidRPr="00E15D41">
        <w:rPr>
          <w:rFonts w:hint="eastAsia"/>
          <w:b/>
          <w:bCs/>
          <w:sz w:val="18"/>
          <w:szCs w:val="21"/>
        </w:rPr>
        <w:t>想不出来的话直接用材料的，虽然没那么出彩（影响小），但是可以避免浪费时间（就算花更多时间想出来了，估计也要花很多时间措辞）</w:t>
      </w:r>
    </w:p>
    <w:p w14:paraId="077772B8" w14:textId="12202942" w:rsidR="00E15D41" w:rsidRDefault="00E15D41" w:rsidP="00E15D41">
      <w:pPr>
        <w:ind w:left="840" w:firstLine="420"/>
        <w:rPr>
          <w:b/>
          <w:bCs/>
          <w:sz w:val="18"/>
          <w:szCs w:val="21"/>
        </w:rPr>
      </w:pPr>
      <w:r w:rsidRPr="00E15D41">
        <w:rPr>
          <w:rFonts w:hint="eastAsia"/>
          <w:b/>
          <w:bCs/>
          <w:sz w:val="18"/>
          <w:szCs w:val="21"/>
        </w:rPr>
        <w:t>如果</w:t>
      </w:r>
      <w:r w:rsidRPr="00E15D41">
        <w:rPr>
          <w:b/>
          <w:bCs/>
          <w:sz w:val="18"/>
          <w:szCs w:val="21"/>
        </w:rPr>
        <w:t>用材料的案例，可以先理解案例，然后用更简洁更书面的话来表达出来，</w:t>
      </w:r>
      <w:r w:rsidRPr="00E15D41">
        <w:rPr>
          <w:rFonts w:hint="eastAsia"/>
          <w:b/>
          <w:bCs/>
          <w:sz w:val="18"/>
          <w:szCs w:val="21"/>
        </w:rPr>
        <w:t>不容易被</w:t>
      </w:r>
      <w:proofErr w:type="gramStart"/>
      <w:r w:rsidRPr="00E15D41">
        <w:rPr>
          <w:rFonts w:hint="eastAsia"/>
          <w:b/>
          <w:bCs/>
          <w:sz w:val="18"/>
          <w:szCs w:val="21"/>
        </w:rPr>
        <w:t>理解为抄材料</w:t>
      </w:r>
      <w:proofErr w:type="gramEnd"/>
    </w:p>
    <w:p w14:paraId="76DB7CAD" w14:textId="1F644D41" w:rsidR="00BB070F" w:rsidRPr="00E15D41" w:rsidRDefault="00BB070F" w:rsidP="00E15D41">
      <w:pPr>
        <w:ind w:left="840" w:firstLine="420"/>
        <w:rPr>
          <w:b/>
          <w:bCs/>
          <w:sz w:val="18"/>
          <w:szCs w:val="21"/>
        </w:rPr>
      </w:pPr>
      <w:r>
        <w:rPr>
          <w:rFonts w:hint="eastAsia"/>
          <w:b/>
          <w:bCs/>
          <w:sz w:val="18"/>
          <w:szCs w:val="21"/>
        </w:rPr>
        <w:t>如一段有多个案例，案例之间做好衔接</w:t>
      </w:r>
      <w:r w:rsidR="00471C79">
        <w:rPr>
          <w:rFonts w:hint="eastAsia"/>
          <w:b/>
          <w:bCs/>
          <w:sz w:val="18"/>
          <w:szCs w:val="21"/>
        </w:rPr>
        <w:t>和过度</w:t>
      </w:r>
      <w:r>
        <w:rPr>
          <w:rFonts w:hint="eastAsia"/>
          <w:b/>
          <w:bCs/>
          <w:sz w:val="18"/>
          <w:szCs w:val="21"/>
        </w:rPr>
        <w:t>。</w:t>
      </w:r>
      <w:proofErr w:type="gramStart"/>
      <w:r>
        <w:rPr>
          <w:rFonts w:hint="eastAsia"/>
          <w:b/>
          <w:bCs/>
          <w:sz w:val="18"/>
          <w:szCs w:val="21"/>
        </w:rPr>
        <w:t>总之大</w:t>
      </w:r>
      <w:proofErr w:type="gramEnd"/>
      <w:r>
        <w:rPr>
          <w:rFonts w:hint="eastAsia"/>
          <w:b/>
          <w:bCs/>
          <w:sz w:val="18"/>
          <w:szCs w:val="21"/>
        </w:rPr>
        <w:t>作文的一切都</w:t>
      </w:r>
      <w:proofErr w:type="gramStart"/>
      <w:r>
        <w:rPr>
          <w:rFonts w:hint="eastAsia"/>
          <w:b/>
          <w:bCs/>
          <w:sz w:val="18"/>
          <w:szCs w:val="21"/>
        </w:rPr>
        <w:t>要丝滑</w:t>
      </w:r>
      <w:proofErr w:type="gramEnd"/>
      <w:r>
        <w:rPr>
          <w:rFonts w:hint="eastAsia"/>
          <w:b/>
          <w:bCs/>
          <w:sz w:val="18"/>
          <w:szCs w:val="21"/>
        </w:rPr>
        <w:t>。</w:t>
      </w:r>
    </w:p>
    <w:p w14:paraId="6B644113" w14:textId="0C78B412" w:rsidR="00E15D41" w:rsidRPr="00E15D41" w:rsidRDefault="00E15D41" w:rsidP="000B5F5E">
      <w:pPr>
        <w:ind w:left="420" w:firstLineChars="300" w:firstLine="630"/>
      </w:pPr>
    </w:p>
    <w:p w14:paraId="2DAFC72F" w14:textId="77777777" w:rsidR="000B5F5E" w:rsidRDefault="000B5F5E" w:rsidP="000B5F5E">
      <w:pPr>
        <w:ind w:left="420" w:firstLineChars="300" w:firstLine="630"/>
      </w:pPr>
      <w:r>
        <w:rPr>
          <w:rFonts w:hint="eastAsia"/>
        </w:rPr>
        <w:t xml:space="preserve">4. </w:t>
      </w:r>
      <w:r>
        <w:rPr>
          <w:rFonts w:hint="eastAsia"/>
        </w:rPr>
        <w:t>分析示例（对案例进行简要分析）</w:t>
      </w:r>
    </w:p>
    <w:p w14:paraId="52D09D90" w14:textId="15381912" w:rsidR="000B5F5E" w:rsidRDefault="000B5F5E" w:rsidP="000B5F5E">
      <w:pPr>
        <w:ind w:left="420" w:firstLineChars="300" w:firstLine="630"/>
      </w:pPr>
      <w:r>
        <w:rPr>
          <w:rFonts w:hint="eastAsia"/>
        </w:rPr>
        <w:t>5.</w:t>
      </w:r>
      <w:r>
        <w:rPr>
          <w:rFonts w:hint="eastAsia"/>
        </w:rPr>
        <w:t>对该分论点进行总结。</w:t>
      </w:r>
    </w:p>
    <w:p w14:paraId="24267D0A" w14:textId="0E895A23" w:rsidR="00672EDE" w:rsidRDefault="00672EDE" w:rsidP="000B5F5E">
      <w:pPr>
        <w:ind w:left="420" w:firstLineChars="300" w:firstLine="630"/>
      </w:pPr>
      <w:r>
        <w:rPr>
          <w:rFonts w:hint="eastAsia"/>
        </w:rPr>
        <w:t xml:space="preserve"> </w:t>
      </w:r>
      <w:r>
        <w:t xml:space="preserve"> </w:t>
      </w:r>
      <w:r>
        <w:rPr>
          <w:rFonts w:hint="eastAsia"/>
        </w:rPr>
        <w:t>分论点怎么总结，要带上论据吗？总结论据然后带上一点分论点行不行？</w:t>
      </w:r>
    </w:p>
    <w:p w14:paraId="4653B3A0" w14:textId="7AF22034" w:rsidR="00C4586D" w:rsidRPr="000B5F5E" w:rsidRDefault="00C4586D" w:rsidP="000B5F5E">
      <w:pPr>
        <w:ind w:left="420" w:firstLineChars="300" w:firstLine="630"/>
      </w:pPr>
      <w:r>
        <w:rPr>
          <w:rFonts w:hint="eastAsia"/>
        </w:rPr>
        <w:t>重点还是总结分论点</w:t>
      </w:r>
    </w:p>
    <w:p w14:paraId="6DAB8240" w14:textId="10061CE6" w:rsidR="002E7CAF" w:rsidRDefault="002E7CAF"/>
    <w:p w14:paraId="558F5CE0" w14:textId="174D18C6" w:rsidR="000B5F5E" w:rsidRDefault="000B5F5E">
      <w:r>
        <w:rPr>
          <w:rFonts w:hint="eastAsia"/>
        </w:rPr>
        <w:t xml:space="preserve"> </w:t>
      </w:r>
      <w:r>
        <w:t xml:space="preserve"> </w:t>
      </w:r>
      <w:r>
        <w:rPr>
          <w:rFonts w:hint="eastAsia"/>
        </w:rPr>
        <w:t>③结尾（</w:t>
      </w:r>
      <w:r>
        <w:t>100</w:t>
      </w:r>
      <w:r>
        <w:rPr>
          <w:rFonts w:hint="eastAsia"/>
        </w:rPr>
        <w:t>字）</w:t>
      </w:r>
    </w:p>
    <w:p w14:paraId="6C039B8F" w14:textId="23821A7F" w:rsidR="000B5F5E" w:rsidRDefault="000B5F5E" w:rsidP="000B5F5E">
      <w:pPr>
        <w:ind w:left="420" w:firstLineChars="100" w:firstLine="210"/>
      </w:pPr>
      <w:r>
        <w:rPr>
          <w:rFonts w:hint="eastAsia"/>
        </w:rPr>
        <w:t>总结：用不同的话，再次强调中心论点</w:t>
      </w:r>
    </w:p>
    <w:p w14:paraId="6173B176" w14:textId="5166A99E" w:rsidR="000B5F5E" w:rsidRDefault="000B5F5E" w:rsidP="000B5F5E">
      <w:r>
        <w:rPr>
          <w:rFonts w:hint="eastAsia"/>
        </w:rPr>
        <w:t xml:space="preserve">      </w:t>
      </w:r>
      <w:r>
        <w:rPr>
          <w:rFonts w:hint="eastAsia"/>
        </w:rPr>
        <w:t>升华：将主题提升到更高层面</w:t>
      </w:r>
    </w:p>
    <w:p w14:paraId="6A85EC4F" w14:textId="501B5481" w:rsidR="000B6DB5" w:rsidRDefault="000B6DB5" w:rsidP="000B5F5E">
      <w:r>
        <w:lastRenderedPageBreak/>
        <w:tab/>
      </w:r>
      <w:r>
        <w:tab/>
      </w:r>
      <w:r>
        <w:tab/>
      </w:r>
      <w:r>
        <w:rPr>
          <w:rFonts w:hint="eastAsia"/>
        </w:rPr>
        <w:t>引用领导人讲话也算升华，本来是讲</w:t>
      </w:r>
      <w:r w:rsidR="00CE3798">
        <w:rPr>
          <w:rFonts w:hint="eastAsia"/>
        </w:rPr>
        <w:t>一件具体的事</w:t>
      </w:r>
      <w:r>
        <w:rPr>
          <w:rFonts w:hint="eastAsia"/>
        </w:rPr>
        <w:t>，</w:t>
      </w:r>
      <w:r w:rsidR="00CE3798">
        <w:rPr>
          <w:rFonts w:hint="eastAsia"/>
        </w:rPr>
        <w:t>然后画面一下就跳到领导人在主席台讲话的场景了，一下</w:t>
      </w:r>
      <w:proofErr w:type="gramStart"/>
      <w:r w:rsidR="00CE3798">
        <w:rPr>
          <w:rFonts w:hint="eastAsia"/>
        </w:rPr>
        <w:t>就高级</w:t>
      </w:r>
      <w:proofErr w:type="gramEnd"/>
      <w:r w:rsidR="00CE3798">
        <w:rPr>
          <w:rFonts w:hint="eastAsia"/>
        </w:rPr>
        <w:t>起来了，升华了</w:t>
      </w:r>
    </w:p>
    <w:p w14:paraId="4385B6E6" w14:textId="690E3EA5" w:rsidR="00CE3798" w:rsidRDefault="00CE3798" w:rsidP="000B5F5E">
      <w:r>
        <w:tab/>
      </w:r>
      <w:r>
        <w:tab/>
      </w:r>
      <w:r>
        <w:tab/>
      </w:r>
      <w:r>
        <w:rPr>
          <w:rFonts w:hint="eastAsia"/>
        </w:rPr>
        <w:t>升华的含义是脑子中的画面从一个场景，跳到另一个更高级的场景</w:t>
      </w:r>
    </w:p>
    <w:p w14:paraId="62863F18" w14:textId="72789AD5" w:rsidR="00CE3798" w:rsidRDefault="00CE3798" w:rsidP="000B5F5E">
      <w:r>
        <w:tab/>
      </w:r>
      <w:r>
        <w:tab/>
      </w:r>
      <w:r>
        <w:tab/>
      </w:r>
      <w:r>
        <w:rPr>
          <w:rFonts w:hint="eastAsia"/>
        </w:rPr>
        <w:t>可以问下</w:t>
      </w:r>
      <w:proofErr w:type="spellStart"/>
      <w:r>
        <w:rPr>
          <w:rFonts w:hint="eastAsia"/>
        </w:rPr>
        <w:t>deepseek</w:t>
      </w:r>
      <w:proofErr w:type="spellEnd"/>
      <w:r>
        <w:rPr>
          <w:rFonts w:hint="eastAsia"/>
        </w:rPr>
        <w:t>，写作文结尾的升华方式有哪些？</w:t>
      </w:r>
    </w:p>
    <w:p w14:paraId="2E6BE717" w14:textId="605077A3" w:rsidR="000B5F5E" w:rsidRDefault="000B5F5E" w:rsidP="000B5F5E">
      <w:r>
        <w:rPr>
          <w:rFonts w:hint="eastAsia"/>
        </w:rPr>
        <w:t xml:space="preserve">      </w:t>
      </w:r>
      <w:r>
        <w:rPr>
          <w:rFonts w:hint="eastAsia"/>
        </w:rPr>
        <w:t>展望号召：展望未来，号召做法</w:t>
      </w:r>
    </w:p>
    <w:p w14:paraId="03BC1C5B" w14:textId="5E599979" w:rsidR="000B5F5E" w:rsidRDefault="000B5F5E"/>
    <w:p w14:paraId="2E619F69" w14:textId="0F2E2CC0" w:rsidR="00544014" w:rsidRPr="000B5F5E" w:rsidRDefault="00544014">
      <w:r>
        <w:tab/>
        <w:t xml:space="preserve">  </w:t>
      </w:r>
      <w:r>
        <w:rPr>
          <w:rFonts w:hint="eastAsia"/>
        </w:rPr>
        <w:t>总结和升华可以换位置，</w:t>
      </w:r>
      <w:proofErr w:type="gramStart"/>
      <w:r>
        <w:rPr>
          <w:rFonts w:hint="eastAsia"/>
        </w:rPr>
        <w:t>小马哥换过</w:t>
      </w:r>
      <w:proofErr w:type="gramEnd"/>
      <w:r w:rsidR="00311235">
        <w:rPr>
          <w:rFonts w:hint="eastAsia"/>
        </w:rPr>
        <w:t>。先写一句习总书记的发言升华，再回扣总结前文</w:t>
      </w:r>
    </w:p>
    <w:p w14:paraId="0E8A0251" w14:textId="14D73845" w:rsidR="000B5F5E" w:rsidRDefault="000B5F5E"/>
    <w:p w14:paraId="1F966B89" w14:textId="68A830A6" w:rsidR="00D52A4C" w:rsidRDefault="00D52A4C"/>
    <w:p w14:paraId="397058A6" w14:textId="77777777" w:rsidR="00D52A4C" w:rsidRDefault="00D52A4C" w:rsidP="00D52A4C">
      <w:pPr>
        <w:ind w:firstLine="420"/>
      </w:pPr>
      <w:r>
        <w:rPr>
          <w:rFonts w:hint="eastAsia"/>
        </w:rPr>
        <w:t>分论点的来源有哪几种？问下</w:t>
      </w:r>
      <w:proofErr w:type="spellStart"/>
      <w:r>
        <w:rPr>
          <w:rFonts w:hint="eastAsia"/>
        </w:rPr>
        <w:t>deeepseek</w:t>
      </w:r>
      <w:proofErr w:type="spellEnd"/>
    </w:p>
    <w:p w14:paraId="175F2DE5" w14:textId="4535421F" w:rsidR="00D52A4C" w:rsidRPr="00D52A4C" w:rsidRDefault="00D52A4C">
      <w:r>
        <w:tab/>
      </w:r>
      <w:r>
        <w:rPr>
          <w:rFonts w:hint="eastAsia"/>
        </w:rPr>
        <w:t>主论点怎么想才不会偏，有什么技巧？</w:t>
      </w:r>
    </w:p>
    <w:p w14:paraId="70C5C8F5" w14:textId="77777777" w:rsidR="000B5F5E" w:rsidRDefault="000B5F5E"/>
    <w:p w14:paraId="4044EDD1" w14:textId="7B0C47F0" w:rsidR="00D8440F" w:rsidRPr="00E15D41" w:rsidRDefault="00322B7A">
      <w:pPr>
        <w:rPr>
          <w:b/>
          <w:bCs/>
          <w:sz w:val="32"/>
          <w:szCs w:val="40"/>
        </w:rPr>
      </w:pPr>
      <w:r>
        <w:rPr>
          <w:rFonts w:hint="eastAsia"/>
          <w:b/>
          <w:bCs/>
          <w:sz w:val="32"/>
          <w:szCs w:val="40"/>
        </w:rPr>
        <w:t>四、写作格式</w:t>
      </w:r>
    </w:p>
    <w:p w14:paraId="00CD5634" w14:textId="77777777" w:rsidR="002E7CAF" w:rsidRDefault="002E7CAF"/>
    <w:p w14:paraId="6070C787" w14:textId="77777777" w:rsidR="002E7CAF" w:rsidRDefault="002E7CAF"/>
    <w:p w14:paraId="61A3808D" w14:textId="77777777" w:rsidR="002E7CAF" w:rsidRDefault="00322B7A">
      <w:r>
        <w:rPr>
          <w:rFonts w:hint="eastAsia"/>
        </w:rPr>
        <w:t>问</w:t>
      </w:r>
      <w:r>
        <w:rPr>
          <w:rFonts w:hint="eastAsia"/>
        </w:rPr>
        <w:t>1</w:t>
      </w:r>
      <w:r>
        <w:rPr>
          <w:rFonts w:hint="eastAsia"/>
        </w:rPr>
        <w:t>：以上格式是完整体吗？会不会存在某个模块可以不写的情况</w:t>
      </w:r>
    </w:p>
    <w:p w14:paraId="588785DA" w14:textId="77777777" w:rsidR="002E7CAF" w:rsidRDefault="00322B7A">
      <w:r>
        <w:rPr>
          <w:rFonts w:hint="eastAsia"/>
        </w:rPr>
        <w:t>答</w:t>
      </w:r>
      <w:r>
        <w:rPr>
          <w:rFonts w:hint="eastAsia"/>
        </w:rPr>
        <w:t>1</w:t>
      </w:r>
      <w:r>
        <w:rPr>
          <w:rFonts w:hint="eastAsia"/>
        </w:rPr>
        <w:t>：目前来看，中间不确定，但开头结尾的这些要点是都要包含的。但是可能可以放在一起写，如结尾的一句话中同时包含了升华和展望号召</w:t>
      </w:r>
    </w:p>
    <w:p w14:paraId="6226D3DC" w14:textId="77777777" w:rsidR="002E7CAF" w:rsidRDefault="002E7CAF"/>
    <w:p w14:paraId="069A8CB2" w14:textId="77777777" w:rsidR="002E7CAF" w:rsidRDefault="00322B7A">
      <w:r>
        <w:rPr>
          <w:rFonts w:hint="eastAsia"/>
        </w:rPr>
        <w:t>问</w:t>
      </w:r>
      <w:r>
        <w:rPr>
          <w:rFonts w:hint="eastAsia"/>
        </w:rPr>
        <w:t>2</w:t>
      </w:r>
      <w:r>
        <w:rPr>
          <w:rFonts w:hint="eastAsia"/>
        </w:rPr>
        <w:t>：以上是固定套路吗？</w:t>
      </w:r>
    </w:p>
    <w:p w14:paraId="7214401C" w14:textId="77777777" w:rsidR="002E7CAF" w:rsidRDefault="00322B7A">
      <w:r>
        <w:rPr>
          <w:rFonts w:hint="eastAsia"/>
        </w:rPr>
        <w:t>答</w:t>
      </w:r>
      <w:r>
        <w:rPr>
          <w:rFonts w:hint="eastAsia"/>
        </w:rPr>
        <w:t>2</w:t>
      </w:r>
      <w:r>
        <w:rPr>
          <w:rFonts w:hint="eastAsia"/>
        </w:rPr>
        <w:t>：按小马哥理解，开头结尾是基本固定的套路，但中间部分没有固定套路。暂且认为上文的中间部分的套路是便于学习，且易得分的套路之一。</w:t>
      </w:r>
    </w:p>
    <w:p w14:paraId="0DEC5BE6" w14:textId="77777777" w:rsidR="002E7CAF" w:rsidRDefault="002E7CAF"/>
    <w:p w14:paraId="3F8E456B" w14:textId="77777777" w:rsidR="002E7CAF" w:rsidRDefault="00322B7A">
      <w:r>
        <w:rPr>
          <w:rFonts w:hint="eastAsia"/>
        </w:rPr>
        <w:t>注：引入和展望号召不要离主论点太远了，例如人类历史长河</w:t>
      </w:r>
      <w:r>
        <w:rPr>
          <w:rFonts w:hint="eastAsia"/>
        </w:rPr>
        <w:t>....</w:t>
      </w:r>
      <w:r>
        <w:rPr>
          <w:rFonts w:hint="eastAsia"/>
        </w:rPr>
        <w:t>，实现中华民族伟大复兴。离主论点稍微近一点。（除非主论点就是以上两个东西）</w:t>
      </w:r>
    </w:p>
    <w:p w14:paraId="500A02EB" w14:textId="77777777" w:rsidR="002E7CAF" w:rsidRDefault="002E7CAF"/>
    <w:p w14:paraId="2B1EE48A" w14:textId="626F1CC5" w:rsidR="002E7CAF" w:rsidRDefault="00880FAB">
      <w:r>
        <w:rPr>
          <w:rFonts w:hint="eastAsia"/>
        </w:rPr>
        <w:t>注：感觉大作文最难最重要的还是找</w:t>
      </w:r>
      <w:proofErr w:type="gramStart"/>
      <w:r>
        <w:rPr>
          <w:rFonts w:hint="eastAsia"/>
        </w:rPr>
        <w:t>对主分论点</w:t>
      </w:r>
      <w:proofErr w:type="gramEnd"/>
      <w:r>
        <w:rPr>
          <w:rFonts w:hint="eastAsia"/>
        </w:rPr>
        <w:t>，后期写大作文时，可以不用每题都写出来，有的找找主分论点即可</w:t>
      </w:r>
      <w:r w:rsidR="00FE2BA8">
        <w:rPr>
          <w:rFonts w:hint="eastAsia"/>
        </w:rPr>
        <w:t>。主论点要立意准确，前提是要深度理解材料意思，不要看的浅了</w:t>
      </w:r>
      <w:r w:rsidR="00D7522C">
        <w:rPr>
          <w:rFonts w:hint="eastAsia"/>
        </w:rPr>
        <w:t>。</w:t>
      </w:r>
      <w:r w:rsidR="00D7522C" w:rsidRPr="00D7522C">
        <w:rPr>
          <w:rFonts w:hint="eastAsia"/>
          <w:color w:val="FF0000"/>
        </w:rPr>
        <w:t>（大作文的核心就是准确的理解材料的意思，然后将这个意思再准确的表达出来）</w:t>
      </w:r>
    </w:p>
    <w:p w14:paraId="5B323C93" w14:textId="77777777" w:rsidR="002E7CAF" w:rsidRDefault="002E7CAF"/>
    <w:p w14:paraId="314AC751" w14:textId="1CE04DC8" w:rsidR="002E7CAF" w:rsidRDefault="00322B7A">
      <w:r>
        <w:rPr>
          <w:rFonts w:hint="eastAsia"/>
        </w:rPr>
        <w:t>写作格式示例（以下为对策类型的题，如果是论证类型的题则只有是什么和为什么）</w:t>
      </w:r>
      <w:r w:rsidR="007744FE">
        <w:rPr>
          <w:rFonts w:hint="eastAsia"/>
        </w:rPr>
        <w:t>（以下这张图弃用）</w:t>
      </w:r>
    </w:p>
    <w:p w14:paraId="1CCD4831" w14:textId="77777777" w:rsidR="002E7CAF" w:rsidRDefault="00322B7A">
      <w:r>
        <w:rPr>
          <w:noProof/>
        </w:rPr>
        <w:lastRenderedPageBreak/>
        <w:drawing>
          <wp:inline distT="0" distB="0" distL="114300" distR="114300" wp14:anchorId="1D075AE0" wp14:editId="3E36053D">
            <wp:extent cx="5265420" cy="3545205"/>
            <wp:effectExtent l="0" t="0" r="11430" b="171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6"/>
                    <a:stretch>
                      <a:fillRect/>
                    </a:stretch>
                  </pic:blipFill>
                  <pic:spPr>
                    <a:xfrm>
                      <a:off x="0" y="0"/>
                      <a:ext cx="5265420" cy="3545205"/>
                    </a:xfrm>
                    <a:prstGeom prst="rect">
                      <a:avLst/>
                    </a:prstGeom>
                    <a:noFill/>
                    <a:ln>
                      <a:noFill/>
                    </a:ln>
                  </pic:spPr>
                </pic:pic>
              </a:graphicData>
            </a:graphic>
          </wp:inline>
        </w:drawing>
      </w:r>
    </w:p>
    <w:p w14:paraId="0A574A82" w14:textId="77777777" w:rsidR="002E7CAF" w:rsidRDefault="00322B7A">
      <w:r>
        <w:rPr>
          <w:rFonts w:hint="eastAsia"/>
        </w:rPr>
        <w:t>大作文只会有</w:t>
      </w:r>
      <w:r>
        <w:rPr>
          <w:rFonts w:hint="eastAsia"/>
        </w:rPr>
        <w:t>5</w:t>
      </w:r>
      <w:r>
        <w:rPr>
          <w:rFonts w:hint="eastAsia"/>
        </w:rPr>
        <w:t>或</w:t>
      </w:r>
      <w:r>
        <w:rPr>
          <w:rFonts w:hint="eastAsia"/>
        </w:rPr>
        <w:t>6</w:t>
      </w:r>
      <w:r>
        <w:rPr>
          <w:rFonts w:hint="eastAsia"/>
        </w:rPr>
        <w:t>个段</w:t>
      </w:r>
    </w:p>
    <w:p w14:paraId="51D2145F" w14:textId="77777777" w:rsidR="002E7CAF" w:rsidRDefault="00322B7A">
      <w:r>
        <w:rPr>
          <w:rFonts w:hint="eastAsia"/>
        </w:rPr>
        <w:t>以上的“为什么”好像不是很恰当，有时只是单纯的描述问题，没说为什么</w:t>
      </w:r>
    </w:p>
    <w:p w14:paraId="036474BB" w14:textId="77777777" w:rsidR="002E7CAF" w:rsidRDefault="002E7CAF"/>
    <w:p w14:paraId="3FDED2D8" w14:textId="77777777" w:rsidR="002E7CAF" w:rsidRDefault="002E7CAF"/>
    <w:p w14:paraId="624B890D" w14:textId="77777777" w:rsidR="002E7CAF" w:rsidRDefault="00322B7A">
      <w:pPr>
        <w:pStyle w:val="a3"/>
        <w:ind w:left="0" w:firstLine="420"/>
        <w:contextualSpacing w:val="0"/>
        <w:jc w:val="left"/>
        <w:outlineLvl w:val="0"/>
        <w:rPr>
          <w:b/>
          <w:bCs/>
          <w:sz w:val="24"/>
          <w:szCs w:val="28"/>
        </w:rPr>
      </w:pPr>
      <w:r>
        <w:rPr>
          <w:rFonts w:hint="eastAsia"/>
          <w:b/>
          <w:bCs/>
          <w:sz w:val="24"/>
          <w:szCs w:val="28"/>
        </w:rPr>
        <w:t>案例</w:t>
      </w:r>
      <w:r>
        <w:rPr>
          <w:rFonts w:hint="eastAsia"/>
          <w:b/>
          <w:bCs/>
          <w:sz w:val="24"/>
          <w:szCs w:val="28"/>
        </w:rPr>
        <w:t>1</w:t>
      </w:r>
    </w:p>
    <w:p w14:paraId="06D596BC"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给定资料</w:t>
      </w:r>
      <w:r>
        <w:rPr>
          <w:rFonts w:ascii="Segoe UI" w:eastAsia="宋体" w:hAnsi="Segoe UI" w:cs="Segoe UI"/>
          <w:color w:val="3C464F"/>
          <w:kern w:val="0"/>
          <w:sz w:val="24"/>
        </w:rPr>
        <w:t>6</w:t>
      </w:r>
      <w:r>
        <w:rPr>
          <w:rFonts w:ascii="Segoe UI" w:eastAsia="宋体" w:hAnsi="Segoe UI" w:cs="Segoe UI"/>
          <w:color w:val="3C464F"/>
          <w:kern w:val="0"/>
          <w:sz w:val="24"/>
        </w:rPr>
        <w:t>中提到了老子关于</w:t>
      </w:r>
      <w:r>
        <w:rPr>
          <w:rFonts w:ascii="Segoe UI" w:eastAsia="宋体" w:hAnsi="Segoe UI" w:cs="Segoe UI"/>
          <w:color w:val="3C464F"/>
          <w:kern w:val="0"/>
          <w:sz w:val="24"/>
        </w:rPr>
        <w:t>“</w:t>
      </w:r>
      <w:r>
        <w:rPr>
          <w:rFonts w:ascii="Segoe UI" w:eastAsia="宋体" w:hAnsi="Segoe UI" w:cs="Segoe UI"/>
          <w:color w:val="3C464F"/>
          <w:kern w:val="0"/>
          <w:sz w:val="24"/>
        </w:rPr>
        <w:t>有</w:t>
      </w:r>
      <w:r>
        <w:rPr>
          <w:rFonts w:ascii="Segoe UI" w:eastAsia="宋体" w:hAnsi="Segoe UI" w:cs="Segoe UI"/>
          <w:color w:val="3C464F"/>
          <w:kern w:val="0"/>
          <w:sz w:val="24"/>
        </w:rPr>
        <w:t>”</w:t>
      </w:r>
      <w:r>
        <w:rPr>
          <w:rFonts w:ascii="Segoe UI" w:eastAsia="宋体" w:hAnsi="Segoe UI" w:cs="Segoe UI"/>
          <w:color w:val="3C464F"/>
          <w:kern w:val="0"/>
          <w:sz w:val="24"/>
        </w:rPr>
        <w:t>和</w:t>
      </w:r>
      <w:r>
        <w:rPr>
          <w:rFonts w:ascii="Segoe UI" w:eastAsia="宋体" w:hAnsi="Segoe UI" w:cs="Segoe UI"/>
          <w:color w:val="3C464F"/>
          <w:kern w:val="0"/>
          <w:sz w:val="24"/>
        </w:rPr>
        <w:t>“</w:t>
      </w:r>
      <w:r>
        <w:rPr>
          <w:rFonts w:ascii="Segoe UI" w:eastAsia="宋体" w:hAnsi="Segoe UI" w:cs="Segoe UI"/>
          <w:color w:val="3C464F"/>
          <w:kern w:val="0"/>
          <w:sz w:val="24"/>
        </w:rPr>
        <w:t>无</w:t>
      </w:r>
      <w:r>
        <w:rPr>
          <w:rFonts w:ascii="Segoe UI" w:eastAsia="宋体" w:hAnsi="Segoe UI" w:cs="Segoe UI"/>
          <w:color w:val="3C464F"/>
          <w:kern w:val="0"/>
          <w:sz w:val="24"/>
        </w:rPr>
        <w:t>”</w:t>
      </w:r>
      <w:r>
        <w:rPr>
          <w:rFonts w:ascii="Segoe UI" w:eastAsia="宋体" w:hAnsi="Segoe UI" w:cs="Segoe UI"/>
          <w:color w:val="3C464F"/>
          <w:kern w:val="0"/>
          <w:sz w:val="24"/>
        </w:rPr>
        <w:t>的观点。请你围绕给定资料反映的城市建设理念中的问题，联系实际，以</w:t>
      </w:r>
      <w:r>
        <w:rPr>
          <w:rFonts w:ascii="Segoe UI" w:eastAsia="宋体" w:hAnsi="Segoe UI" w:cs="Segoe UI"/>
          <w:color w:val="3C464F"/>
          <w:kern w:val="0"/>
          <w:sz w:val="24"/>
        </w:rPr>
        <w:t>“</w:t>
      </w:r>
      <w:r>
        <w:rPr>
          <w:rFonts w:ascii="Segoe UI" w:eastAsia="宋体" w:hAnsi="Segoe UI" w:cs="Segoe UI"/>
          <w:color w:val="3C464F"/>
          <w:kern w:val="0"/>
          <w:sz w:val="24"/>
        </w:rPr>
        <w:t>试谈</w:t>
      </w:r>
      <w:r>
        <w:rPr>
          <w:rFonts w:ascii="Segoe UI" w:eastAsia="宋体" w:hAnsi="Segoe UI" w:cs="Segoe UI"/>
          <w:color w:val="3C464F"/>
          <w:kern w:val="0"/>
          <w:sz w:val="24"/>
        </w:rPr>
        <w:t>'</w:t>
      </w:r>
      <w:r>
        <w:rPr>
          <w:rFonts w:ascii="Segoe UI" w:eastAsia="宋体" w:hAnsi="Segoe UI" w:cs="Segoe UI"/>
          <w:color w:val="3C464F"/>
          <w:kern w:val="0"/>
          <w:sz w:val="24"/>
        </w:rPr>
        <w:t>有</w:t>
      </w:r>
      <w:r>
        <w:rPr>
          <w:rFonts w:ascii="Segoe UI" w:eastAsia="宋体" w:hAnsi="Segoe UI" w:cs="Segoe UI"/>
          <w:color w:val="3C464F"/>
          <w:kern w:val="0"/>
          <w:sz w:val="24"/>
        </w:rPr>
        <w:t>’</w:t>
      </w:r>
      <w:r>
        <w:rPr>
          <w:rFonts w:ascii="Segoe UI" w:eastAsia="宋体" w:hAnsi="Segoe UI" w:cs="Segoe UI"/>
          <w:color w:val="3C464F"/>
          <w:kern w:val="0"/>
          <w:sz w:val="24"/>
        </w:rPr>
        <w:t>与</w:t>
      </w:r>
      <w:r>
        <w:rPr>
          <w:rFonts w:ascii="Segoe UI" w:eastAsia="宋体" w:hAnsi="Segoe UI" w:cs="Segoe UI"/>
          <w:color w:val="3C464F"/>
          <w:kern w:val="0"/>
          <w:sz w:val="24"/>
        </w:rPr>
        <w:t>'</w:t>
      </w:r>
      <w:r>
        <w:rPr>
          <w:rFonts w:ascii="Segoe UI" w:eastAsia="宋体" w:hAnsi="Segoe UI" w:cs="Segoe UI"/>
          <w:color w:val="3C464F"/>
          <w:kern w:val="0"/>
          <w:sz w:val="24"/>
        </w:rPr>
        <w:t>无</w:t>
      </w:r>
      <w:r>
        <w:rPr>
          <w:rFonts w:ascii="Segoe UI" w:eastAsia="宋体" w:hAnsi="Segoe UI" w:cs="Segoe UI"/>
          <w:color w:val="3C464F"/>
          <w:kern w:val="0"/>
          <w:sz w:val="24"/>
        </w:rPr>
        <w:t>”</w:t>
      </w:r>
      <w:r>
        <w:rPr>
          <w:rFonts w:ascii="Segoe UI" w:eastAsia="宋体" w:hAnsi="Segoe UI" w:cs="Segoe UI"/>
          <w:color w:val="3C464F"/>
          <w:kern w:val="0"/>
          <w:sz w:val="24"/>
        </w:rPr>
        <w:t>为题写一篇文章。</w:t>
      </w:r>
      <w:r>
        <w:rPr>
          <w:rFonts w:ascii="Segoe UI" w:eastAsia="宋体" w:hAnsi="Segoe UI" w:cs="Segoe UI"/>
          <w:color w:val="3C464F"/>
          <w:kern w:val="0"/>
          <w:sz w:val="24"/>
        </w:rPr>
        <w:t>(40</w:t>
      </w:r>
      <w:r>
        <w:rPr>
          <w:rFonts w:ascii="Segoe UI" w:eastAsia="宋体" w:hAnsi="Segoe UI" w:cs="Segoe UI"/>
          <w:color w:val="3C464F"/>
          <w:kern w:val="0"/>
          <w:sz w:val="24"/>
        </w:rPr>
        <w:t>分</w:t>
      </w:r>
      <w:r>
        <w:rPr>
          <w:rFonts w:ascii="Segoe UI" w:eastAsia="宋体" w:hAnsi="Segoe UI" w:cs="Segoe UI"/>
          <w:color w:val="3C464F"/>
          <w:kern w:val="0"/>
          <w:sz w:val="24"/>
        </w:rPr>
        <w:t>)</w:t>
      </w:r>
    </w:p>
    <w:p w14:paraId="4B046A0F"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参考给定资料，但不拘泥于给定</w:t>
      </w:r>
      <w:proofErr w:type="gramStart"/>
      <w:r>
        <w:rPr>
          <w:rFonts w:ascii="Segoe UI" w:eastAsia="宋体" w:hAnsi="Segoe UI" w:cs="Segoe UI"/>
          <w:color w:val="3C464F"/>
          <w:kern w:val="0"/>
          <w:sz w:val="24"/>
        </w:rPr>
        <w:t>资要求</w:t>
      </w:r>
      <w:proofErr w:type="gramEnd"/>
      <w:r>
        <w:rPr>
          <w:rFonts w:ascii="Segoe UI" w:eastAsia="宋体" w:hAnsi="Segoe UI" w:cs="Segoe UI"/>
          <w:color w:val="3C464F"/>
          <w:kern w:val="0"/>
          <w:sz w:val="24"/>
        </w:rPr>
        <w:t>:(1)</w:t>
      </w:r>
      <w:r>
        <w:rPr>
          <w:rFonts w:ascii="Segoe UI" w:eastAsia="宋体" w:hAnsi="Segoe UI" w:cs="Segoe UI"/>
          <w:color w:val="3C464F"/>
          <w:kern w:val="0"/>
          <w:sz w:val="24"/>
        </w:rPr>
        <w:t>自选角度，见解深刻</w:t>
      </w:r>
      <w:r>
        <w:rPr>
          <w:rFonts w:ascii="Segoe UI" w:eastAsia="宋体" w:hAnsi="Segoe UI" w:cs="Segoe UI"/>
          <w:color w:val="3C464F"/>
          <w:kern w:val="0"/>
          <w:sz w:val="24"/>
        </w:rPr>
        <w:t>;(2)</w:t>
      </w:r>
      <w:r>
        <w:rPr>
          <w:rFonts w:ascii="Segoe UI" w:eastAsia="宋体" w:hAnsi="Segoe UI" w:cs="Segoe UI" w:hint="eastAsia"/>
          <w:color w:val="3C464F"/>
          <w:kern w:val="0"/>
          <w:sz w:val="24"/>
        </w:rPr>
        <w:t>紧扣材</w:t>
      </w:r>
      <w:r>
        <w:rPr>
          <w:rFonts w:ascii="Segoe UI" w:eastAsia="宋体" w:hAnsi="Segoe UI" w:cs="Segoe UI"/>
          <w:color w:val="3C464F"/>
          <w:kern w:val="0"/>
          <w:sz w:val="24"/>
        </w:rPr>
        <w:t>料</w:t>
      </w:r>
      <w:r>
        <w:rPr>
          <w:rFonts w:ascii="Segoe UI" w:eastAsia="宋体" w:hAnsi="Segoe UI" w:cs="Segoe UI"/>
          <w:color w:val="3C464F"/>
          <w:kern w:val="0"/>
          <w:sz w:val="24"/>
        </w:rPr>
        <w:t>;(3)</w:t>
      </w:r>
      <w:r>
        <w:rPr>
          <w:rFonts w:ascii="Segoe UI" w:eastAsia="宋体" w:hAnsi="Segoe UI" w:cs="Segoe UI"/>
          <w:color w:val="3C464F"/>
          <w:kern w:val="0"/>
          <w:sz w:val="24"/>
        </w:rPr>
        <w:t>思路清晰，语言流畅</w:t>
      </w:r>
      <w:r>
        <w:rPr>
          <w:rFonts w:ascii="Segoe UI" w:eastAsia="宋体" w:hAnsi="Segoe UI" w:cs="Segoe UI"/>
          <w:color w:val="3C464F"/>
          <w:kern w:val="0"/>
          <w:sz w:val="24"/>
        </w:rPr>
        <w:t>;(4)</w:t>
      </w:r>
      <w:r>
        <w:rPr>
          <w:rFonts w:ascii="Segoe UI" w:eastAsia="宋体" w:hAnsi="Segoe UI" w:cs="Segoe UI"/>
          <w:color w:val="3C464F"/>
          <w:kern w:val="0"/>
          <w:sz w:val="24"/>
        </w:rPr>
        <w:t>总字数</w:t>
      </w:r>
      <w:r>
        <w:rPr>
          <w:rFonts w:ascii="Segoe UI" w:eastAsia="宋体" w:hAnsi="Segoe UI" w:cs="Segoe UI"/>
          <w:color w:val="3C464F"/>
          <w:kern w:val="0"/>
          <w:sz w:val="24"/>
        </w:rPr>
        <w:t>1000</w:t>
      </w:r>
      <w:r>
        <w:rPr>
          <w:rFonts w:ascii="Segoe UI" w:eastAsia="宋体" w:hAnsi="Segoe UI" w:cs="Segoe UI"/>
          <w:color w:val="3C464F"/>
          <w:kern w:val="0"/>
          <w:sz w:val="24"/>
        </w:rPr>
        <w:t>字左右</w:t>
      </w:r>
      <w:r>
        <w:rPr>
          <w:rFonts w:ascii="Segoe UI" w:eastAsia="宋体" w:hAnsi="Segoe UI" w:cs="Segoe UI"/>
          <w:color w:val="3C464F"/>
          <w:kern w:val="0"/>
          <w:sz w:val="24"/>
        </w:rPr>
        <w:br/>
      </w:r>
    </w:p>
    <w:p w14:paraId="0365B165"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6F533167"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659B21B8"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0B697FDD"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695B09F7"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649A29E9"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材料</w:t>
      </w:r>
      <w:r>
        <w:rPr>
          <w:rFonts w:ascii="Segoe UI" w:eastAsia="宋体" w:hAnsi="Segoe UI" w:cs="Segoe UI"/>
          <w:color w:val="3C464F"/>
          <w:kern w:val="0"/>
          <w:sz w:val="24"/>
        </w:rPr>
        <w:t>1</w:t>
      </w:r>
    </w:p>
    <w:p w14:paraId="0946C00A"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位于</w:t>
      </w:r>
      <w:r>
        <w:rPr>
          <w:rFonts w:ascii="Segoe UI" w:eastAsia="宋体" w:hAnsi="Segoe UI" w:cs="Segoe UI"/>
          <w:color w:val="3C464F"/>
          <w:kern w:val="0"/>
          <w:sz w:val="24"/>
        </w:rPr>
        <w:t>R</w:t>
      </w:r>
      <w:r>
        <w:rPr>
          <w:rFonts w:ascii="Segoe UI" w:eastAsia="宋体" w:hAnsi="Segoe UI" w:cs="Segoe UI"/>
          <w:color w:val="3C464F"/>
          <w:kern w:val="0"/>
          <w:sz w:val="24"/>
        </w:rPr>
        <w:t>市郊西隅的沙坝村，总面积约</w:t>
      </w:r>
      <w:r>
        <w:rPr>
          <w:rFonts w:ascii="Segoe UI" w:eastAsia="宋体" w:hAnsi="Segoe UI" w:cs="Segoe UI"/>
          <w:color w:val="3C464F"/>
          <w:kern w:val="0"/>
          <w:sz w:val="24"/>
        </w:rPr>
        <w:t xml:space="preserve"> 10</w:t>
      </w:r>
      <w:r>
        <w:rPr>
          <w:rFonts w:ascii="Segoe UI" w:eastAsia="宋体" w:hAnsi="Segoe UI" w:cs="Segoe UI"/>
          <w:color w:val="3C464F"/>
          <w:kern w:val="0"/>
          <w:sz w:val="24"/>
        </w:rPr>
        <w:t>平方千米，山清水秀，历史悠久。</w:t>
      </w:r>
      <w:r>
        <w:rPr>
          <w:rFonts w:ascii="Segoe UI" w:eastAsia="宋体" w:hAnsi="Segoe UI" w:cs="Segoe UI"/>
          <w:color w:val="3C464F"/>
          <w:kern w:val="0"/>
          <w:sz w:val="24"/>
        </w:rPr>
        <w:t>1980</w:t>
      </w:r>
      <w:r>
        <w:rPr>
          <w:rFonts w:ascii="Segoe UI" w:eastAsia="宋体" w:hAnsi="Segoe UI" w:cs="Segoe UI"/>
          <w:color w:val="3C464F"/>
          <w:kern w:val="0"/>
          <w:sz w:val="24"/>
        </w:rPr>
        <w:t>年前后，家庭联产承包责任制开始在中国广大农村推行。中共中央《关于加快农业发展若干问题的决定》《关于进一步加强和完善农业生产责任制的几个问题》等有关</w:t>
      </w:r>
      <w:r>
        <w:rPr>
          <w:rFonts w:ascii="Segoe UI" w:eastAsia="宋体" w:hAnsi="Segoe UI" w:cs="Segoe UI"/>
          <w:color w:val="3C464F"/>
          <w:kern w:val="0"/>
          <w:sz w:val="24"/>
        </w:rPr>
        <w:t>“</w:t>
      </w:r>
      <w:r>
        <w:rPr>
          <w:rFonts w:ascii="Segoe UI" w:eastAsia="宋体" w:hAnsi="Segoe UI" w:cs="Segoe UI"/>
          <w:color w:val="3C464F"/>
          <w:kern w:val="0"/>
          <w:sz w:val="24"/>
        </w:rPr>
        <w:t>包产到户</w:t>
      </w:r>
      <w:r>
        <w:rPr>
          <w:rFonts w:ascii="Segoe UI" w:eastAsia="宋体" w:hAnsi="Segoe UI" w:cs="Segoe UI"/>
          <w:color w:val="3C464F"/>
          <w:kern w:val="0"/>
          <w:sz w:val="24"/>
        </w:rPr>
        <w:t>”“</w:t>
      </w:r>
      <w:r>
        <w:rPr>
          <w:rFonts w:ascii="Segoe UI" w:eastAsia="宋体" w:hAnsi="Segoe UI" w:cs="Segoe UI"/>
          <w:color w:val="3C464F"/>
          <w:kern w:val="0"/>
          <w:sz w:val="24"/>
        </w:rPr>
        <w:t>包干到户</w:t>
      </w:r>
      <w:r>
        <w:rPr>
          <w:rFonts w:ascii="Segoe UI" w:eastAsia="宋体" w:hAnsi="Segoe UI" w:cs="Segoe UI"/>
          <w:color w:val="3C464F"/>
          <w:kern w:val="0"/>
          <w:sz w:val="24"/>
        </w:rPr>
        <w:t>”</w:t>
      </w:r>
      <w:r>
        <w:rPr>
          <w:rFonts w:ascii="Segoe UI" w:eastAsia="宋体" w:hAnsi="Segoe UI" w:cs="Segoe UI"/>
          <w:color w:val="3C464F"/>
          <w:kern w:val="0"/>
          <w:sz w:val="24"/>
        </w:rPr>
        <w:t>的文件</w:t>
      </w:r>
      <w:proofErr w:type="gramStart"/>
      <w:r>
        <w:rPr>
          <w:rFonts w:ascii="Segoe UI" w:eastAsia="宋体" w:hAnsi="Segoe UI" w:cs="Segoe UI"/>
          <w:color w:val="3C464F"/>
          <w:kern w:val="0"/>
          <w:sz w:val="24"/>
        </w:rPr>
        <w:t>一</w:t>
      </w:r>
      <w:proofErr w:type="gramEnd"/>
      <w:r>
        <w:rPr>
          <w:rFonts w:ascii="Segoe UI" w:eastAsia="宋体" w:hAnsi="Segoe UI" w:cs="Segoe UI"/>
          <w:color w:val="3C464F"/>
          <w:kern w:val="0"/>
          <w:sz w:val="24"/>
        </w:rPr>
        <w:t>层层传达下来，但沙坝村却没有变革的迹象，人们还在观望。时任大队书记的杨某回忆</w:t>
      </w:r>
      <w:r>
        <w:rPr>
          <w:rFonts w:ascii="Segoe UI" w:eastAsia="宋体" w:hAnsi="Segoe UI" w:cs="Segoe UI"/>
          <w:color w:val="3C464F"/>
          <w:kern w:val="0"/>
          <w:sz w:val="24"/>
        </w:rPr>
        <w:lastRenderedPageBreak/>
        <w:t>说</w:t>
      </w:r>
      <w:r>
        <w:rPr>
          <w:rFonts w:ascii="Segoe UI" w:eastAsia="宋体" w:hAnsi="Segoe UI" w:cs="Segoe UI"/>
          <w:color w:val="3C464F"/>
          <w:kern w:val="0"/>
          <w:sz w:val="24"/>
        </w:rPr>
        <w:t>:“</w:t>
      </w:r>
      <w:r>
        <w:rPr>
          <w:rFonts w:ascii="Segoe UI" w:eastAsia="宋体" w:hAnsi="Segoe UI" w:cs="Segoe UI"/>
          <w:color w:val="3C464F"/>
          <w:kern w:val="0"/>
          <w:sz w:val="24"/>
        </w:rPr>
        <w:t>那时候土地、山林还有各种财产都是国家</w:t>
      </w:r>
      <w:r>
        <w:rPr>
          <w:rFonts w:ascii="Segoe UI" w:eastAsia="宋体" w:hAnsi="Segoe UI" w:cs="Segoe UI"/>
          <w:color w:val="3C464F"/>
          <w:kern w:val="0"/>
          <w:sz w:val="24"/>
        </w:rPr>
        <w:t>(</w:t>
      </w:r>
      <w:r>
        <w:rPr>
          <w:rFonts w:ascii="Segoe UI" w:eastAsia="宋体" w:hAnsi="Segoe UI" w:cs="Segoe UI"/>
          <w:color w:val="3C464F"/>
          <w:kern w:val="0"/>
          <w:sz w:val="24"/>
        </w:rPr>
        <w:t>集体</w:t>
      </w:r>
      <w:r>
        <w:rPr>
          <w:rFonts w:ascii="Segoe UI" w:eastAsia="宋体" w:hAnsi="Segoe UI" w:cs="Segoe UI"/>
          <w:color w:val="3C464F"/>
          <w:kern w:val="0"/>
          <w:sz w:val="24"/>
        </w:rPr>
        <w:t>)</w:t>
      </w:r>
      <w:r>
        <w:rPr>
          <w:rFonts w:ascii="Segoe UI" w:eastAsia="宋体" w:hAnsi="Segoe UI" w:cs="Segoe UI"/>
          <w:color w:val="3C464F"/>
          <w:kern w:val="0"/>
          <w:sz w:val="24"/>
        </w:rPr>
        <w:t>的，国家的东西，哪个敢随便动</w:t>
      </w:r>
      <w:r>
        <w:rPr>
          <w:rFonts w:ascii="Segoe UI" w:eastAsia="宋体" w:hAnsi="Segoe UI" w:cs="Segoe UI"/>
          <w:color w:val="3C464F"/>
          <w:kern w:val="0"/>
          <w:sz w:val="24"/>
        </w:rPr>
        <w:t>!”</w:t>
      </w:r>
    </w:p>
    <w:p w14:paraId="7A4204CA"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到了</w:t>
      </w:r>
      <w:r>
        <w:rPr>
          <w:rFonts w:ascii="Segoe UI" w:eastAsia="宋体" w:hAnsi="Segoe UI" w:cs="Segoe UI"/>
          <w:color w:val="3C464F"/>
          <w:kern w:val="0"/>
          <w:sz w:val="24"/>
        </w:rPr>
        <w:t xml:space="preserve"> 1981 </w:t>
      </w:r>
      <w:r>
        <w:rPr>
          <w:rFonts w:ascii="Segoe UI" w:eastAsia="宋体" w:hAnsi="Segoe UI" w:cs="Segoe UI"/>
          <w:color w:val="3C464F"/>
          <w:kern w:val="0"/>
          <w:sz w:val="24"/>
        </w:rPr>
        <w:t>年底，沙坝村把耕地按好、中、差进行了搭配，然后按人口平均发包给村民</w:t>
      </w:r>
      <w:r>
        <w:rPr>
          <w:rFonts w:ascii="Segoe UI" w:eastAsia="宋体" w:hAnsi="Segoe UI" w:cs="Segoe UI"/>
          <w:color w:val="3C464F"/>
          <w:kern w:val="0"/>
          <w:sz w:val="24"/>
        </w:rPr>
        <w:t>,</w:t>
      </w:r>
      <w:r>
        <w:rPr>
          <w:rFonts w:ascii="Segoe UI" w:eastAsia="宋体" w:hAnsi="Segoe UI" w:cs="Segoe UI"/>
          <w:color w:val="3C464F"/>
          <w:kern w:val="0"/>
          <w:sz w:val="24"/>
        </w:rPr>
        <w:t>完成</w:t>
      </w:r>
      <w:r>
        <w:rPr>
          <w:rFonts w:ascii="Segoe UI" w:eastAsia="宋体" w:hAnsi="Segoe UI" w:cs="Segoe UI"/>
          <w:color w:val="3C464F"/>
          <w:kern w:val="0"/>
          <w:sz w:val="24"/>
        </w:rPr>
        <w:t>“</w:t>
      </w:r>
      <w:r>
        <w:rPr>
          <w:rFonts w:ascii="Segoe UI" w:eastAsia="宋体" w:hAnsi="Segoe UI" w:cs="Segoe UI"/>
          <w:color w:val="3C464F"/>
          <w:kern w:val="0"/>
          <w:sz w:val="24"/>
        </w:rPr>
        <w:t>分田到户</w:t>
      </w:r>
      <w:r>
        <w:rPr>
          <w:rFonts w:ascii="Segoe UI" w:eastAsia="宋体" w:hAnsi="Segoe UI" w:cs="Segoe UI"/>
          <w:color w:val="3C464F"/>
          <w:kern w:val="0"/>
          <w:sz w:val="24"/>
        </w:rPr>
        <w:t>”</w:t>
      </w:r>
      <w:r>
        <w:rPr>
          <w:rFonts w:ascii="Segoe UI" w:eastAsia="宋体" w:hAnsi="Segoe UI" w:cs="Segoe UI"/>
          <w:color w:val="3C464F"/>
          <w:kern w:val="0"/>
          <w:sz w:val="24"/>
        </w:rPr>
        <w:t>，第一轮家庭联产承包责任制在沙坝</w:t>
      </w:r>
      <w:proofErr w:type="gramStart"/>
      <w:r>
        <w:rPr>
          <w:rFonts w:ascii="Segoe UI" w:eastAsia="宋体" w:hAnsi="Segoe UI" w:cs="Segoe UI"/>
          <w:color w:val="3C464F"/>
          <w:kern w:val="0"/>
          <w:sz w:val="24"/>
        </w:rPr>
        <w:t>村初步</w:t>
      </w:r>
      <w:proofErr w:type="gramEnd"/>
      <w:r>
        <w:rPr>
          <w:rFonts w:ascii="Segoe UI" w:eastAsia="宋体" w:hAnsi="Segoe UI" w:cs="Segoe UI"/>
          <w:color w:val="3C464F"/>
          <w:kern w:val="0"/>
          <w:sz w:val="24"/>
        </w:rPr>
        <w:t>落实。从此，在土地所有权不变的情况下，村民对于承包地有了经营权、使用权。当时的规定是</w:t>
      </w:r>
      <w:r>
        <w:rPr>
          <w:rFonts w:ascii="Segoe UI" w:eastAsia="宋体" w:hAnsi="Segoe UI" w:cs="Segoe UI"/>
          <w:color w:val="3C464F"/>
          <w:kern w:val="0"/>
          <w:sz w:val="24"/>
        </w:rPr>
        <w:t>:</w:t>
      </w:r>
      <w:r>
        <w:rPr>
          <w:rFonts w:ascii="Segoe UI" w:eastAsia="宋体" w:hAnsi="Segoe UI" w:cs="Segoe UI"/>
          <w:color w:val="3C464F"/>
          <w:kern w:val="0"/>
          <w:sz w:val="24"/>
        </w:rPr>
        <w:t>所有承包地土地，不许出租、买卖</w:t>
      </w:r>
      <w:r>
        <w:rPr>
          <w:rFonts w:ascii="Segoe UI" w:eastAsia="宋体" w:hAnsi="Segoe UI" w:cs="Segoe UI"/>
          <w:color w:val="3C464F"/>
          <w:kern w:val="0"/>
          <w:sz w:val="24"/>
        </w:rPr>
        <w:t>;</w:t>
      </w:r>
      <w:r>
        <w:rPr>
          <w:rFonts w:ascii="Segoe UI" w:eastAsia="宋体" w:hAnsi="Segoe UI" w:cs="Segoe UI"/>
          <w:color w:val="3C464F"/>
          <w:kern w:val="0"/>
          <w:sz w:val="24"/>
        </w:rPr>
        <w:t>不许在承包地上建房、烧砖瓦等。虽然承包时大队已经确定承包期是</w:t>
      </w:r>
      <w:r>
        <w:rPr>
          <w:rFonts w:ascii="Segoe UI" w:eastAsia="宋体" w:hAnsi="Segoe UI" w:cs="Segoe UI"/>
          <w:color w:val="3C464F"/>
          <w:kern w:val="0"/>
          <w:sz w:val="24"/>
        </w:rPr>
        <w:t>3</w:t>
      </w:r>
      <w:r>
        <w:rPr>
          <w:rFonts w:ascii="Segoe UI" w:eastAsia="宋体" w:hAnsi="Segoe UI" w:cs="Segoe UI"/>
          <w:color w:val="3C464F"/>
          <w:kern w:val="0"/>
          <w:sz w:val="24"/>
        </w:rPr>
        <w:t>至</w:t>
      </w:r>
      <w:r>
        <w:rPr>
          <w:rFonts w:ascii="Segoe UI" w:eastAsia="宋体" w:hAnsi="Segoe UI" w:cs="Segoe UI"/>
          <w:color w:val="3C464F"/>
          <w:kern w:val="0"/>
          <w:sz w:val="24"/>
        </w:rPr>
        <w:t>5</w:t>
      </w:r>
      <w:r>
        <w:rPr>
          <w:rFonts w:ascii="Segoe UI" w:eastAsia="宋体" w:hAnsi="Segoe UI" w:cs="Segoe UI"/>
          <w:color w:val="3C464F"/>
          <w:kern w:val="0"/>
          <w:sz w:val="24"/>
        </w:rPr>
        <w:t>年，但是，村民中仍有人怀疑分田到户不长久，会不会</w:t>
      </w:r>
      <w:r>
        <w:rPr>
          <w:rFonts w:ascii="Segoe UI" w:eastAsia="宋体" w:hAnsi="Segoe UI" w:cs="Segoe UI"/>
          <w:color w:val="3C464F"/>
          <w:kern w:val="0"/>
          <w:sz w:val="24"/>
        </w:rPr>
        <w:t>“</w:t>
      </w:r>
      <w:r>
        <w:rPr>
          <w:rFonts w:ascii="Segoe UI" w:eastAsia="宋体" w:hAnsi="Segoe UI" w:cs="Segoe UI"/>
          <w:color w:val="3C464F"/>
          <w:kern w:val="0"/>
          <w:sz w:val="24"/>
        </w:rPr>
        <w:t>今天分下去，明天又收回来</w:t>
      </w:r>
      <w:r>
        <w:rPr>
          <w:rFonts w:ascii="Segoe UI" w:eastAsia="宋体" w:hAnsi="Segoe UI" w:cs="Segoe UI"/>
          <w:color w:val="3C464F"/>
          <w:kern w:val="0"/>
          <w:sz w:val="24"/>
        </w:rPr>
        <w:t>”</w:t>
      </w:r>
      <w:r>
        <w:rPr>
          <w:rFonts w:ascii="Segoe UI" w:eastAsia="宋体" w:hAnsi="Segoe UI" w:cs="Segoe UI"/>
          <w:color w:val="3C464F"/>
          <w:kern w:val="0"/>
          <w:sz w:val="24"/>
        </w:rPr>
        <w:t>。直到</w:t>
      </w:r>
      <w:r>
        <w:rPr>
          <w:rFonts w:ascii="Segoe UI" w:eastAsia="宋体" w:hAnsi="Segoe UI" w:cs="Segoe UI"/>
          <w:color w:val="3C464F"/>
          <w:kern w:val="0"/>
          <w:sz w:val="24"/>
        </w:rPr>
        <w:t xml:space="preserve"> 1984 </w:t>
      </w:r>
      <w:r>
        <w:rPr>
          <w:rFonts w:ascii="Segoe UI" w:eastAsia="宋体" w:hAnsi="Segoe UI" w:cs="Segoe UI"/>
          <w:color w:val="3C464F"/>
          <w:kern w:val="0"/>
          <w:sz w:val="24"/>
        </w:rPr>
        <w:t>年的中央一号文件提出</w:t>
      </w:r>
      <w:r>
        <w:rPr>
          <w:rFonts w:ascii="Segoe UI" w:eastAsia="宋体" w:hAnsi="Segoe UI" w:cs="Segoe UI"/>
          <w:color w:val="3C464F"/>
          <w:kern w:val="0"/>
          <w:sz w:val="24"/>
        </w:rPr>
        <w:t>“</w:t>
      </w:r>
      <w:r>
        <w:rPr>
          <w:rFonts w:ascii="Segoe UI" w:eastAsia="宋体" w:hAnsi="Segoe UI" w:cs="Segoe UI"/>
          <w:color w:val="3C464F"/>
          <w:kern w:val="0"/>
          <w:sz w:val="24"/>
        </w:rPr>
        <w:t>土地承包期一般应在十五年以上</w:t>
      </w:r>
      <w:r>
        <w:rPr>
          <w:rFonts w:ascii="Segoe UI" w:eastAsia="宋体" w:hAnsi="Segoe UI" w:cs="Segoe UI"/>
          <w:color w:val="3C464F"/>
          <w:kern w:val="0"/>
          <w:sz w:val="24"/>
        </w:rPr>
        <w:t>”,</w:t>
      </w:r>
      <w:r>
        <w:rPr>
          <w:rFonts w:ascii="Segoe UI" w:eastAsia="宋体" w:hAnsi="Segoe UI" w:cs="Segoe UI"/>
          <w:color w:val="3C464F"/>
          <w:kern w:val="0"/>
          <w:sz w:val="24"/>
        </w:rPr>
        <w:t>村民们的忧虑才初步解除。而后中央提出的</w:t>
      </w:r>
      <w:r>
        <w:rPr>
          <w:rFonts w:ascii="Segoe UI" w:eastAsia="宋体" w:hAnsi="Segoe UI" w:cs="Segoe UI"/>
          <w:color w:val="3C464F"/>
          <w:kern w:val="0"/>
          <w:sz w:val="24"/>
        </w:rPr>
        <w:t>“</w:t>
      </w:r>
      <w:r>
        <w:rPr>
          <w:rFonts w:ascii="Segoe UI" w:eastAsia="宋体" w:hAnsi="Segoe UI" w:cs="Segoe UI"/>
          <w:color w:val="3C464F"/>
          <w:kern w:val="0"/>
          <w:sz w:val="24"/>
        </w:rPr>
        <w:t>为了稳定土地承包关系，鼓励农民增加投入，提高土地的生产率，在原定的耕地承包期到期之后，再延长三十年不变</w:t>
      </w:r>
      <w:r>
        <w:rPr>
          <w:rFonts w:ascii="Segoe UI" w:eastAsia="宋体" w:hAnsi="Segoe UI" w:cs="Segoe UI"/>
          <w:color w:val="3C464F"/>
          <w:kern w:val="0"/>
          <w:sz w:val="24"/>
        </w:rPr>
        <w:t>”</w:t>
      </w:r>
      <w:r>
        <w:rPr>
          <w:rFonts w:ascii="Segoe UI" w:eastAsia="宋体" w:hAnsi="Segoe UI" w:cs="Segoe UI"/>
          <w:color w:val="3C464F"/>
          <w:kern w:val="0"/>
          <w:sz w:val="24"/>
        </w:rPr>
        <w:t>，算是给农民吃了</w:t>
      </w:r>
      <w:r>
        <w:rPr>
          <w:rFonts w:ascii="Segoe UI" w:eastAsia="宋体" w:hAnsi="Segoe UI" w:cs="Segoe UI"/>
          <w:color w:val="3C464F"/>
          <w:kern w:val="0"/>
          <w:sz w:val="24"/>
        </w:rPr>
        <w:t>“</w:t>
      </w:r>
      <w:r>
        <w:rPr>
          <w:rFonts w:ascii="Segoe UI" w:eastAsia="宋体" w:hAnsi="Segoe UI" w:cs="Segoe UI"/>
          <w:color w:val="3C464F"/>
          <w:kern w:val="0"/>
          <w:sz w:val="24"/>
        </w:rPr>
        <w:t>定心丸</w:t>
      </w:r>
      <w:r>
        <w:rPr>
          <w:rFonts w:ascii="Segoe UI" w:eastAsia="宋体" w:hAnsi="Segoe UI" w:cs="Segoe UI"/>
          <w:color w:val="3C464F"/>
          <w:kern w:val="0"/>
          <w:sz w:val="24"/>
        </w:rPr>
        <w:t>"</w:t>
      </w:r>
      <w:r>
        <w:rPr>
          <w:rFonts w:ascii="Segoe UI" w:eastAsia="宋体" w:hAnsi="Segoe UI" w:cs="Segoe UI"/>
          <w:color w:val="3C464F"/>
          <w:kern w:val="0"/>
          <w:sz w:val="24"/>
        </w:rPr>
        <w:t>。为了给农民稳定的土地承包经营预期，党的十九大报告明确提出</w:t>
      </w:r>
      <w:r>
        <w:rPr>
          <w:rFonts w:ascii="Segoe UI" w:eastAsia="宋体" w:hAnsi="Segoe UI" w:cs="Segoe UI"/>
          <w:color w:val="3C464F"/>
          <w:kern w:val="0"/>
          <w:sz w:val="24"/>
        </w:rPr>
        <w:t>“</w:t>
      </w:r>
      <w:r>
        <w:rPr>
          <w:rFonts w:ascii="Segoe UI" w:eastAsia="宋体" w:hAnsi="Segoe UI" w:cs="Segoe UI"/>
          <w:color w:val="3C464F"/>
          <w:kern w:val="0"/>
          <w:sz w:val="24"/>
        </w:rPr>
        <w:t>保持土地承包关系稳定并长久不变</w:t>
      </w:r>
      <w:r>
        <w:rPr>
          <w:rFonts w:ascii="Segoe UI" w:eastAsia="宋体" w:hAnsi="Segoe UI" w:cs="Segoe UI"/>
          <w:color w:val="3C464F"/>
          <w:kern w:val="0"/>
          <w:sz w:val="24"/>
        </w:rPr>
        <w:t>,</w:t>
      </w:r>
      <w:r>
        <w:rPr>
          <w:rFonts w:ascii="Segoe UI" w:eastAsia="宋体" w:hAnsi="Segoe UI" w:cs="Segoe UI"/>
          <w:color w:val="3C464F"/>
          <w:kern w:val="0"/>
          <w:sz w:val="24"/>
        </w:rPr>
        <w:t>第二轮土地承包到期后再延长三十年</w:t>
      </w:r>
      <w:r>
        <w:rPr>
          <w:rFonts w:ascii="Segoe UI" w:eastAsia="宋体" w:hAnsi="Segoe UI" w:cs="Segoe UI"/>
          <w:color w:val="3C464F"/>
          <w:kern w:val="0"/>
          <w:sz w:val="24"/>
        </w:rPr>
        <w:t>”</w:t>
      </w:r>
      <w:r>
        <w:rPr>
          <w:rFonts w:ascii="Segoe UI" w:eastAsia="宋体" w:hAnsi="Segoe UI" w:cs="Segoe UI"/>
          <w:color w:val="3C464F"/>
          <w:kern w:val="0"/>
          <w:sz w:val="24"/>
        </w:rPr>
        <w:t>。</w:t>
      </w:r>
    </w:p>
    <w:p w14:paraId="51BEAC52"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1AE5B835"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79D88ABD"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材料</w:t>
      </w:r>
      <w:r>
        <w:rPr>
          <w:rFonts w:ascii="Segoe UI" w:eastAsia="宋体" w:hAnsi="Segoe UI" w:cs="Segoe UI"/>
          <w:color w:val="3C464F"/>
          <w:kern w:val="0"/>
          <w:sz w:val="24"/>
        </w:rPr>
        <w:t xml:space="preserve"> 2</w:t>
      </w:r>
    </w:p>
    <w:p w14:paraId="034F6B6D"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L</w:t>
      </w:r>
      <w:r>
        <w:rPr>
          <w:rFonts w:ascii="Segoe UI" w:eastAsia="宋体" w:hAnsi="Segoe UI" w:cs="Segoe UI"/>
          <w:color w:val="3C464F"/>
          <w:kern w:val="0"/>
          <w:sz w:val="24"/>
        </w:rPr>
        <w:t>村位于某省中北部沿海平原区，粮食作物以小麦、玉米为主，冬小麦与夏玉米一年两季轮作，经济作物以苹果为主。</w:t>
      </w:r>
      <w:r>
        <w:rPr>
          <w:rFonts w:ascii="Segoe UI" w:eastAsia="宋体" w:hAnsi="Segoe UI" w:cs="Segoe UI"/>
          <w:color w:val="3C464F"/>
          <w:kern w:val="0"/>
          <w:sz w:val="24"/>
        </w:rPr>
        <w:t xml:space="preserve">L </w:t>
      </w:r>
      <w:r>
        <w:rPr>
          <w:rFonts w:ascii="Segoe UI" w:eastAsia="宋体" w:hAnsi="Segoe UI" w:cs="Segoe UI"/>
          <w:color w:val="3C464F"/>
          <w:kern w:val="0"/>
          <w:sz w:val="24"/>
        </w:rPr>
        <w:t>村的土地分为两类，一是</w:t>
      </w:r>
      <w:r>
        <w:rPr>
          <w:rFonts w:ascii="Segoe UI" w:eastAsia="宋体" w:hAnsi="Segoe UI" w:cs="Segoe UI"/>
          <w:color w:val="3C464F"/>
          <w:kern w:val="0"/>
          <w:sz w:val="24"/>
        </w:rPr>
        <w:t>“</w:t>
      </w:r>
      <w:r>
        <w:rPr>
          <w:rFonts w:ascii="Segoe UI" w:eastAsia="宋体" w:hAnsi="Segoe UI" w:cs="Segoe UI"/>
          <w:color w:val="3C464F"/>
          <w:kern w:val="0"/>
          <w:sz w:val="24"/>
        </w:rPr>
        <w:t>围庄地</w:t>
      </w:r>
      <w:r>
        <w:rPr>
          <w:rFonts w:ascii="Segoe UI" w:eastAsia="宋体" w:hAnsi="Segoe UI" w:cs="Segoe UI"/>
          <w:color w:val="3C464F"/>
          <w:kern w:val="0"/>
          <w:sz w:val="24"/>
        </w:rPr>
        <w:t>”</w:t>
      </w:r>
      <w:r>
        <w:rPr>
          <w:rFonts w:ascii="Segoe UI" w:eastAsia="宋体" w:hAnsi="Segoe UI" w:cs="Segoe UI"/>
          <w:color w:val="3C464F"/>
          <w:kern w:val="0"/>
          <w:sz w:val="24"/>
        </w:rPr>
        <w:t>，在村庄周边，有较好的水利条件</w:t>
      </w:r>
      <w:r>
        <w:rPr>
          <w:rFonts w:ascii="Segoe UI" w:eastAsia="宋体" w:hAnsi="Segoe UI" w:cs="Segoe UI"/>
          <w:color w:val="3C464F"/>
          <w:kern w:val="0"/>
          <w:sz w:val="24"/>
        </w:rPr>
        <w:t>;</w:t>
      </w:r>
      <w:r>
        <w:rPr>
          <w:rFonts w:ascii="Segoe UI" w:eastAsia="宋体" w:hAnsi="Segoe UI" w:cs="Segoe UI"/>
          <w:color w:val="3C464F"/>
          <w:kern w:val="0"/>
          <w:sz w:val="24"/>
        </w:rPr>
        <w:t>二是</w:t>
      </w:r>
      <w:r>
        <w:rPr>
          <w:rFonts w:ascii="Segoe UI" w:eastAsia="宋体" w:hAnsi="Segoe UI" w:cs="Segoe UI"/>
          <w:color w:val="3C464F"/>
          <w:kern w:val="0"/>
          <w:sz w:val="24"/>
        </w:rPr>
        <w:t>“</w:t>
      </w:r>
      <w:r>
        <w:rPr>
          <w:rFonts w:ascii="Segoe UI" w:eastAsia="宋体" w:hAnsi="Segoe UI" w:cs="Segoe UI"/>
          <w:color w:val="3C464F"/>
          <w:kern w:val="0"/>
          <w:sz w:val="24"/>
        </w:rPr>
        <w:t>注子地</w:t>
      </w:r>
      <w:r>
        <w:rPr>
          <w:rFonts w:ascii="Segoe UI" w:eastAsia="宋体" w:hAnsi="Segoe UI" w:cs="Segoe UI"/>
          <w:color w:val="3C464F"/>
          <w:kern w:val="0"/>
          <w:sz w:val="24"/>
        </w:rPr>
        <w:t>”</w:t>
      </w:r>
      <w:r>
        <w:rPr>
          <w:rFonts w:ascii="Segoe UI" w:eastAsia="宋体" w:hAnsi="Segoe UI" w:cs="Segoe UI"/>
          <w:color w:val="3C464F"/>
          <w:kern w:val="0"/>
          <w:sz w:val="24"/>
        </w:rPr>
        <w:t>，离村庄远，水利条件较差。与全国大多数村庄一样，</w:t>
      </w:r>
      <w:r>
        <w:rPr>
          <w:rFonts w:ascii="Segoe UI" w:eastAsia="宋体" w:hAnsi="Segoe UI" w:cs="Segoe UI"/>
          <w:color w:val="3C464F"/>
          <w:kern w:val="0"/>
          <w:sz w:val="24"/>
        </w:rPr>
        <w:t xml:space="preserve">L </w:t>
      </w:r>
      <w:r>
        <w:rPr>
          <w:rFonts w:ascii="Segoe UI" w:eastAsia="宋体" w:hAnsi="Segoe UI" w:cs="Segoe UI"/>
          <w:color w:val="3C464F"/>
          <w:kern w:val="0"/>
          <w:sz w:val="24"/>
        </w:rPr>
        <w:t>村也在</w:t>
      </w:r>
      <w:r>
        <w:rPr>
          <w:rFonts w:ascii="Segoe UI" w:eastAsia="宋体" w:hAnsi="Segoe UI" w:cs="Segoe UI"/>
          <w:color w:val="3C464F"/>
          <w:kern w:val="0"/>
          <w:sz w:val="24"/>
        </w:rPr>
        <w:t xml:space="preserve"> 20 </w:t>
      </w:r>
      <w:r>
        <w:rPr>
          <w:rFonts w:ascii="Segoe UI" w:eastAsia="宋体" w:hAnsi="Segoe UI" w:cs="Segoe UI"/>
          <w:color w:val="3C464F"/>
          <w:kern w:val="0"/>
          <w:sz w:val="24"/>
        </w:rPr>
        <w:t>世纪</w:t>
      </w:r>
      <w:r>
        <w:rPr>
          <w:rFonts w:ascii="Segoe UI" w:eastAsia="宋体" w:hAnsi="Segoe UI" w:cs="Segoe UI"/>
          <w:color w:val="3C464F"/>
          <w:kern w:val="0"/>
          <w:sz w:val="24"/>
        </w:rPr>
        <w:t xml:space="preserve"> 90 </w:t>
      </w:r>
      <w:r>
        <w:rPr>
          <w:rFonts w:ascii="Segoe UI" w:eastAsia="宋体" w:hAnsi="Segoe UI" w:cs="Segoe UI"/>
          <w:color w:val="3C464F"/>
          <w:kern w:val="0"/>
          <w:sz w:val="24"/>
        </w:rPr>
        <w:t>年代中后期根据当时的政策完成了</w:t>
      </w:r>
      <w:r>
        <w:rPr>
          <w:rFonts w:ascii="Segoe UI" w:eastAsia="宋体" w:hAnsi="Segoe UI" w:cs="Segoe UI"/>
          <w:color w:val="3C464F"/>
          <w:kern w:val="0"/>
          <w:sz w:val="24"/>
        </w:rPr>
        <w:t>“</w:t>
      </w:r>
      <w:r>
        <w:rPr>
          <w:rFonts w:ascii="Segoe UI" w:eastAsia="宋体" w:hAnsi="Segoe UI" w:cs="Segoe UI"/>
          <w:color w:val="3C464F"/>
          <w:kern w:val="0"/>
          <w:sz w:val="24"/>
        </w:rPr>
        <w:t>二轮土地承包</w:t>
      </w:r>
      <w:r>
        <w:rPr>
          <w:rFonts w:ascii="Segoe UI" w:eastAsia="宋体" w:hAnsi="Segoe UI" w:cs="Segoe UI"/>
          <w:color w:val="3C464F"/>
          <w:kern w:val="0"/>
          <w:sz w:val="24"/>
        </w:rPr>
        <w:t>”</w:t>
      </w:r>
      <w:r>
        <w:rPr>
          <w:rFonts w:ascii="Segoe UI" w:eastAsia="宋体" w:hAnsi="Segoe UI" w:cs="Segoe UI"/>
          <w:color w:val="3C464F"/>
          <w:kern w:val="0"/>
          <w:sz w:val="24"/>
        </w:rPr>
        <w:t>。</w:t>
      </w:r>
      <w:r>
        <w:rPr>
          <w:rFonts w:ascii="Segoe UI" w:eastAsia="宋体" w:hAnsi="Segoe UI" w:cs="Segoe UI"/>
          <w:color w:val="3C464F"/>
          <w:kern w:val="0"/>
          <w:sz w:val="24"/>
        </w:rPr>
        <w:t xml:space="preserve">L </w:t>
      </w:r>
      <w:r>
        <w:rPr>
          <w:rFonts w:ascii="Segoe UI" w:eastAsia="宋体" w:hAnsi="Segoe UI" w:cs="Segoe UI"/>
          <w:color w:val="3C464F"/>
          <w:kern w:val="0"/>
          <w:sz w:val="24"/>
        </w:rPr>
        <w:t>村把全村土地分成两份，一份为各户承包的人口地</w:t>
      </w:r>
      <w:r>
        <w:rPr>
          <w:rFonts w:ascii="Segoe UI" w:eastAsia="宋体" w:hAnsi="Segoe UI" w:cs="Segoe UI"/>
          <w:color w:val="3C464F"/>
          <w:kern w:val="0"/>
          <w:sz w:val="24"/>
        </w:rPr>
        <w:t>;</w:t>
      </w:r>
      <w:r>
        <w:rPr>
          <w:rFonts w:ascii="Segoe UI" w:eastAsia="宋体" w:hAnsi="Segoe UI" w:cs="Segoe UI"/>
          <w:color w:val="3C464F"/>
          <w:kern w:val="0"/>
          <w:sz w:val="24"/>
        </w:rPr>
        <w:t>另一份为机动地。机动地主要用于给新增加的人口增地。与其他村庄二轮承包普遍执行的</w:t>
      </w:r>
      <w:r>
        <w:rPr>
          <w:rFonts w:ascii="Segoe UI" w:eastAsia="宋体" w:hAnsi="Segoe UI" w:cs="Segoe UI"/>
          <w:color w:val="3C464F"/>
          <w:kern w:val="0"/>
          <w:sz w:val="24"/>
        </w:rPr>
        <w:t>“</w:t>
      </w:r>
      <w:r>
        <w:rPr>
          <w:rFonts w:ascii="Segoe UI" w:eastAsia="宋体" w:hAnsi="Segoe UI" w:cs="Segoe UI"/>
          <w:color w:val="3C464F"/>
          <w:kern w:val="0"/>
          <w:sz w:val="24"/>
        </w:rPr>
        <w:t>增人不增地，减人不减地</w:t>
      </w:r>
      <w:r>
        <w:rPr>
          <w:rFonts w:ascii="Segoe UI" w:eastAsia="宋体" w:hAnsi="Segoe UI" w:cs="Segoe UI"/>
          <w:color w:val="3C464F"/>
          <w:kern w:val="0"/>
          <w:sz w:val="24"/>
        </w:rPr>
        <w:t>”</w:t>
      </w:r>
      <w:r>
        <w:rPr>
          <w:rFonts w:ascii="Segoe UI" w:eastAsia="宋体" w:hAnsi="Segoe UI" w:cs="Segoe UI"/>
          <w:color w:val="3C464F"/>
          <w:kern w:val="0"/>
          <w:sz w:val="24"/>
        </w:rPr>
        <w:t>的土地政策不同的是，</w:t>
      </w:r>
      <w:r>
        <w:rPr>
          <w:rFonts w:ascii="Segoe UI" w:eastAsia="宋体" w:hAnsi="Segoe UI" w:cs="Segoe UI"/>
          <w:color w:val="3C464F"/>
          <w:kern w:val="0"/>
          <w:sz w:val="24"/>
        </w:rPr>
        <w:t>[</w:t>
      </w:r>
      <w:r>
        <w:rPr>
          <w:rFonts w:ascii="Segoe UI" w:eastAsia="宋体" w:hAnsi="Segoe UI" w:cs="Segoe UI"/>
          <w:color w:val="3C464F"/>
          <w:kern w:val="0"/>
          <w:sz w:val="24"/>
        </w:rPr>
        <w:t>村在机动地上实行</w:t>
      </w:r>
      <w:r>
        <w:rPr>
          <w:rFonts w:ascii="Segoe UI" w:eastAsia="宋体" w:hAnsi="Segoe UI" w:cs="Segoe UI"/>
          <w:color w:val="3C464F"/>
          <w:kern w:val="0"/>
          <w:sz w:val="24"/>
        </w:rPr>
        <w:t>“</w:t>
      </w:r>
      <w:r>
        <w:rPr>
          <w:rFonts w:ascii="Segoe UI" w:eastAsia="宋体" w:hAnsi="Segoe UI" w:cs="Segoe UI"/>
          <w:color w:val="3C464F"/>
          <w:kern w:val="0"/>
          <w:sz w:val="24"/>
        </w:rPr>
        <w:t>增人增地但减人不减地</w:t>
      </w:r>
      <w:r>
        <w:rPr>
          <w:rFonts w:ascii="Segoe UI" w:eastAsia="宋体" w:hAnsi="Segoe UI" w:cs="Segoe UI"/>
          <w:color w:val="3C464F"/>
          <w:kern w:val="0"/>
          <w:sz w:val="24"/>
        </w:rPr>
        <w:t>”</w:t>
      </w:r>
      <w:r>
        <w:rPr>
          <w:rFonts w:ascii="Segoe UI" w:eastAsia="宋体" w:hAnsi="Segoe UI" w:cs="Segoe UI"/>
          <w:color w:val="3C464F"/>
          <w:kern w:val="0"/>
          <w:sz w:val="24"/>
        </w:rPr>
        <w:t>的办法。自二轮土地承包以来</w:t>
      </w:r>
      <w:r>
        <w:rPr>
          <w:rFonts w:ascii="Segoe UI" w:eastAsia="宋体" w:hAnsi="Segoe UI" w:cs="Segoe UI"/>
          <w:color w:val="3C464F"/>
          <w:kern w:val="0"/>
          <w:sz w:val="24"/>
        </w:rPr>
        <w:t>,L</w:t>
      </w:r>
      <w:r>
        <w:rPr>
          <w:rFonts w:ascii="Segoe UI" w:eastAsia="宋体" w:hAnsi="Segoe UI" w:cs="Segoe UI"/>
          <w:color w:val="3C464F"/>
          <w:kern w:val="0"/>
          <w:sz w:val="24"/>
        </w:rPr>
        <w:t>村的人口增减变化将近百人。</w:t>
      </w:r>
      <w:r>
        <w:rPr>
          <w:rFonts w:ascii="Segoe UI" w:eastAsia="宋体" w:hAnsi="Segoe UI" w:cs="Segoe UI"/>
          <w:color w:val="3C464F"/>
          <w:kern w:val="0"/>
          <w:sz w:val="24"/>
        </w:rPr>
        <w:t xml:space="preserve">L </w:t>
      </w:r>
      <w:r>
        <w:rPr>
          <w:rFonts w:ascii="Segoe UI" w:eastAsia="宋体" w:hAnsi="Segoe UI" w:cs="Segoe UI"/>
          <w:color w:val="3C464F"/>
          <w:kern w:val="0"/>
          <w:sz w:val="24"/>
        </w:rPr>
        <w:t>村给新增加的人口分配土地先从位置、水利条件较好的</w:t>
      </w:r>
      <w:proofErr w:type="gramStart"/>
      <w:r>
        <w:rPr>
          <w:rFonts w:ascii="Segoe UI" w:eastAsia="宋体" w:hAnsi="Segoe UI" w:cs="Segoe UI"/>
          <w:color w:val="3C464F"/>
          <w:kern w:val="0"/>
          <w:sz w:val="24"/>
        </w:rPr>
        <w:t>围庄地</w:t>
      </w:r>
      <w:proofErr w:type="gramEnd"/>
      <w:r>
        <w:rPr>
          <w:rFonts w:ascii="Segoe UI" w:eastAsia="宋体" w:hAnsi="Segoe UI" w:cs="Segoe UI"/>
          <w:color w:val="3C464F"/>
          <w:kern w:val="0"/>
          <w:sz w:val="24"/>
        </w:rPr>
        <w:t>开始，</w:t>
      </w:r>
      <w:proofErr w:type="gramStart"/>
      <w:r>
        <w:rPr>
          <w:rFonts w:ascii="Segoe UI" w:eastAsia="宋体" w:hAnsi="Segoe UI" w:cs="Segoe UI"/>
          <w:color w:val="3C464F"/>
          <w:kern w:val="0"/>
          <w:sz w:val="24"/>
        </w:rPr>
        <w:t>围庄地</w:t>
      </w:r>
      <w:proofErr w:type="gramEnd"/>
      <w:r>
        <w:rPr>
          <w:rFonts w:ascii="Segoe UI" w:eastAsia="宋体" w:hAnsi="Segoe UI" w:cs="Segoe UI"/>
          <w:color w:val="3C464F"/>
          <w:kern w:val="0"/>
          <w:sz w:val="24"/>
        </w:rPr>
        <w:t>分完之后，新增加的人口就只能分到注子地了。到了</w:t>
      </w:r>
      <w:r>
        <w:rPr>
          <w:rFonts w:ascii="Segoe UI" w:eastAsia="宋体" w:hAnsi="Segoe UI" w:cs="Segoe UI"/>
          <w:color w:val="3C464F"/>
          <w:kern w:val="0"/>
          <w:sz w:val="24"/>
        </w:rPr>
        <w:t>2014</w:t>
      </w:r>
      <w:r>
        <w:rPr>
          <w:rFonts w:ascii="Segoe UI" w:eastAsia="宋体" w:hAnsi="Segoe UI" w:cs="Segoe UI"/>
          <w:color w:val="3C464F"/>
          <w:kern w:val="0"/>
          <w:sz w:val="24"/>
        </w:rPr>
        <w:t>年，预留的机动地全部分配完了，</w:t>
      </w:r>
      <w:r>
        <w:rPr>
          <w:rFonts w:ascii="Segoe UI" w:eastAsia="宋体" w:hAnsi="Segoe UI" w:cs="Segoe UI"/>
          <w:color w:val="3C464F"/>
          <w:kern w:val="0"/>
          <w:sz w:val="24"/>
        </w:rPr>
        <w:t>“</w:t>
      </w:r>
      <w:r>
        <w:rPr>
          <w:rFonts w:ascii="Segoe UI" w:eastAsia="宋体" w:hAnsi="Segoe UI" w:cs="Segoe UI"/>
          <w:color w:val="3C464F"/>
          <w:kern w:val="0"/>
          <w:sz w:val="24"/>
        </w:rPr>
        <w:t>增人增地但减人不减地</w:t>
      </w:r>
      <w:r>
        <w:rPr>
          <w:rFonts w:ascii="Segoe UI" w:eastAsia="宋体" w:hAnsi="Segoe UI" w:cs="Segoe UI"/>
          <w:color w:val="3C464F"/>
          <w:kern w:val="0"/>
          <w:sz w:val="24"/>
        </w:rPr>
        <w:t>”</w:t>
      </w:r>
      <w:r>
        <w:rPr>
          <w:rFonts w:ascii="Segoe UI" w:eastAsia="宋体" w:hAnsi="Segoe UI" w:cs="Segoe UI"/>
          <w:color w:val="3C464F"/>
          <w:kern w:val="0"/>
          <w:sz w:val="24"/>
        </w:rPr>
        <w:t>的办法也就难以为继了。</w:t>
      </w:r>
    </w:p>
    <w:p w14:paraId="18D8E454"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村民李某在二轮承包时家里只有他们夫妇和未成年的儿子，多年后儿子娶妻生子</w:t>
      </w:r>
      <w:r>
        <w:rPr>
          <w:rFonts w:ascii="Segoe UI" w:eastAsia="宋体" w:hAnsi="Segoe UI" w:cs="Segoe UI"/>
          <w:color w:val="3C464F"/>
          <w:kern w:val="0"/>
          <w:sz w:val="24"/>
        </w:rPr>
        <w:t>,</w:t>
      </w:r>
      <w:r>
        <w:rPr>
          <w:rFonts w:ascii="Segoe UI" w:eastAsia="宋体" w:hAnsi="Segoe UI" w:cs="Segoe UI"/>
          <w:color w:val="3C464F"/>
          <w:kern w:val="0"/>
          <w:sz w:val="24"/>
        </w:rPr>
        <w:t>都没赶上村里分地，一家</w:t>
      </w:r>
      <w:r>
        <w:rPr>
          <w:rFonts w:ascii="Segoe UI" w:eastAsia="宋体" w:hAnsi="Segoe UI" w:cs="Segoe UI"/>
          <w:color w:val="3C464F"/>
          <w:kern w:val="0"/>
          <w:sz w:val="24"/>
        </w:rPr>
        <w:t>6</w:t>
      </w:r>
      <w:r>
        <w:rPr>
          <w:rFonts w:ascii="Segoe UI" w:eastAsia="宋体" w:hAnsi="Segoe UI" w:cs="Segoe UI"/>
          <w:color w:val="3C464F"/>
          <w:kern w:val="0"/>
          <w:sz w:val="24"/>
        </w:rPr>
        <w:t>个</w:t>
      </w:r>
      <w:proofErr w:type="gramStart"/>
      <w:r>
        <w:rPr>
          <w:rFonts w:ascii="Segoe UI" w:eastAsia="宋体" w:hAnsi="Segoe UI" w:cs="Segoe UI"/>
          <w:color w:val="3C464F"/>
          <w:kern w:val="0"/>
          <w:sz w:val="24"/>
        </w:rPr>
        <w:t>人种着</w:t>
      </w:r>
      <w:proofErr w:type="gramEnd"/>
      <w:r>
        <w:rPr>
          <w:rFonts w:ascii="Segoe UI" w:eastAsia="宋体" w:hAnsi="Segoe UI" w:cs="Segoe UI"/>
          <w:color w:val="3C464F"/>
          <w:kern w:val="0"/>
          <w:sz w:val="24"/>
        </w:rPr>
        <w:t>3</w:t>
      </w:r>
      <w:r>
        <w:rPr>
          <w:rFonts w:ascii="Segoe UI" w:eastAsia="宋体" w:hAnsi="Segoe UI" w:cs="Segoe UI"/>
          <w:color w:val="3C464F"/>
          <w:kern w:val="0"/>
          <w:sz w:val="24"/>
        </w:rPr>
        <w:t>个人的地，收入窘迫。特别是每当看到邻居张某家</w:t>
      </w:r>
      <w:r>
        <w:rPr>
          <w:rFonts w:ascii="Segoe UI" w:eastAsia="宋体" w:hAnsi="Segoe UI" w:cs="Segoe UI"/>
          <w:color w:val="3C464F"/>
          <w:kern w:val="0"/>
          <w:sz w:val="24"/>
        </w:rPr>
        <w:t>2</w:t>
      </w:r>
      <w:r>
        <w:rPr>
          <w:rFonts w:ascii="Segoe UI" w:eastAsia="宋体" w:hAnsi="Segoe UI" w:cs="Segoe UI"/>
          <w:color w:val="3C464F"/>
          <w:kern w:val="0"/>
          <w:sz w:val="24"/>
        </w:rPr>
        <w:t>个</w:t>
      </w:r>
      <w:proofErr w:type="gramStart"/>
      <w:r>
        <w:rPr>
          <w:rFonts w:ascii="Segoe UI" w:eastAsia="宋体" w:hAnsi="Segoe UI" w:cs="Segoe UI"/>
          <w:color w:val="3C464F"/>
          <w:kern w:val="0"/>
          <w:sz w:val="24"/>
        </w:rPr>
        <w:t>人种着</w:t>
      </w:r>
      <w:proofErr w:type="gramEnd"/>
      <w:r>
        <w:rPr>
          <w:rFonts w:ascii="Segoe UI" w:eastAsia="宋体" w:hAnsi="Segoe UI" w:cs="Segoe UI"/>
          <w:color w:val="3C464F"/>
          <w:kern w:val="0"/>
          <w:sz w:val="24"/>
        </w:rPr>
        <w:t>9</w:t>
      </w:r>
      <w:r>
        <w:rPr>
          <w:rFonts w:ascii="Segoe UI" w:eastAsia="宋体" w:hAnsi="Segoe UI" w:cs="Segoe UI"/>
          <w:color w:val="3C464F"/>
          <w:kern w:val="0"/>
          <w:sz w:val="24"/>
        </w:rPr>
        <w:t>个人的地时，颇有怨言</w:t>
      </w:r>
      <w:r>
        <w:rPr>
          <w:rFonts w:ascii="Segoe UI" w:eastAsia="宋体" w:hAnsi="Segoe UI" w:cs="Segoe UI"/>
          <w:color w:val="3C464F"/>
          <w:kern w:val="0"/>
          <w:sz w:val="24"/>
        </w:rPr>
        <w:t>:“</w:t>
      </w:r>
      <w:r>
        <w:rPr>
          <w:rFonts w:ascii="Segoe UI" w:eastAsia="宋体" w:hAnsi="Segoe UI" w:cs="Segoe UI"/>
          <w:color w:val="3C464F"/>
          <w:kern w:val="0"/>
          <w:sz w:val="24"/>
        </w:rPr>
        <w:t>明显不公平，就应收回重分。</w:t>
      </w:r>
      <w:r>
        <w:rPr>
          <w:rFonts w:ascii="Segoe UI" w:eastAsia="宋体" w:hAnsi="Segoe UI" w:cs="Segoe UI"/>
          <w:color w:val="3C464F"/>
          <w:kern w:val="0"/>
          <w:sz w:val="24"/>
        </w:rPr>
        <w:t>"</w:t>
      </w:r>
      <w:r>
        <w:rPr>
          <w:rFonts w:ascii="Segoe UI" w:eastAsia="宋体" w:hAnsi="Segoe UI" w:cs="Segoe UI"/>
          <w:color w:val="3C464F"/>
          <w:kern w:val="0"/>
          <w:sz w:val="24"/>
        </w:rPr>
        <w:t>但张某对他的话却不完全认同</w:t>
      </w:r>
      <w:r>
        <w:rPr>
          <w:rFonts w:ascii="Segoe UI" w:eastAsia="宋体" w:hAnsi="Segoe UI" w:cs="Segoe UI"/>
          <w:color w:val="3C464F"/>
          <w:kern w:val="0"/>
          <w:sz w:val="24"/>
        </w:rPr>
        <w:t>:“</w:t>
      </w:r>
      <w:r>
        <w:rPr>
          <w:rFonts w:ascii="Segoe UI" w:eastAsia="宋体" w:hAnsi="Segoe UI" w:cs="Segoe UI"/>
          <w:color w:val="3C464F"/>
          <w:kern w:val="0"/>
          <w:sz w:val="24"/>
        </w:rPr>
        <w:t>我家地多人少是事实，可二轮续包的时候就是这样，</w:t>
      </w:r>
      <w:r>
        <w:rPr>
          <w:rFonts w:ascii="Segoe UI" w:eastAsia="宋体" w:hAnsi="Segoe UI" w:cs="Segoe UI"/>
          <w:color w:val="3C464F"/>
          <w:kern w:val="0"/>
          <w:sz w:val="24"/>
        </w:rPr>
        <w:t>30</w:t>
      </w:r>
      <w:r>
        <w:rPr>
          <w:rFonts w:ascii="Segoe UI" w:eastAsia="宋体" w:hAnsi="Segoe UI" w:cs="Segoe UI"/>
          <w:color w:val="3C464F"/>
          <w:kern w:val="0"/>
          <w:sz w:val="24"/>
        </w:rPr>
        <w:t>年不变也是国家规定的。</w:t>
      </w:r>
      <w:r>
        <w:rPr>
          <w:rFonts w:ascii="Segoe UI" w:eastAsia="宋体" w:hAnsi="Segoe UI" w:cs="Segoe UI"/>
          <w:color w:val="3C464F"/>
          <w:kern w:val="0"/>
          <w:sz w:val="24"/>
        </w:rPr>
        <w:t>”</w:t>
      </w:r>
      <w:r>
        <w:rPr>
          <w:rFonts w:ascii="Segoe UI" w:eastAsia="宋体" w:hAnsi="Segoe UI" w:cs="Segoe UI"/>
          <w:color w:val="3C464F"/>
          <w:kern w:val="0"/>
          <w:sz w:val="24"/>
        </w:rPr>
        <w:t>与李某、张某想要地、想种地不同</w:t>
      </w:r>
      <w:r>
        <w:rPr>
          <w:rFonts w:ascii="Segoe UI" w:eastAsia="宋体" w:hAnsi="Segoe UI" w:cs="Segoe UI"/>
          <w:color w:val="3C464F"/>
          <w:kern w:val="0"/>
          <w:sz w:val="24"/>
        </w:rPr>
        <w:t>,</w:t>
      </w:r>
      <w:proofErr w:type="gramStart"/>
      <w:r>
        <w:rPr>
          <w:rFonts w:ascii="Segoe UI" w:eastAsia="宋体" w:hAnsi="Segoe UI" w:cs="Segoe UI"/>
          <w:color w:val="3C464F"/>
          <w:kern w:val="0"/>
          <w:sz w:val="24"/>
        </w:rPr>
        <w:t>工村还有</w:t>
      </w:r>
      <w:proofErr w:type="gramEnd"/>
      <w:r>
        <w:rPr>
          <w:rFonts w:ascii="Segoe UI" w:eastAsia="宋体" w:hAnsi="Segoe UI" w:cs="Segoe UI"/>
          <w:color w:val="3C464F"/>
          <w:kern w:val="0"/>
          <w:sz w:val="24"/>
        </w:rPr>
        <w:t>不想要、不想种地的人。</w:t>
      </w:r>
      <w:r>
        <w:rPr>
          <w:rFonts w:ascii="Segoe UI" w:eastAsia="宋体" w:hAnsi="Segoe UI" w:cs="Segoe UI"/>
          <w:color w:val="3C464F"/>
          <w:kern w:val="0"/>
          <w:sz w:val="24"/>
        </w:rPr>
        <w:t xml:space="preserve">76 </w:t>
      </w:r>
      <w:r>
        <w:rPr>
          <w:rFonts w:ascii="Segoe UI" w:eastAsia="宋体" w:hAnsi="Segoe UI" w:cs="Segoe UI"/>
          <w:color w:val="3C464F"/>
          <w:kern w:val="0"/>
          <w:sz w:val="24"/>
        </w:rPr>
        <w:t>岁的万老汉家里有</w:t>
      </w:r>
      <w:r>
        <w:rPr>
          <w:rFonts w:ascii="Segoe UI" w:eastAsia="宋体" w:hAnsi="Segoe UI" w:cs="Segoe UI"/>
          <w:color w:val="3C464F"/>
          <w:kern w:val="0"/>
          <w:sz w:val="24"/>
        </w:rPr>
        <w:t>6</w:t>
      </w:r>
      <w:r>
        <w:rPr>
          <w:rFonts w:ascii="Segoe UI" w:eastAsia="宋体" w:hAnsi="Segoe UI" w:cs="Segoe UI"/>
          <w:color w:val="3C464F"/>
          <w:kern w:val="0"/>
          <w:sz w:val="24"/>
        </w:rPr>
        <w:t>亩地</w:t>
      </w:r>
      <w:r>
        <w:rPr>
          <w:rFonts w:ascii="Segoe UI" w:eastAsia="宋体" w:hAnsi="Segoe UI" w:cs="Segoe UI"/>
          <w:color w:val="3C464F"/>
          <w:kern w:val="0"/>
          <w:sz w:val="24"/>
        </w:rPr>
        <w:t>,</w:t>
      </w:r>
      <w:r>
        <w:rPr>
          <w:rFonts w:ascii="Segoe UI" w:eastAsia="宋体" w:hAnsi="Segoe UI" w:cs="Segoe UI"/>
          <w:color w:val="3C464F"/>
          <w:kern w:val="0"/>
          <w:sz w:val="24"/>
        </w:rPr>
        <w:t>儿子和孙子都在外地打工、上学。每年的秋收季节都是万老汉最发愁的时候繁重的劳动都得雇人帮忙。他想把地流转出去，但因为地比较零散，收益也不高，流转也很困难。村里和万老汉情况差不多的还有二</w:t>
      </w:r>
      <w:r>
        <w:rPr>
          <w:rFonts w:ascii="Segoe UI" w:eastAsia="宋体" w:hAnsi="Segoe UI" w:cs="Segoe UI"/>
          <w:color w:val="3C464F"/>
          <w:kern w:val="0"/>
          <w:sz w:val="24"/>
        </w:rPr>
        <w:lastRenderedPageBreak/>
        <w:t>十多人。近几年一直在外地打工的王某说</w:t>
      </w:r>
      <w:r>
        <w:rPr>
          <w:rFonts w:ascii="Segoe UI" w:eastAsia="宋体" w:hAnsi="Segoe UI" w:cs="Segoe UI"/>
          <w:color w:val="3C464F"/>
          <w:kern w:val="0"/>
          <w:sz w:val="24"/>
        </w:rPr>
        <w:t>:“</w:t>
      </w:r>
      <w:r>
        <w:rPr>
          <w:rFonts w:ascii="Segoe UI" w:eastAsia="宋体" w:hAnsi="Segoe UI" w:cs="Segoe UI"/>
          <w:color w:val="3C464F"/>
          <w:kern w:val="0"/>
          <w:sz w:val="24"/>
        </w:rPr>
        <w:t>种地费时费力不说，农忙时回家打理，请假还要被扣工资，不合算。这两年一直是托付亲戚来种地，没什么收益，明年也不想这么干了。</w:t>
      </w:r>
      <w:r>
        <w:rPr>
          <w:rFonts w:ascii="Segoe UI" w:eastAsia="宋体" w:hAnsi="Segoe UI" w:cs="Segoe UI"/>
          <w:color w:val="3C464F"/>
          <w:kern w:val="0"/>
          <w:sz w:val="24"/>
        </w:rPr>
        <w:t>”</w:t>
      </w:r>
      <w:r>
        <w:rPr>
          <w:rFonts w:ascii="Segoe UI" w:eastAsia="宋体" w:hAnsi="Segoe UI" w:cs="Segoe UI"/>
          <w:color w:val="3C464F"/>
          <w:kern w:val="0"/>
          <w:sz w:val="24"/>
        </w:rPr>
        <w:t>此外，村里还有</w:t>
      </w:r>
      <w:r>
        <w:rPr>
          <w:rFonts w:ascii="Segoe UI" w:eastAsia="宋体" w:hAnsi="Segoe UI" w:cs="Segoe UI"/>
          <w:color w:val="3C464F"/>
          <w:kern w:val="0"/>
          <w:sz w:val="24"/>
        </w:rPr>
        <w:t xml:space="preserve"> 10 </w:t>
      </w:r>
      <w:proofErr w:type="gramStart"/>
      <w:r>
        <w:rPr>
          <w:rFonts w:ascii="Segoe UI" w:eastAsia="宋体" w:hAnsi="Segoe UI" w:cs="Segoe UI"/>
          <w:color w:val="3C464F"/>
          <w:kern w:val="0"/>
          <w:sz w:val="24"/>
        </w:rPr>
        <w:t>户完全</w:t>
      </w:r>
      <w:proofErr w:type="gramEnd"/>
      <w:r>
        <w:rPr>
          <w:rFonts w:ascii="Segoe UI" w:eastAsia="宋体" w:hAnsi="Segoe UI" w:cs="Segoe UI"/>
          <w:color w:val="3C464F"/>
          <w:kern w:val="0"/>
          <w:sz w:val="24"/>
        </w:rPr>
        <w:t>脱离农业的家庭，因名种原因，他们承包的土地</w:t>
      </w:r>
      <w:proofErr w:type="gramStart"/>
      <w:r>
        <w:rPr>
          <w:rFonts w:ascii="Segoe UI" w:eastAsia="宋体" w:hAnsi="Segoe UI" w:cs="Segoe UI"/>
          <w:color w:val="3C464F"/>
          <w:kern w:val="0"/>
          <w:sz w:val="24"/>
        </w:rPr>
        <w:t>大多摆荒了</w:t>
      </w:r>
      <w:proofErr w:type="gramEnd"/>
      <w:r>
        <w:rPr>
          <w:rFonts w:ascii="Segoe UI" w:eastAsia="宋体" w:hAnsi="Segoe UI" w:cs="Segoe UI"/>
          <w:color w:val="3C464F"/>
          <w:kern w:val="0"/>
          <w:sz w:val="24"/>
        </w:rPr>
        <w:t>。</w:t>
      </w:r>
    </w:p>
    <w:p w14:paraId="53BC390B"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现任村支书告诉记者说，村里二轮承包后一直没进行土地调整，这是因为国家对土地调整有政策，明确提出</w:t>
      </w:r>
      <w:r>
        <w:rPr>
          <w:rFonts w:ascii="Segoe UI" w:eastAsia="宋体" w:hAnsi="Segoe UI" w:cs="Segoe UI"/>
          <w:color w:val="3C464F"/>
          <w:kern w:val="0"/>
          <w:sz w:val="24"/>
        </w:rPr>
        <w:t>“</w:t>
      </w:r>
      <w:r>
        <w:rPr>
          <w:rFonts w:ascii="Segoe UI" w:eastAsia="宋体" w:hAnsi="Segoe UI" w:cs="Segoe UI"/>
          <w:color w:val="3C464F"/>
          <w:kern w:val="0"/>
          <w:sz w:val="24"/>
        </w:rPr>
        <w:t>小调整、大稳定的前提是稳定</w:t>
      </w:r>
      <w:r>
        <w:rPr>
          <w:rFonts w:ascii="Segoe UI" w:eastAsia="宋体" w:hAnsi="Segoe UI" w:cs="Segoe UI"/>
          <w:color w:val="3C464F"/>
          <w:kern w:val="0"/>
          <w:sz w:val="24"/>
        </w:rPr>
        <w:t>"</w:t>
      </w:r>
      <w:r>
        <w:rPr>
          <w:rFonts w:ascii="Segoe UI" w:eastAsia="宋体" w:hAnsi="Segoe UI" w:cs="Segoe UI"/>
          <w:color w:val="3C464F"/>
          <w:kern w:val="0"/>
          <w:sz w:val="24"/>
        </w:rPr>
        <w:t>。</w:t>
      </w:r>
      <w:r>
        <w:rPr>
          <w:rFonts w:ascii="Segoe UI" w:eastAsia="宋体" w:hAnsi="Segoe UI" w:cs="Segoe UI"/>
          <w:color w:val="3C464F"/>
          <w:kern w:val="0"/>
          <w:sz w:val="24"/>
        </w:rPr>
        <w:t>“</w:t>
      </w:r>
      <w:r>
        <w:rPr>
          <w:rFonts w:ascii="Segoe UI" w:eastAsia="宋体" w:hAnsi="Segoe UI" w:cs="Segoe UI"/>
          <w:color w:val="3C464F"/>
          <w:kern w:val="0"/>
          <w:sz w:val="24"/>
        </w:rPr>
        <w:t>小调整</w:t>
      </w:r>
      <w:r>
        <w:rPr>
          <w:rFonts w:ascii="Segoe UI" w:eastAsia="宋体" w:hAnsi="Segoe UI" w:cs="Segoe UI"/>
          <w:color w:val="3C464F"/>
          <w:kern w:val="0"/>
          <w:sz w:val="24"/>
        </w:rPr>
        <w:t>”</w:t>
      </w:r>
      <w:r>
        <w:rPr>
          <w:rFonts w:ascii="Segoe UI" w:eastAsia="宋体" w:hAnsi="Segoe UI" w:cs="Segoe UI"/>
          <w:color w:val="3C464F"/>
          <w:kern w:val="0"/>
          <w:sz w:val="24"/>
        </w:rPr>
        <w:t>的间隔期最短不得少于</w:t>
      </w:r>
      <w:r>
        <w:rPr>
          <w:rFonts w:ascii="Segoe UI" w:eastAsia="宋体" w:hAnsi="Segoe UI" w:cs="Segoe UI"/>
          <w:color w:val="3C464F"/>
          <w:kern w:val="0"/>
          <w:sz w:val="24"/>
        </w:rPr>
        <w:t>5</w:t>
      </w:r>
      <w:r>
        <w:rPr>
          <w:rFonts w:ascii="Segoe UI" w:eastAsia="宋体" w:hAnsi="Segoe UI" w:cs="Segoe UI"/>
          <w:color w:val="3C464F"/>
          <w:kern w:val="0"/>
          <w:sz w:val="24"/>
        </w:rPr>
        <w:t>年，而且</w:t>
      </w:r>
      <w:r>
        <w:rPr>
          <w:rFonts w:ascii="Segoe UI" w:eastAsia="宋体" w:hAnsi="Segoe UI" w:cs="Segoe UI"/>
          <w:color w:val="3C464F"/>
          <w:kern w:val="0"/>
          <w:sz w:val="24"/>
        </w:rPr>
        <w:t>“</w:t>
      </w:r>
      <w:r>
        <w:rPr>
          <w:rFonts w:ascii="Segoe UI" w:eastAsia="宋体" w:hAnsi="Segoe UI" w:cs="Segoe UI"/>
          <w:color w:val="3C464F"/>
          <w:kern w:val="0"/>
          <w:sz w:val="24"/>
        </w:rPr>
        <w:t>小调整</w:t>
      </w:r>
      <w:r>
        <w:rPr>
          <w:rFonts w:ascii="Segoe UI" w:eastAsia="宋体" w:hAnsi="Segoe UI" w:cs="Segoe UI"/>
          <w:color w:val="3C464F"/>
          <w:kern w:val="0"/>
          <w:sz w:val="24"/>
        </w:rPr>
        <w:t>”</w:t>
      </w:r>
      <w:r>
        <w:rPr>
          <w:rFonts w:ascii="Segoe UI" w:eastAsia="宋体" w:hAnsi="Segoe UI" w:cs="Segoe UI"/>
          <w:color w:val="3C464F"/>
          <w:kern w:val="0"/>
          <w:sz w:val="24"/>
        </w:rPr>
        <w:t>只限于人地矛盾突出的个别农户。</w:t>
      </w:r>
      <w:r>
        <w:rPr>
          <w:rFonts w:ascii="Segoe UI" w:eastAsia="宋体" w:hAnsi="Segoe UI" w:cs="Segoe UI"/>
          <w:color w:val="3C464F"/>
          <w:kern w:val="0"/>
          <w:sz w:val="24"/>
        </w:rPr>
        <w:t xml:space="preserve">2006 </w:t>
      </w:r>
      <w:proofErr w:type="gramStart"/>
      <w:r>
        <w:rPr>
          <w:rFonts w:ascii="Segoe UI" w:eastAsia="宋体" w:hAnsi="Segoe UI" w:cs="Segoe UI"/>
          <w:color w:val="3C464F"/>
          <w:kern w:val="0"/>
          <w:sz w:val="24"/>
        </w:rPr>
        <w:t>年因为</w:t>
      </w:r>
      <w:proofErr w:type="gramEnd"/>
      <w:r>
        <w:rPr>
          <w:rFonts w:ascii="Segoe UI" w:eastAsia="宋体" w:hAnsi="Segoe UI" w:cs="Segoe UI"/>
          <w:color w:val="3C464F"/>
          <w:kern w:val="0"/>
          <w:sz w:val="24"/>
        </w:rPr>
        <w:t>村民的承包地占用量与家庭人口不均衡，村里曾有过一次调整的打算，村委会研究决定</w:t>
      </w:r>
      <w:r>
        <w:rPr>
          <w:rFonts w:ascii="Segoe UI" w:eastAsia="宋体" w:hAnsi="Segoe UI" w:cs="Segoe UI"/>
          <w:color w:val="3C464F"/>
          <w:kern w:val="0"/>
          <w:sz w:val="24"/>
        </w:rPr>
        <w:t>:</w:t>
      </w:r>
      <w:r>
        <w:rPr>
          <w:rFonts w:ascii="Segoe UI" w:eastAsia="宋体" w:hAnsi="Segoe UI" w:cs="Segoe UI"/>
          <w:color w:val="3C464F"/>
          <w:kern w:val="0"/>
          <w:sz w:val="24"/>
        </w:rPr>
        <w:t>凡是人口减少以及已经迁往城镇落户的农户，其承包的土地份额一律收回，另行发包给新增人口的农户。村民石某因妻子去世而被收回了</w:t>
      </w:r>
      <w:r>
        <w:rPr>
          <w:rFonts w:ascii="Segoe UI" w:eastAsia="宋体" w:hAnsi="Segoe UI" w:cs="Segoe UI"/>
          <w:color w:val="3C464F"/>
          <w:kern w:val="0"/>
          <w:sz w:val="24"/>
        </w:rPr>
        <w:t>2</w:t>
      </w:r>
      <w:r>
        <w:rPr>
          <w:rFonts w:ascii="Segoe UI" w:eastAsia="宋体" w:hAnsi="Segoe UI" w:cs="Segoe UI"/>
          <w:color w:val="3C464F"/>
          <w:kern w:val="0"/>
          <w:sz w:val="24"/>
        </w:rPr>
        <w:t>亩地。石某不服，将村委会告上法庭，要求返还被收走的土地。法院经审理认为，</w:t>
      </w:r>
      <w:r>
        <w:rPr>
          <w:rFonts w:ascii="Segoe UI" w:eastAsia="宋体" w:hAnsi="Segoe UI" w:cs="Segoe UI"/>
          <w:color w:val="3C464F"/>
          <w:kern w:val="0"/>
          <w:sz w:val="24"/>
        </w:rPr>
        <w:t xml:space="preserve">2003 </w:t>
      </w:r>
      <w:r>
        <w:rPr>
          <w:rFonts w:ascii="Segoe UI" w:eastAsia="宋体" w:hAnsi="Segoe UI" w:cs="Segoe UI"/>
          <w:color w:val="3C464F"/>
          <w:kern w:val="0"/>
          <w:sz w:val="24"/>
        </w:rPr>
        <w:t>年实施的《农村土地承包法》确立了</w:t>
      </w:r>
      <w:r>
        <w:rPr>
          <w:rFonts w:ascii="Segoe UI" w:eastAsia="宋体" w:hAnsi="Segoe UI" w:cs="Segoe UI"/>
          <w:color w:val="3C464F"/>
          <w:kern w:val="0"/>
          <w:sz w:val="24"/>
        </w:rPr>
        <w:t>“</w:t>
      </w:r>
      <w:r>
        <w:rPr>
          <w:rFonts w:ascii="Segoe UI" w:eastAsia="宋体" w:hAnsi="Segoe UI" w:cs="Segoe UI"/>
          <w:color w:val="3C464F"/>
          <w:kern w:val="0"/>
          <w:sz w:val="24"/>
        </w:rPr>
        <w:t>承包土地以户为单位，减人不减地</w:t>
      </w:r>
      <w:r>
        <w:rPr>
          <w:rFonts w:ascii="Segoe UI" w:eastAsia="宋体" w:hAnsi="Segoe UI" w:cs="Segoe UI"/>
          <w:color w:val="3C464F"/>
          <w:kern w:val="0"/>
          <w:sz w:val="24"/>
        </w:rPr>
        <w:t>”</w:t>
      </w:r>
      <w:r>
        <w:rPr>
          <w:rFonts w:ascii="Segoe UI" w:eastAsia="宋体" w:hAnsi="Segoe UI" w:cs="Segoe UI"/>
          <w:color w:val="3C464F"/>
          <w:kern w:val="0"/>
          <w:sz w:val="24"/>
        </w:rPr>
        <w:t>的原则。根据该法律，家庭承包经营权的主体是农户整体，而不是家</w:t>
      </w:r>
      <w:proofErr w:type="gramStart"/>
      <w:r>
        <w:rPr>
          <w:rFonts w:ascii="Segoe UI" w:eastAsia="宋体" w:hAnsi="Segoe UI" w:cs="Segoe UI"/>
          <w:color w:val="3C464F"/>
          <w:kern w:val="0"/>
          <w:sz w:val="24"/>
        </w:rPr>
        <w:t>搛</w:t>
      </w:r>
      <w:proofErr w:type="gramEnd"/>
      <w:r>
        <w:rPr>
          <w:rFonts w:ascii="Segoe UI" w:eastAsia="宋体" w:hAnsi="Segoe UI" w:cs="Segoe UI"/>
          <w:color w:val="3C464F"/>
          <w:kern w:val="0"/>
          <w:sz w:val="24"/>
        </w:rPr>
        <w:t>綴</w:t>
      </w:r>
      <w:r>
        <w:rPr>
          <w:rFonts w:ascii="Segoe UI" w:eastAsia="宋体" w:hAnsi="Segoe UI" w:cs="Segoe UI"/>
          <w:color w:val="3C464F"/>
          <w:kern w:val="0"/>
          <w:sz w:val="24"/>
        </w:rPr>
        <w:t>Ữ</w:t>
      </w:r>
      <w:proofErr w:type="gramStart"/>
      <w:r>
        <w:rPr>
          <w:rFonts w:ascii="Segoe UI" w:eastAsia="宋体" w:hAnsi="Segoe UI" w:cs="Segoe UI"/>
          <w:color w:val="3C464F"/>
          <w:kern w:val="0"/>
          <w:sz w:val="24"/>
        </w:rPr>
        <w:t>谜庭成员</w:t>
      </w:r>
      <w:proofErr w:type="gramEnd"/>
      <w:r>
        <w:rPr>
          <w:rFonts w:ascii="Segoe UI" w:eastAsia="宋体" w:hAnsi="Segoe UI" w:cs="Segoe UI"/>
          <w:color w:val="3C464F"/>
          <w:kern w:val="0"/>
          <w:sz w:val="24"/>
        </w:rPr>
        <w:t>个体。只要承包方的家庭还有人在，土地就是不能收回。只有在承包经营的家庭消亡，或承包方全家迁入设区的市并转为非农户口的情况下，发包方才可以收回承包地。如果承包方自愿放弃承包地，则应提前半年提出申请。最后法院判决村委会返还石某土地。石某这一告，那次土地调整就没往下进行。后来，国家对土地调整的限制越来越严格，多次强调</w:t>
      </w:r>
      <w:r>
        <w:rPr>
          <w:rFonts w:ascii="Segoe UI" w:eastAsia="宋体" w:hAnsi="Segoe UI" w:cs="Segoe UI"/>
          <w:color w:val="3C464F"/>
          <w:kern w:val="0"/>
          <w:sz w:val="24"/>
        </w:rPr>
        <w:t>“</w:t>
      </w:r>
      <w:r>
        <w:rPr>
          <w:rFonts w:ascii="Segoe UI" w:eastAsia="宋体" w:hAnsi="Segoe UI" w:cs="Segoe UI"/>
          <w:color w:val="3C464F"/>
          <w:kern w:val="0"/>
          <w:sz w:val="24"/>
        </w:rPr>
        <w:t>承包期内，发包方不得调整承包地</w:t>
      </w:r>
      <w:r>
        <w:rPr>
          <w:rFonts w:ascii="Segoe UI" w:eastAsia="宋体" w:hAnsi="Segoe UI" w:cs="Segoe UI"/>
          <w:color w:val="3C464F"/>
          <w:kern w:val="0"/>
          <w:sz w:val="24"/>
        </w:rPr>
        <w:t>”“</w:t>
      </w:r>
      <w:r>
        <w:rPr>
          <w:rFonts w:ascii="Segoe UI" w:eastAsia="宋体" w:hAnsi="Segoe UI" w:cs="Segoe UI"/>
          <w:color w:val="3C464F"/>
          <w:kern w:val="0"/>
          <w:sz w:val="24"/>
        </w:rPr>
        <w:t>现有土地承包关系要保持稳定并长久不变</w:t>
      </w:r>
      <w:r>
        <w:rPr>
          <w:rFonts w:ascii="Segoe UI" w:eastAsia="宋体" w:hAnsi="Segoe UI" w:cs="Segoe UI"/>
          <w:color w:val="3C464F"/>
          <w:kern w:val="0"/>
          <w:sz w:val="24"/>
        </w:rPr>
        <w:t>”</w:t>
      </w:r>
      <w:r>
        <w:rPr>
          <w:rFonts w:ascii="Segoe UI" w:eastAsia="宋体" w:hAnsi="Segoe UI" w:cs="Segoe UI"/>
          <w:color w:val="3C464F"/>
          <w:kern w:val="0"/>
          <w:sz w:val="24"/>
        </w:rPr>
        <w:t>。</w:t>
      </w:r>
      <w:r>
        <w:rPr>
          <w:rFonts w:ascii="Segoe UI" w:eastAsia="宋体" w:hAnsi="Segoe UI" w:cs="Segoe UI"/>
          <w:color w:val="3C464F"/>
          <w:kern w:val="0"/>
          <w:sz w:val="24"/>
        </w:rPr>
        <w:t>2016</w:t>
      </w:r>
      <w:r>
        <w:rPr>
          <w:rFonts w:ascii="Segoe UI" w:eastAsia="宋体" w:hAnsi="Segoe UI" w:cs="Segoe UI"/>
          <w:color w:val="3C464F"/>
          <w:kern w:val="0"/>
          <w:sz w:val="24"/>
        </w:rPr>
        <w:t>年春，李某和一些农户以土地承包量有失公平为由找到了当地政府，要求调整。这一诉求得到了政府的支持。面对这种局面，村支书无奈地说</w:t>
      </w:r>
      <w:r>
        <w:rPr>
          <w:rFonts w:ascii="Segoe UI" w:eastAsia="宋体" w:hAnsi="Segoe UI" w:cs="Segoe UI"/>
          <w:color w:val="3C464F"/>
          <w:kern w:val="0"/>
          <w:sz w:val="24"/>
        </w:rPr>
        <w:t>:“</w:t>
      </w:r>
      <w:r>
        <w:rPr>
          <w:rFonts w:ascii="Segoe UI" w:eastAsia="宋体" w:hAnsi="Segoe UI" w:cs="Segoe UI"/>
          <w:color w:val="3C464F"/>
          <w:kern w:val="0"/>
          <w:sz w:val="24"/>
        </w:rPr>
        <w:t>这样一来，我们的压力很大，看来村里的土地调整也不是一个简单的事。</w:t>
      </w:r>
    </w:p>
    <w:p w14:paraId="76E53342"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51EC6A21"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75B05744"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0910BF65"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材料</w:t>
      </w:r>
      <w:r>
        <w:rPr>
          <w:rFonts w:ascii="Segoe UI" w:eastAsia="宋体" w:hAnsi="Segoe UI" w:cs="Segoe UI"/>
          <w:color w:val="3C464F"/>
          <w:kern w:val="0"/>
          <w:sz w:val="24"/>
        </w:rPr>
        <w:t xml:space="preserve"> 3</w:t>
      </w:r>
    </w:p>
    <w:p w14:paraId="628B4A8C"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据有关部门统计，到</w:t>
      </w:r>
      <w:r>
        <w:rPr>
          <w:rFonts w:ascii="Segoe UI" w:eastAsia="宋体" w:hAnsi="Segoe UI" w:cs="Segoe UI"/>
          <w:color w:val="3C464F"/>
          <w:kern w:val="0"/>
          <w:sz w:val="24"/>
        </w:rPr>
        <w:t xml:space="preserve"> 2016 </w:t>
      </w:r>
      <w:r>
        <w:rPr>
          <w:rFonts w:ascii="Segoe UI" w:eastAsia="宋体" w:hAnsi="Segoe UI" w:cs="Segoe UI"/>
          <w:color w:val="3C464F"/>
          <w:kern w:val="0"/>
          <w:sz w:val="24"/>
        </w:rPr>
        <w:t>年年底，中国大陆城镇常住人口已达</w:t>
      </w:r>
      <w:r>
        <w:rPr>
          <w:rFonts w:ascii="Segoe UI" w:eastAsia="宋体" w:hAnsi="Segoe UI" w:cs="Segoe UI"/>
          <w:color w:val="3C464F"/>
          <w:kern w:val="0"/>
          <w:sz w:val="24"/>
        </w:rPr>
        <w:t>7</w:t>
      </w:r>
      <w:r>
        <w:rPr>
          <w:rFonts w:ascii="Segoe UI" w:eastAsia="宋体" w:hAnsi="Segoe UI" w:cs="Segoe UI"/>
          <w:color w:val="3C464F"/>
          <w:kern w:val="0"/>
          <w:sz w:val="24"/>
        </w:rPr>
        <w:t>亿</w:t>
      </w:r>
      <w:r>
        <w:rPr>
          <w:rFonts w:ascii="Segoe UI" w:eastAsia="宋体" w:hAnsi="Segoe UI" w:cs="Segoe UI"/>
          <w:color w:val="3C464F"/>
          <w:kern w:val="0"/>
          <w:sz w:val="24"/>
        </w:rPr>
        <w:t xml:space="preserve"> 9298</w:t>
      </w:r>
      <w:r>
        <w:rPr>
          <w:rFonts w:ascii="Segoe UI" w:eastAsia="宋体" w:hAnsi="Segoe UI" w:cs="Segoe UI"/>
          <w:color w:val="3C464F"/>
          <w:kern w:val="0"/>
          <w:sz w:val="24"/>
        </w:rPr>
        <w:t>万，比</w:t>
      </w:r>
      <w:r>
        <w:rPr>
          <w:rFonts w:ascii="Segoe UI" w:eastAsia="宋体" w:hAnsi="Segoe UI" w:cs="Segoe UI"/>
          <w:color w:val="3C464F"/>
          <w:kern w:val="0"/>
          <w:sz w:val="24"/>
        </w:rPr>
        <w:t xml:space="preserve"> 2015</w:t>
      </w:r>
      <w:r>
        <w:rPr>
          <w:rFonts w:ascii="Segoe UI" w:eastAsia="宋体" w:hAnsi="Segoe UI" w:cs="Segoe UI"/>
          <w:color w:val="3C464F"/>
          <w:kern w:val="0"/>
          <w:sz w:val="24"/>
        </w:rPr>
        <w:t>年末增加</w:t>
      </w:r>
      <w:r>
        <w:rPr>
          <w:rFonts w:ascii="Segoe UI" w:eastAsia="宋体" w:hAnsi="Segoe UI" w:cs="Segoe UI"/>
          <w:color w:val="3C464F"/>
          <w:kern w:val="0"/>
          <w:sz w:val="24"/>
        </w:rPr>
        <w:t xml:space="preserve"> 2182 </w:t>
      </w:r>
      <w:r>
        <w:rPr>
          <w:rFonts w:ascii="Segoe UI" w:eastAsia="宋体" w:hAnsi="Segoe UI" w:cs="Segoe UI"/>
          <w:color w:val="3C464F"/>
          <w:kern w:val="0"/>
          <w:sz w:val="24"/>
        </w:rPr>
        <w:t>万人，城镇人口占总人口比例为</w:t>
      </w:r>
      <w:r>
        <w:rPr>
          <w:rFonts w:ascii="Segoe UI" w:eastAsia="宋体" w:hAnsi="Segoe UI" w:cs="Segoe UI"/>
          <w:color w:val="3C464F"/>
          <w:kern w:val="0"/>
          <w:sz w:val="24"/>
        </w:rPr>
        <w:t xml:space="preserve"> 57.35%</w:t>
      </w:r>
      <w:r>
        <w:rPr>
          <w:rFonts w:ascii="Segoe UI" w:eastAsia="宋体" w:hAnsi="Segoe UI" w:cs="Segoe UI"/>
          <w:color w:val="3C464F"/>
          <w:kern w:val="0"/>
          <w:sz w:val="24"/>
        </w:rPr>
        <w:t>。随着中国城市化进程的加快，大量农村人口涌入城市。</w:t>
      </w:r>
    </w:p>
    <w:p w14:paraId="14B7DA4B"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李奶奶是几年前从农村来到</w:t>
      </w:r>
      <w:r>
        <w:rPr>
          <w:rFonts w:ascii="Segoe UI" w:eastAsia="宋体" w:hAnsi="Segoe UI" w:cs="Segoe UI"/>
          <w:color w:val="3C464F"/>
          <w:kern w:val="0"/>
          <w:sz w:val="24"/>
        </w:rPr>
        <w:t>X</w:t>
      </w:r>
      <w:r>
        <w:rPr>
          <w:rFonts w:ascii="Segoe UI" w:eastAsia="宋体" w:hAnsi="Segoe UI" w:cs="Segoe UI"/>
          <w:color w:val="3C464F"/>
          <w:kern w:val="0"/>
          <w:sz w:val="24"/>
        </w:rPr>
        <w:t>市的。离开了广袤无垠的田野，住进了层层叠叠、密密麻麻单元楼的瑞丽花园小区。舒适的住所、单调的生活、陌生的邻里，李奶奶过得并不开心</w:t>
      </w:r>
      <w:r>
        <w:rPr>
          <w:rFonts w:ascii="Segoe UI" w:eastAsia="宋体" w:hAnsi="Segoe UI" w:cs="Segoe UI"/>
          <w:color w:val="3C464F"/>
          <w:kern w:val="0"/>
          <w:sz w:val="24"/>
        </w:rPr>
        <w:t>,</w:t>
      </w:r>
      <w:r>
        <w:rPr>
          <w:rFonts w:ascii="Segoe UI" w:eastAsia="宋体" w:hAnsi="Segoe UI" w:cs="Segoe UI"/>
          <w:color w:val="3C464F"/>
          <w:kern w:val="0"/>
          <w:sz w:val="24"/>
        </w:rPr>
        <w:t>觉得自己被压得</w:t>
      </w:r>
      <w:r>
        <w:rPr>
          <w:rFonts w:ascii="Segoe UI" w:eastAsia="宋体" w:hAnsi="Segoe UI" w:cs="Segoe UI"/>
          <w:color w:val="3C464F"/>
          <w:kern w:val="0"/>
          <w:sz w:val="24"/>
        </w:rPr>
        <w:t>“</w:t>
      </w:r>
      <w:r>
        <w:rPr>
          <w:rFonts w:ascii="Segoe UI" w:eastAsia="宋体" w:hAnsi="Segoe UI" w:cs="Segoe UI"/>
          <w:color w:val="3C464F"/>
          <w:kern w:val="0"/>
          <w:sz w:val="24"/>
        </w:rPr>
        <w:t>喘不过气来</w:t>
      </w:r>
      <w:r>
        <w:rPr>
          <w:rFonts w:ascii="Segoe UI" w:eastAsia="宋体" w:hAnsi="Segoe UI" w:cs="Segoe UI"/>
          <w:color w:val="3C464F"/>
          <w:kern w:val="0"/>
          <w:sz w:val="24"/>
        </w:rPr>
        <w:t>”</w:t>
      </w:r>
      <w:r>
        <w:rPr>
          <w:rFonts w:ascii="Segoe UI" w:eastAsia="宋体" w:hAnsi="Segoe UI" w:cs="Segoe UI"/>
          <w:color w:val="3C464F"/>
          <w:kern w:val="0"/>
          <w:sz w:val="24"/>
        </w:rPr>
        <w:t>，她几乎每天都要坐公交车穿过喧闹的街区到城郊的公园里活动活动筋骨，想法子找人说说话。</w:t>
      </w:r>
    </w:p>
    <w:p w14:paraId="6C3E2544"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瑞丽花园小区是</w:t>
      </w:r>
      <w:r>
        <w:rPr>
          <w:rFonts w:ascii="Segoe UI" w:eastAsia="宋体" w:hAnsi="Segoe UI" w:cs="Segoe UI"/>
          <w:color w:val="3C464F"/>
          <w:kern w:val="0"/>
          <w:sz w:val="24"/>
        </w:rPr>
        <w:t>x</w:t>
      </w:r>
      <w:r>
        <w:rPr>
          <w:rFonts w:ascii="Segoe UI" w:eastAsia="宋体" w:hAnsi="Segoe UI" w:cs="Segoe UI"/>
          <w:color w:val="3C464F"/>
          <w:kern w:val="0"/>
          <w:sz w:val="24"/>
        </w:rPr>
        <w:t>市近年来新开发的商品房小区，位于市区两大主要交通干线的交汇处。因位置临近商业中心，地价昂贵，住宅楼比较密集。为了体现其景观的生态性，小区内有一条人工河道蜿蜒而过</w:t>
      </w:r>
      <w:r>
        <w:rPr>
          <w:rFonts w:ascii="Segoe UI" w:eastAsia="宋体" w:hAnsi="Segoe UI" w:cs="Segoe UI"/>
          <w:color w:val="3C464F"/>
          <w:kern w:val="0"/>
          <w:sz w:val="24"/>
        </w:rPr>
        <w:t>,</w:t>
      </w:r>
      <w:r>
        <w:rPr>
          <w:rFonts w:ascii="Segoe UI" w:eastAsia="宋体" w:hAnsi="Segoe UI" w:cs="Segoe UI"/>
          <w:color w:val="3C464F"/>
          <w:kern w:val="0"/>
          <w:sz w:val="24"/>
        </w:rPr>
        <w:t>把小区的空地</w:t>
      </w:r>
      <w:r>
        <w:rPr>
          <w:rFonts w:ascii="Segoe UI" w:eastAsia="宋体" w:hAnsi="Segoe UI" w:cs="Segoe UI"/>
          <w:color w:val="3C464F"/>
          <w:kern w:val="0"/>
          <w:sz w:val="24"/>
        </w:rPr>
        <w:lastRenderedPageBreak/>
        <w:t>分割成大小不一的碎片。河边花香草绿</w:t>
      </w:r>
      <w:r>
        <w:rPr>
          <w:rFonts w:ascii="Segoe UI" w:eastAsia="宋体" w:hAnsi="Segoe UI" w:cs="Segoe UI"/>
          <w:color w:val="3C464F"/>
          <w:kern w:val="0"/>
          <w:sz w:val="24"/>
        </w:rPr>
        <w:t>,</w:t>
      </w:r>
      <w:r>
        <w:rPr>
          <w:rFonts w:ascii="Segoe UI" w:eastAsia="宋体" w:hAnsi="Segoe UI" w:cs="Segoe UI"/>
          <w:color w:val="3C464F"/>
          <w:kern w:val="0"/>
          <w:sz w:val="24"/>
        </w:rPr>
        <w:t>绿柳成荫</w:t>
      </w:r>
      <w:r>
        <w:rPr>
          <w:rFonts w:ascii="Segoe UI" w:eastAsia="宋体" w:hAnsi="Segoe UI" w:cs="Segoe UI"/>
          <w:color w:val="3C464F"/>
          <w:kern w:val="0"/>
          <w:sz w:val="24"/>
        </w:rPr>
        <w:t>,</w:t>
      </w:r>
      <w:r>
        <w:rPr>
          <w:rFonts w:ascii="Segoe UI" w:eastAsia="宋体" w:hAnsi="Segoe UI" w:cs="Segoe UI"/>
          <w:color w:val="3C464F"/>
          <w:kern w:val="0"/>
          <w:sz w:val="24"/>
        </w:rPr>
        <w:t>不少凉亭假山点缀其间。但仔细观察便可发现</w:t>
      </w:r>
      <w:r>
        <w:rPr>
          <w:rFonts w:ascii="Segoe UI" w:eastAsia="宋体" w:hAnsi="Segoe UI" w:cs="Segoe UI"/>
          <w:color w:val="3C464F"/>
          <w:kern w:val="0"/>
          <w:sz w:val="24"/>
        </w:rPr>
        <w:t>,</w:t>
      </w:r>
      <w:r>
        <w:rPr>
          <w:rFonts w:ascii="Segoe UI" w:eastAsia="宋体" w:hAnsi="Segoe UI" w:cs="Segoe UI"/>
          <w:color w:val="3C464F"/>
          <w:kern w:val="0"/>
          <w:sz w:val="24"/>
        </w:rPr>
        <w:t>小区里可供居民活动健身的空地却十分有限最大的一块空地，只能容纳</w:t>
      </w:r>
      <w:r>
        <w:rPr>
          <w:rFonts w:ascii="Segoe UI" w:eastAsia="宋体" w:hAnsi="Segoe UI" w:cs="Segoe UI"/>
          <w:color w:val="3C464F"/>
          <w:kern w:val="0"/>
          <w:sz w:val="24"/>
        </w:rPr>
        <w:t xml:space="preserve"> 30</w:t>
      </w:r>
      <w:r>
        <w:rPr>
          <w:rFonts w:ascii="Segoe UI" w:eastAsia="宋体" w:hAnsi="Segoe UI" w:cs="Segoe UI"/>
          <w:color w:val="3C464F"/>
          <w:kern w:val="0"/>
          <w:sz w:val="24"/>
        </w:rPr>
        <w:t>人共同活动。每次看到</w:t>
      </w:r>
      <w:r>
        <w:rPr>
          <w:rFonts w:ascii="Segoe UI" w:eastAsia="宋体" w:hAnsi="Segoe UI" w:cs="Segoe UI"/>
          <w:color w:val="3C464F"/>
          <w:kern w:val="0"/>
          <w:sz w:val="24"/>
        </w:rPr>
        <w:t>“</w:t>
      </w:r>
      <w:r>
        <w:rPr>
          <w:rFonts w:ascii="Segoe UI" w:eastAsia="宋体" w:hAnsi="Segoe UI" w:cs="Segoe UI"/>
          <w:color w:val="3C464F"/>
          <w:kern w:val="0"/>
          <w:sz w:val="24"/>
        </w:rPr>
        <w:t>芳草青青、留心脚下</w:t>
      </w:r>
      <w:r>
        <w:rPr>
          <w:rFonts w:ascii="Segoe UI" w:eastAsia="宋体" w:hAnsi="Segoe UI" w:cs="Segoe UI"/>
          <w:color w:val="3C464F"/>
          <w:kern w:val="0"/>
          <w:sz w:val="24"/>
        </w:rPr>
        <w:t>”</w:t>
      </w:r>
      <w:r>
        <w:rPr>
          <w:rFonts w:ascii="Segoe UI" w:eastAsia="宋体" w:hAnsi="Segoe UI" w:cs="Segoe UI"/>
          <w:color w:val="3C464F"/>
          <w:kern w:val="0"/>
          <w:sz w:val="24"/>
        </w:rPr>
        <w:t>的木牌时，李奶奶总免不了要叨唠一句</w:t>
      </w:r>
      <w:r>
        <w:rPr>
          <w:rFonts w:ascii="Segoe UI" w:eastAsia="宋体" w:hAnsi="Segoe UI" w:cs="Segoe UI"/>
          <w:color w:val="3C464F"/>
          <w:kern w:val="0"/>
          <w:sz w:val="24"/>
        </w:rPr>
        <w:t>“</w:t>
      </w:r>
      <w:r>
        <w:rPr>
          <w:rFonts w:ascii="Segoe UI" w:eastAsia="宋体" w:hAnsi="Segoe UI" w:cs="Segoe UI"/>
          <w:color w:val="3C464F"/>
          <w:kern w:val="0"/>
          <w:sz w:val="24"/>
        </w:rPr>
        <w:t>景有了，可人没了</w:t>
      </w:r>
      <w:r>
        <w:rPr>
          <w:rFonts w:ascii="Segoe UI" w:eastAsia="宋体" w:hAnsi="Segoe UI" w:cs="Segoe UI"/>
          <w:color w:val="3C464F"/>
          <w:kern w:val="0"/>
          <w:sz w:val="24"/>
        </w:rPr>
        <w:t>”</w:t>
      </w:r>
      <w:r>
        <w:rPr>
          <w:rFonts w:ascii="Segoe UI" w:eastAsia="宋体" w:hAnsi="Segoe UI" w:cs="Segoe UI"/>
          <w:color w:val="3C464F"/>
          <w:kern w:val="0"/>
          <w:sz w:val="24"/>
        </w:rPr>
        <w:t>。事实上，小区内也建有设备完善、宽敞明亮的室内舞蹈室、羽毛球馆及各类文体活动室。但羽毛球馆和健身房是不对社区居民免费开放的，需要居民办理会员卡。舞蹈室在有对外演出活动时用于排练使用，平时都上着锁。其他文体活动室都有一定的开放时限，利用起来并不方便。</w:t>
      </w:r>
    </w:p>
    <w:p w14:paraId="2728A07C"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离瑞丽花园小区不远的南平巷地区是一个具有完整元代胡同院落肌理、文化资源丰富的棋盘式传统民居区，迄今还有</w:t>
      </w:r>
      <w:r>
        <w:rPr>
          <w:rFonts w:ascii="Segoe UI" w:eastAsia="宋体" w:hAnsi="Segoe UI" w:cs="Segoe UI"/>
          <w:color w:val="3C464F"/>
          <w:kern w:val="0"/>
          <w:sz w:val="24"/>
        </w:rPr>
        <w:t>2</w:t>
      </w:r>
      <w:r>
        <w:rPr>
          <w:rFonts w:ascii="Segoe UI" w:eastAsia="宋体" w:hAnsi="Segoe UI" w:cs="Segoe UI"/>
          <w:color w:val="3C464F"/>
          <w:kern w:val="0"/>
          <w:sz w:val="24"/>
        </w:rPr>
        <w:t>万多名居民生活在此。</w:t>
      </w:r>
    </w:p>
    <w:p w14:paraId="5CA17569"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已经在此生活</w:t>
      </w:r>
      <w:r>
        <w:rPr>
          <w:rFonts w:ascii="Segoe UI" w:eastAsia="宋体" w:hAnsi="Segoe UI" w:cs="Segoe UI"/>
          <w:color w:val="3C464F"/>
          <w:kern w:val="0"/>
          <w:sz w:val="24"/>
        </w:rPr>
        <w:t>20</w:t>
      </w:r>
      <w:r>
        <w:rPr>
          <w:rFonts w:ascii="Segoe UI" w:eastAsia="宋体" w:hAnsi="Segoe UI" w:cs="Segoe UI"/>
          <w:color w:val="3C464F"/>
          <w:kern w:val="0"/>
          <w:sz w:val="24"/>
        </w:rPr>
        <w:t>多年的康阿姨对记者说，当初这里特别清净，没有商业化，更没有这么多的游客。可是到了</w:t>
      </w:r>
      <w:r>
        <w:rPr>
          <w:rFonts w:ascii="Segoe UI" w:eastAsia="宋体" w:hAnsi="Segoe UI" w:cs="Segoe UI"/>
          <w:color w:val="3C464F"/>
          <w:kern w:val="0"/>
          <w:sz w:val="24"/>
        </w:rPr>
        <w:t xml:space="preserve"> 2006 </w:t>
      </w:r>
      <w:r>
        <w:rPr>
          <w:rFonts w:ascii="Segoe UI" w:eastAsia="宋体" w:hAnsi="Segoe UI" w:cs="Segoe UI"/>
          <w:color w:val="3C464F"/>
          <w:kern w:val="0"/>
          <w:sz w:val="24"/>
        </w:rPr>
        <w:t>年进行商业开发以后，南</w:t>
      </w:r>
      <w:proofErr w:type="gramStart"/>
      <w:r>
        <w:rPr>
          <w:rFonts w:ascii="Segoe UI" w:eastAsia="宋体" w:hAnsi="Segoe UI" w:cs="Segoe UI"/>
          <w:color w:val="3C464F"/>
          <w:kern w:val="0"/>
          <w:sz w:val="24"/>
        </w:rPr>
        <w:t>平巷变</w:t>
      </w:r>
      <w:proofErr w:type="gramEnd"/>
      <w:r>
        <w:rPr>
          <w:rFonts w:ascii="Segoe UI" w:eastAsia="宋体" w:hAnsi="Segoe UI" w:cs="Segoe UI"/>
          <w:color w:val="3C464F"/>
          <w:kern w:val="0"/>
          <w:sz w:val="24"/>
        </w:rPr>
        <w:t>了样子，喧哗的酒吧、随意改建的建筑物、各种小吃店、水果摊占道经营。人流量和车流量骤增，传统的文化气息荡然无存。近两年，因为这里的居住环境条件每况愈下，商品价格攀升，老住户纷纷外迁，老宅成了外来人口的聚集地。</w:t>
      </w:r>
    </w:p>
    <w:p w14:paraId="3922181C"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在如何把握历史文化保护、商业发展和居民人居环境三者之间的关系问题上，业内人士认为，彻底停止商业，或者迁走所有居民，都不是良策。因为，</w:t>
      </w:r>
      <w:r>
        <w:rPr>
          <w:rFonts w:ascii="Segoe UI" w:eastAsia="宋体" w:hAnsi="Segoe UI" w:cs="Segoe UI"/>
          <w:color w:val="3C464F"/>
          <w:kern w:val="0"/>
          <w:sz w:val="24"/>
        </w:rPr>
        <w:t>X</w:t>
      </w:r>
      <w:r>
        <w:rPr>
          <w:rFonts w:ascii="Segoe UI" w:eastAsia="宋体" w:hAnsi="Segoe UI" w:cs="Segoe UI"/>
          <w:color w:val="3C464F"/>
          <w:kern w:val="0"/>
          <w:sz w:val="24"/>
        </w:rPr>
        <w:t>市的</w:t>
      </w:r>
      <w:r>
        <w:rPr>
          <w:rFonts w:ascii="Segoe UI" w:eastAsia="宋体" w:hAnsi="Segoe UI" w:cs="Segoe UI"/>
          <w:color w:val="3C464F"/>
          <w:kern w:val="0"/>
          <w:sz w:val="24"/>
        </w:rPr>
        <w:t>“</w:t>
      </w:r>
      <w:r>
        <w:rPr>
          <w:rFonts w:ascii="Segoe UI" w:eastAsia="宋体" w:hAnsi="Segoe UI" w:cs="Segoe UI"/>
          <w:color w:val="3C464F"/>
          <w:kern w:val="0"/>
          <w:sz w:val="24"/>
        </w:rPr>
        <w:t>根</w:t>
      </w:r>
      <w:r>
        <w:rPr>
          <w:rFonts w:ascii="Segoe UI" w:eastAsia="宋体" w:hAnsi="Segoe UI" w:cs="Segoe UI"/>
          <w:color w:val="3C464F"/>
          <w:kern w:val="0"/>
          <w:sz w:val="24"/>
        </w:rPr>
        <w:t>”</w:t>
      </w:r>
      <w:r>
        <w:rPr>
          <w:rFonts w:ascii="Segoe UI" w:eastAsia="宋体" w:hAnsi="Segoe UI" w:cs="Segoe UI"/>
          <w:color w:val="3C464F"/>
          <w:kern w:val="0"/>
          <w:sz w:val="24"/>
        </w:rPr>
        <w:t>就在这些胡同里，在这里居民的身上。</w:t>
      </w:r>
    </w:p>
    <w:p w14:paraId="6C03B147"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最近，一则消息让</w:t>
      </w:r>
      <w:r>
        <w:rPr>
          <w:rFonts w:ascii="Segoe UI" w:eastAsia="宋体" w:hAnsi="Segoe UI" w:cs="Segoe UI"/>
          <w:color w:val="3C464F"/>
          <w:kern w:val="0"/>
          <w:sz w:val="24"/>
        </w:rPr>
        <w:t xml:space="preserve"> X </w:t>
      </w:r>
      <w:r>
        <w:rPr>
          <w:rFonts w:ascii="Segoe UI" w:eastAsia="宋体" w:hAnsi="Segoe UI" w:cs="Segoe UI"/>
          <w:color w:val="3C464F"/>
          <w:kern w:val="0"/>
          <w:sz w:val="24"/>
        </w:rPr>
        <w:t>市居民颇为兴奋。一座包含超大的绿地，融合生态、文化、休闲等多种功能的</w:t>
      </w:r>
      <w:r>
        <w:rPr>
          <w:rFonts w:ascii="Segoe UI" w:eastAsia="宋体" w:hAnsi="Segoe UI" w:cs="Segoe UI"/>
          <w:color w:val="3C464F"/>
          <w:kern w:val="0"/>
          <w:sz w:val="24"/>
        </w:rPr>
        <w:t>,</w:t>
      </w:r>
      <w:r>
        <w:rPr>
          <w:rFonts w:ascii="Segoe UI" w:eastAsia="宋体" w:hAnsi="Segoe UI" w:cs="Segoe UI"/>
          <w:color w:val="3C464F"/>
          <w:kern w:val="0"/>
          <w:sz w:val="24"/>
        </w:rPr>
        <w:t>面积近</w:t>
      </w:r>
      <w:r>
        <w:rPr>
          <w:rFonts w:ascii="Segoe UI" w:eastAsia="宋体" w:hAnsi="Segoe UI" w:cs="Segoe UI"/>
          <w:color w:val="3C464F"/>
          <w:kern w:val="0"/>
          <w:sz w:val="24"/>
        </w:rPr>
        <w:t>2</w:t>
      </w:r>
      <w:r>
        <w:rPr>
          <w:rFonts w:ascii="Segoe UI" w:eastAsia="宋体" w:hAnsi="Segoe UI" w:cs="Segoe UI"/>
          <w:color w:val="3C464F"/>
          <w:kern w:val="0"/>
          <w:sz w:val="24"/>
        </w:rPr>
        <w:t>平方千米的文化公园将在中心城区一块被认为最具开发价值的</w:t>
      </w:r>
      <w:r>
        <w:rPr>
          <w:rFonts w:ascii="Segoe UI" w:eastAsia="宋体" w:hAnsi="Segoe UI" w:cs="Segoe UI"/>
          <w:color w:val="3C464F"/>
          <w:kern w:val="0"/>
          <w:sz w:val="24"/>
        </w:rPr>
        <w:t>“</w:t>
      </w:r>
      <w:r>
        <w:rPr>
          <w:rFonts w:ascii="Segoe UI" w:eastAsia="宋体" w:hAnsi="Segoe UI" w:cs="Segoe UI"/>
          <w:color w:val="3C464F"/>
          <w:kern w:val="0"/>
          <w:sz w:val="24"/>
        </w:rPr>
        <w:t>潜力板块</w:t>
      </w:r>
      <w:r>
        <w:rPr>
          <w:rFonts w:ascii="Segoe UI" w:eastAsia="宋体" w:hAnsi="Segoe UI" w:cs="Segoe UI"/>
          <w:color w:val="3C464F"/>
          <w:kern w:val="0"/>
          <w:sz w:val="24"/>
        </w:rPr>
        <w:t>”</w:t>
      </w:r>
      <w:r>
        <w:rPr>
          <w:rFonts w:ascii="Segoe UI" w:eastAsia="宋体" w:hAnsi="Segoe UI" w:cs="Segoe UI"/>
          <w:color w:val="3C464F"/>
          <w:kern w:val="0"/>
          <w:sz w:val="24"/>
        </w:rPr>
        <w:t>破土动工。专业人士认为，公园不只是供市民休闲娱乐的实体，同时也包含丰富的人文意义和文化价值。对一个好的城市公共场所而言，</w:t>
      </w:r>
      <w:r>
        <w:rPr>
          <w:rFonts w:ascii="Segoe UI" w:eastAsia="宋体" w:hAnsi="Segoe UI" w:cs="Segoe UI"/>
          <w:color w:val="3C464F"/>
          <w:kern w:val="0"/>
          <w:sz w:val="24"/>
        </w:rPr>
        <w:t>“</w:t>
      </w:r>
      <w:r>
        <w:rPr>
          <w:rFonts w:ascii="Segoe UI" w:eastAsia="宋体" w:hAnsi="Segoe UI" w:cs="Segoe UI"/>
          <w:color w:val="3C464F"/>
          <w:kern w:val="0"/>
          <w:sz w:val="24"/>
        </w:rPr>
        <w:t>建设</w:t>
      </w:r>
      <w:r>
        <w:rPr>
          <w:rFonts w:ascii="Segoe UI" w:eastAsia="宋体" w:hAnsi="Segoe UI" w:cs="Segoe UI"/>
          <w:color w:val="3C464F"/>
          <w:kern w:val="0"/>
          <w:sz w:val="24"/>
        </w:rPr>
        <w:t>”</w:t>
      </w:r>
      <w:r>
        <w:rPr>
          <w:rFonts w:ascii="Segoe UI" w:eastAsia="宋体" w:hAnsi="Segoe UI" w:cs="Segoe UI"/>
          <w:color w:val="3C464F"/>
          <w:kern w:val="0"/>
          <w:sz w:val="24"/>
        </w:rPr>
        <w:t>只是一个基础，其塑造和养成不只在</w:t>
      </w:r>
      <w:r>
        <w:rPr>
          <w:rFonts w:ascii="Segoe UI" w:eastAsia="宋体" w:hAnsi="Segoe UI" w:cs="Segoe UI"/>
          <w:color w:val="3C464F"/>
          <w:kern w:val="0"/>
          <w:sz w:val="24"/>
        </w:rPr>
        <w:t>“</w:t>
      </w:r>
      <w:r>
        <w:rPr>
          <w:rFonts w:ascii="Segoe UI" w:eastAsia="宋体" w:hAnsi="Segoe UI" w:cs="Segoe UI"/>
          <w:color w:val="3C464F"/>
          <w:kern w:val="0"/>
          <w:sz w:val="24"/>
        </w:rPr>
        <w:t>造景</w:t>
      </w:r>
      <w:r>
        <w:rPr>
          <w:rFonts w:ascii="Segoe UI" w:eastAsia="宋体" w:hAnsi="Segoe UI" w:cs="Segoe UI"/>
          <w:color w:val="3C464F"/>
          <w:kern w:val="0"/>
          <w:sz w:val="24"/>
        </w:rPr>
        <w:t>”</w:t>
      </w:r>
      <w:r>
        <w:rPr>
          <w:rFonts w:ascii="Segoe UI" w:eastAsia="宋体" w:hAnsi="Segoe UI" w:cs="Segoe UI"/>
          <w:color w:val="3C464F"/>
          <w:kern w:val="0"/>
          <w:sz w:val="24"/>
        </w:rPr>
        <w:t>，更要借此</w:t>
      </w:r>
      <w:r>
        <w:rPr>
          <w:rFonts w:ascii="Segoe UI" w:eastAsia="宋体" w:hAnsi="Segoe UI" w:cs="Segoe UI"/>
          <w:color w:val="3C464F"/>
          <w:kern w:val="0"/>
          <w:sz w:val="24"/>
        </w:rPr>
        <w:t>“</w:t>
      </w:r>
      <w:r>
        <w:rPr>
          <w:rFonts w:ascii="Segoe UI" w:eastAsia="宋体" w:hAnsi="Segoe UI" w:cs="Segoe UI"/>
          <w:color w:val="3C464F"/>
          <w:kern w:val="0"/>
          <w:sz w:val="24"/>
        </w:rPr>
        <w:t>化人</w:t>
      </w:r>
      <w:r>
        <w:rPr>
          <w:rFonts w:ascii="Segoe UI" w:eastAsia="宋体" w:hAnsi="Segoe UI" w:cs="Segoe UI"/>
          <w:color w:val="3C464F"/>
          <w:kern w:val="0"/>
          <w:sz w:val="24"/>
        </w:rPr>
        <w:t>”</w:t>
      </w:r>
      <w:r>
        <w:rPr>
          <w:rFonts w:ascii="Segoe UI" w:eastAsia="宋体" w:hAnsi="Segoe UI" w:cs="Segoe UI"/>
          <w:color w:val="3C464F"/>
          <w:kern w:val="0"/>
          <w:sz w:val="24"/>
        </w:rPr>
        <w:t>。随着空间的变化，人们对城市的观感会变，对城市的体验度会变，相应地，城市治理的思路要变。拿出黄金地块做公园，提供的是场所，面向的是全体市民，彰显的是城市价值。每个在这里生活、工作的市民，都能感受到这座城市带给他们的幸福感、归属感和安全感。在强调</w:t>
      </w:r>
      <w:r>
        <w:rPr>
          <w:rFonts w:ascii="Segoe UI" w:eastAsia="宋体" w:hAnsi="Segoe UI" w:cs="Segoe UI"/>
          <w:color w:val="3C464F"/>
          <w:kern w:val="0"/>
          <w:sz w:val="24"/>
        </w:rPr>
        <w:t>“</w:t>
      </w:r>
      <w:r>
        <w:rPr>
          <w:rFonts w:ascii="Segoe UI" w:eastAsia="宋体" w:hAnsi="Segoe UI" w:cs="Segoe UI"/>
          <w:color w:val="3C464F"/>
          <w:kern w:val="0"/>
          <w:sz w:val="24"/>
        </w:rPr>
        <w:t>共享</w:t>
      </w:r>
      <w:r>
        <w:rPr>
          <w:rFonts w:ascii="Segoe UI" w:eastAsia="宋体" w:hAnsi="Segoe UI" w:cs="Segoe UI"/>
          <w:color w:val="3C464F"/>
          <w:kern w:val="0"/>
          <w:sz w:val="24"/>
        </w:rPr>
        <w:t>”</w:t>
      </w:r>
      <w:r>
        <w:rPr>
          <w:rFonts w:ascii="Segoe UI" w:eastAsia="宋体" w:hAnsi="Segoe UI" w:cs="Segoe UI"/>
          <w:color w:val="3C464F"/>
          <w:kern w:val="0"/>
          <w:sz w:val="24"/>
        </w:rPr>
        <w:t>发展理念的当下，这意味着城市治理观念的一次重大转变。</w:t>
      </w:r>
    </w:p>
    <w:p w14:paraId="64B4D917" w14:textId="77777777" w:rsidR="002E7CAF" w:rsidRDefault="002E7CAF">
      <w:pPr>
        <w:pStyle w:val="a3"/>
        <w:widowControl/>
        <w:shd w:val="clear" w:color="auto" w:fill="F5F7FA"/>
        <w:spacing w:line="360" w:lineRule="exact"/>
        <w:ind w:left="578" w:firstLine="419"/>
        <w:rPr>
          <w:rFonts w:ascii="Segoe UI" w:eastAsia="宋体" w:hAnsi="Segoe UI" w:cs="Segoe UI"/>
          <w:color w:val="3C464F"/>
          <w:kern w:val="0"/>
          <w:sz w:val="24"/>
        </w:rPr>
      </w:pPr>
    </w:p>
    <w:p w14:paraId="08F94191" w14:textId="77777777" w:rsidR="002E7CAF" w:rsidRDefault="002E7CAF">
      <w:pPr>
        <w:pStyle w:val="a3"/>
        <w:widowControl/>
        <w:shd w:val="clear" w:color="auto" w:fill="F5F7FA"/>
        <w:spacing w:line="360" w:lineRule="exact"/>
        <w:ind w:left="578" w:firstLine="419"/>
        <w:rPr>
          <w:rFonts w:ascii="Segoe UI" w:eastAsia="宋体" w:hAnsi="Segoe UI" w:cs="Segoe UI"/>
          <w:color w:val="3C464F"/>
          <w:kern w:val="0"/>
          <w:sz w:val="24"/>
        </w:rPr>
      </w:pPr>
    </w:p>
    <w:p w14:paraId="5D5514F7" w14:textId="77777777" w:rsidR="002E7CAF" w:rsidRDefault="002E7CAF">
      <w:pPr>
        <w:pStyle w:val="a3"/>
        <w:widowControl/>
        <w:shd w:val="clear" w:color="auto" w:fill="F5F7FA"/>
        <w:spacing w:line="360" w:lineRule="exact"/>
        <w:ind w:left="578" w:firstLine="419"/>
        <w:rPr>
          <w:rFonts w:ascii="Segoe UI" w:eastAsia="宋体" w:hAnsi="Segoe UI" w:cs="Segoe UI"/>
          <w:color w:val="3C464F"/>
          <w:kern w:val="0"/>
          <w:sz w:val="24"/>
        </w:rPr>
      </w:pPr>
    </w:p>
    <w:p w14:paraId="241237E6"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材料</w:t>
      </w:r>
      <w:r>
        <w:rPr>
          <w:rFonts w:ascii="Segoe UI" w:eastAsia="宋体" w:hAnsi="Segoe UI" w:cs="Segoe UI"/>
          <w:color w:val="3C464F"/>
          <w:kern w:val="0"/>
          <w:sz w:val="24"/>
        </w:rPr>
        <w:t xml:space="preserve"> 4</w:t>
      </w:r>
    </w:p>
    <w:p w14:paraId="69F7492B"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 xml:space="preserve">17 </w:t>
      </w:r>
      <w:r>
        <w:rPr>
          <w:rFonts w:ascii="Segoe UI" w:eastAsia="宋体" w:hAnsi="Segoe UI" w:cs="Segoe UI"/>
          <w:color w:val="3C464F"/>
          <w:kern w:val="0"/>
          <w:sz w:val="24"/>
        </w:rPr>
        <w:t>世纪的巴黎，一座桥梁扮演了今天埃菲尔铁塔的角色，这就是新桥。巴黎人，无论贫富，都很快接受了新桥。王公贵族们突破正统的束缚，在桥上纵情欢乐，贫困的巴黎人，也来这里躲避夏日的炎热，不同层次的人在这里交流接触，新桥成为社会平衡器。</w:t>
      </w:r>
    </w:p>
    <w:p w14:paraId="4EBEF5EC"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lastRenderedPageBreak/>
        <w:t>新桥就好像是一个</w:t>
      </w:r>
      <w:r>
        <w:rPr>
          <w:rFonts w:ascii="Segoe UI" w:eastAsia="宋体" w:hAnsi="Segoe UI" w:cs="Segoe UI"/>
          <w:color w:val="3C464F"/>
          <w:kern w:val="0"/>
          <w:sz w:val="24"/>
        </w:rPr>
        <w:t>“</w:t>
      </w:r>
      <w:r>
        <w:rPr>
          <w:rFonts w:ascii="Segoe UI" w:eastAsia="宋体" w:hAnsi="Segoe UI" w:cs="Segoe UI"/>
          <w:color w:val="3C464F"/>
          <w:kern w:val="0"/>
          <w:sz w:val="24"/>
        </w:rPr>
        <w:t>新闻发布中心</w:t>
      </w:r>
      <w:r>
        <w:rPr>
          <w:rFonts w:ascii="Segoe UI" w:eastAsia="宋体" w:hAnsi="Segoe UI" w:cs="Segoe UI"/>
          <w:color w:val="3C464F"/>
          <w:kern w:val="0"/>
          <w:sz w:val="24"/>
        </w:rPr>
        <w:t>”</w:t>
      </w:r>
      <w:r>
        <w:rPr>
          <w:rFonts w:ascii="Segoe UI" w:eastAsia="宋体" w:hAnsi="Segoe UI" w:cs="Segoe UI"/>
          <w:color w:val="3C464F"/>
          <w:kern w:val="0"/>
          <w:sz w:val="24"/>
        </w:rPr>
        <w:t>。当时的资料显示，只要在新桥张贴消息广告，很快就能聚拢大批人阅览。巴黎人可以在这里了解巴黎发生的大事小事，各种消息都会在人群中迅速传开。此外，一些反映社会现象的歌曲也在此广泛传播，以至于产生了许多</w:t>
      </w:r>
      <w:r>
        <w:rPr>
          <w:rFonts w:ascii="Segoe UI" w:eastAsia="宋体" w:hAnsi="Segoe UI" w:cs="Segoe UI"/>
          <w:color w:val="3C464F"/>
          <w:kern w:val="0"/>
          <w:sz w:val="24"/>
        </w:rPr>
        <w:t>“</w:t>
      </w:r>
      <w:r>
        <w:rPr>
          <w:rFonts w:ascii="Segoe UI" w:eastAsia="宋体" w:hAnsi="Segoe UI" w:cs="Segoe UI"/>
          <w:color w:val="3C464F"/>
          <w:kern w:val="0"/>
          <w:sz w:val="24"/>
        </w:rPr>
        <w:t>新桥歌手</w:t>
      </w:r>
      <w:r>
        <w:rPr>
          <w:rFonts w:ascii="Segoe UI" w:eastAsia="宋体" w:hAnsi="Segoe UI" w:cs="Segoe UI"/>
          <w:color w:val="3C464F"/>
          <w:kern w:val="0"/>
          <w:sz w:val="24"/>
        </w:rPr>
        <w:t>”</w:t>
      </w:r>
      <w:r>
        <w:rPr>
          <w:rFonts w:ascii="Segoe UI" w:eastAsia="宋体" w:hAnsi="Segoe UI" w:cs="Segoe UI"/>
          <w:color w:val="3C464F"/>
          <w:kern w:val="0"/>
          <w:sz w:val="24"/>
        </w:rPr>
        <w:t>。作家赛维涅侯爵夫人认为</w:t>
      </w:r>
      <w:r>
        <w:rPr>
          <w:rFonts w:ascii="Segoe UI" w:eastAsia="宋体" w:hAnsi="Segoe UI" w:cs="Segoe UI"/>
          <w:color w:val="3C464F"/>
          <w:kern w:val="0"/>
          <w:sz w:val="24"/>
        </w:rPr>
        <w:t>“</w:t>
      </w:r>
      <w:r>
        <w:rPr>
          <w:rFonts w:ascii="Segoe UI" w:eastAsia="宋体" w:hAnsi="Segoe UI" w:cs="Segoe UI"/>
          <w:color w:val="3C464F"/>
          <w:kern w:val="0"/>
          <w:sz w:val="24"/>
        </w:rPr>
        <w:t>是新桥创作了这些歌</w:t>
      </w:r>
      <w:r>
        <w:rPr>
          <w:rFonts w:ascii="Segoe UI" w:eastAsia="宋体" w:hAnsi="Segoe UI" w:cs="Segoe UI"/>
          <w:color w:val="3C464F"/>
          <w:kern w:val="0"/>
          <w:sz w:val="24"/>
        </w:rPr>
        <w:t>”</w:t>
      </w:r>
      <w:r>
        <w:rPr>
          <w:rFonts w:ascii="Segoe UI" w:eastAsia="宋体" w:hAnsi="Segoe UI" w:cs="Segoe UI"/>
          <w:color w:val="3C464F"/>
          <w:kern w:val="0"/>
          <w:sz w:val="24"/>
        </w:rPr>
        <w:t>。而这些歌曲也只是冰山一角。在</w:t>
      </w:r>
      <w:r>
        <w:rPr>
          <w:rFonts w:ascii="Segoe UI" w:eastAsia="宋体" w:hAnsi="Segoe UI" w:cs="Segoe UI"/>
          <w:color w:val="3C464F"/>
          <w:kern w:val="0"/>
          <w:sz w:val="24"/>
        </w:rPr>
        <w:t xml:space="preserve">17 </w:t>
      </w:r>
      <w:r>
        <w:rPr>
          <w:rFonts w:ascii="Segoe UI" w:eastAsia="宋体" w:hAnsi="Segoe UI" w:cs="Segoe UI"/>
          <w:color w:val="3C464F"/>
          <w:kern w:val="0"/>
          <w:sz w:val="24"/>
        </w:rPr>
        <w:t>世纪</w:t>
      </w:r>
      <w:r>
        <w:rPr>
          <w:rFonts w:ascii="Segoe UI" w:eastAsia="宋体" w:hAnsi="Segoe UI" w:cs="Segoe UI"/>
          <w:color w:val="3C464F"/>
          <w:kern w:val="0"/>
          <w:sz w:val="24"/>
        </w:rPr>
        <w:t xml:space="preserve"> 30</w:t>
      </w:r>
      <w:r>
        <w:rPr>
          <w:rFonts w:ascii="Segoe UI" w:eastAsia="宋体" w:hAnsi="Segoe UI" w:cs="Segoe UI"/>
          <w:color w:val="3C464F"/>
          <w:kern w:val="0"/>
          <w:sz w:val="24"/>
        </w:rPr>
        <w:t>年代专业剧场诞生之前，新桥还一直是巴黎戏剧的中心。正如一幅</w:t>
      </w:r>
      <w:r>
        <w:rPr>
          <w:rFonts w:ascii="Segoe UI" w:eastAsia="宋体" w:hAnsi="Segoe UI" w:cs="Segoe UI"/>
          <w:color w:val="3C464F"/>
          <w:kern w:val="0"/>
          <w:sz w:val="24"/>
        </w:rPr>
        <w:t xml:space="preserve"> 17 </w:t>
      </w:r>
      <w:r>
        <w:rPr>
          <w:rFonts w:ascii="Segoe UI" w:eastAsia="宋体" w:hAnsi="Segoe UI" w:cs="Segoe UI"/>
          <w:color w:val="3C464F"/>
          <w:kern w:val="0"/>
          <w:sz w:val="24"/>
        </w:rPr>
        <w:t>世纪</w:t>
      </w:r>
      <w:r>
        <w:rPr>
          <w:rFonts w:ascii="Segoe UI" w:eastAsia="宋体" w:hAnsi="Segoe UI" w:cs="Segoe UI"/>
          <w:color w:val="3C464F"/>
          <w:kern w:val="0"/>
          <w:sz w:val="24"/>
        </w:rPr>
        <w:t xml:space="preserve"> 60 </w:t>
      </w:r>
      <w:r>
        <w:rPr>
          <w:rFonts w:ascii="Segoe UI" w:eastAsia="宋体" w:hAnsi="Segoe UI" w:cs="Segoe UI"/>
          <w:color w:val="3C464F"/>
          <w:kern w:val="0"/>
          <w:sz w:val="24"/>
        </w:rPr>
        <w:t>年代的绘画所示，演员们在临时搭建的舞台上表演，各行各业的人聚集在周围，甚至凑到舞台底下。露天表演是造成新桥交通拥堵的一个原因</w:t>
      </w:r>
      <w:r>
        <w:rPr>
          <w:rFonts w:ascii="Segoe UI" w:eastAsia="宋体" w:hAnsi="Segoe UI" w:cs="Segoe UI"/>
          <w:color w:val="3C464F"/>
          <w:kern w:val="0"/>
          <w:sz w:val="24"/>
        </w:rPr>
        <w:t>,</w:t>
      </w:r>
      <w:r>
        <w:rPr>
          <w:rFonts w:ascii="Segoe UI" w:eastAsia="宋体" w:hAnsi="Segoe UI" w:cs="Segoe UI"/>
          <w:color w:val="3C464F"/>
          <w:kern w:val="0"/>
          <w:sz w:val="24"/>
        </w:rPr>
        <w:t>另外一个更重要的原因便是桥上的购物活动，新桥</w:t>
      </w:r>
      <w:proofErr w:type="gramStart"/>
      <w:r>
        <w:rPr>
          <w:rFonts w:ascii="Segoe UI" w:eastAsia="宋体" w:hAnsi="Segoe UI" w:cs="Segoe UI"/>
          <w:color w:val="3C464F"/>
          <w:kern w:val="0"/>
          <w:sz w:val="24"/>
        </w:rPr>
        <w:t>一</w:t>
      </w:r>
      <w:proofErr w:type="gramEnd"/>
      <w:r>
        <w:rPr>
          <w:rFonts w:ascii="Segoe UI" w:eastAsia="宋体" w:hAnsi="Segoe UI" w:cs="Segoe UI"/>
          <w:color w:val="3C464F"/>
          <w:kern w:val="0"/>
          <w:sz w:val="24"/>
        </w:rPr>
        <w:t>竣工，街头市场就出现了，各种新奇的东西这里都可以找到。没有人会预料到，这座桥会成为各色人为不同目的而争夺的空间。</w:t>
      </w:r>
    </w:p>
    <w:p w14:paraId="0EED4FE1"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在十几年前的圣保罗，经常可以看到富人区被高高的院墙和铁丝网包围、门口警卫森严的景象。其原因是贫富差异过大，富人为了寻求安全导致居住空间分异。贫困区税收锐减政府提供的警力、学校、医院等公共服务质量下降，这又促使一些中等收入的家庭迁走，公共空间迅速衰败。一些人为了生存针对富人下手，或偷或抢，富人只能选择加强保安防范措施。这样的治安环境，无人敢去投资。于是，政府借助城市设计，恢复城市公共领域的功能让市民在交往活动中逐渐消解对立情绪，进而吸引投资，重新复元。</w:t>
      </w:r>
    </w:p>
    <w:p w14:paraId="411E28DB"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近</w:t>
      </w:r>
      <w:r>
        <w:rPr>
          <w:rFonts w:ascii="Segoe UI" w:eastAsia="宋体" w:hAnsi="Segoe UI" w:cs="Segoe UI"/>
          <w:color w:val="3C464F"/>
          <w:kern w:val="0"/>
          <w:sz w:val="24"/>
        </w:rPr>
        <w:t xml:space="preserve"> 30</w:t>
      </w:r>
      <w:r>
        <w:rPr>
          <w:rFonts w:ascii="Segoe UI" w:eastAsia="宋体" w:hAnsi="Segoe UI" w:cs="Segoe UI"/>
          <w:color w:val="3C464F"/>
          <w:kern w:val="0"/>
          <w:sz w:val="24"/>
        </w:rPr>
        <w:t>年来，西方国家把大量工业化时代遗存的码头、厂房、矿场改造成为向公众开放的公园和文化广场。在城市中心区</w:t>
      </w:r>
      <w:r>
        <w:rPr>
          <w:rFonts w:ascii="Segoe UI" w:eastAsia="宋体" w:hAnsi="Segoe UI" w:cs="Segoe UI"/>
          <w:color w:val="3C464F"/>
          <w:kern w:val="0"/>
          <w:sz w:val="24"/>
        </w:rPr>
        <w:t>,“</w:t>
      </w:r>
      <w:r>
        <w:rPr>
          <w:rFonts w:ascii="Segoe UI" w:eastAsia="宋体" w:hAnsi="Segoe UI" w:cs="Segoe UI"/>
          <w:color w:val="3C464F"/>
          <w:kern w:val="0"/>
          <w:sz w:val="24"/>
        </w:rPr>
        <w:t>商业步行街</w:t>
      </w:r>
      <w:r>
        <w:rPr>
          <w:rFonts w:ascii="Segoe UI" w:eastAsia="宋体" w:hAnsi="Segoe UI" w:cs="Segoe UI"/>
          <w:color w:val="3C464F"/>
          <w:kern w:val="0"/>
          <w:sz w:val="24"/>
        </w:rPr>
        <w:t>”</w:t>
      </w:r>
      <w:r>
        <w:rPr>
          <w:rFonts w:ascii="Segoe UI" w:eastAsia="宋体" w:hAnsi="Segoe UI" w:cs="Segoe UI"/>
          <w:color w:val="3C464F"/>
          <w:kern w:val="0"/>
          <w:sz w:val="24"/>
        </w:rPr>
        <w:t>几乎成为城市更新的</w:t>
      </w:r>
      <w:r>
        <w:rPr>
          <w:rFonts w:ascii="Segoe UI" w:eastAsia="宋体" w:hAnsi="Segoe UI" w:cs="Segoe UI"/>
          <w:color w:val="3C464F"/>
          <w:kern w:val="0"/>
          <w:sz w:val="24"/>
        </w:rPr>
        <w:t>“</w:t>
      </w:r>
      <w:r>
        <w:rPr>
          <w:rFonts w:ascii="Segoe UI" w:eastAsia="宋体" w:hAnsi="Segoe UI" w:cs="Segoe UI"/>
          <w:color w:val="3C464F"/>
          <w:kern w:val="0"/>
          <w:sz w:val="24"/>
        </w:rPr>
        <w:t>标准选项</w:t>
      </w:r>
      <w:r>
        <w:rPr>
          <w:rFonts w:ascii="Segoe UI" w:eastAsia="宋体" w:hAnsi="Segoe UI" w:cs="Segoe UI"/>
          <w:color w:val="3C464F"/>
          <w:kern w:val="0"/>
          <w:sz w:val="24"/>
        </w:rPr>
        <w:t>”:</w:t>
      </w:r>
      <w:r>
        <w:rPr>
          <w:rFonts w:ascii="Segoe UI" w:eastAsia="宋体" w:hAnsi="Segoe UI" w:cs="Segoe UI"/>
          <w:color w:val="3C464F"/>
          <w:kern w:val="0"/>
          <w:sz w:val="24"/>
        </w:rPr>
        <w:t>在城市边缘地带，提供大尺度、复合化、向公众开放的商业空间，也成为地方政府和私人开发商最乐意采用的策略之一。这些购物中心、主题公园和广告天地，被设计得优雅、别致、生机勃勃，成为日常生活审美化的最典型不过的展示空间。</w:t>
      </w:r>
    </w:p>
    <w:p w14:paraId="3D12234A"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有研究者说</w:t>
      </w:r>
      <w:r>
        <w:rPr>
          <w:rFonts w:ascii="Segoe UI" w:eastAsia="宋体" w:hAnsi="Segoe UI" w:cs="Segoe UI"/>
          <w:color w:val="3C464F"/>
          <w:kern w:val="0"/>
          <w:sz w:val="24"/>
        </w:rPr>
        <w:t>,</w:t>
      </w:r>
      <w:r>
        <w:rPr>
          <w:rFonts w:ascii="Segoe UI" w:eastAsia="宋体" w:hAnsi="Segoe UI" w:cs="Segoe UI"/>
          <w:color w:val="3C464F"/>
          <w:kern w:val="0"/>
          <w:sz w:val="24"/>
        </w:rPr>
        <w:t>城市建设与管理的目的如果仅仅是为满足经济或某种美观诉求，显然是片面的，甚至是短视而危险的。</w:t>
      </w:r>
    </w:p>
    <w:p w14:paraId="7BE09D87" w14:textId="77777777" w:rsidR="002E7CAF" w:rsidRDefault="002E7CAF">
      <w:pPr>
        <w:pStyle w:val="a3"/>
        <w:widowControl/>
        <w:shd w:val="clear" w:color="auto" w:fill="F5F7FA"/>
        <w:spacing w:line="360" w:lineRule="exact"/>
        <w:ind w:left="578" w:firstLine="419"/>
        <w:rPr>
          <w:rFonts w:ascii="Segoe UI" w:eastAsia="宋体" w:hAnsi="Segoe UI" w:cs="Segoe UI"/>
          <w:color w:val="3C464F"/>
          <w:kern w:val="0"/>
          <w:sz w:val="24"/>
        </w:rPr>
      </w:pPr>
    </w:p>
    <w:p w14:paraId="73084777" w14:textId="77777777" w:rsidR="002E7CAF" w:rsidRDefault="002E7CAF">
      <w:pPr>
        <w:pStyle w:val="a3"/>
        <w:widowControl/>
        <w:shd w:val="clear" w:color="auto" w:fill="F5F7FA"/>
        <w:spacing w:line="360" w:lineRule="exact"/>
        <w:ind w:left="578" w:firstLine="419"/>
        <w:rPr>
          <w:rFonts w:ascii="Segoe UI" w:eastAsia="宋体" w:hAnsi="Segoe UI" w:cs="Segoe UI"/>
          <w:color w:val="3C464F"/>
          <w:kern w:val="0"/>
          <w:sz w:val="24"/>
        </w:rPr>
      </w:pPr>
    </w:p>
    <w:p w14:paraId="1FAA9126" w14:textId="77777777" w:rsidR="002E7CAF" w:rsidRDefault="002E7CAF">
      <w:pPr>
        <w:pStyle w:val="a3"/>
        <w:widowControl/>
        <w:shd w:val="clear" w:color="auto" w:fill="F5F7FA"/>
        <w:spacing w:line="360" w:lineRule="exact"/>
        <w:ind w:left="578" w:firstLine="419"/>
        <w:rPr>
          <w:rFonts w:ascii="Segoe UI" w:eastAsia="宋体" w:hAnsi="Segoe UI" w:cs="Segoe UI"/>
          <w:color w:val="3C464F"/>
          <w:kern w:val="0"/>
          <w:sz w:val="24"/>
        </w:rPr>
      </w:pPr>
    </w:p>
    <w:p w14:paraId="6D8F2E73"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材料</w:t>
      </w:r>
      <w:r>
        <w:rPr>
          <w:rFonts w:ascii="Segoe UI" w:eastAsia="宋体" w:hAnsi="Segoe UI" w:cs="Segoe UI"/>
          <w:color w:val="3C464F"/>
          <w:kern w:val="0"/>
          <w:sz w:val="24"/>
        </w:rPr>
        <w:t>5</w:t>
      </w:r>
    </w:p>
    <w:p w14:paraId="28F5F534"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走进独</w:t>
      </w:r>
      <w:proofErr w:type="gramStart"/>
      <w:r>
        <w:rPr>
          <w:rFonts w:ascii="Segoe UI" w:eastAsia="宋体" w:hAnsi="Segoe UI" w:cs="Segoe UI"/>
          <w:color w:val="3C464F"/>
          <w:kern w:val="0"/>
          <w:sz w:val="24"/>
        </w:rPr>
        <w:t>墅</w:t>
      </w:r>
      <w:proofErr w:type="gramEnd"/>
      <w:r>
        <w:rPr>
          <w:rFonts w:ascii="Segoe UI" w:eastAsia="宋体" w:hAnsi="Segoe UI" w:cs="Segoe UI"/>
          <w:color w:val="3C464F"/>
          <w:kern w:val="0"/>
          <w:sz w:val="24"/>
        </w:rPr>
        <w:t>湖月亮湾商务区，你会发现，这里的道路格外平整，找不到一条</w:t>
      </w:r>
      <w:r>
        <w:rPr>
          <w:rFonts w:ascii="Segoe UI" w:eastAsia="宋体" w:hAnsi="Segoe UI" w:cs="Segoe UI"/>
          <w:color w:val="3C464F"/>
          <w:kern w:val="0"/>
          <w:sz w:val="24"/>
        </w:rPr>
        <w:t>“</w:t>
      </w:r>
      <w:r>
        <w:rPr>
          <w:rFonts w:ascii="Segoe UI" w:eastAsia="宋体" w:hAnsi="Segoe UI" w:cs="Segoe UI"/>
          <w:color w:val="3C464F"/>
          <w:kern w:val="0"/>
          <w:sz w:val="24"/>
        </w:rPr>
        <w:t>马路拉链</w:t>
      </w:r>
      <w:r>
        <w:rPr>
          <w:rFonts w:ascii="Segoe UI" w:eastAsia="宋体" w:hAnsi="Segoe UI" w:cs="Segoe UI"/>
          <w:color w:val="3C464F"/>
          <w:kern w:val="0"/>
          <w:sz w:val="24"/>
        </w:rPr>
        <w:t>”</w:t>
      </w:r>
      <w:r>
        <w:rPr>
          <w:rFonts w:ascii="Segoe UI" w:eastAsia="宋体" w:hAnsi="Segoe UI" w:cs="Segoe UI"/>
          <w:color w:val="3C464F"/>
          <w:kern w:val="0"/>
          <w:sz w:val="24"/>
        </w:rPr>
        <w:t>天际线由棱角分明的建筑物和绿树组成，空中也看不到一张</w:t>
      </w:r>
      <w:r>
        <w:rPr>
          <w:rFonts w:ascii="Segoe UI" w:eastAsia="宋体" w:hAnsi="Segoe UI" w:cs="Segoe UI"/>
          <w:color w:val="3C464F"/>
          <w:kern w:val="0"/>
          <w:sz w:val="24"/>
        </w:rPr>
        <w:t>“</w:t>
      </w:r>
      <w:r>
        <w:rPr>
          <w:rFonts w:ascii="Segoe UI" w:eastAsia="宋体" w:hAnsi="Segoe UI" w:cs="Segoe UI"/>
          <w:color w:val="3C464F"/>
          <w:kern w:val="0"/>
          <w:sz w:val="24"/>
        </w:rPr>
        <w:t>蜘蛛网</w:t>
      </w:r>
      <w:r>
        <w:rPr>
          <w:rFonts w:ascii="Segoe UI" w:eastAsia="宋体" w:hAnsi="Segoe UI" w:cs="Segoe UI"/>
          <w:color w:val="3C464F"/>
          <w:kern w:val="0"/>
          <w:sz w:val="24"/>
        </w:rPr>
        <w:t>”</w:t>
      </w:r>
      <w:r>
        <w:rPr>
          <w:rFonts w:ascii="Segoe UI" w:eastAsia="宋体" w:hAnsi="Segoe UI" w:cs="Segoe UI"/>
          <w:color w:val="3C464F"/>
          <w:kern w:val="0"/>
          <w:sz w:val="24"/>
        </w:rPr>
        <w:t>。这是因为，这里的自来水管、供电电缆、通信电缆全部</w:t>
      </w:r>
      <w:r>
        <w:rPr>
          <w:rFonts w:ascii="Segoe UI" w:eastAsia="宋体" w:hAnsi="Segoe UI" w:cs="Segoe UI"/>
          <w:color w:val="3C464F"/>
          <w:kern w:val="0"/>
          <w:sz w:val="24"/>
        </w:rPr>
        <w:t>“</w:t>
      </w:r>
      <w:r>
        <w:rPr>
          <w:rFonts w:ascii="Segoe UI" w:eastAsia="宋体" w:hAnsi="Segoe UI" w:cs="Segoe UI"/>
          <w:color w:val="3C464F"/>
          <w:kern w:val="0"/>
          <w:sz w:val="24"/>
        </w:rPr>
        <w:t>住</w:t>
      </w:r>
      <w:r>
        <w:rPr>
          <w:rFonts w:ascii="Segoe UI" w:eastAsia="宋体" w:hAnsi="Segoe UI" w:cs="Segoe UI"/>
          <w:color w:val="3C464F"/>
          <w:kern w:val="0"/>
          <w:sz w:val="24"/>
        </w:rPr>
        <w:t>”</w:t>
      </w:r>
      <w:r>
        <w:rPr>
          <w:rFonts w:ascii="Segoe UI" w:eastAsia="宋体" w:hAnsi="Segoe UI" w:cs="Segoe UI"/>
          <w:color w:val="3C464F"/>
          <w:kern w:val="0"/>
          <w:sz w:val="24"/>
        </w:rPr>
        <w:t>到了地下宽敞的</w:t>
      </w:r>
      <w:r>
        <w:rPr>
          <w:rFonts w:ascii="Segoe UI" w:eastAsia="宋体" w:hAnsi="Segoe UI" w:cs="Segoe UI"/>
          <w:color w:val="3C464F"/>
          <w:kern w:val="0"/>
          <w:sz w:val="24"/>
        </w:rPr>
        <w:t>“</w:t>
      </w:r>
      <w:r>
        <w:rPr>
          <w:rFonts w:ascii="Segoe UI" w:eastAsia="宋体" w:hAnsi="Segoe UI" w:cs="Segoe UI"/>
          <w:color w:val="3C464F"/>
          <w:kern w:val="0"/>
          <w:sz w:val="24"/>
        </w:rPr>
        <w:t>集体宿舍</w:t>
      </w:r>
      <w:r>
        <w:rPr>
          <w:rFonts w:ascii="Segoe UI" w:eastAsia="宋体" w:hAnsi="Segoe UI" w:cs="Segoe UI"/>
          <w:color w:val="3C464F"/>
          <w:kern w:val="0"/>
          <w:sz w:val="24"/>
        </w:rPr>
        <w:t>”</w:t>
      </w:r>
      <w:r>
        <w:rPr>
          <w:rFonts w:ascii="Segoe UI" w:eastAsia="宋体" w:hAnsi="Segoe UI" w:cs="Segoe UI"/>
          <w:color w:val="3C464F"/>
          <w:kern w:val="0"/>
          <w:sz w:val="24"/>
        </w:rPr>
        <w:t>里。这就是</w:t>
      </w:r>
      <w:r>
        <w:rPr>
          <w:rFonts w:ascii="Segoe UI" w:eastAsia="宋体" w:hAnsi="Segoe UI" w:cs="Segoe UI"/>
          <w:color w:val="3C464F"/>
          <w:kern w:val="0"/>
          <w:sz w:val="24"/>
        </w:rPr>
        <w:t xml:space="preserve"> S</w:t>
      </w:r>
      <w:r>
        <w:rPr>
          <w:rFonts w:ascii="Segoe UI" w:eastAsia="宋体" w:hAnsi="Segoe UI" w:cs="Segoe UI"/>
          <w:color w:val="3C464F"/>
          <w:kern w:val="0"/>
          <w:sz w:val="24"/>
        </w:rPr>
        <w:t>市第一条城市地下公共空间基础设施</w:t>
      </w:r>
      <w:r>
        <w:rPr>
          <w:rFonts w:ascii="Segoe UI" w:eastAsia="宋体" w:hAnsi="Segoe UI" w:cs="Segoe UI"/>
          <w:color w:val="3C464F"/>
          <w:kern w:val="0"/>
          <w:sz w:val="24"/>
        </w:rPr>
        <w:t>--</w:t>
      </w:r>
      <w:r>
        <w:rPr>
          <w:rFonts w:ascii="Segoe UI" w:eastAsia="宋体" w:hAnsi="Segoe UI" w:cs="Segoe UI"/>
          <w:color w:val="3C464F"/>
          <w:kern w:val="0"/>
          <w:sz w:val="24"/>
        </w:rPr>
        <w:t>月亮湾地下综合管廊。城市地下综合管廊作为地下空间的</w:t>
      </w:r>
      <w:r>
        <w:rPr>
          <w:rFonts w:ascii="Segoe UI" w:eastAsia="宋体" w:hAnsi="Segoe UI" w:cs="Segoe UI"/>
          <w:color w:val="3C464F"/>
          <w:kern w:val="0"/>
          <w:sz w:val="24"/>
        </w:rPr>
        <w:t>“</w:t>
      </w:r>
      <w:r>
        <w:rPr>
          <w:rFonts w:ascii="Segoe UI" w:eastAsia="宋体" w:hAnsi="Segoe UI" w:cs="Segoe UI"/>
          <w:color w:val="3C464F"/>
          <w:kern w:val="0"/>
          <w:sz w:val="24"/>
        </w:rPr>
        <w:t>生命线</w:t>
      </w:r>
      <w:r>
        <w:rPr>
          <w:rFonts w:ascii="Segoe UI" w:eastAsia="宋体" w:hAnsi="Segoe UI" w:cs="Segoe UI"/>
          <w:color w:val="3C464F"/>
          <w:kern w:val="0"/>
          <w:sz w:val="24"/>
        </w:rPr>
        <w:t>”</w:t>
      </w:r>
      <w:r>
        <w:rPr>
          <w:rFonts w:ascii="Segoe UI" w:eastAsia="宋体" w:hAnsi="Segoe UI" w:cs="Segoe UI"/>
          <w:color w:val="3C464F"/>
          <w:kern w:val="0"/>
          <w:sz w:val="24"/>
        </w:rPr>
        <w:t>，是城市公共配套建设的重要组成部分。</w:t>
      </w:r>
    </w:p>
    <w:p w14:paraId="7ECC9671"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lastRenderedPageBreak/>
        <w:t>月亮湾地下综合管廊，自</w:t>
      </w:r>
      <w:r>
        <w:rPr>
          <w:rFonts w:ascii="Segoe UI" w:eastAsia="宋体" w:hAnsi="Segoe UI" w:cs="Segoe UI"/>
          <w:color w:val="3C464F"/>
          <w:kern w:val="0"/>
          <w:sz w:val="24"/>
        </w:rPr>
        <w:t>2011</w:t>
      </w:r>
      <w:r>
        <w:rPr>
          <w:rFonts w:ascii="Segoe UI" w:eastAsia="宋体" w:hAnsi="Segoe UI" w:cs="Segoe UI"/>
          <w:color w:val="3C464F"/>
          <w:kern w:val="0"/>
          <w:sz w:val="24"/>
        </w:rPr>
        <w:t>年</w:t>
      </w:r>
      <w:r>
        <w:rPr>
          <w:rFonts w:ascii="Segoe UI" w:eastAsia="宋体" w:hAnsi="Segoe UI" w:cs="Segoe UI"/>
          <w:color w:val="3C464F"/>
          <w:kern w:val="0"/>
          <w:sz w:val="24"/>
        </w:rPr>
        <w:t>11</w:t>
      </w:r>
      <w:r>
        <w:rPr>
          <w:rFonts w:ascii="Segoe UI" w:eastAsia="宋体" w:hAnsi="Segoe UI" w:cs="Segoe UI"/>
          <w:color w:val="3C464F"/>
          <w:kern w:val="0"/>
          <w:sz w:val="24"/>
        </w:rPr>
        <w:t>月建成投入使用，已平稳运行多年。这是一个全长</w:t>
      </w:r>
      <w:r>
        <w:rPr>
          <w:rFonts w:ascii="Segoe UI" w:eastAsia="宋体" w:hAnsi="Segoe UI" w:cs="Segoe UI"/>
          <w:color w:val="3C464F"/>
          <w:kern w:val="0"/>
          <w:sz w:val="24"/>
        </w:rPr>
        <w:t xml:space="preserve">920 </w:t>
      </w:r>
      <w:r>
        <w:rPr>
          <w:rFonts w:ascii="Segoe UI" w:eastAsia="宋体" w:hAnsi="Segoe UI" w:cs="Segoe UI"/>
          <w:color w:val="3C464F"/>
          <w:kern w:val="0"/>
          <w:sz w:val="24"/>
        </w:rPr>
        <w:t>米、断面</w:t>
      </w:r>
      <w:r>
        <w:rPr>
          <w:rFonts w:ascii="Segoe UI" w:eastAsia="宋体" w:hAnsi="Segoe UI" w:cs="Segoe UI"/>
          <w:color w:val="3C464F"/>
          <w:kern w:val="0"/>
          <w:sz w:val="24"/>
        </w:rPr>
        <w:t xml:space="preserve"> 3.4x3</w:t>
      </w:r>
      <w:r>
        <w:rPr>
          <w:rFonts w:ascii="Segoe UI" w:eastAsia="宋体" w:hAnsi="Segoe UI" w:cs="Segoe UI"/>
          <w:color w:val="3C464F"/>
          <w:kern w:val="0"/>
          <w:sz w:val="24"/>
        </w:rPr>
        <w:t>米的</w:t>
      </w:r>
      <w:r>
        <w:rPr>
          <w:rFonts w:ascii="Segoe UI" w:eastAsia="宋体" w:hAnsi="Segoe UI" w:cs="Segoe UI"/>
          <w:color w:val="3C464F"/>
          <w:kern w:val="0"/>
          <w:sz w:val="24"/>
        </w:rPr>
        <w:t>“T”</w:t>
      </w:r>
      <w:r>
        <w:rPr>
          <w:rFonts w:ascii="Segoe UI" w:eastAsia="宋体" w:hAnsi="Segoe UI" w:cs="Segoe UI"/>
          <w:color w:val="3C464F"/>
          <w:kern w:val="0"/>
          <w:sz w:val="24"/>
        </w:rPr>
        <w:t>形长廊。长廊的一侧是一排长长的钢铁支架，如同</w:t>
      </w:r>
      <w:r>
        <w:rPr>
          <w:rFonts w:ascii="Segoe UI" w:eastAsia="宋体" w:hAnsi="Segoe UI" w:cs="Segoe UI"/>
          <w:color w:val="3C464F"/>
          <w:kern w:val="0"/>
          <w:sz w:val="24"/>
        </w:rPr>
        <w:t>“</w:t>
      </w:r>
      <w:r>
        <w:rPr>
          <w:rFonts w:ascii="Segoe UI" w:eastAsia="宋体" w:hAnsi="Segoe UI" w:cs="Segoe UI"/>
          <w:color w:val="3C464F"/>
          <w:kern w:val="0"/>
          <w:sz w:val="24"/>
        </w:rPr>
        <w:t>超市货架</w:t>
      </w:r>
      <w:r>
        <w:rPr>
          <w:rFonts w:ascii="Segoe UI" w:eastAsia="宋体" w:hAnsi="Segoe UI" w:cs="Segoe UI"/>
          <w:color w:val="3C464F"/>
          <w:kern w:val="0"/>
          <w:sz w:val="24"/>
        </w:rPr>
        <w:t>”</w:t>
      </w:r>
      <w:r>
        <w:rPr>
          <w:rFonts w:ascii="Segoe UI" w:eastAsia="宋体" w:hAnsi="Segoe UI" w:cs="Segoe UI"/>
          <w:color w:val="3C464F"/>
          <w:kern w:val="0"/>
          <w:sz w:val="24"/>
        </w:rPr>
        <w:t>，从上到下依次放着消防与监控线路桥架、电力线路桥架、两层通信网络桥架，最下面三层空着的</w:t>
      </w:r>
      <w:r>
        <w:rPr>
          <w:rFonts w:ascii="Segoe UI" w:eastAsia="宋体" w:hAnsi="Segoe UI" w:cs="Segoe UI"/>
          <w:color w:val="3C464F"/>
          <w:kern w:val="0"/>
          <w:sz w:val="24"/>
        </w:rPr>
        <w:t>“</w:t>
      </w:r>
      <w:r>
        <w:rPr>
          <w:rFonts w:ascii="Segoe UI" w:eastAsia="宋体" w:hAnsi="Segoe UI" w:cs="Segoe UI"/>
          <w:color w:val="3C464F"/>
          <w:kern w:val="0"/>
          <w:sz w:val="24"/>
        </w:rPr>
        <w:t>货架</w:t>
      </w:r>
      <w:r>
        <w:rPr>
          <w:rFonts w:ascii="Segoe UI" w:eastAsia="宋体" w:hAnsi="Segoe UI" w:cs="Segoe UI"/>
          <w:color w:val="3C464F"/>
          <w:kern w:val="0"/>
          <w:sz w:val="24"/>
        </w:rPr>
        <w:t>”</w:t>
      </w:r>
      <w:r>
        <w:rPr>
          <w:rFonts w:ascii="Segoe UI" w:eastAsia="宋体" w:hAnsi="Segoe UI" w:cs="Segoe UI"/>
          <w:color w:val="3C464F"/>
          <w:kern w:val="0"/>
          <w:sz w:val="24"/>
        </w:rPr>
        <w:t>是为未来管线预留的空间。管廊内另一侧是上下两根直径</w:t>
      </w:r>
      <w:r>
        <w:rPr>
          <w:rFonts w:ascii="Segoe UI" w:eastAsia="宋体" w:hAnsi="Segoe UI" w:cs="Segoe UI"/>
          <w:color w:val="3C464F"/>
          <w:kern w:val="0"/>
          <w:sz w:val="24"/>
        </w:rPr>
        <w:t xml:space="preserve"> 70 </w:t>
      </w:r>
      <w:r>
        <w:rPr>
          <w:rFonts w:ascii="Segoe UI" w:eastAsia="宋体" w:hAnsi="Segoe UI" w:cs="Segoe UI"/>
          <w:color w:val="3C464F"/>
          <w:kern w:val="0"/>
          <w:sz w:val="24"/>
        </w:rPr>
        <w:t>厘米的集中供冷管道。技术员介绍说</w:t>
      </w:r>
      <w:r>
        <w:rPr>
          <w:rFonts w:ascii="Segoe UI" w:eastAsia="宋体" w:hAnsi="Segoe UI" w:cs="Segoe UI"/>
          <w:color w:val="3C464F"/>
          <w:kern w:val="0"/>
          <w:sz w:val="24"/>
        </w:rPr>
        <w:t>:“</w:t>
      </w:r>
      <w:r>
        <w:rPr>
          <w:rFonts w:ascii="Segoe UI" w:eastAsia="宋体" w:hAnsi="Segoe UI" w:cs="Segoe UI"/>
          <w:color w:val="3C464F"/>
          <w:kern w:val="0"/>
          <w:sz w:val="24"/>
        </w:rPr>
        <w:t>附近商务区的写字楼不用中央空调，夏天由这两根管道集中供冷。</w:t>
      </w:r>
      <w:r>
        <w:rPr>
          <w:rFonts w:ascii="Segoe UI" w:eastAsia="宋体" w:hAnsi="Segoe UI" w:cs="Segoe UI"/>
          <w:color w:val="3C464F"/>
          <w:kern w:val="0"/>
          <w:sz w:val="24"/>
        </w:rPr>
        <w:t>”</w:t>
      </w:r>
    </w:p>
    <w:p w14:paraId="09B462FE"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S</w:t>
      </w:r>
      <w:r>
        <w:rPr>
          <w:rFonts w:ascii="Segoe UI" w:eastAsia="宋体" w:hAnsi="Segoe UI" w:cs="Segoe UI"/>
          <w:color w:val="3C464F"/>
          <w:kern w:val="0"/>
          <w:sz w:val="24"/>
        </w:rPr>
        <w:t>市管线管理所负责人在向记者介绍管廊建设的前期准备情况时说，由市长担任组长的市地下综合管廊工作领导小组起到了关键作用，领导小组成员有</w:t>
      </w:r>
      <w:r>
        <w:rPr>
          <w:rFonts w:ascii="Segoe UI" w:eastAsia="宋体" w:hAnsi="Segoe UI" w:cs="Segoe UI"/>
          <w:color w:val="3C464F"/>
          <w:kern w:val="0"/>
          <w:sz w:val="24"/>
        </w:rPr>
        <w:t xml:space="preserve"> 39 </w:t>
      </w:r>
      <w:r>
        <w:rPr>
          <w:rFonts w:ascii="Segoe UI" w:eastAsia="宋体" w:hAnsi="Segoe UI" w:cs="Segoe UI"/>
          <w:color w:val="3C464F"/>
          <w:kern w:val="0"/>
          <w:sz w:val="24"/>
        </w:rPr>
        <w:t>人之多，涵盖了辖区名板块、各相关单位主要负责人。专门机构的设立，形成了多元主体的常态化沟通和快速推进机制，有效避免了推诿扯皮、难以协调等问题。在领导小组的组织下，相关部门编制完成了《</w:t>
      </w:r>
      <w:r>
        <w:rPr>
          <w:rFonts w:ascii="Segoe UI" w:eastAsia="宋体" w:hAnsi="Segoe UI" w:cs="Segoe UI"/>
          <w:color w:val="3C464F"/>
          <w:kern w:val="0"/>
          <w:sz w:val="24"/>
        </w:rPr>
        <w:t xml:space="preserve">S </w:t>
      </w:r>
      <w:r>
        <w:rPr>
          <w:rFonts w:ascii="Segoe UI" w:eastAsia="宋体" w:hAnsi="Segoe UI" w:cs="Segoe UI"/>
          <w:color w:val="3C464F"/>
          <w:kern w:val="0"/>
          <w:sz w:val="24"/>
        </w:rPr>
        <w:t>市地下空间专项规划</w:t>
      </w:r>
      <w:r>
        <w:rPr>
          <w:rFonts w:ascii="Segoe UI" w:eastAsia="宋体" w:hAnsi="Segoe UI" w:cs="Segoe UI"/>
          <w:color w:val="3C464F"/>
          <w:kern w:val="0"/>
          <w:sz w:val="24"/>
        </w:rPr>
        <w:t>(2008~2020)</w:t>
      </w:r>
      <w:r>
        <w:rPr>
          <w:rFonts w:ascii="Segoe UI" w:eastAsia="宋体" w:hAnsi="Segoe UI" w:cs="Segoe UI"/>
          <w:color w:val="3C464F"/>
          <w:kern w:val="0"/>
          <w:sz w:val="24"/>
        </w:rPr>
        <w:t>》《</w:t>
      </w:r>
      <w:r>
        <w:rPr>
          <w:rFonts w:ascii="Segoe UI" w:eastAsia="宋体" w:hAnsi="Segoe UI" w:cs="Segoe UI"/>
          <w:color w:val="3C464F"/>
          <w:kern w:val="0"/>
          <w:sz w:val="24"/>
        </w:rPr>
        <w:t xml:space="preserve">S </w:t>
      </w:r>
      <w:r>
        <w:rPr>
          <w:rFonts w:ascii="Segoe UI" w:eastAsia="宋体" w:hAnsi="Segoe UI" w:cs="Segoe UI"/>
          <w:color w:val="3C464F"/>
          <w:kern w:val="0"/>
          <w:sz w:val="24"/>
        </w:rPr>
        <w:t>市地下空间规划整合</w:t>
      </w:r>
      <w:r>
        <w:rPr>
          <w:rFonts w:ascii="Segoe UI" w:eastAsia="宋体" w:hAnsi="Segoe UI" w:cs="Segoe UI"/>
          <w:color w:val="3C464F"/>
          <w:kern w:val="0"/>
          <w:sz w:val="24"/>
        </w:rPr>
        <w:t>(2012~2020)</w:t>
      </w:r>
      <w:r>
        <w:rPr>
          <w:rFonts w:ascii="Segoe UI" w:eastAsia="宋体" w:hAnsi="Segoe UI" w:cs="Segoe UI"/>
          <w:color w:val="3C464F"/>
          <w:kern w:val="0"/>
          <w:sz w:val="24"/>
        </w:rPr>
        <w:t>》，今年</w:t>
      </w:r>
      <w:r>
        <w:rPr>
          <w:rFonts w:ascii="Segoe UI" w:eastAsia="宋体" w:hAnsi="Segoe UI" w:cs="Segoe UI"/>
          <w:color w:val="3C464F"/>
          <w:kern w:val="0"/>
          <w:sz w:val="24"/>
        </w:rPr>
        <w:t xml:space="preserve"> 6</w:t>
      </w:r>
      <w:r>
        <w:rPr>
          <w:rFonts w:ascii="Segoe UI" w:eastAsia="宋体" w:hAnsi="Segoe UI" w:cs="Segoe UI"/>
          <w:color w:val="3C464F"/>
          <w:kern w:val="0"/>
          <w:sz w:val="24"/>
        </w:rPr>
        <w:t>月又出台了《</w:t>
      </w:r>
      <w:r>
        <w:rPr>
          <w:rFonts w:ascii="Segoe UI" w:eastAsia="宋体" w:hAnsi="Segoe UI" w:cs="Segoe UI"/>
          <w:color w:val="3C464F"/>
          <w:kern w:val="0"/>
          <w:sz w:val="24"/>
        </w:rPr>
        <w:t xml:space="preserve">S </w:t>
      </w:r>
      <w:r>
        <w:rPr>
          <w:rFonts w:ascii="Segoe UI" w:eastAsia="宋体" w:hAnsi="Segoe UI" w:cs="Segoe UI"/>
          <w:color w:val="3C464F"/>
          <w:kern w:val="0"/>
          <w:sz w:val="24"/>
        </w:rPr>
        <w:t>市地下管线管理办法》，统筹加强对地下管廊规划、建设和安全运行的管理。</w:t>
      </w:r>
      <w:r>
        <w:rPr>
          <w:rFonts w:ascii="Segoe UI" w:eastAsia="宋体" w:hAnsi="Segoe UI" w:cs="Segoe UI"/>
          <w:color w:val="3C464F"/>
          <w:kern w:val="0"/>
          <w:sz w:val="24"/>
        </w:rPr>
        <w:t>“</w:t>
      </w:r>
      <w:r>
        <w:rPr>
          <w:rFonts w:ascii="Segoe UI" w:eastAsia="宋体" w:hAnsi="Segoe UI" w:cs="Segoe UI"/>
          <w:color w:val="3C464F"/>
          <w:kern w:val="0"/>
          <w:sz w:val="24"/>
        </w:rPr>
        <w:t>地下综合管廊造价和维护可不是一般的昂贵</w:t>
      </w:r>
      <w:r>
        <w:rPr>
          <w:rFonts w:ascii="Segoe UI" w:eastAsia="宋体" w:hAnsi="Segoe UI" w:cs="Segoe UI"/>
          <w:color w:val="3C464F"/>
          <w:kern w:val="0"/>
          <w:sz w:val="24"/>
        </w:rPr>
        <w:t>”</w:t>
      </w:r>
      <w:r>
        <w:rPr>
          <w:rFonts w:ascii="Segoe UI" w:eastAsia="宋体" w:hAnsi="Segoe UI" w:cs="Segoe UI"/>
          <w:color w:val="3C464F"/>
          <w:kern w:val="0"/>
          <w:sz w:val="24"/>
        </w:rPr>
        <w:t>，管廊开发公司徐总经理给记者算了一笔账</w:t>
      </w:r>
      <w:r>
        <w:rPr>
          <w:rFonts w:ascii="Segoe UI" w:eastAsia="宋体" w:hAnsi="Segoe UI" w:cs="Segoe UI"/>
          <w:color w:val="3C464F"/>
          <w:kern w:val="0"/>
          <w:sz w:val="24"/>
        </w:rPr>
        <w:t>,“</w:t>
      </w:r>
      <w:r>
        <w:rPr>
          <w:rFonts w:ascii="Segoe UI" w:eastAsia="宋体" w:hAnsi="Segoe UI" w:cs="Segoe UI"/>
          <w:color w:val="3C464F"/>
          <w:kern w:val="0"/>
          <w:sz w:val="24"/>
        </w:rPr>
        <w:t>使用寿命为</w:t>
      </w:r>
      <w:r>
        <w:rPr>
          <w:rFonts w:ascii="Segoe UI" w:eastAsia="宋体" w:hAnsi="Segoe UI" w:cs="Segoe UI"/>
          <w:color w:val="3C464F"/>
          <w:kern w:val="0"/>
          <w:sz w:val="24"/>
        </w:rPr>
        <w:t xml:space="preserve"> 50</w:t>
      </w:r>
      <w:r>
        <w:rPr>
          <w:rFonts w:ascii="Segoe UI" w:eastAsia="宋体" w:hAnsi="Segoe UI" w:cs="Segoe UI"/>
          <w:color w:val="3C464F"/>
          <w:kern w:val="0"/>
          <w:sz w:val="24"/>
        </w:rPr>
        <w:t>年及</w:t>
      </w:r>
      <w:r>
        <w:rPr>
          <w:rFonts w:ascii="Segoe UI" w:eastAsia="宋体" w:hAnsi="Segoe UI" w:cs="Segoe UI"/>
          <w:color w:val="3C464F"/>
          <w:kern w:val="0"/>
          <w:sz w:val="24"/>
        </w:rPr>
        <w:t xml:space="preserve"> 100</w:t>
      </w:r>
      <w:r>
        <w:rPr>
          <w:rFonts w:ascii="Segoe UI" w:eastAsia="宋体" w:hAnsi="Segoe UI" w:cs="Segoe UI"/>
          <w:color w:val="3C464F"/>
          <w:kern w:val="0"/>
          <w:sz w:val="24"/>
        </w:rPr>
        <w:t>年的地下综合管廊，每公里建设运行成本分别为</w:t>
      </w:r>
      <w:r>
        <w:rPr>
          <w:rFonts w:ascii="Segoe UI" w:eastAsia="宋体" w:hAnsi="Segoe UI" w:cs="Segoe UI"/>
          <w:color w:val="3C464F"/>
          <w:kern w:val="0"/>
          <w:sz w:val="24"/>
        </w:rPr>
        <w:t xml:space="preserve"> 1.6 </w:t>
      </w:r>
      <w:r>
        <w:rPr>
          <w:rFonts w:ascii="Segoe UI" w:eastAsia="宋体" w:hAnsi="Segoe UI" w:cs="Segoe UI"/>
          <w:color w:val="3C464F"/>
          <w:kern w:val="0"/>
          <w:sz w:val="24"/>
        </w:rPr>
        <w:t>亿元及</w:t>
      </w:r>
      <w:r>
        <w:rPr>
          <w:rFonts w:ascii="Segoe UI" w:eastAsia="宋体" w:hAnsi="Segoe UI" w:cs="Segoe UI"/>
          <w:color w:val="3C464F"/>
          <w:kern w:val="0"/>
          <w:sz w:val="24"/>
        </w:rPr>
        <w:t>2</w:t>
      </w:r>
      <w:r>
        <w:rPr>
          <w:rFonts w:ascii="Segoe UI" w:eastAsia="宋体" w:hAnsi="Segoe UI" w:cs="Segoe UI"/>
          <w:color w:val="3C464F"/>
          <w:kern w:val="0"/>
          <w:sz w:val="24"/>
        </w:rPr>
        <w:t>亿元。即使</w:t>
      </w:r>
      <w:r>
        <w:rPr>
          <w:rFonts w:ascii="Segoe UI" w:eastAsia="宋体" w:hAnsi="Segoe UI" w:cs="Segoe UI"/>
          <w:color w:val="3C464F"/>
          <w:kern w:val="0"/>
          <w:sz w:val="24"/>
        </w:rPr>
        <w:t>S</w:t>
      </w:r>
      <w:r>
        <w:rPr>
          <w:rFonts w:ascii="Segoe UI" w:eastAsia="宋体" w:hAnsi="Segoe UI" w:cs="Segoe UI"/>
          <w:color w:val="3C464F"/>
          <w:kern w:val="0"/>
          <w:sz w:val="24"/>
        </w:rPr>
        <w:t>市经济实力不错，但借力社会资本也是现实的必然选择。</w:t>
      </w:r>
      <w:r>
        <w:rPr>
          <w:rFonts w:ascii="Segoe UI" w:eastAsia="宋体" w:hAnsi="Segoe UI" w:cs="Segoe UI"/>
          <w:color w:val="3C464F"/>
          <w:kern w:val="0"/>
          <w:sz w:val="24"/>
        </w:rPr>
        <w:t>”</w:t>
      </w:r>
      <w:r>
        <w:rPr>
          <w:rFonts w:ascii="Segoe UI" w:eastAsia="宋体" w:hAnsi="Segoe UI" w:cs="Segoe UI"/>
          <w:color w:val="3C464F"/>
          <w:kern w:val="0"/>
          <w:sz w:val="24"/>
        </w:rPr>
        <w:t>市政府授权</w:t>
      </w:r>
      <w:r>
        <w:rPr>
          <w:rFonts w:ascii="Segoe UI" w:eastAsia="宋体" w:hAnsi="Segoe UI" w:cs="Segoe UI"/>
          <w:color w:val="3C464F"/>
          <w:kern w:val="0"/>
          <w:sz w:val="24"/>
        </w:rPr>
        <w:t>S</w:t>
      </w:r>
      <w:r>
        <w:rPr>
          <w:rFonts w:ascii="Segoe UI" w:eastAsia="宋体" w:hAnsi="Segoe UI" w:cs="Segoe UI"/>
          <w:color w:val="3C464F"/>
          <w:kern w:val="0"/>
          <w:sz w:val="24"/>
        </w:rPr>
        <w:t>市城市建设投资发展有限公司出资组建了</w:t>
      </w:r>
      <w:r>
        <w:rPr>
          <w:rFonts w:ascii="Segoe UI" w:eastAsia="宋体" w:hAnsi="Segoe UI" w:cs="Segoe UI"/>
          <w:color w:val="3C464F"/>
          <w:kern w:val="0"/>
          <w:sz w:val="24"/>
        </w:rPr>
        <w:t>S</w:t>
      </w:r>
      <w:r>
        <w:rPr>
          <w:rFonts w:ascii="Segoe UI" w:eastAsia="宋体" w:hAnsi="Segoe UI" w:cs="Segoe UI"/>
          <w:color w:val="3C464F"/>
          <w:kern w:val="0"/>
          <w:sz w:val="24"/>
        </w:rPr>
        <w:t>市管廊开发公司，其中城建平台占股</w:t>
      </w:r>
      <w:r>
        <w:rPr>
          <w:rFonts w:ascii="Segoe UI" w:eastAsia="宋体" w:hAnsi="Segoe UI" w:cs="Segoe UI"/>
          <w:color w:val="3C464F"/>
          <w:kern w:val="0"/>
          <w:sz w:val="24"/>
        </w:rPr>
        <w:t>45%</w:t>
      </w:r>
      <w:r>
        <w:rPr>
          <w:rFonts w:ascii="Segoe UI" w:eastAsia="宋体" w:hAnsi="Segoe UI" w:cs="Segoe UI"/>
          <w:color w:val="3C464F"/>
          <w:kern w:val="0"/>
          <w:sz w:val="24"/>
        </w:rPr>
        <w:t>，水</w:t>
      </w:r>
      <w:proofErr w:type="gramStart"/>
      <w:r>
        <w:rPr>
          <w:rFonts w:ascii="Segoe UI" w:eastAsia="宋体" w:hAnsi="Segoe UI" w:cs="Segoe UI"/>
          <w:color w:val="3C464F"/>
          <w:kern w:val="0"/>
          <w:sz w:val="24"/>
        </w:rPr>
        <w:t>务</w:t>
      </w:r>
      <w:proofErr w:type="gramEnd"/>
      <w:r>
        <w:rPr>
          <w:rFonts w:ascii="Segoe UI" w:eastAsia="宋体" w:hAnsi="Segoe UI" w:cs="Segoe UI"/>
          <w:color w:val="3C464F"/>
          <w:kern w:val="0"/>
          <w:sz w:val="24"/>
        </w:rPr>
        <w:t>占股</w:t>
      </w:r>
      <w:r>
        <w:rPr>
          <w:rFonts w:ascii="Segoe UI" w:eastAsia="宋体" w:hAnsi="Segoe UI" w:cs="Segoe UI"/>
          <w:color w:val="3C464F"/>
          <w:kern w:val="0"/>
          <w:sz w:val="24"/>
        </w:rPr>
        <w:t xml:space="preserve"> 20%</w:t>
      </w:r>
      <w:r>
        <w:rPr>
          <w:rFonts w:ascii="Segoe UI" w:eastAsia="宋体" w:hAnsi="Segoe UI" w:cs="Segoe UI"/>
          <w:color w:val="3C464F"/>
          <w:kern w:val="0"/>
          <w:sz w:val="24"/>
        </w:rPr>
        <w:t>，</w:t>
      </w:r>
      <w:r>
        <w:rPr>
          <w:rFonts w:ascii="Segoe UI" w:eastAsia="宋体" w:hAnsi="Segoe UI" w:cs="Segoe UI"/>
          <w:color w:val="3C464F"/>
          <w:kern w:val="0"/>
          <w:sz w:val="24"/>
        </w:rPr>
        <w:t xml:space="preserve">4 </w:t>
      </w:r>
      <w:r>
        <w:rPr>
          <w:rFonts w:ascii="Segoe UI" w:eastAsia="宋体" w:hAnsi="Segoe UI" w:cs="Segoe UI"/>
          <w:color w:val="3C464F"/>
          <w:kern w:val="0"/>
          <w:sz w:val="24"/>
        </w:rPr>
        <w:t>家弱电单位各占股</w:t>
      </w:r>
      <w:r>
        <w:rPr>
          <w:rFonts w:ascii="Segoe UI" w:eastAsia="宋体" w:hAnsi="Segoe UI" w:cs="Segoe UI"/>
          <w:color w:val="3C464F"/>
          <w:kern w:val="0"/>
          <w:sz w:val="24"/>
        </w:rPr>
        <w:t xml:space="preserve"> 5%</w:t>
      </w:r>
      <w:r>
        <w:rPr>
          <w:rFonts w:ascii="Segoe UI" w:eastAsia="宋体" w:hAnsi="Segoe UI" w:cs="Segoe UI"/>
          <w:color w:val="3C464F"/>
          <w:kern w:val="0"/>
          <w:sz w:val="24"/>
        </w:rPr>
        <w:t>，为供电预留股份</w:t>
      </w:r>
      <w:r>
        <w:rPr>
          <w:rFonts w:ascii="Segoe UI" w:eastAsia="宋体" w:hAnsi="Segoe UI" w:cs="Segoe UI"/>
          <w:color w:val="3C464F"/>
          <w:kern w:val="0"/>
          <w:sz w:val="24"/>
        </w:rPr>
        <w:t xml:space="preserve"> 15%</w:t>
      </w:r>
      <w:r>
        <w:rPr>
          <w:rFonts w:ascii="Segoe UI" w:eastAsia="宋体" w:hAnsi="Segoe UI" w:cs="Segoe UI"/>
          <w:color w:val="3C464F"/>
          <w:kern w:val="0"/>
          <w:sz w:val="24"/>
        </w:rPr>
        <w:t>。管廊开发公司，专门负责城市地下综合管廊的投资、建设、运营和管理事务，不仅解决了资金问题，也解决了建设主体的问题。</w:t>
      </w:r>
    </w:p>
    <w:p w14:paraId="68465A27"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在记者参观的时候，工作人员介绍</w:t>
      </w:r>
      <w:r>
        <w:rPr>
          <w:rFonts w:ascii="Segoe UI" w:eastAsia="宋体" w:hAnsi="Segoe UI" w:cs="Segoe UI"/>
          <w:color w:val="3C464F"/>
          <w:kern w:val="0"/>
          <w:sz w:val="24"/>
        </w:rPr>
        <w:t>:S</w:t>
      </w:r>
      <w:r>
        <w:rPr>
          <w:rFonts w:ascii="Segoe UI" w:eastAsia="宋体" w:hAnsi="Segoe UI" w:cs="Segoe UI"/>
          <w:color w:val="3C464F"/>
          <w:kern w:val="0"/>
          <w:sz w:val="24"/>
        </w:rPr>
        <w:t>市地处江南水网区域，地下工程施工难度大，精度要求高。为确保工程的顺利推进和质量安全，</w:t>
      </w:r>
      <w:r>
        <w:rPr>
          <w:rFonts w:ascii="Segoe UI" w:eastAsia="宋体" w:hAnsi="Segoe UI" w:cs="Segoe UI"/>
          <w:color w:val="3C464F"/>
          <w:kern w:val="0"/>
          <w:sz w:val="24"/>
        </w:rPr>
        <w:t>S</w:t>
      </w:r>
      <w:r>
        <w:rPr>
          <w:rFonts w:ascii="Segoe UI" w:eastAsia="宋体" w:hAnsi="Segoe UI" w:cs="Segoe UI"/>
          <w:color w:val="3C464F"/>
          <w:kern w:val="0"/>
          <w:sz w:val="24"/>
        </w:rPr>
        <w:t>市在前期调研分析基础上，根据国家《城市综合管廊工程技术规范》</w:t>
      </w:r>
      <w:r>
        <w:rPr>
          <w:rFonts w:ascii="Segoe UI" w:eastAsia="宋体" w:hAnsi="Segoe UI" w:cs="Segoe UI"/>
          <w:color w:val="3C464F"/>
          <w:kern w:val="0"/>
          <w:sz w:val="24"/>
        </w:rPr>
        <w:t>,</w:t>
      </w:r>
      <w:r>
        <w:rPr>
          <w:rFonts w:ascii="Segoe UI" w:eastAsia="宋体" w:hAnsi="Segoe UI" w:cs="Segoe UI"/>
          <w:color w:val="3C464F"/>
          <w:kern w:val="0"/>
          <w:sz w:val="24"/>
        </w:rPr>
        <w:t>组织专家团队反复论证，最终为项目设计施工提供了充分依据。</w:t>
      </w:r>
      <w:r>
        <w:rPr>
          <w:rFonts w:ascii="Segoe UI" w:eastAsia="宋体" w:hAnsi="Segoe UI" w:cs="Segoe UI"/>
          <w:color w:val="3C464F"/>
          <w:kern w:val="0"/>
          <w:sz w:val="24"/>
        </w:rPr>
        <w:t xml:space="preserve">S </w:t>
      </w:r>
      <w:r>
        <w:rPr>
          <w:rFonts w:ascii="Segoe UI" w:eastAsia="宋体" w:hAnsi="Segoe UI" w:cs="Segoe UI"/>
          <w:color w:val="3C464F"/>
          <w:kern w:val="0"/>
          <w:sz w:val="24"/>
        </w:rPr>
        <w:t>市在综合管廊规划设计阶段，就确立了系统化、标准化、智慧化的目标，在铺设管线时同步建设全面的监控、感知系统，并为信息系统升级留有接入口，方便日后对大面积地下管线实施统一综合管理。建成的综合管廊囊括消防、照明、排水、通风、通讯、供电、监控感知、火灾报警等系统</w:t>
      </w:r>
      <w:r>
        <w:rPr>
          <w:rFonts w:ascii="Segoe UI" w:eastAsia="宋体" w:hAnsi="Segoe UI" w:cs="Segoe UI"/>
          <w:color w:val="3C464F"/>
          <w:kern w:val="0"/>
          <w:sz w:val="24"/>
        </w:rPr>
        <w:t>,</w:t>
      </w:r>
      <w:r>
        <w:rPr>
          <w:rFonts w:ascii="Segoe UI" w:eastAsia="宋体" w:hAnsi="Segoe UI" w:cs="Segoe UI"/>
          <w:color w:val="3C464F"/>
          <w:kern w:val="0"/>
          <w:sz w:val="24"/>
        </w:rPr>
        <w:t>可以通过一个终端对所有管线进行实时监控和调度管理</w:t>
      </w:r>
      <w:r>
        <w:rPr>
          <w:rFonts w:ascii="Segoe UI" w:eastAsia="宋体" w:hAnsi="Segoe UI" w:cs="Segoe UI"/>
          <w:color w:val="3C464F"/>
          <w:kern w:val="0"/>
          <w:sz w:val="24"/>
        </w:rPr>
        <w:t>,</w:t>
      </w:r>
      <w:r>
        <w:rPr>
          <w:rFonts w:ascii="Segoe UI" w:eastAsia="宋体" w:hAnsi="Segoe UI" w:cs="Segoe UI"/>
          <w:color w:val="3C464F"/>
          <w:kern w:val="0"/>
          <w:sz w:val="24"/>
        </w:rPr>
        <w:t>并具有自动检测、定位、提醒等多种功能，真正实现了信息化、一体化、智能化管理。</w:t>
      </w:r>
    </w:p>
    <w:p w14:paraId="6DFD66A1"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由于综合管廊建设成本高</w:t>
      </w:r>
      <w:r>
        <w:rPr>
          <w:rFonts w:ascii="Segoe UI" w:eastAsia="宋体" w:hAnsi="Segoe UI" w:cs="Segoe UI"/>
          <w:color w:val="3C464F"/>
          <w:kern w:val="0"/>
          <w:sz w:val="24"/>
        </w:rPr>
        <w:t>,</w:t>
      </w:r>
      <w:proofErr w:type="gramStart"/>
      <w:r>
        <w:rPr>
          <w:rFonts w:ascii="Segoe UI" w:eastAsia="宋体" w:hAnsi="Segoe UI" w:cs="Segoe UI"/>
          <w:color w:val="3C464F"/>
          <w:kern w:val="0"/>
          <w:sz w:val="24"/>
        </w:rPr>
        <w:t>入廊管线</w:t>
      </w:r>
      <w:proofErr w:type="gramEnd"/>
      <w:r>
        <w:rPr>
          <w:rFonts w:ascii="Segoe UI" w:eastAsia="宋体" w:hAnsi="Segoe UI" w:cs="Segoe UI"/>
          <w:color w:val="3C464F"/>
          <w:kern w:val="0"/>
          <w:sz w:val="24"/>
        </w:rPr>
        <w:t>大多具有公益性</w:t>
      </w:r>
      <w:r>
        <w:rPr>
          <w:rFonts w:ascii="Segoe UI" w:eastAsia="宋体" w:hAnsi="Segoe UI" w:cs="Segoe UI"/>
          <w:color w:val="3C464F"/>
          <w:kern w:val="0"/>
          <w:sz w:val="24"/>
        </w:rPr>
        <w:t>,</w:t>
      </w:r>
      <w:r>
        <w:rPr>
          <w:rFonts w:ascii="Segoe UI" w:eastAsia="宋体" w:hAnsi="Segoe UI" w:cs="Segoe UI"/>
          <w:color w:val="3C464F"/>
          <w:kern w:val="0"/>
          <w:sz w:val="24"/>
        </w:rPr>
        <w:t>且这一新生事物在使用过程中权、责、利还缺乏有效制衡和匹配，导致社会各方的投融资积极性都不高。为此，</w:t>
      </w:r>
      <w:r>
        <w:rPr>
          <w:rFonts w:ascii="Segoe UI" w:eastAsia="宋体" w:hAnsi="Segoe UI" w:cs="Segoe UI"/>
          <w:color w:val="3C464F"/>
          <w:kern w:val="0"/>
          <w:sz w:val="24"/>
        </w:rPr>
        <w:t>S</w:t>
      </w:r>
      <w:r>
        <w:rPr>
          <w:rFonts w:ascii="Segoe UI" w:eastAsia="宋体" w:hAnsi="Segoe UI" w:cs="Segoe UI"/>
          <w:color w:val="3C464F"/>
          <w:kern w:val="0"/>
          <w:sz w:val="24"/>
        </w:rPr>
        <w:t>市借鉴国内外经验，特别规定除争取国家试点和省财政支持外，如果项目建成后特许经营期内收费不能实现预期目标，市财政将进行一定补贴，确保股东投资安全且获得基础收益。</w:t>
      </w:r>
    </w:p>
    <w:p w14:paraId="2D570DE0"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lastRenderedPageBreak/>
        <w:t>根据工程内容、建设成本、运营周期、物价水平等多重因素</w:t>
      </w:r>
      <w:r>
        <w:rPr>
          <w:rFonts w:ascii="Segoe UI" w:eastAsia="宋体" w:hAnsi="Segoe UI" w:cs="Segoe UI"/>
          <w:color w:val="3C464F"/>
          <w:kern w:val="0"/>
          <w:sz w:val="24"/>
        </w:rPr>
        <w:t>,</w:t>
      </w:r>
      <w:r>
        <w:rPr>
          <w:rFonts w:ascii="Segoe UI" w:eastAsia="宋体" w:hAnsi="Segoe UI" w:cs="Segoe UI"/>
          <w:color w:val="3C464F"/>
          <w:kern w:val="0"/>
          <w:sz w:val="24"/>
        </w:rPr>
        <w:t>制定收费项目和收费标准</w:t>
      </w:r>
      <w:r>
        <w:rPr>
          <w:rFonts w:ascii="Segoe UI" w:eastAsia="宋体" w:hAnsi="Segoe UI" w:cs="Segoe UI"/>
          <w:color w:val="3C464F"/>
          <w:kern w:val="0"/>
          <w:sz w:val="24"/>
        </w:rPr>
        <w:t>,</w:t>
      </w:r>
      <w:r>
        <w:rPr>
          <w:rFonts w:ascii="Segoe UI" w:eastAsia="宋体" w:hAnsi="Segoe UI" w:cs="Segoe UI"/>
          <w:color w:val="3C464F"/>
          <w:kern w:val="0"/>
          <w:sz w:val="24"/>
        </w:rPr>
        <w:t>明确各单位可以以</w:t>
      </w:r>
      <w:proofErr w:type="gramStart"/>
      <w:r>
        <w:rPr>
          <w:rFonts w:ascii="Segoe UI" w:eastAsia="宋体" w:hAnsi="Segoe UI" w:cs="Segoe UI"/>
          <w:color w:val="3C464F"/>
          <w:kern w:val="0"/>
          <w:sz w:val="24"/>
        </w:rPr>
        <w:t>入廊或</w:t>
      </w:r>
      <w:proofErr w:type="gramEnd"/>
      <w:r>
        <w:rPr>
          <w:rFonts w:ascii="Segoe UI" w:eastAsia="宋体" w:hAnsi="Segoe UI" w:cs="Segoe UI"/>
          <w:color w:val="3C464F"/>
          <w:kern w:val="0"/>
          <w:sz w:val="24"/>
        </w:rPr>
        <w:t>租赁的方式获得管线所有权、使用权，让管线需求者根据自身实际情况选择使用方式，调动</w:t>
      </w:r>
      <w:proofErr w:type="gramStart"/>
      <w:r>
        <w:rPr>
          <w:rFonts w:ascii="Segoe UI" w:eastAsia="宋体" w:hAnsi="Segoe UI" w:cs="Segoe UI"/>
          <w:color w:val="3C464F"/>
          <w:kern w:val="0"/>
          <w:sz w:val="24"/>
        </w:rPr>
        <w:t>其入廊积极性</w:t>
      </w:r>
      <w:proofErr w:type="gramEnd"/>
      <w:r>
        <w:rPr>
          <w:rFonts w:ascii="Segoe UI" w:eastAsia="宋体" w:hAnsi="Segoe UI" w:cs="Segoe UI"/>
          <w:color w:val="3C464F"/>
          <w:kern w:val="0"/>
          <w:sz w:val="24"/>
        </w:rPr>
        <w:t>，增加管线使用效率和经济收益。</w:t>
      </w:r>
    </w:p>
    <w:p w14:paraId="7FBC06B0"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管廊收费之所以困难，很重要的一个原因是缺乏调动</w:t>
      </w:r>
      <w:proofErr w:type="gramStart"/>
      <w:r>
        <w:rPr>
          <w:rFonts w:ascii="Segoe UI" w:eastAsia="宋体" w:hAnsi="Segoe UI" w:cs="Segoe UI"/>
          <w:color w:val="3C464F"/>
          <w:kern w:val="0"/>
          <w:sz w:val="24"/>
        </w:rPr>
        <w:t>入廊单位</w:t>
      </w:r>
      <w:proofErr w:type="gramEnd"/>
      <w:r>
        <w:rPr>
          <w:rFonts w:ascii="Segoe UI" w:eastAsia="宋体" w:hAnsi="Segoe UI" w:cs="Segoe UI"/>
          <w:color w:val="3C464F"/>
          <w:kern w:val="0"/>
          <w:sz w:val="24"/>
        </w:rPr>
        <w:t>积极性的有效方式。</w:t>
      </w:r>
      <w:r>
        <w:rPr>
          <w:rFonts w:ascii="Segoe UI" w:eastAsia="宋体" w:hAnsi="Segoe UI" w:cs="Segoe UI"/>
          <w:color w:val="3C464F"/>
          <w:kern w:val="0"/>
          <w:sz w:val="24"/>
        </w:rPr>
        <w:t>S</w:t>
      </w:r>
      <w:r>
        <w:rPr>
          <w:rFonts w:ascii="Segoe UI" w:eastAsia="宋体" w:hAnsi="Segoe UI" w:cs="Segoe UI"/>
          <w:color w:val="3C464F"/>
          <w:kern w:val="0"/>
          <w:sz w:val="24"/>
        </w:rPr>
        <w:t>市创新性地以打造利益共同体的方式，吸引电力、给排水、通信等单位成为管廊建设主体</w:t>
      </w:r>
      <w:r>
        <w:rPr>
          <w:rFonts w:ascii="Segoe UI" w:eastAsia="宋体" w:hAnsi="Segoe UI" w:cs="Segoe UI"/>
          <w:color w:val="3C464F"/>
          <w:kern w:val="0"/>
          <w:sz w:val="24"/>
        </w:rPr>
        <w:t>--</w:t>
      </w:r>
      <w:r>
        <w:rPr>
          <w:rFonts w:ascii="Segoe UI" w:eastAsia="宋体" w:hAnsi="Segoe UI" w:cs="Segoe UI"/>
          <w:color w:val="3C464F"/>
          <w:kern w:val="0"/>
          <w:sz w:val="24"/>
        </w:rPr>
        <w:t>管廊开发公司的股东，让各单位根据自身需求充分参与管廊的规划、设计和建设过程。在合理确定收费标准的基础上，为盘活资产、提高综合收益，这些单位均愿以有偿方式使用管线。</w:t>
      </w:r>
    </w:p>
    <w:p w14:paraId="6B59969B"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66F39E22"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2B0678DC"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材料</w:t>
      </w:r>
      <w:r>
        <w:rPr>
          <w:rFonts w:ascii="Segoe UI" w:eastAsia="宋体" w:hAnsi="Segoe UI" w:cs="Segoe UI"/>
          <w:color w:val="3C464F"/>
          <w:kern w:val="0"/>
          <w:sz w:val="24"/>
        </w:rPr>
        <w:t>6</w:t>
      </w:r>
    </w:p>
    <w:p w14:paraId="32576916"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月亮湾地下综合管廊建设给人们以很大的启示。那里地上道路平整，天空没有一张</w:t>
      </w:r>
      <w:r>
        <w:rPr>
          <w:rFonts w:ascii="Segoe UI" w:eastAsia="宋体" w:hAnsi="Segoe UI" w:cs="Segoe UI"/>
          <w:color w:val="3C464F"/>
          <w:kern w:val="0"/>
          <w:sz w:val="24"/>
        </w:rPr>
        <w:t>“</w:t>
      </w:r>
      <w:r>
        <w:rPr>
          <w:rFonts w:ascii="Segoe UI" w:eastAsia="宋体" w:hAnsi="Segoe UI" w:cs="Segoe UI"/>
          <w:color w:val="3C464F"/>
          <w:kern w:val="0"/>
          <w:sz w:val="24"/>
        </w:rPr>
        <w:t>蜘蛛网</w:t>
      </w:r>
      <w:r>
        <w:rPr>
          <w:rFonts w:ascii="Segoe UI" w:eastAsia="宋体" w:hAnsi="Segoe UI" w:cs="Segoe UI"/>
          <w:color w:val="3C464F"/>
          <w:kern w:val="0"/>
          <w:sz w:val="24"/>
        </w:rPr>
        <w:t>”</w:t>
      </w:r>
      <w:r>
        <w:rPr>
          <w:rFonts w:ascii="Segoe UI" w:eastAsia="宋体" w:hAnsi="Segoe UI" w:cs="Segoe UI"/>
          <w:color w:val="3C464F"/>
          <w:kern w:val="0"/>
          <w:sz w:val="24"/>
        </w:rPr>
        <w:t>，城市公共空间发展的潜力倍增。这让人想到《老子》里的话</w:t>
      </w:r>
      <w:r>
        <w:rPr>
          <w:rFonts w:ascii="Segoe UI" w:eastAsia="宋体" w:hAnsi="Segoe UI" w:cs="Segoe UI"/>
          <w:color w:val="3C464F"/>
          <w:kern w:val="0"/>
          <w:sz w:val="24"/>
        </w:rPr>
        <w:t>:“</w:t>
      </w:r>
      <w:r>
        <w:rPr>
          <w:rFonts w:ascii="Segoe UI" w:eastAsia="宋体" w:hAnsi="Segoe UI" w:cs="Segoe UI"/>
          <w:color w:val="3C464F"/>
          <w:kern w:val="0"/>
          <w:sz w:val="24"/>
        </w:rPr>
        <w:t>凿户牖以为室，当其无，有室之用。故有之以为利，无之以为用。</w:t>
      </w:r>
      <w:r>
        <w:rPr>
          <w:rFonts w:ascii="Segoe UI" w:eastAsia="宋体" w:hAnsi="Segoe UI" w:cs="Segoe UI"/>
          <w:color w:val="3C464F"/>
          <w:kern w:val="0"/>
          <w:sz w:val="24"/>
        </w:rPr>
        <w:t>”</w:t>
      </w:r>
      <w:r>
        <w:rPr>
          <w:rFonts w:ascii="Segoe UI" w:eastAsia="宋体" w:hAnsi="Segoe UI" w:cs="Segoe UI"/>
          <w:color w:val="3C464F"/>
          <w:kern w:val="0"/>
          <w:sz w:val="24"/>
        </w:rPr>
        <w:t>老子以人们居住的屋子为喻，他说</w:t>
      </w:r>
      <w:r>
        <w:rPr>
          <w:rFonts w:ascii="Segoe UI" w:eastAsia="宋体" w:hAnsi="Segoe UI" w:cs="Segoe UI"/>
          <w:color w:val="3C464F"/>
          <w:kern w:val="0"/>
          <w:sz w:val="24"/>
          <w:u w:val="single"/>
        </w:rPr>
        <w:t>一间屋子，开凿门窗，修建四壁，只有形成虚空部分，它才具有一间屋子的良好功能。</w:t>
      </w:r>
      <w:r>
        <w:rPr>
          <w:rFonts w:ascii="Segoe UI" w:eastAsia="宋体" w:hAnsi="Segoe UI" w:cs="Segoe UI"/>
          <w:color w:val="3C464F"/>
          <w:kern w:val="0"/>
          <w:sz w:val="24"/>
        </w:rPr>
        <w:t>据此，老子提出了</w:t>
      </w:r>
      <w:r>
        <w:rPr>
          <w:rFonts w:ascii="Segoe UI" w:eastAsia="宋体" w:hAnsi="Segoe UI" w:cs="Segoe UI"/>
          <w:color w:val="3C464F"/>
          <w:kern w:val="0"/>
          <w:sz w:val="24"/>
        </w:rPr>
        <w:t>“</w:t>
      </w:r>
      <w:r>
        <w:rPr>
          <w:rFonts w:ascii="Segoe UI" w:eastAsia="宋体" w:hAnsi="Segoe UI" w:cs="Segoe UI"/>
          <w:color w:val="3C464F"/>
          <w:kern w:val="0"/>
          <w:sz w:val="24"/>
          <w:u w:val="single"/>
        </w:rPr>
        <w:t>有之以为利，无之以为用</w:t>
      </w:r>
      <w:r>
        <w:rPr>
          <w:rFonts w:ascii="Segoe UI" w:eastAsia="宋体" w:hAnsi="Segoe UI" w:cs="Segoe UI"/>
          <w:color w:val="3C464F"/>
          <w:kern w:val="0"/>
          <w:sz w:val="24"/>
        </w:rPr>
        <w:t>”</w:t>
      </w:r>
      <w:r>
        <w:rPr>
          <w:rFonts w:ascii="Segoe UI" w:eastAsia="宋体" w:hAnsi="Segoe UI" w:cs="Segoe UI"/>
          <w:color w:val="3C464F"/>
          <w:kern w:val="0"/>
          <w:sz w:val="24"/>
        </w:rPr>
        <w:t>的观点，</w:t>
      </w:r>
      <w:r>
        <w:rPr>
          <w:rFonts w:ascii="Segoe UI" w:eastAsia="宋体" w:hAnsi="Segoe UI" w:cs="Segoe UI"/>
          <w:color w:val="3C464F"/>
          <w:kern w:val="0"/>
          <w:sz w:val="24"/>
          <w:u w:val="single"/>
        </w:rPr>
        <w:t>强调</w:t>
      </w:r>
      <w:r>
        <w:rPr>
          <w:rFonts w:ascii="Segoe UI" w:eastAsia="宋体" w:hAnsi="Segoe UI" w:cs="Segoe UI"/>
          <w:color w:val="3C464F"/>
          <w:kern w:val="0"/>
          <w:sz w:val="24"/>
          <w:u w:val="single"/>
        </w:rPr>
        <w:t>“</w:t>
      </w:r>
      <w:r>
        <w:rPr>
          <w:rFonts w:ascii="Segoe UI" w:eastAsia="宋体" w:hAnsi="Segoe UI" w:cs="Segoe UI"/>
          <w:color w:val="3C464F"/>
          <w:kern w:val="0"/>
          <w:sz w:val="24"/>
          <w:u w:val="single"/>
        </w:rPr>
        <w:t>有</w:t>
      </w:r>
      <w:r>
        <w:rPr>
          <w:rFonts w:ascii="Segoe UI" w:eastAsia="宋体" w:hAnsi="Segoe UI" w:cs="Segoe UI"/>
          <w:color w:val="3C464F"/>
          <w:kern w:val="0"/>
          <w:sz w:val="24"/>
          <w:u w:val="single"/>
        </w:rPr>
        <w:t>”</w:t>
      </w:r>
      <w:r>
        <w:rPr>
          <w:rFonts w:ascii="Segoe UI" w:eastAsia="宋体" w:hAnsi="Segoe UI" w:cs="Segoe UI"/>
          <w:color w:val="3C464F"/>
          <w:kern w:val="0"/>
          <w:sz w:val="24"/>
          <w:u w:val="single"/>
        </w:rPr>
        <w:t>与</w:t>
      </w:r>
      <w:r>
        <w:rPr>
          <w:rFonts w:ascii="Segoe UI" w:eastAsia="宋体" w:hAnsi="Segoe UI" w:cs="Segoe UI"/>
          <w:color w:val="3C464F"/>
          <w:kern w:val="0"/>
          <w:sz w:val="24"/>
          <w:u w:val="single"/>
        </w:rPr>
        <w:t>“</w:t>
      </w:r>
      <w:r>
        <w:rPr>
          <w:rFonts w:ascii="Segoe UI" w:eastAsia="宋体" w:hAnsi="Segoe UI" w:cs="Segoe UI"/>
          <w:color w:val="3C464F"/>
          <w:kern w:val="0"/>
          <w:sz w:val="24"/>
          <w:u w:val="single"/>
        </w:rPr>
        <w:t>无</w:t>
      </w:r>
      <w:r>
        <w:rPr>
          <w:rFonts w:ascii="Segoe UI" w:eastAsia="宋体" w:hAnsi="Segoe UI" w:cs="Segoe UI"/>
          <w:color w:val="3C464F"/>
          <w:kern w:val="0"/>
          <w:sz w:val="24"/>
          <w:u w:val="single"/>
        </w:rPr>
        <w:t>”</w:t>
      </w:r>
      <w:r>
        <w:rPr>
          <w:rFonts w:ascii="Segoe UI" w:eastAsia="宋体" w:hAnsi="Segoe UI" w:cs="Segoe UI"/>
          <w:color w:val="3C464F"/>
          <w:kern w:val="0"/>
          <w:sz w:val="24"/>
          <w:u w:val="single"/>
        </w:rPr>
        <w:t>都具有不可忽视的作用。</w:t>
      </w:r>
      <w:r>
        <w:rPr>
          <w:rFonts w:ascii="Segoe UI" w:eastAsia="宋体" w:hAnsi="Segoe UI" w:cs="Segoe UI"/>
          <w:color w:val="3C464F"/>
          <w:kern w:val="0"/>
          <w:sz w:val="24"/>
        </w:rPr>
        <w:t>瑞丽花园小区的李奶奶，离开广袤的田野，住进了单元楼，总觉得</w:t>
      </w:r>
      <w:r>
        <w:rPr>
          <w:rFonts w:ascii="Segoe UI" w:eastAsia="宋体" w:hAnsi="Segoe UI" w:cs="Segoe UI"/>
          <w:color w:val="3C464F"/>
          <w:kern w:val="0"/>
          <w:sz w:val="24"/>
        </w:rPr>
        <w:t>“</w:t>
      </w:r>
      <w:r>
        <w:rPr>
          <w:rFonts w:ascii="Segoe UI" w:eastAsia="宋体" w:hAnsi="Segoe UI" w:cs="Segoe UI"/>
          <w:color w:val="3C464F"/>
          <w:kern w:val="0"/>
          <w:sz w:val="24"/>
        </w:rPr>
        <w:t>喘不过气来</w:t>
      </w:r>
      <w:r>
        <w:rPr>
          <w:rFonts w:ascii="Segoe UI" w:eastAsia="宋体" w:hAnsi="Segoe UI" w:cs="Segoe UI"/>
          <w:color w:val="3C464F"/>
          <w:kern w:val="0"/>
          <w:sz w:val="24"/>
        </w:rPr>
        <w:t>”</w:t>
      </w:r>
      <w:r>
        <w:rPr>
          <w:rFonts w:ascii="Segoe UI" w:eastAsia="宋体" w:hAnsi="Segoe UI" w:cs="Segoe UI"/>
          <w:color w:val="3C464F"/>
          <w:kern w:val="0"/>
          <w:sz w:val="24"/>
        </w:rPr>
        <w:t>。看来，李奶奶虽不是哲学家，但在感觉上与老子</w:t>
      </w:r>
      <w:r>
        <w:rPr>
          <w:rFonts w:ascii="Segoe UI" w:eastAsia="宋体" w:hAnsi="Segoe UI" w:cs="Segoe UI"/>
          <w:color w:val="3C464F"/>
          <w:kern w:val="0"/>
          <w:sz w:val="24"/>
        </w:rPr>
        <w:t>“</w:t>
      </w:r>
      <w:r>
        <w:rPr>
          <w:rFonts w:ascii="Segoe UI" w:eastAsia="宋体" w:hAnsi="Segoe UI" w:cs="Segoe UI"/>
          <w:color w:val="3C464F"/>
          <w:kern w:val="0"/>
          <w:sz w:val="24"/>
        </w:rPr>
        <w:t>有</w:t>
      </w:r>
      <w:r>
        <w:rPr>
          <w:rFonts w:ascii="Segoe UI" w:eastAsia="宋体" w:hAnsi="Segoe UI" w:cs="Segoe UI"/>
          <w:color w:val="3C464F"/>
          <w:kern w:val="0"/>
          <w:sz w:val="24"/>
        </w:rPr>
        <w:t>”“</w:t>
      </w:r>
      <w:r>
        <w:rPr>
          <w:rFonts w:ascii="Segoe UI" w:eastAsia="宋体" w:hAnsi="Segoe UI" w:cs="Segoe UI"/>
          <w:color w:val="3C464F"/>
          <w:kern w:val="0"/>
          <w:sz w:val="24"/>
        </w:rPr>
        <w:t>无</w:t>
      </w:r>
      <w:r>
        <w:rPr>
          <w:rFonts w:ascii="Segoe UI" w:eastAsia="宋体" w:hAnsi="Segoe UI" w:cs="Segoe UI"/>
          <w:color w:val="3C464F"/>
          <w:kern w:val="0"/>
          <w:sz w:val="24"/>
        </w:rPr>
        <w:t>”</w:t>
      </w:r>
      <w:r>
        <w:rPr>
          <w:rFonts w:ascii="Segoe UI" w:eastAsia="宋体" w:hAnsi="Segoe UI" w:cs="Segoe UI"/>
          <w:color w:val="3C464F"/>
          <w:kern w:val="0"/>
          <w:sz w:val="24"/>
        </w:rPr>
        <w:t>之用的理念暗合。</w:t>
      </w:r>
    </w:p>
    <w:p w14:paraId="5E6750AD"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3C8ED4F7"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4E8CD295"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题目材料阅读思路：</w:t>
      </w:r>
    </w:p>
    <w:p w14:paraId="0B778994" w14:textId="77777777" w:rsidR="002E7CAF" w:rsidRDefault="00322B7A">
      <w:pPr>
        <w:pStyle w:val="a3"/>
        <w:widowControl/>
        <w:numPr>
          <w:ilvl w:val="0"/>
          <w:numId w:val="2"/>
        </w:numPr>
        <w:shd w:val="clear" w:color="auto" w:fill="F5F7FA"/>
        <w:spacing w:line="360" w:lineRule="exact"/>
        <w:ind w:left="578" w:firstLineChars="200" w:firstLine="480"/>
        <w:rPr>
          <w:rFonts w:ascii="Segoe UI" w:eastAsia="宋体" w:hAnsi="Segoe UI" w:cs="Segoe UI"/>
          <w:color w:val="3C464F"/>
          <w:kern w:val="0"/>
          <w:sz w:val="24"/>
        </w:rPr>
      </w:pPr>
      <w:r>
        <w:rPr>
          <w:rFonts w:ascii="Segoe UI" w:eastAsia="宋体" w:hAnsi="Segoe UI" w:cs="Segoe UI" w:hint="eastAsia"/>
          <w:color w:val="3C464F"/>
          <w:kern w:val="0"/>
          <w:sz w:val="24"/>
        </w:rPr>
        <w:t>指定了材料</w:t>
      </w:r>
      <w:r>
        <w:rPr>
          <w:rFonts w:ascii="Segoe UI" w:eastAsia="宋体" w:hAnsi="Segoe UI" w:cs="Segoe UI" w:hint="eastAsia"/>
          <w:color w:val="3C464F"/>
          <w:kern w:val="0"/>
          <w:sz w:val="24"/>
        </w:rPr>
        <w:t>6</w:t>
      </w:r>
      <w:r>
        <w:rPr>
          <w:rFonts w:ascii="Segoe UI" w:eastAsia="宋体" w:hAnsi="Segoe UI" w:cs="Segoe UI" w:hint="eastAsia"/>
          <w:color w:val="3C464F"/>
          <w:kern w:val="0"/>
          <w:sz w:val="24"/>
        </w:rPr>
        <w:t>，但其他材料也要看，应该最主要是材料</w:t>
      </w:r>
      <w:r>
        <w:rPr>
          <w:rFonts w:ascii="Segoe UI" w:eastAsia="宋体" w:hAnsi="Segoe UI" w:cs="Segoe UI" w:hint="eastAsia"/>
          <w:color w:val="3C464F"/>
          <w:kern w:val="0"/>
          <w:sz w:val="24"/>
        </w:rPr>
        <w:t>6</w:t>
      </w:r>
      <w:r>
        <w:rPr>
          <w:rFonts w:ascii="Segoe UI" w:eastAsia="宋体" w:hAnsi="Segoe UI" w:cs="Segoe UI" w:hint="eastAsia"/>
          <w:color w:val="3C464F"/>
          <w:kern w:val="0"/>
          <w:sz w:val="24"/>
        </w:rPr>
        <w:t>。非也，只能说材料</w:t>
      </w:r>
      <w:r>
        <w:rPr>
          <w:rFonts w:ascii="Segoe UI" w:eastAsia="宋体" w:hAnsi="Segoe UI" w:cs="Segoe UI" w:hint="eastAsia"/>
          <w:color w:val="3C464F"/>
          <w:kern w:val="0"/>
          <w:sz w:val="24"/>
        </w:rPr>
        <w:t>6</w:t>
      </w:r>
      <w:r>
        <w:rPr>
          <w:rFonts w:ascii="Segoe UI" w:eastAsia="宋体" w:hAnsi="Segoe UI" w:cs="Segoe UI" w:hint="eastAsia"/>
          <w:color w:val="3C464F"/>
          <w:kern w:val="0"/>
          <w:sz w:val="24"/>
        </w:rPr>
        <w:t>是入口</w:t>
      </w:r>
    </w:p>
    <w:p w14:paraId="03E5B861" w14:textId="77777777" w:rsidR="002E7CAF" w:rsidRDefault="00322B7A">
      <w:pPr>
        <w:pStyle w:val="a3"/>
        <w:widowControl/>
        <w:numPr>
          <w:ilvl w:val="0"/>
          <w:numId w:val="2"/>
        </w:numPr>
        <w:shd w:val="clear" w:color="auto" w:fill="F5F7FA"/>
        <w:spacing w:line="360" w:lineRule="exact"/>
        <w:ind w:left="578" w:firstLineChars="200" w:firstLine="480"/>
        <w:rPr>
          <w:rFonts w:ascii="Segoe UI" w:eastAsia="宋体" w:hAnsi="Segoe UI" w:cs="Segoe UI"/>
          <w:color w:val="3C464F"/>
          <w:kern w:val="0"/>
          <w:sz w:val="24"/>
        </w:rPr>
      </w:pPr>
      <w:r>
        <w:rPr>
          <w:rFonts w:ascii="Segoe UI" w:eastAsia="宋体" w:hAnsi="Segoe UI" w:cs="Segoe UI" w:hint="eastAsia"/>
          <w:color w:val="3C464F"/>
          <w:kern w:val="0"/>
          <w:sz w:val="24"/>
        </w:rPr>
        <w:t>小马哥说：题目说的是围绕</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城市建设中存在的问题</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。那这题更主要的点就是城市建设中的问题，有与无相对次要，但肯定也有关系</w:t>
      </w:r>
    </w:p>
    <w:p w14:paraId="1EDF0AE7" w14:textId="77777777" w:rsidR="002E7CAF" w:rsidRDefault="00322B7A">
      <w:pPr>
        <w:pStyle w:val="a3"/>
        <w:widowControl/>
        <w:shd w:val="clear" w:color="auto" w:fill="F5F7FA"/>
        <w:spacing w:line="360" w:lineRule="exact"/>
        <w:ind w:left="578" w:firstLine="480"/>
        <w:rPr>
          <w:rFonts w:ascii="Segoe UI" w:eastAsia="宋体" w:hAnsi="Segoe UI" w:cs="Segoe UI"/>
          <w:color w:val="3C464F"/>
          <w:kern w:val="0"/>
          <w:sz w:val="24"/>
        </w:rPr>
      </w:pPr>
      <w:r>
        <w:rPr>
          <w:rFonts w:ascii="Segoe UI" w:eastAsia="宋体" w:hAnsi="Segoe UI" w:cs="Segoe UI" w:hint="eastAsia"/>
          <w:color w:val="3C464F"/>
          <w:kern w:val="0"/>
          <w:sz w:val="24"/>
        </w:rPr>
        <w:t>我理解问题是主体，有与无是回答问题的角度</w:t>
      </w:r>
    </w:p>
    <w:p w14:paraId="6DB1F317" w14:textId="77777777" w:rsidR="002E7CAF" w:rsidRDefault="00322B7A">
      <w:pPr>
        <w:pStyle w:val="a3"/>
        <w:widowControl/>
        <w:numPr>
          <w:ilvl w:val="0"/>
          <w:numId w:val="2"/>
        </w:numPr>
        <w:shd w:val="clear" w:color="auto" w:fill="F5F7FA"/>
        <w:spacing w:line="360" w:lineRule="exact"/>
        <w:ind w:left="578" w:firstLineChars="200" w:firstLine="480"/>
        <w:rPr>
          <w:rFonts w:ascii="Segoe UI" w:eastAsia="宋体" w:hAnsi="Segoe UI" w:cs="Segoe UI"/>
          <w:color w:val="3C464F"/>
          <w:kern w:val="0"/>
          <w:sz w:val="24"/>
        </w:rPr>
      </w:pPr>
      <w:r>
        <w:rPr>
          <w:rFonts w:ascii="Segoe UI" w:eastAsia="宋体" w:hAnsi="Segoe UI" w:cs="Segoe UI" w:hint="eastAsia"/>
          <w:color w:val="3C464F"/>
          <w:kern w:val="0"/>
          <w:sz w:val="24"/>
        </w:rPr>
        <w:t>城市管廊的理解：</w:t>
      </w:r>
    </w:p>
    <w:p w14:paraId="5EC7BBE1"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2F7F90C3"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4BE16381"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对应材料：</w:t>
      </w:r>
      <w:r>
        <w:rPr>
          <w:rFonts w:ascii="Segoe UI" w:eastAsia="宋体" w:hAnsi="Segoe UI" w:cs="Segoe UI" w:hint="eastAsia"/>
          <w:color w:val="3C464F"/>
          <w:kern w:val="0"/>
          <w:sz w:val="24"/>
        </w:rPr>
        <w:t>3</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4</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5</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6</w:t>
      </w:r>
    </w:p>
    <w:p w14:paraId="20B31D76"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作答内容：有和无</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城市建设理念中的问题</w:t>
      </w:r>
    </w:p>
    <w:p w14:paraId="127E0A4B"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085D8B3C" w14:textId="77777777" w:rsidR="002E7CAF" w:rsidRDefault="00322B7A">
      <w:pPr>
        <w:pStyle w:val="a3"/>
        <w:widowControl/>
        <w:numPr>
          <w:ilvl w:val="0"/>
          <w:numId w:val="3"/>
        </w:numPr>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确定材料范围</w:t>
      </w:r>
    </w:p>
    <w:p w14:paraId="07B321D1"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3</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4</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5</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 xml:space="preserve">6 </w:t>
      </w:r>
      <w:r>
        <w:rPr>
          <w:rFonts w:ascii="Segoe UI" w:eastAsia="宋体" w:hAnsi="Segoe UI" w:cs="Segoe UI" w:hint="eastAsia"/>
          <w:color w:val="3C464F"/>
          <w:kern w:val="0"/>
          <w:sz w:val="24"/>
        </w:rPr>
        <w:t>（可能不对）</w:t>
      </w:r>
    </w:p>
    <w:p w14:paraId="7E24F80F" w14:textId="77777777" w:rsidR="002E7CAF" w:rsidRDefault="00322B7A">
      <w:pPr>
        <w:pStyle w:val="a3"/>
        <w:widowControl/>
        <w:numPr>
          <w:ilvl w:val="0"/>
          <w:numId w:val="3"/>
        </w:numPr>
        <w:shd w:val="clear" w:color="auto" w:fill="F5F7FA"/>
        <w:spacing w:line="360" w:lineRule="exact"/>
        <w:ind w:left="578"/>
        <w:rPr>
          <w:rFonts w:ascii="Segoe UI" w:eastAsia="宋体" w:hAnsi="Segoe UI" w:cs="Segoe UI"/>
          <w:color w:val="3C464F"/>
          <w:kern w:val="0"/>
          <w:sz w:val="24"/>
        </w:rPr>
      </w:pPr>
      <w:proofErr w:type="gramStart"/>
      <w:r>
        <w:rPr>
          <w:rFonts w:ascii="Segoe UI" w:eastAsia="宋体" w:hAnsi="Segoe UI" w:cs="Segoe UI" w:hint="eastAsia"/>
          <w:color w:val="3C464F"/>
          <w:kern w:val="0"/>
          <w:sz w:val="24"/>
        </w:rPr>
        <w:t>找到主分论点</w:t>
      </w:r>
      <w:proofErr w:type="gramEnd"/>
    </w:p>
    <w:p w14:paraId="6B4D4CEF"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lastRenderedPageBreak/>
        <w:t xml:space="preserve">  </w:t>
      </w:r>
      <w:r>
        <w:rPr>
          <w:rFonts w:ascii="Segoe UI" w:eastAsia="宋体" w:hAnsi="Segoe UI" w:cs="Segoe UI" w:hint="eastAsia"/>
          <w:color w:val="3C464F"/>
          <w:kern w:val="0"/>
          <w:sz w:val="24"/>
        </w:rPr>
        <w:t>主论点：有就是无，</w:t>
      </w:r>
      <w:proofErr w:type="gramStart"/>
      <w:r>
        <w:rPr>
          <w:rFonts w:ascii="Segoe UI" w:eastAsia="宋体" w:hAnsi="Segoe UI" w:cs="Segoe UI" w:hint="eastAsia"/>
          <w:color w:val="3C464F"/>
          <w:kern w:val="0"/>
          <w:sz w:val="24"/>
        </w:rPr>
        <w:t>无就是</w:t>
      </w:r>
      <w:proofErr w:type="gramEnd"/>
      <w:r>
        <w:rPr>
          <w:rFonts w:ascii="Segoe UI" w:eastAsia="宋体" w:hAnsi="Segoe UI" w:cs="Segoe UI" w:hint="eastAsia"/>
          <w:color w:val="3C464F"/>
          <w:kern w:val="0"/>
          <w:sz w:val="24"/>
        </w:rPr>
        <w:t>有（这个不准确）</w:t>
      </w:r>
    </w:p>
    <w:p w14:paraId="0F8D65D6"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p>
    <w:p w14:paraId="3E8883B5"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小马哥思路：</w:t>
      </w:r>
    </w:p>
    <w:p w14:paraId="16317CBD"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1.</w:t>
      </w:r>
      <w:r>
        <w:rPr>
          <w:rFonts w:ascii="Segoe UI" w:eastAsia="宋体" w:hAnsi="Segoe UI" w:cs="Segoe UI" w:hint="eastAsia"/>
          <w:color w:val="3C464F"/>
          <w:kern w:val="0"/>
          <w:sz w:val="24"/>
        </w:rPr>
        <w:t>城市管廊：地下“有”变成“无”，地上“有”变成“无”。</w:t>
      </w:r>
      <w:r>
        <w:rPr>
          <w:rFonts w:ascii="Segoe UI" w:eastAsia="宋体" w:hAnsi="Segoe UI" w:cs="Segoe UI" w:hint="eastAsia"/>
          <w:color w:val="3C464F"/>
          <w:kern w:val="0"/>
          <w:sz w:val="24"/>
        </w:rPr>
        <w:t xml:space="preserve"> =</w:t>
      </w:r>
      <w:proofErr w:type="gramStart"/>
      <w:r>
        <w:rPr>
          <w:rFonts w:ascii="Segoe UI" w:eastAsia="宋体" w:hAnsi="Segoe UI" w:cs="Segoe UI" w:hint="eastAsia"/>
          <w:color w:val="3C464F"/>
          <w:kern w:val="0"/>
          <w:sz w:val="24"/>
        </w:rPr>
        <w:t>》</w:t>
      </w:r>
      <w:proofErr w:type="gramEnd"/>
      <w:r>
        <w:rPr>
          <w:rFonts w:ascii="Segoe UI" w:eastAsia="宋体" w:hAnsi="Segoe UI" w:cs="Segoe UI" w:hint="eastAsia"/>
          <w:color w:val="3C464F"/>
          <w:kern w:val="0"/>
          <w:sz w:val="24"/>
        </w:rPr>
        <w:t>分析该材料问题的对策，提高层级，得到一个分论点，创新、发挥市场作用</w:t>
      </w:r>
      <w:r>
        <w:rPr>
          <w:rFonts w:ascii="Segoe UI" w:eastAsia="宋体" w:hAnsi="Segoe UI" w:cs="Segoe UI" w:hint="eastAsia"/>
          <w:color w:val="3C464F"/>
          <w:kern w:val="0"/>
          <w:sz w:val="24"/>
        </w:rPr>
        <w:t xml:space="preserve">     </w:t>
      </w:r>
    </w:p>
    <w:p w14:paraId="038B2B2A"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最终的论点和“有”“无”有关系吗？有和</w:t>
      </w:r>
      <w:proofErr w:type="gramStart"/>
      <w:r>
        <w:rPr>
          <w:rFonts w:ascii="Segoe UI" w:eastAsia="宋体" w:hAnsi="Segoe UI" w:cs="Segoe UI" w:hint="eastAsia"/>
          <w:color w:val="3C464F"/>
          <w:kern w:val="0"/>
          <w:sz w:val="24"/>
        </w:rPr>
        <w:t>无只是</w:t>
      </w:r>
      <w:proofErr w:type="gramEnd"/>
      <w:r>
        <w:rPr>
          <w:rFonts w:ascii="Segoe UI" w:eastAsia="宋体" w:hAnsi="Segoe UI" w:cs="Segoe UI" w:hint="eastAsia"/>
          <w:color w:val="3C464F"/>
          <w:kern w:val="0"/>
          <w:sz w:val="24"/>
        </w:rPr>
        <w:t>确定该材料符合，然后应该要写？</w:t>
      </w:r>
    </w:p>
    <w:p w14:paraId="0D03AF32"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2. </w:t>
      </w:r>
      <w:r>
        <w:rPr>
          <w:rFonts w:ascii="Segoe UI" w:eastAsia="宋体" w:hAnsi="Segoe UI" w:cs="Segoe UI" w:hint="eastAsia"/>
          <w:color w:val="3C464F"/>
          <w:kern w:val="0"/>
          <w:sz w:val="24"/>
        </w:rPr>
        <w:t>瑞丽花园李奶奶：整篇材料讲述的内容层级最高的，主题是共享</w:t>
      </w:r>
    </w:p>
    <w:p w14:paraId="6164C8D6"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所以三个分论点是创新，发挥市场作用，共享</w:t>
      </w:r>
    </w:p>
    <w:p w14:paraId="72799201"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引入总写是什么</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为什么</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分论点写三个，</w:t>
      </w:r>
      <w:proofErr w:type="gramStart"/>
      <w:r>
        <w:rPr>
          <w:rFonts w:ascii="Segoe UI" w:eastAsia="宋体" w:hAnsi="Segoe UI" w:cs="Segoe UI" w:hint="eastAsia"/>
          <w:color w:val="3C464F"/>
          <w:kern w:val="0"/>
          <w:sz w:val="24"/>
        </w:rPr>
        <w:t>总结总</w:t>
      </w:r>
      <w:proofErr w:type="gramEnd"/>
      <w:r>
        <w:rPr>
          <w:rFonts w:ascii="Segoe UI" w:eastAsia="宋体" w:hAnsi="Segoe UI" w:cs="Segoe UI" w:hint="eastAsia"/>
          <w:color w:val="3C464F"/>
          <w:kern w:val="0"/>
          <w:sz w:val="24"/>
        </w:rPr>
        <w:t>再总结下，高质量发展给社会带来的好处</w:t>
      </w:r>
    </w:p>
    <w:p w14:paraId="3CE32F84"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p>
    <w:p w14:paraId="72A2BE3B"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6868D11F"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182B7D7D"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问：题目说的是围绕问题，我们为什么回答对策，为什么不只描述问题？</w:t>
      </w:r>
    </w:p>
    <w:p w14:paraId="5779D51D"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77F195EB"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0A115727"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3</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4</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5</w:t>
      </w:r>
      <w:r>
        <w:rPr>
          <w:rFonts w:ascii="Segoe UI" w:eastAsia="宋体" w:hAnsi="Segoe UI" w:cs="Segoe UI" w:hint="eastAsia"/>
          <w:color w:val="3C464F"/>
          <w:kern w:val="0"/>
          <w:sz w:val="24"/>
        </w:rPr>
        <w:t>每篇是一个分论点？</w:t>
      </w:r>
    </w:p>
    <w:p w14:paraId="56493388"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分论点</w:t>
      </w:r>
      <w:r>
        <w:rPr>
          <w:rFonts w:ascii="Segoe UI" w:eastAsia="宋体" w:hAnsi="Segoe UI" w:cs="Segoe UI" w:hint="eastAsia"/>
          <w:color w:val="3C464F"/>
          <w:kern w:val="0"/>
          <w:sz w:val="24"/>
        </w:rPr>
        <w:t>1</w:t>
      </w:r>
      <w:r>
        <w:rPr>
          <w:rFonts w:ascii="Segoe UI" w:eastAsia="宋体" w:hAnsi="Segoe UI" w:cs="Segoe UI" w:hint="eastAsia"/>
          <w:color w:val="3C464F"/>
          <w:kern w:val="0"/>
          <w:sz w:val="24"/>
        </w:rPr>
        <w:t>：</w:t>
      </w:r>
    </w:p>
    <w:p w14:paraId="514AC35E"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分论点</w:t>
      </w:r>
      <w:r>
        <w:rPr>
          <w:rFonts w:ascii="Segoe UI" w:eastAsia="宋体" w:hAnsi="Segoe UI" w:cs="Segoe UI" w:hint="eastAsia"/>
          <w:color w:val="3C464F"/>
          <w:kern w:val="0"/>
          <w:sz w:val="24"/>
        </w:rPr>
        <w:t>2</w:t>
      </w:r>
      <w:r>
        <w:rPr>
          <w:rFonts w:ascii="Segoe UI" w:eastAsia="宋体" w:hAnsi="Segoe UI" w:cs="Segoe UI" w:hint="eastAsia"/>
          <w:color w:val="3C464F"/>
          <w:kern w:val="0"/>
          <w:sz w:val="24"/>
        </w:rPr>
        <w:t>：城市规划不能太功利性</w:t>
      </w:r>
    </w:p>
    <w:p w14:paraId="3C35DA9F"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分论点</w:t>
      </w:r>
      <w:r>
        <w:rPr>
          <w:rFonts w:ascii="Segoe UI" w:eastAsia="宋体" w:hAnsi="Segoe UI" w:cs="Segoe UI" w:hint="eastAsia"/>
          <w:color w:val="3C464F"/>
          <w:kern w:val="0"/>
          <w:sz w:val="24"/>
        </w:rPr>
        <w:t>3</w:t>
      </w:r>
      <w:r>
        <w:rPr>
          <w:rFonts w:ascii="Segoe UI" w:eastAsia="宋体" w:hAnsi="Segoe UI" w:cs="Segoe UI" w:hint="eastAsia"/>
          <w:color w:val="3C464F"/>
          <w:kern w:val="0"/>
          <w:sz w:val="24"/>
        </w:rPr>
        <w:t>：</w:t>
      </w:r>
    </w:p>
    <w:p w14:paraId="7910C7B2" w14:textId="77777777" w:rsidR="002E7CAF" w:rsidRDefault="00322B7A">
      <w:pPr>
        <w:pStyle w:val="a3"/>
        <w:widowControl/>
        <w:numPr>
          <w:ilvl w:val="0"/>
          <w:numId w:val="3"/>
        </w:numPr>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填充内容</w:t>
      </w:r>
    </w:p>
    <w:p w14:paraId="13C9F1E0"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4550DBBE"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标准答案</w:t>
      </w:r>
    </w:p>
    <w:p w14:paraId="4A0AD8CC" w14:textId="77777777" w:rsidR="002E7CAF" w:rsidRDefault="00322B7A">
      <w:pPr>
        <w:pStyle w:val="a3"/>
        <w:widowControl/>
        <w:shd w:val="clear" w:color="auto" w:fill="F5F7FA"/>
        <w:spacing w:line="360" w:lineRule="exact"/>
        <w:ind w:left="578"/>
        <w:jc w:val="center"/>
        <w:rPr>
          <w:rFonts w:ascii="Segoe UI" w:eastAsia="宋体" w:hAnsi="Segoe UI" w:cs="Segoe UI"/>
          <w:color w:val="3C464F"/>
          <w:kern w:val="0"/>
          <w:sz w:val="24"/>
        </w:rPr>
      </w:pPr>
      <w:r>
        <w:rPr>
          <w:rFonts w:ascii="Segoe UI" w:eastAsia="宋体" w:hAnsi="Segoe UI" w:cs="Segoe UI"/>
          <w:color w:val="3C464F"/>
          <w:kern w:val="0"/>
          <w:sz w:val="24"/>
        </w:rPr>
        <w:t>城市建设当平衡好</w:t>
      </w:r>
      <w:r>
        <w:rPr>
          <w:rFonts w:ascii="Segoe UI" w:eastAsia="宋体" w:hAnsi="Segoe UI" w:cs="Segoe UI"/>
          <w:color w:val="3C464F"/>
          <w:kern w:val="0"/>
          <w:sz w:val="24"/>
        </w:rPr>
        <w:t>“</w:t>
      </w:r>
      <w:r>
        <w:rPr>
          <w:rFonts w:ascii="Segoe UI" w:eastAsia="宋体" w:hAnsi="Segoe UI" w:cs="Segoe UI"/>
          <w:color w:val="3C464F"/>
          <w:kern w:val="0"/>
          <w:sz w:val="24"/>
        </w:rPr>
        <w:t>有</w:t>
      </w:r>
      <w:r>
        <w:rPr>
          <w:rFonts w:ascii="Segoe UI" w:eastAsia="宋体" w:hAnsi="Segoe UI" w:cs="Segoe UI"/>
          <w:color w:val="3C464F"/>
          <w:kern w:val="0"/>
          <w:sz w:val="24"/>
        </w:rPr>
        <w:t>”</w:t>
      </w:r>
      <w:r>
        <w:rPr>
          <w:rFonts w:ascii="Segoe UI" w:eastAsia="宋体" w:hAnsi="Segoe UI" w:cs="Segoe UI"/>
          <w:color w:val="3C464F"/>
          <w:kern w:val="0"/>
          <w:sz w:val="24"/>
        </w:rPr>
        <w:t>和</w:t>
      </w:r>
      <w:r>
        <w:rPr>
          <w:rFonts w:ascii="Segoe UI" w:eastAsia="宋体" w:hAnsi="Segoe UI" w:cs="Segoe UI"/>
          <w:color w:val="3C464F"/>
          <w:kern w:val="0"/>
          <w:sz w:val="24"/>
        </w:rPr>
        <w:t>“</w:t>
      </w:r>
      <w:r>
        <w:rPr>
          <w:rFonts w:ascii="Segoe UI" w:eastAsia="宋体" w:hAnsi="Segoe UI" w:cs="Segoe UI"/>
          <w:color w:val="3C464F"/>
          <w:kern w:val="0"/>
          <w:sz w:val="24"/>
        </w:rPr>
        <w:t>无</w:t>
      </w:r>
      <w:r>
        <w:rPr>
          <w:rFonts w:ascii="Segoe UI" w:eastAsia="宋体" w:hAnsi="Segoe UI" w:cs="Segoe UI"/>
          <w:color w:val="3C464F"/>
          <w:kern w:val="0"/>
          <w:sz w:val="24"/>
        </w:rPr>
        <w:t>”</w:t>
      </w:r>
      <w:r>
        <w:rPr>
          <w:rFonts w:ascii="Segoe UI" w:eastAsia="宋体" w:hAnsi="Segoe UI" w:cs="Segoe UI"/>
          <w:color w:val="3C464F"/>
          <w:kern w:val="0"/>
          <w:sz w:val="24"/>
        </w:rPr>
        <w:t>的关系</w:t>
      </w:r>
    </w:p>
    <w:p w14:paraId="1D2BDC9C" w14:textId="77777777" w:rsidR="002E7CAF" w:rsidRDefault="00322B7A">
      <w:pPr>
        <w:pStyle w:val="a3"/>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color w:val="3C464F"/>
          <w:kern w:val="0"/>
          <w:sz w:val="24"/>
        </w:rPr>
        <w:t>“</w:t>
      </w:r>
      <w:r>
        <w:rPr>
          <w:rFonts w:ascii="Segoe UI" w:eastAsia="宋体" w:hAnsi="Segoe UI" w:cs="Segoe UI"/>
          <w:color w:val="3C464F"/>
          <w:kern w:val="0"/>
          <w:sz w:val="24"/>
        </w:rPr>
        <w:t>凿户牖以为室，当其无，有室之用。故有之以为利，无之以为用。</w:t>
      </w:r>
      <w:r>
        <w:rPr>
          <w:rFonts w:ascii="Segoe UI" w:eastAsia="宋体" w:hAnsi="Segoe UI" w:cs="Segoe UI"/>
          <w:color w:val="3C464F"/>
          <w:kern w:val="0"/>
          <w:sz w:val="24"/>
        </w:rPr>
        <w:t>”</w:t>
      </w:r>
      <w:r>
        <w:rPr>
          <w:rFonts w:ascii="Segoe UI" w:eastAsia="宋体" w:hAnsi="Segoe UI" w:cs="Segoe UI"/>
          <w:color w:val="3C464F"/>
          <w:kern w:val="0"/>
          <w:sz w:val="24"/>
        </w:rPr>
        <w:t>几千年前老子就指出建造房屋当平衡好</w:t>
      </w:r>
      <w:r>
        <w:rPr>
          <w:rFonts w:ascii="Segoe UI" w:eastAsia="宋体" w:hAnsi="Segoe UI" w:cs="Segoe UI"/>
          <w:color w:val="3C464F"/>
          <w:kern w:val="0"/>
          <w:sz w:val="24"/>
        </w:rPr>
        <w:t>“</w:t>
      </w:r>
      <w:r>
        <w:rPr>
          <w:rFonts w:ascii="Segoe UI" w:eastAsia="宋体" w:hAnsi="Segoe UI" w:cs="Segoe UI"/>
          <w:color w:val="3C464F"/>
          <w:kern w:val="0"/>
          <w:sz w:val="24"/>
        </w:rPr>
        <w:t>有</w:t>
      </w:r>
      <w:r>
        <w:rPr>
          <w:rFonts w:ascii="Segoe UI" w:eastAsia="宋体" w:hAnsi="Segoe UI" w:cs="Segoe UI"/>
          <w:color w:val="3C464F"/>
          <w:kern w:val="0"/>
          <w:sz w:val="24"/>
        </w:rPr>
        <w:t>”</w:t>
      </w:r>
      <w:r>
        <w:rPr>
          <w:rFonts w:ascii="Segoe UI" w:eastAsia="宋体" w:hAnsi="Segoe UI" w:cs="Segoe UI"/>
          <w:color w:val="3C464F"/>
          <w:kern w:val="0"/>
          <w:sz w:val="24"/>
        </w:rPr>
        <w:t>与</w:t>
      </w:r>
      <w:r>
        <w:rPr>
          <w:rFonts w:ascii="Segoe UI" w:eastAsia="宋体" w:hAnsi="Segoe UI" w:cs="Segoe UI"/>
          <w:color w:val="3C464F"/>
          <w:kern w:val="0"/>
          <w:sz w:val="24"/>
        </w:rPr>
        <w:t>“</w:t>
      </w:r>
      <w:r>
        <w:rPr>
          <w:rFonts w:ascii="Segoe UI" w:eastAsia="宋体" w:hAnsi="Segoe UI" w:cs="Segoe UI"/>
          <w:color w:val="3C464F"/>
          <w:kern w:val="0"/>
          <w:sz w:val="24"/>
        </w:rPr>
        <w:t>无</w:t>
      </w:r>
      <w:r>
        <w:rPr>
          <w:rFonts w:ascii="Segoe UI" w:eastAsia="宋体" w:hAnsi="Segoe UI" w:cs="Segoe UI"/>
          <w:color w:val="3C464F"/>
          <w:kern w:val="0"/>
          <w:sz w:val="24"/>
        </w:rPr>
        <w:t>”</w:t>
      </w:r>
      <w:r>
        <w:rPr>
          <w:rFonts w:ascii="Segoe UI" w:eastAsia="宋体" w:hAnsi="Segoe UI" w:cs="Segoe UI"/>
          <w:color w:val="3C464F"/>
          <w:kern w:val="0"/>
          <w:sz w:val="24"/>
        </w:rPr>
        <w:t>的关系，</w:t>
      </w:r>
      <w:r>
        <w:rPr>
          <w:rFonts w:ascii="Segoe UI" w:eastAsia="宋体" w:hAnsi="Segoe UI" w:cs="Segoe UI"/>
          <w:color w:val="3C464F"/>
          <w:kern w:val="0"/>
          <w:sz w:val="24"/>
        </w:rPr>
        <w:t>“</w:t>
      </w:r>
      <w:r>
        <w:rPr>
          <w:rFonts w:ascii="Segoe UI" w:eastAsia="宋体" w:hAnsi="Segoe UI" w:cs="Segoe UI"/>
          <w:color w:val="3C464F"/>
          <w:kern w:val="0"/>
          <w:sz w:val="24"/>
        </w:rPr>
        <w:t>有</w:t>
      </w:r>
      <w:r>
        <w:rPr>
          <w:rFonts w:ascii="Segoe UI" w:eastAsia="宋体" w:hAnsi="Segoe UI" w:cs="Segoe UI"/>
          <w:color w:val="3C464F"/>
          <w:kern w:val="0"/>
          <w:sz w:val="24"/>
        </w:rPr>
        <w:t>”</w:t>
      </w:r>
      <w:r>
        <w:rPr>
          <w:rFonts w:ascii="Segoe UI" w:eastAsia="宋体" w:hAnsi="Segoe UI" w:cs="Segoe UI"/>
          <w:color w:val="3C464F"/>
          <w:kern w:val="0"/>
          <w:sz w:val="24"/>
        </w:rPr>
        <w:t>和</w:t>
      </w:r>
      <w:r>
        <w:rPr>
          <w:rFonts w:ascii="Segoe UI" w:eastAsia="宋体" w:hAnsi="Segoe UI" w:cs="Segoe UI"/>
          <w:color w:val="3C464F"/>
          <w:kern w:val="0"/>
          <w:sz w:val="24"/>
        </w:rPr>
        <w:t>“</w:t>
      </w:r>
      <w:r>
        <w:rPr>
          <w:rFonts w:ascii="Segoe UI" w:eastAsia="宋体" w:hAnsi="Segoe UI" w:cs="Segoe UI"/>
          <w:color w:val="3C464F"/>
          <w:kern w:val="0"/>
          <w:sz w:val="24"/>
        </w:rPr>
        <w:t>无</w:t>
      </w:r>
      <w:r>
        <w:rPr>
          <w:rFonts w:ascii="Segoe UI" w:eastAsia="宋体" w:hAnsi="Segoe UI" w:cs="Segoe UI"/>
          <w:color w:val="3C464F"/>
          <w:kern w:val="0"/>
          <w:sz w:val="24"/>
        </w:rPr>
        <w:t>”</w:t>
      </w:r>
      <w:r>
        <w:rPr>
          <w:rFonts w:ascii="Segoe UI" w:eastAsia="宋体" w:hAnsi="Segoe UI" w:cs="Segoe UI"/>
          <w:color w:val="3C464F"/>
          <w:kern w:val="0"/>
          <w:sz w:val="24"/>
        </w:rPr>
        <w:t>才能共同构成宜居的屋子，其中</w:t>
      </w:r>
      <w:r>
        <w:rPr>
          <w:rFonts w:ascii="Segoe UI" w:eastAsia="宋体" w:hAnsi="Segoe UI" w:cs="Segoe UI"/>
          <w:color w:val="3C464F"/>
          <w:kern w:val="0"/>
          <w:sz w:val="24"/>
        </w:rPr>
        <w:t>“</w:t>
      </w:r>
      <w:r>
        <w:rPr>
          <w:rFonts w:ascii="Segoe UI" w:eastAsia="宋体" w:hAnsi="Segoe UI" w:cs="Segoe UI"/>
          <w:color w:val="3C464F"/>
          <w:kern w:val="0"/>
          <w:sz w:val="24"/>
        </w:rPr>
        <w:t>有</w:t>
      </w:r>
      <w:r>
        <w:rPr>
          <w:rFonts w:ascii="Segoe UI" w:eastAsia="宋体" w:hAnsi="Segoe UI" w:cs="Segoe UI"/>
          <w:color w:val="3C464F"/>
          <w:kern w:val="0"/>
          <w:sz w:val="24"/>
        </w:rPr>
        <w:t>”</w:t>
      </w:r>
      <w:r>
        <w:rPr>
          <w:rFonts w:ascii="Segoe UI" w:eastAsia="宋体" w:hAnsi="Segoe UI" w:cs="Segoe UI"/>
          <w:color w:val="3C464F"/>
          <w:kern w:val="0"/>
          <w:sz w:val="24"/>
        </w:rPr>
        <w:t>是指四壁和门窗等硬件，</w:t>
      </w:r>
      <w:r>
        <w:rPr>
          <w:rFonts w:ascii="Segoe UI" w:eastAsia="宋体" w:hAnsi="Segoe UI" w:cs="Segoe UI"/>
          <w:color w:val="3C464F"/>
          <w:kern w:val="0"/>
          <w:sz w:val="24"/>
        </w:rPr>
        <w:t>“</w:t>
      </w:r>
      <w:r>
        <w:rPr>
          <w:rFonts w:ascii="Segoe UI" w:eastAsia="宋体" w:hAnsi="Segoe UI" w:cs="Segoe UI"/>
          <w:color w:val="3C464F"/>
          <w:kern w:val="0"/>
          <w:sz w:val="24"/>
        </w:rPr>
        <w:t>无</w:t>
      </w:r>
      <w:r>
        <w:rPr>
          <w:rFonts w:ascii="Segoe UI" w:eastAsia="宋体" w:hAnsi="Segoe UI" w:cs="Segoe UI"/>
          <w:color w:val="3C464F"/>
          <w:kern w:val="0"/>
          <w:sz w:val="24"/>
        </w:rPr>
        <w:t>”</w:t>
      </w:r>
      <w:r>
        <w:rPr>
          <w:rFonts w:ascii="Segoe UI" w:eastAsia="宋体" w:hAnsi="Segoe UI" w:cs="Segoe UI"/>
          <w:color w:val="3C464F"/>
          <w:kern w:val="0"/>
          <w:sz w:val="24"/>
        </w:rPr>
        <w:t>是指为居住留出虚空的部分。在</w:t>
      </w:r>
      <w:r>
        <w:rPr>
          <w:rFonts w:ascii="Segoe UI" w:eastAsia="宋体" w:hAnsi="Segoe UI" w:cs="Segoe UI"/>
          <w:color w:val="3C464F"/>
          <w:kern w:val="0"/>
          <w:sz w:val="24"/>
        </w:rPr>
        <w:t>“</w:t>
      </w:r>
      <w:r>
        <w:rPr>
          <w:rFonts w:ascii="Segoe UI" w:eastAsia="宋体" w:hAnsi="Segoe UI" w:cs="Segoe UI"/>
          <w:color w:val="3C464F"/>
          <w:kern w:val="0"/>
          <w:sz w:val="24"/>
        </w:rPr>
        <w:t>城市让生活更美好</w:t>
      </w:r>
      <w:r>
        <w:rPr>
          <w:rFonts w:ascii="Segoe UI" w:eastAsia="宋体" w:hAnsi="Segoe UI" w:cs="Segoe UI"/>
          <w:color w:val="3C464F"/>
          <w:kern w:val="0"/>
          <w:sz w:val="24"/>
        </w:rPr>
        <w:t>”</w:t>
      </w:r>
      <w:r>
        <w:rPr>
          <w:rFonts w:ascii="Segoe UI" w:eastAsia="宋体" w:hAnsi="Segoe UI" w:cs="Segoe UI"/>
          <w:color w:val="3C464F"/>
          <w:kern w:val="0"/>
          <w:sz w:val="24"/>
        </w:rPr>
        <w:t>的今天，这样的道理也同样适用于城市建设理念。</w:t>
      </w:r>
      <w:r>
        <w:rPr>
          <w:rFonts w:ascii="Segoe UI" w:eastAsia="宋体" w:hAnsi="Segoe UI" w:cs="Segoe UI" w:hint="eastAsia"/>
          <w:color w:val="00B050"/>
          <w:kern w:val="0"/>
          <w:sz w:val="24"/>
        </w:rPr>
        <w:t>（介绍古时候建房子有和无的概念，然后引出城市建设和“有”与“无”的关系。）</w:t>
      </w:r>
    </w:p>
    <w:p w14:paraId="36BAFFA0" w14:textId="77777777" w:rsidR="002E7CAF" w:rsidRDefault="00322B7A">
      <w:pPr>
        <w:pStyle w:val="a3"/>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hint="eastAsia"/>
          <w:color w:val="00B050"/>
          <w:kern w:val="0"/>
          <w:sz w:val="24"/>
        </w:rPr>
        <w:t>（总的来说第一段是从其他不太相关的地方引入话题，最好是来自材料，显得贴合材料，是引入总）</w:t>
      </w:r>
    </w:p>
    <w:p w14:paraId="3EED6462"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具体来说</w:t>
      </w:r>
      <w:r>
        <w:rPr>
          <w:rFonts w:ascii="Segoe UI" w:eastAsia="宋体" w:hAnsi="Segoe UI" w:cs="Segoe UI"/>
          <w:color w:val="FF0000"/>
          <w:kern w:val="0"/>
          <w:sz w:val="24"/>
        </w:rPr>
        <w:t>城市建设理念中的</w:t>
      </w:r>
      <w:r>
        <w:rPr>
          <w:rFonts w:ascii="Segoe UI" w:eastAsia="宋体" w:hAnsi="Segoe UI" w:cs="Segoe UI"/>
          <w:color w:val="FF0000"/>
          <w:kern w:val="0"/>
          <w:sz w:val="24"/>
        </w:rPr>
        <w:t>“</w:t>
      </w:r>
      <w:r>
        <w:rPr>
          <w:rFonts w:ascii="Segoe UI" w:eastAsia="宋体" w:hAnsi="Segoe UI" w:cs="Segoe UI"/>
          <w:color w:val="FF0000"/>
          <w:kern w:val="0"/>
          <w:sz w:val="24"/>
        </w:rPr>
        <w:t>有</w:t>
      </w:r>
      <w:r>
        <w:rPr>
          <w:rFonts w:ascii="Segoe UI" w:eastAsia="宋体" w:hAnsi="Segoe UI" w:cs="Segoe UI"/>
          <w:color w:val="FF0000"/>
          <w:kern w:val="0"/>
          <w:sz w:val="24"/>
        </w:rPr>
        <w:t>”</w:t>
      </w:r>
      <w:r>
        <w:rPr>
          <w:rFonts w:ascii="Segoe UI" w:eastAsia="宋体" w:hAnsi="Segoe UI" w:cs="Segoe UI"/>
          <w:color w:val="FF0000"/>
          <w:kern w:val="0"/>
          <w:sz w:val="24"/>
        </w:rPr>
        <w:t>是指高楼大厦、地标景观</w:t>
      </w:r>
      <w:r>
        <w:rPr>
          <w:rFonts w:ascii="Segoe UI" w:eastAsia="宋体" w:hAnsi="Segoe UI" w:cs="Segoe UI"/>
          <w:color w:val="FF0000"/>
          <w:kern w:val="0"/>
          <w:sz w:val="24"/>
        </w:rPr>
        <w:t>;</w:t>
      </w:r>
      <w:r>
        <w:rPr>
          <w:rFonts w:ascii="Segoe UI" w:eastAsia="宋体" w:hAnsi="Segoe UI" w:cs="Segoe UI"/>
          <w:color w:val="FF0000"/>
          <w:kern w:val="0"/>
          <w:sz w:val="24"/>
        </w:rPr>
        <w:t>城市建设理念中的</w:t>
      </w:r>
      <w:r>
        <w:rPr>
          <w:rFonts w:ascii="Segoe UI" w:eastAsia="宋体" w:hAnsi="Segoe UI" w:cs="Segoe UI"/>
          <w:color w:val="FF0000"/>
          <w:kern w:val="0"/>
          <w:sz w:val="24"/>
        </w:rPr>
        <w:t>“</w:t>
      </w:r>
      <w:r>
        <w:rPr>
          <w:rFonts w:ascii="Segoe UI" w:eastAsia="宋体" w:hAnsi="Segoe UI" w:cs="Segoe UI"/>
          <w:color w:val="FF0000"/>
          <w:kern w:val="0"/>
          <w:sz w:val="24"/>
        </w:rPr>
        <w:t>无</w:t>
      </w:r>
      <w:r>
        <w:rPr>
          <w:rFonts w:ascii="Segoe UI" w:eastAsia="宋体" w:hAnsi="Segoe UI" w:cs="Segoe UI"/>
          <w:color w:val="FF0000"/>
          <w:kern w:val="0"/>
          <w:sz w:val="24"/>
        </w:rPr>
        <w:t>”</w:t>
      </w:r>
      <w:r>
        <w:rPr>
          <w:rFonts w:ascii="Segoe UI" w:eastAsia="宋体" w:hAnsi="Segoe UI" w:cs="Segoe UI"/>
          <w:color w:val="FF0000"/>
          <w:kern w:val="0"/>
          <w:sz w:val="24"/>
        </w:rPr>
        <w:t>是指干净整洁的街道、和谐有序的环境以及文明向上的风气</w:t>
      </w:r>
      <w:r>
        <w:rPr>
          <w:rFonts w:ascii="Segoe UI" w:eastAsia="宋体" w:hAnsi="Segoe UI" w:cs="Segoe UI"/>
          <w:color w:val="3C464F"/>
          <w:kern w:val="0"/>
          <w:sz w:val="24"/>
        </w:rPr>
        <w:t>。一直以来关于探讨城市建设</w:t>
      </w:r>
      <w:r>
        <w:rPr>
          <w:rFonts w:ascii="Segoe UI" w:eastAsia="宋体" w:hAnsi="Segoe UI" w:cs="Segoe UI"/>
          <w:color w:val="3C464F"/>
          <w:kern w:val="0"/>
          <w:sz w:val="24"/>
        </w:rPr>
        <w:t>“</w:t>
      </w:r>
      <w:r>
        <w:rPr>
          <w:rFonts w:ascii="Segoe UI" w:eastAsia="宋体" w:hAnsi="Segoe UI" w:cs="Segoe UI"/>
          <w:color w:val="3C464F"/>
          <w:kern w:val="0"/>
          <w:sz w:val="24"/>
        </w:rPr>
        <w:t>面子</w:t>
      </w:r>
      <w:r>
        <w:rPr>
          <w:rFonts w:ascii="Segoe UI" w:eastAsia="宋体" w:hAnsi="Segoe UI" w:cs="Segoe UI"/>
          <w:color w:val="3C464F"/>
          <w:kern w:val="0"/>
          <w:sz w:val="24"/>
        </w:rPr>
        <w:t>”</w:t>
      </w:r>
      <w:r>
        <w:rPr>
          <w:rFonts w:ascii="Segoe UI" w:eastAsia="宋体" w:hAnsi="Segoe UI" w:cs="Segoe UI"/>
          <w:color w:val="3C464F"/>
          <w:kern w:val="0"/>
          <w:sz w:val="24"/>
        </w:rPr>
        <w:t>和</w:t>
      </w:r>
      <w:r>
        <w:rPr>
          <w:rFonts w:ascii="Segoe UI" w:eastAsia="宋体" w:hAnsi="Segoe UI" w:cs="Segoe UI"/>
          <w:color w:val="3C464F"/>
          <w:kern w:val="0"/>
          <w:sz w:val="24"/>
        </w:rPr>
        <w:t>“</w:t>
      </w:r>
      <w:r>
        <w:rPr>
          <w:rFonts w:ascii="Segoe UI" w:eastAsia="宋体" w:hAnsi="Segoe UI" w:cs="Segoe UI"/>
          <w:color w:val="3C464F"/>
          <w:kern w:val="0"/>
          <w:sz w:val="24"/>
        </w:rPr>
        <w:t>里子</w:t>
      </w:r>
      <w:r>
        <w:rPr>
          <w:rFonts w:ascii="Segoe UI" w:eastAsia="宋体" w:hAnsi="Segoe UI" w:cs="Segoe UI"/>
          <w:color w:val="3C464F"/>
          <w:kern w:val="0"/>
          <w:sz w:val="24"/>
        </w:rPr>
        <w:t>”</w:t>
      </w:r>
      <w:r>
        <w:rPr>
          <w:rFonts w:ascii="Segoe UI" w:eastAsia="宋体" w:hAnsi="Segoe UI" w:cs="Segoe UI"/>
          <w:color w:val="3C464F"/>
          <w:kern w:val="0"/>
          <w:sz w:val="24"/>
        </w:rPr>
        <w:t>关系的话题</w:t>
      </w:r>
      <w:proofErr w:type="gramStart"/>
      <w:r>
        <w:rPr>
          <w:rFonts w:ascii="Segoe UI" w:eastAsia="宋体" w:hAnsi="Segoe UI" w:cs="Segoe UI"/>
          <w:color w:val="3C464F"/>
          <w:kern w:val="0"/>
          <w:sz w:val="24"/>
        </w:rPr>
        <w:t>甚器尘</w:t>
      </w:r>
      <w:proofErr w:type="gramEnd"/>
      <w:r>
        <w:rPr>
          <w:rFonts w:ascii="Segoe UI" w:eastAsia="宋体" w:hAnsi="Segoe UI" w:cs="Segoe UI"/>
          <w:color w:val="3C464F"/>
          <w:kern w:val="0"/>
          <w:sz w:val="24"/>
        </w:rPr>
        <w:t>上，实质上这就需要在城市建设中做好</w:t>
      </w:r>
      <w:r>
        <w:rPr>
          <w:rFonts w:ascii="Segoe UI" w:eastAsia="宋体" w:hAnsi="Segoe UI" w:cs="Segoe UI"/>
          <w:color w:val="3C464F"/>
          <w:kern w:val="0"/>
          <w:sz w:val="24"/>
        </w:rPr>
        <w:t>“</w:t>
      </w:r>
      <w:r>
        <w:rPr>
          <w:rFonts w:ascii="Segoe UI" w:eastAsia="宋体" w:hAnsi="Segoe UI" w:cs="Segoe UI"/>
          <w:color w:val="3C464F"/>
          <w:kern w:val="0"/>
          <w:sz w:val="24"/>
        </w:rPr>
        <w:t>有</w:t>
      </w:r>
      <w:r>
        <w:rPr>
          <w:rFonts w:ascii="Segoe UI" w:eastAsia="宋体" w:hAnsi="Segoe UI" w:cs="Segoe UI"/>
          <w:color w:val="3C464F"/>
          <w:kern w:val="0"/>
          <w:sz w:val="24"/>
        </w:rPr>
        <w:t>”</w:t>
      </w:r>
      <w:r>
        <w:rPr>
          <w:rFonts w:ascii="Segoe UI" w:eastAsia="宋体" w:hAnsi="Segoe UI" w:cs="Segoe UI"/>
          <w:color w:val="3C464F"/>
          <w:kern w:val="0"/>
          <w:sz w:val="24"/>
        </w:rPr>
        <w:t>与</w:t>
      </w:r>
      <w:r>
        <w:rPr>
          <w:rFonts w:ascii="Segoe UI" w:eastAsia="宋体" w:hAnsi="Segoe UI" w:cs="Segoe UI"/>
          <w:color w:val="3C464F"/>
          <w:kern w:val="0"/>
          <w:sz w:val="24"/>
        </w:rPr>
        <w:t>“</w:t>
      </w:r>
      <w:r>
        <w:rPr>
          <w:rFonts w:ascii="Segoe UI" w:eastAsia="宋体" w:hAnsi="Segoe UI" w:cs="Segoe UI"/>
          <w:color w:val="3C464F"/>
          <w:kern w:val="0"/>
          <w:sz w:val="24"/>
        </w:rPr>
        <w:t>无</w:t>
      </w:r>
      <w:r>
        <w:rPr>
          <w:rFonts w:ascii="Segoe UI" w:eastAsia="宋体" w:hAnsi="Segoe UI" w:cs="Segoe UI"/>
          <w:color w:val="3C464F"/>
          <w:kern w:val="0"/>
          <w:sz w:val="24"/>
        </w:rPr>
        <w:t>”</w:t>
      </w:r>
      <w:r>
        <w:rPr>
          <w:rFonts w:ascii="Segoe UI" w:eastAsia="宋体" w:hAnsi="Segoe UI" w:cs="Segoe UI"/>
          <w:color w:val="3C464F"/>
          <w:kern w:val="0"/>
          <w:sz w:val="24"/>
        </w:rPr>
        <w:t>的辩证法，</w:t>
      </w:r>
      <w:proofErr w:type="gramStart"/>
      <w:r>
        <w:rPr>
          <w:rFonts w:ascii="Segoe UI" w:eastAsia="宋体" w:hAnsi="Segoe UI" w:cs="Segoe UI"/>
          <w:color w:val="3C464F"/>
          <w:kern w:val="0"/>
          <w:sz w:val="24"/>
        </w:rPr>
        <w:t>让促进</w:t>
      </w:r>
      <w:proofErr w:type="gramEnd"/>
      <w:r>
        <w:rPr>
          <w:rFonts w:ascii="Segoe UI" w:eastAsia="宋体" w:hAnsi="Segoe UI" w:cs="Segoe UI"/>
          <w:color w:val="3C464F"/>
          <w:kern w:val="0"/>
          <w:sz w:val="24"/>
        </w:rPr>
        <w:t>经济发展与实现人文</w:t>
      </w:r>
      <w:r>
        <w:rPr>
          <w:rFonts w:ascii="Segoe UI" w:eastAsia="宋体" w:hAnsi="Segoe UI" w:cs="Segoe UI"/>
          <w:color w:val="3C464F"/>
          <w:kern w:val="0"/>
          <w:sz w:val="24"/>
        </w:rPr>
        <w:lastRenderedPageBreak/>
        <w:t>诉求并驾齐驱</w:t>
      </w:r>
      <w:r>
        <w:rPr>
          <w:rFonts w:ascii="Segoe UI" w:eastAsia="宋体" w:hAnsi="Segoe UI" w:cs="Segoe UI" w:hint="eastAsia"/>
          <w:color w:val="3C464F"/>
          <w:kern w:val="0"/>
          <w:sz w:val="24"/>
        </w:rPr>
        <w:t>。</w:t>
      </w:r>
      <w:r>
        <w:rPr>
          <w:rFonts w:ascii="Segoe UI" w:eastAsia="宋体" w:hAnsi="Segoe UI" w:cs="Segoe UI" w:hint="eastAsia"/>
          <w:color w:val="00B050"/>
          <w:kern w:val="0"/>
          <w:sz w:val="24"/>
        </w:rPr>
        <w:t>（介绍城市中“有”和“无”的概念，进而和面子</w:t>
      </w:r>
      <w:r>
        <w:rPr>
          <w:rFonts w:ascii="Segoe UI" w:eastAsia="宋体" w:hAnsi="Segoe UI" w:cs="Segoe UI" w:hint="eastAsia"/>
          <w:color w:val="00B050"/>
          <w:kern w:val="0"/>
          <w:sz w:val="24"/>
        </w:rPr>
        <w:t xml:space="preserve"> </w:t>
      </w:r>
      <w:r>
        <w:rPr>
          <w:rFonts w:ascii="Segoe UI" w:eastAsia="宋体" w:hAnsi="Segoe UI" w:cs="Segoe UI" w:hint="eastAsia"/>
          <w:color w:val="00B050"/>
          <w:kern w:val="0"/>
          <w:sz w:val="24"/>
        </w:rPr>
        <w:t>里子关联上，进而引出我们要处理好“有”和“无”的关系，点题）</w:t>
      </w:r>
    </w:p>
    <w:p w14:paraId="3430D37A" w14:textId="77777777" w:rsidR="002E7CAF" w:rsidRDefault="00322B7A">
      <w:pPr>
        <w:pStyle w:val="a3"/>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hint="eastAsia"/>
          <w:color w:val="00B050"/>
          <w:kern w:val="0"/>
          <w:sz w:val="24"/>
        </w:rPr>
        <w:t>（截至到此，答案十分的丝滑。感觉前两段合为一段也不是不行，都是引入总，扯到了我们的题目，平衡好“有”与“无”的关系）</w:t>
      </w:r>
    </w:p>
    <w:p w14:paraId="502DBAEC" w14:textId="77777777" w:rsidR="002E7CAF" w:rsidRDefault="00322B7A">
      <w:pPr>
        <w:pStyle w:val="a3"/>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hint="eastAsia"/>
          <w:color w:val="00B050"/>
          <w:kern w:val="0"/>
          <w:sz w:val="24"/>
        </w:rPr>
        <w:t>（但题干中给的题目是</w:t>
      </w:r>
      <w:r>
        <w:rPr>
          <w:rFonts w:ascii="Segoe UI" w:eastAsia="宋体" w:hAnsi="Segoe UI" w:cs="Segoe UI" w:hint="eastAsia"/>
          <w:color w:val="00B050"/>
          <w:kern w:val="0"/>
          <w:sz w:val="24"/>
        </w:rPr>
        <w:t xml:space="preserve">  </w:t>
      </w:r>
      <w:r>
        <w:rPr>
          <w:rFonts w:ascii="Segoe UI" w:eastAsia="宋体" w:hAnsi="Segoe UI" w:cs="Segoe UI" w:hint="eastAsia"/>
          <w:color w:val="00B050"/>
          <w:kern w:val="0"/>
          <w:sz w:val="24"/>
        </w:rPr>
        <w:t>试谈‘有’与‘无’，怎么就得出了是要平衡‘有’与‘无’了？</w:t>
      </w:r>
      <w:r>
        <w:rPr>
          <w:rFonts w:ascii="Segoe UI" w:eastAsia="宋体" w:hAnsi="Segoe UI" w:cs="Segoe UI" w:hint="eastAsia"/>
          <w:color w:val="00B050"/>
          <w:kern w:val="0"/>
          <w:sz w:val="24"/>
        </w:rPr>
        <w:t xml:space="preserve"> </w:t>
      </w:r>
      <w:r>
        <w:rPr>
          <w:rFonts w:ascii="Segoe UI" w:eastAsia="宋体" w:hAnsi="Segoe UI" w:cs="Segoe UI" w:hint="eastAsia"/>
          <w:color w:val="00B050"/>
          <w:kern w:val="0"/>
          <w:sz w:val="24"/>
        </w:rPr>
        <w:t>且该段对城市建设‘有’和‘无’下定义合理吗？特别是“</w:t>
      </w:r>
      <w:r>
        <w:rPr>
          <w:rFonts w:ascii="Segoe UI" w:eastAsia="宋体" w:hAnsi="Segoe UI" w:cs="Segoe UI"/>
          <w:color w:val="00B050"/>
          <w:kern w:val="0"/>
          <w:sz w:val="24"/>
        </w:rPr>
        <w:t>和谐有序的环境以及文明向上的风气</w:t>
      </w:r>
      <w:r>
        <w:rPr>
          <w:rFonts w:ascii="Segoe UI" w:eastAsia="宋体" w:hAnsi="Segoe UI" w:cs="Segoe UI" w:hint="eastAsia"/>
          <w:color w:val="00B050"/>
          <w:kern w:val="0"/>
          <w:sz w:val="24"/>
        </w:rPr>
        <w:t>”有材料支撑吗？算不算过度引申？</w:t>
      </w:r>
      <w:r>
        <w:rPr>
          <w:rFonts w:ascii="Segoe UI" w:eastAsia="宋体" w:hAnsi="Segoe UI" w:cs="Segoe UI" w:hint="eastAsia"/>
          <w:color w:val="00B050"/>
          <w:kern w:val="0"/>
          <w:sz w:val="24"/>
        </w:rPr>
        <w:t xml:space="preserve"> </w:t>
      </w:r>
      <w:r>
        <w:rPr>
          <w:rFonts w:ascii="Segoe UI" w:eastAsia="宋体" w:hAnsi="Segoe UI" w:cs="Segoe UI" w:hint="eastAsia"/>
          <w:color w:val="00B050"/>
          <w:kern w:val="0"/>
          <w:sz w:val="24"/>
        </w:rPr>
        <w:t>如果前面‘有’和‘无’的定义是准的，那后面关联上‘面子’‘里子’就合理了）</w:t>
      </w:r>
    </w:p>
    <w:p w14:paraId="0568D424" w14:textId="77777777" w:rsidR="002E7CAF" w:rsidRDefault="00322B7A">
      <w:pPr>
        <w:pStyle w:val="a3"/>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color w:val="3C464F"/>
          <w:kern w:val="0"/>
          <w:sz w:val="24"/>
        </w:rPr>
        <w:t>但是近年来在城市建设中屡见不和谐现象，片面注重经济效益和美观效应，沉溺大建设、大工程，忽略管理中细枝末节的问题，</w:t>
      </w:r>
      <w:r>
        <w:rPr>
          <w:rFonts w:ascii="Segoe UI" w:eastAsia="宋体" w:hAnsi="Segoe UI" w:cs="Segoe UI"/>
          <w:color w:val="3C464F"/>
          <w:kern w:val="0"/>
          <w:sz w:val="24"/>
        </w:rPr>
        <w:t>“</w:t>
      </w:r>
      <w:r>
        <w:rPr>
          <w:rFonts w:ascii="Segoe UI" w:eastAsia="宋体" w:hAnsi="Segoe UI" w:cs="Segoe UI"/>
          <w:color w:val="3C464F"/>
          <w:kern w:val="0"/>
          <w:sz w:val="24"/>
        </w:rPr>
        <w:t>无</w:t>
      </w:r>
      <w:r>
        <w:rPr>
          <w:rFonts w:ascii="Segoe UI" w:eastAsia="宋体" w:hAnsi="Segoe UI" w:cs="Segoe UI"/>
          <w:color w:val="3C464F"/>
          <w:kern w:val="0"/>
          <w:sz w:val="24"/>
        </w:rPr>
        <w:t>”</w:t>
      </w:r>
      <w:r>
        <w:rPr>
          <w:rFonts w:ascii="Segoe UI" w:eastAsia="宋体" w:hAnsi="Segoe UI" w:cs="Segoe UI"/>
          <w:color w:val="3C464F"/>
          <w:kern w:val="0"/>
          <w:sz w:val="24"/>
        </w:rPr>
        <w:t>的价值被束之高阁。正如，平坦宽阔的</w:t>
      </w:r>
      <w:proofErr w:type="gramStart"/>
      <w:r>
        <w:rPr>
          <w:rFonts w:ascii="Segoe UI" w:eastAsia="宋体" w:hAnsi="Segoe UI" w:cs="Segoe UI"/>
          <w:color w:val="3C464F"/>
          <w:kern w:val="0"/>
          <w:sz w:val="24"/>
        </w:rPr>
        <w:t>马路频演</w:t>
      </w:r>
      <w:r>
        <w:rPr>
          <w:rFonts w:ascii="Segoe UI" w:eastAsia="宋体" w:hAnsi="Segoe UI" w:cs="Segoe UI"/>
          <w:color w:val="3C464F"/>
          <w:kern w:val="0"/>
          <w:sz w:val="24"/>
        </w:rPr>
        <w:t>“</w:t>
      </w:r>
      <w:r>
        <w:rPr>
          <w:rFonts w:ascii="Segoe UI" w:eastAsia="宋体" w:hAnsi="Segoe UI" w:cs="Segoe UI"/>
          <w:color w:val="3C464F"/>
          <w:kern w:val="0"/>
          <w:sz w:val="24"/>
        </w:rPr>
        <w:t>拉链门</w:t>
      </w:r>
      <w:r>
        <w:rPr>
          <w:rFonts w:ascii="Segoe UI" w:eastAsia="宋体" w:hAnsi="Segoe UI" w:cs="Segoe UI"/>
          <w:color w:val="3C464F"/>
          <w:kern w:val="0"/>
          <w:sz w:val="24"/>
        </w:rPr>
        <w:t>”</w:t>
      </w:r>
      <w:proofErr w:type="gramEnd"/>
      <w:r>
        <w:rPr>
          <w:rFonts w:ascii="Segoe UI" w:eastAsia="宋体" w:hAnsi="Segoe UI" w:cs="Segoe UI"/>
          <w:color w:val="3C464F"/>
          <w:kern w:val="0"/>
          <w:sz w:val="24"/>
        </w:rPr>
        <w:t>，突然坍塌制造</w:t>
      </w:r>
      <w:r>
        <w:rPr>
          <w:rFonts w:ascii="Segoe UI" w:eastAsia="宋体" w:hAnsi="Segoe UI" w:cs="Segoe UI"/>
          <w:color w:val="3C464F"/>
          <w:kern w:val="0"/>
          <w:sz w:val="24"/>
        </w:rPr>
        <w:t>“</w:t>
      </w:r>
      <w:r>
        <w:rPr>
          <w:rFonts w:ascii="Segoe UI" w:eastAsia="宋体" w:hAnsi="Segoe UI" w:cs="Segoe UI"/>
          <w:color w:val="3C464F"/>
          <w:kern w:val="0"/>
          <w:sz w:val="24"/>
        </w:rPr>
        <w:t>走路死</w:t>
      </w:r>
      <w:r>
        <w:rPr>
          <w:rFonts w:ascii="Segoe UI" w:eastAsia="宋体" w:hAnsi="Segoe UI" w:cs="Segoe UI"/>
          <w:color w:val="3C464F"/>
          <w:kern w:val="0"/>
          <w:sz w:val="24"/>
        </w:rPr>
        <w:t>”;</w:t>
      </w:r>
      <w:r>
        <w:rPr>
          <w:rFonts w:ascii="Segoe UI" w:eastAsia="宋体" w:hAnsi="Segoe UI" w:cs="Segoe UI"/>
          <w:color w:val="3C464F"/>
          <w:kern w:val="0"/>
          <w:sz w:val="24"/>
        </w:rPr>
        <w:t>野蛮施工</w:t>
      </w:r>
      <w:proofErr w:type="gramStart"/>
      <w:r>
        <w:rPr>
          <w:rFonts w:ascii="Segoe UI" w:eastAsia="宋体" w:hAnsi="Segoe UI" w:cs="Segoe UI"/>
          <w:color w:val="3C464F"/>
          <w:kern w:val="0"/>
          <w:sz w:val="24"/>
        </w:rPr>
        <w:t>“</w:t>
      </w:r>
      <w:proofErr w:type="gramEnd"/>
      <w:r>
        <w:rPr>
          <w:rFonts w:ascii="Segoe UI" w:eastAsia="宋体" w:hAnsi="Segoe UI" w:cs="Segoe UI"/>
          <w:color w:val="3C464F"/>
          <w:kern w:val="0"/>
          <w:sz w:val="24"/>
        </w:rPr>
        <w:t>3</w:t>
      </w:r>
      <w:r>
        <w:rPr>
          <w:rFonts w:ascii="Segoe UI" w:eastAsia="宋体" w:hAnsi="Segoe UI" w:cs="Segoe UI"/>
          <w:color w:val="3C464F"/>
          <w:kern w:val="0"/>
          <w:sz w:val="24"/>
        </w:rPr>
        <w:t>天挖断</w:t>
      </w:r>
      <w:r>
        <w:rPr>
          <w:rFonts w:ascii="Segoe UI" w:eastAsia="宋体" w:hAnsi="Segoe UI" w:cs="Segoe UI"/>
          <w:color w:val="3C464F"/>
          <w:kern w:val="0"/>
          <w:sz w:val="24"/>
        </w:rPr>
        <w:t>7</w:t>
      </w:r>
      <w:r>
        <w:rPr>
          <w:rFonts w:ascii="Segoe UI" w:eastAsia="宋体" w:hAnsi="Segoe UI" w:cs="Segoe UI"/>
          <w:color w:val="3C464F"/>
          <w:kern w:val="0"/>
          <w:sz w:val="24"/>
        </w:rPr>
        <w:t>根电缆</w:t>
      </w:r>
      <w:r>
        <w:rPr>
          <w:rFonts w:ascii="Segoe UI" w:eastAsia="宋体" w:hAnsi="Segoe UI" w:cs="Segoe UI"/>
          <w:color w:val="3C464F"/>
          <w:kern w:val="0"/>
          <w:sz w:val="24"/>
        </w:rPr>
        <w:t>"</w:t>
      </w:r>
      <w:r>
        <w:rPr>
          <w:rFonts w:ascii="Segoe UI" w:eastAsia="宋体" w:hAnsi="Segoe UI" w:cs="Segoe UI"/>
          <w:color w:val="3C464F"/>
          <w:kern w:val="0"/>
          <w:sz w:val="24"/>
        </w:rPr>
        <w:t>，引发</w:t>
      </w:r>
      <w:r>
        <w:rPr>
          <w:rFonts w:ascii="Segoe UI" w:eastAsia="宋体" w:hAnsi="Segoe UI" w:cs="Segoe UI"/>
          <w:color w:val="3C464F"/>
          <w:kern w:val="0"/>
          <w:sz w:val="24"/>
        </w:rPr>
        <w:t>“</w:t>
      </w:r>
      <w:r>
        <w:rPr>
          <w:rFonts w:ascii="Segoe UI" w:eastAsia="宋体" w:hAnsi="Segoe UI" w:cs="Segoe UI"/>
          <w:color w:val="3C464F"/>
          <w:kern w:val="0"/>
          <w:sz w:val="24"/>
        </w:rPr>
        <w:t>大家的命都是空调给的</w:t>
      </w:r>
      <w:r>
        <w:rPr>
          <w:rFonts w:ascii="Segoe UI" w:eastAsia="宋体" w:hAnsi="Segoe UI" w:cs="Segoe UI"/>
          <w:color w:val="3C464F"/>
          <w:kern w:val="0"/>
          <w:sz w:val="24"/>
        </w:rPr>
        <w:t>”</w:t>
      </w:r>
      <w:r>
        <w:rPr>
          <w:rFonts w:ascii="Segoe UI" w:eastAsia="宋体" w:hAnsi="Segoe UI" w:cs="Segoe UI"/>
          <w:color w:val="3C464F"/>
          <w:kern w:val="0"/>
          <w:sz w:val="24"/>
        </w:rPr>
        <w:t>无奈追问</w:t>
      </w:r>
      <w:r>
        <w:rPr>
          <w:rFonts w:ascii="Segoe UI" w:eastAsia="宋体" w:hAnsi="Segoe UI" w:cs="Segoe UI"/>
          <w:color w:val="3C464F"/>
          <w:kern w:val="0"/>
          <w:sz w:val="24"/>
        </w:rPr>
        <w:t>;</w:t>
      </w:r>
      <w:r>
        <w:rPr>
          <w:rFonts w:ascii="Segoe UI" w:eastAsia="宋体" w:hAnsi="Segoe UI" w:cs="Segoe UI"/>
          <w:color w:val="3C464F"/>
          <w:kern w:val="0"/>
          <w:sz w:val="24"/>
        </w:rPr>
        <w:t>道路因不同需求反复</w:t>
      </w:r>
      <w:r>
        <w:rPr>
          <w:rFonts w:ascii="Segoe UI" w:eastAsia="宋体" w:hAnsi="Segoe UI" w:cs="Segoe UI"/>
          <w:color w:val="3C464F"/>
          <w:kern w:val="0"/>
          <w:sz w:val="24"/>
        </w:rPr>
        <w:t>“</w:t>
      </w:r>
      <w:r>
        <w:rPr>
          <w:rFonts w:ascii="Segoe UI" w:eastAsia="宋体" w:hAnsi="Segoe UI" w:cs="Segoe UI"/>
          <w:color w:val="3C464F"/>
          <w:kern w:val="0"/>
          <w:sz w:val="24"/>
        </w:rPr>
        <w:t>开膛破肚</w:t>
      </w:r>
      <w:r>
        <w:rPr>
          <w:rFonts w:ascii="Segoe UI" w:eastAsia="宋体" w:hAnsi="Segoe UI" w:cs="Segoe UI"/>
          <w:color w:val="3C464F"/>
          <w:kern w:val="0"/>
          <w:sz w:val="24"/>
        </w:rPr>
        <w:t>”</w:t>
      </w:r>
      <w:r>
        <w:rPr>
          <w:rFonts w:ascii="Segoe UI" w:eastAsia="宋体" w:hAnsi="Segoe UI" w:cs="Segoe UI"/>
          <w:color w:val="3C464F"/>
          <w:kern w:val="0"/>
          <w:sz w:val="24"/>
        </w:rPr>
        <w:t>，给城市交通和形象大打折扣。此类问题在不断</w:t>
      </w:r>
      <w:proofErr w:type="gramStart"/>
      <w:r>
        <w:rPr>
          <w:rFonts w:ascii="Segoe UI" w:eastAsia="宋体" w:hAnsi="Segoe UI" w:cs="Segoe UI"/>
          <w:color w:val="3C464F"/>
          <w:kern w:val="0"/>
          <w:sz w:val="24"/>
        </w:rPr>
        <w:t>拷问着</w:t>
      </w:r>
      <w:proofErr w:type="gramEnd"/>
      <w:r>
        <w:rPr>
          <w:rFonts w:ascii="Segoe UI" w:eastAsia="宋体" w:hAnsi="Segoe UI" w:cs="Segoe UI"/>
          <w:color w:val="3C464F"/>
          <w:kern w:val="0"/>
          <w:sz w:val="24"/>
        </w:rPr>
        <w:t>城市设施建设和管理的水平，实则隐藏着</w:t>
      </w:r>
      <w:r>
        <w:rPr>
          <w:rFonts w:ascii="Segoe UI" w:eastAsia="宋体" w:hAnsi="Segoe UI" w:cs="Segoe UI"/>
          <w:color w:val="3C464F"/>
          <w:kern w:val="0"/>
          <w:sz w:val="24"/>
        </w:rPr>
        <w:t>“</w:t>
      </w:r>
      <w:r>
        <w:rPr>
          <w:rFonts w:ascii="Segoe UI" w:eastAsia="宋体" w:hAnsi="Segoe UI" w:cs="Segoe UI"/>
          <w:color w:val="3C464F"/>
          <w:kern w:val="0"/>
          <w:sz w:val="24"/>
        </w:rPr>
        <w:t>大民生</w:t>
      </w:r>
      <w:r>
        <w:rPr>
          <w:rFonts w:ascii="Segoe UI" w:eastAsia="宋体" w:hAnsi="Segoe UI" w:cs="Segoe UI"/>
          <w:color w:val="3C464F"/>
          <w:kern w:val="0"/>
          <w:sz w:val="24"/>
        </w:rPr>
        <w:t>”</w:t>
      </w:r>
      <w:r>
        <w:rPr>
          <w:rFonts w:ascii="Segoe UI" w:eastAsia="宋体" w:hAnsi="Segoe UI" w:cs="Segoe UI"/>
          <w:color w:val="3C464F"/>
          <w:kern w:val="0"/>
          <w:sz w:val="24"/>
        </w:rPr>
        <w:t>，长此以往城市建设自然难以为继。</w:t>
      </w:r>
      <w:r>
        <w:rPr>
          <w:rFonts w:ascii="Segoe UI" w:eastAsia="宋体" w:hAnsi="Segoe UI" w:cs="Segoe UI" w:hint="eastAsia"/>
          <w:color w:val="00B050"/>
          <w:kern w:val="0"/>
          <w:sz w:val="24"/>
        </w:rPr>
        <w:t>（提到层级较高、比较抽象的问题。</w:t>
      </w:r>
      <w:r>
        <w:rPr>
          <w:rFonts w:ascii="Segoe UI" w:eastAsia="宋体" w:hAnsi="Segoe UI" w:cs="Segoe UI" w:hint="eastAsia"/>
          <w:color w:val="00B050"/>
          <w:kern w:val="0"/>
          <w:sz w:val="24"/>
        </w:rPr>
        <w:t xml:space="preserve"> </w:t>
      </w:r>
      <w:r>
        <w:rPr>
          <w:rFonts w:ascii="Segoe UI" w:eastAsia="宋体" w:hAnsi="Segoe UI" w:cs="Segoe UI" w:hint="eastAsia"/>
          <w:color w:val="00B050"/>
          <w:kern w:val="0"/>
          <w:sz w:val="24"/>
        </w:rPr>
        <w:t>提到具体的，联系实际的问题。</w:t>
      </w:r>
      <w:r>
        <w:rPr>
          <w:rFonts w:ascii="Segoe UI" w:eastAsia="宋体" w:hAnsi="Segoe UI" w:cs="Segoe UI" w:hint="eastAsia"/>
          <w:color w:val="00B050"/>
          <w:kern w:val="0"/>
          <w:sz w:val="24"/>
        </w:rPr>
        <w:t xml:space="preserve"> </w:t>
      </w:r>
      <w:r>
        <w:rPr>
          <w:rFonts w:ascii="Segoe UI" w:eastAsia="宋体" w:hAnsi="Segoe UI" w:cs="Segoe UI" w:hint="eastAsia"/>
          <w:color w:val="00B050"/>
          <w:kern w:val="0"/>
          <w:sz w:val="24"/>
        </w:rPr>
        <w:t>总结这些问题带来的后果</w:t>
      </w:r>
      <w:r>
        <w:rPr>
          <w:rFonts w:ascii="Segoe UI" w:eastAsia="宋体" w:hAnsi="Segoe UI" w:cs="Segoe UI" w:hint="eastAsia"/>
          <w:color w:val="00B050"/>
          <w:kern w:val="0"/>
          <w:sz w:val="24"/>
        </w:rPr>
        <w:t xml:space="preserve"> </w:t>
      </w:r>
      <w:r>
        <w:rPr>
          <w:rFonts w:ascii="Segoe UI" w:eastAsia="宋体" w:hAnsi="Segoe UI" w:cs="Segoe UI" w:hint="eastAsia"/>
          <w:color w:val="00B050"/>
          <w:kern w:val="0"/>
          <w:sz w:val="24"/>
        </w:rPr>
        <w:t>）</w:t>
      </w:r>
    </w:p>
    <w:p w14:paraId="219F2BD7" w14:textId="77777777" w:rsidR="002E7CAF" w:rsidRDefault="00322B7A">
      <w:pPr>
        <w:pStyle w:val="a3"/>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hint="eastAsia"/>
          <w:color w:val="00B050"/>
          <w:kern w:val="0"/>
          <w:sz w:val="24"/>
        </w:rPr>
        <w:t>（衔接上文提到的要平衡‘有’与‘无’，这段则接着提出</w:t>
      </w:r>
      <w:proofErr w:type="gramStart"/>
      <w:r>
        <w:rPr>
          <w:rFonts w:ascii="Segoe UI" w:eastAsia="宋体" w:hAnsi="Segoe UI" w:cs="Segoe UI" w:hint="eastAsia"/>
          <w:color w:val="00B050"/>
          <w:kern w:val="0"/>
          <w:sz w:val="24"/>
        </w:rPr>
        <w:t>没平衡</w:t>
      </w:r>
      <w:proofErr w:type="gramEnd"/>
      <w:r>
        <w:rPr>
          <w:rFonts w:ascii="Segoe UI" w:eastAsia="宋体" w:hAnsi="Segoe UI" w:cs="Segoe UI" w:hint="eastAsia"/>
          <w:color w:val="00B050"/>
          <w:kern w:val="0"/>
          <w:sz w:val="24"/>
        </w:rPr>
        <w:t>好的问题，只注重有不注重无，从抽象的问题描述，</w:t>
      </w:r>
      <w:proofErr w:type="gramStart"/>
      <w:r>
        <w:rPr>
          <w:rFonts w:ascii="Segoe UI" w:eastAsia="宋体" w:hAnsi="Segoe UI" w:cs="Segoe UI" w:hint="eastAsia"/>
          <w:color w:val="00B050"/>
          <w:kern w:val="0"/>
          <w:sz w:val="24"/>
        </w:rPr>
        <w:t>到具像</w:t>
      </w:r>
      <w:proofErr w:type="gramEnd"/>
      <w:r>
        <w:rPr>
          <w:rFonts w:ascii="Segoe UI" w:eastAsia="宋体" w:hAnsi="Segoe UI" w:cs="Segoe UI" w:hint="eastAsia"/>
          <w:color w:val="00B050"/>
          <w:kern w:val="0"/>
          <w:sz w:val="24"/>
        </w:rPr>
        <w:t>的例子说明，到对以上问题的看法、总结）</w:t>
      </w:r>
    </w:p>
    <w:p w14:paraId="7261AADF" w14:textId="77777777" w:rsidR="002E7CAF" w:rsidRDefault="00322B7A">
      <w:pPr>
        <w:pStyle w:val="a3"/>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color w:val="3C464F"/>
          <w:kern w:val="0"/>
          <w:sz w:val="24"/>
        </w:rPr>
        <w:t>因此在城市建设中，我们应发挥好</w:t>
      </w:r>
      <w:r>
        <w:rPr>
          <w:rFonts w:ascii="Segoe UI" w:eastAsia="宋体" w:hAnsi="Segoe UI" w:cs="Segoe UI"/>
          <w:color w:val="3C464F"/>
          <w:kern w:val="0"/>
          <w:sz w:val="24"/>
        </w:rPr>
        <w:t>“</w:t>
      </w:r>
      <w:r>
        <w:rPr>
          <w:rFonts w:ascii="Segoe UI" w:eastAsia="宋体" w:hAnsi="Segoe UI" w:cs="Segoe UI"/>
          <w:color w:val="3C464F"/>
          <w:kern w:val="0"/>
          <w:sz w:val="24"/>
        </w:rPr>
        <w:t>无</w:t>
      </w:r>
      <w:r>
        <w:rPr>
          <w:rFonts w:ascii="Segoe UI" w:eastAsia="宋体" w:hAnsi="Segoe UI" w:cs="Segoe UI"/>
          <w:color w:val="3C464F"/>
          <w:kern w:val="0"/>
          <w:sz w:val="24"/>
        </w:rPr>
        <w:t>”</w:t>
      </w:r>
      <w:r>
        <w:rPr>
          <w:rFonts w:ascii="Segoe UI" w:eastAsia="宋体" w:hAnsi="Segoe UI" w:cs="Segoe UI"/>
          <w:color w:val="3C464F"/>
          <w:kern w:val="0"/>
          <w:sz w:val="24"/>
        </w:rPr>
        <w:t>作用，</w:t>
      </w:r>
      <w:r>
        <w:rPr>
          <w:rFonts w:ascii="Segoe UI" w:eastAsia="宋体" w:hAnsi="Segoe UI" w:cs="Segoe UI"/>
          <w:color w:val="3C464F"/>
          <w:kern w:val="0"/>
          <w:sz w:val="24"/>
          <w:u w:val="single"/>
        </w:rPr>
        <w:t>着力打造和谐有序的城市人居环境，留足城市公共空间，维持好生产和生活的</w:t>
      </w:r>
      <w:r>
        <w:rPr>
          <w:rFonts w:ascii="Segoe UI" w:eastAsia="宋体" w:hAnsi="Segoe UI" w:cs="Segoe UI"/>
          <w:color w:val="3C464F"/>
          <w:kern w:val="0"/>
          <w:sz w:val="24"/>
          <w:u w:val="single"/>
        </w:rPr>
        <w:t>“</w:t>
      </w:r>
      <w:r>
        <w:rPr>
          <w:rFonts w:ascii="Segoe UI" w:eastAsia="宋体" w:hAnsi="Segoe UI" w:cs="Segoe UI"/>
          <w:color w:val="3C464F"/>
          <w:kern w:val="0"/>
          <w:sz w:val="24"/>
          <w:u w:val="single"/>
        </w:rPr>
        <w:t>生态</w:t>
      </w:r>
      <w:r>
        <w:rPr>
          <w:rFonts w:ascii="Segoe UI" w:eastAsia="宋体" w:hAnsi="Segoe UI" w:cs="Segoe UI"/>
          <w:color w:val="3C464F"/>
          <w:kern w:val="0"/>
          <w:sz w:val="24"/>
          <w:u w:val="single"/>
        </w:rPr>
        <w:t>”</w:t>
      </w:r>
      <w:r>
        <w:rPr>
          <w:rFonts w:ascii="Segoe UI" w:eastAsia="宋体" w:hAnsi="Segoe UI" w:cs="Segoe UI"/>
          <w:color w:val="3C464F"/>
          <w:kern w:val="0"/>
          <w:sz w:val="24"/>
          <w:u w:val="single"/>
        </w:rPr>
        <w:t>平衡。</w:t>
      </w:r>
      <w:r>
        <w:rPr>
          <w:rFonts w:ascii="Segoe UI" w:eastAsia="宋体" w:hAnsi="Segoe UI" w:cs="Segoe UI"/>
          <w:color w:val="3C464F"/>
          <w:kern w:val="0"/>
          <w:sz w:val="24"/>
        </w:rPr>
        <w:t>展现良好的市容市貌并非易事，需要发动各方合力久久为功。</w:t>
      </w:r>
      <w:r>
        <w:rPr>
          <w:rFonts w:ascii="Segoe UI" w:eastAsia="宋体" w:hAnsi="Segoe UI" w:cs="Segoe UI"/>
          <w:color w:val="FF0000"/>
          <w:kern w:val="0"/>
          <w:sz w:val="24"/>
        </w:rPr>
        <w:t>一方面要转变城市治理思路</w:t>
      </w:r>
      <w:r>
        <w:rPr>
          <w:rFonts w:ascii="Segoe UI" w:eastAsia="宋体" w:hAnsi="Segoe UI" w:cs="Segoe UI"/>
          <w:color w:val="3C464F"/>
          <w:kern w:val="0"/>
          <w:sz w:val="24"/>
        </w:rPr>
        <w:t>，重点整治城市治理中看似</w:t>
      </w:r>
      <w:r>
        <w:rPr>
          <w:rFonts w:ascii="Segoe UI" w:eastAsia="宋体" w:hAnsi="Segoe UI" w:cs="Segoe UI"/>
          <w:color w:val="3C464F"/>
          <w:kern w:val="0"/>
          <w:sz w:val="24"/>
        </w:rPr>
        <w:t>“</w:t>
      </w:r>
      <w:r>
        <w:rPr>
          <w:rFonts w:ascii="Segoe UI" w:eastAsia="宋体" w:hAnsi="Segoe UI" w:cs="Segoe UI"/>
          <w:color w:val="3C464F"/>
          <w:kern w:val="0"/>
          <w:sz w:val="24"/>
        </w:rPr>
        <w:t>边角料</w:t>
      </w:r>
      <w:r>
        <w:rPr>
          <w:rFonts w:ascii="Segoe UI" w:eastAsia="宋体" w:hAnsi="Segoe UI" w:cs="Segoe UI"/>
          <w:color w:val="3C464F"/>
          <w:kern w:val="0"/>
          <w:sz w:val="24"/>
        </w:rPr>
        <w:t>”</w:t>
      </w:r>
      <w:r>
        <w:rPr>
          <w:rFonts w:ascii="Segoe UI" w:eastAsia="宋体" w:hAnsi="Segoe UI" w:cs="Segoe UI"/>
          <w:color w:val="3C464F"/>
          <w:kern w:val="0"/>
          <w:sz w:val="24"/>
        </w:rPr>
        <w:t>问题。</w:t>
      </w:r>
      <w:r>
        <w:rPr>
          <w:rFonts w:ascii="Segoe UI" w:eastAsia="宋体" w:hAnsi="Segoe UI" w:cs="Segoe UI"/>
          <w:color w:val="3C464F"/>
          <w:kern w:val="0"/>
          <w:sz w:val="24"/>
        </w:rPr>
        <w:t>“</w:t>
      </w:r>
      <w:r>
        <w:rPr>
          <w:rFonts w:ascii="Segoe UI" w:eastAsia="宋体" w:hAnsi="Segoe UI" w:cs="Segoe UI"/>
          <w:color w:val="3C464F"/>
          <w:kern w:val="0"/>
          <w:sz w:val="24"/>
        </w:rPr>
        <w:t>天下大事，必作于细</w:t>
      </w:r>
      <w:r>
        <w:rPr>
          <w:rFonts w:ascii="Segoe UI" w:eastAsia="宋体" w:hAnsi="Segoe UI" w:cs="Segoe UI"/>
          <w:color w:val="3C464F"/>
          <w:kern w:val="0"/>
          <w:sz w:val="24"/>
        </w:rPr>
        <w:t>”</w:t>
      </w:r>
      <w:r>
        <w:rPr>
          <w:rFonts w:ascii="Segoe UI" w:eastAsia="宋体" w:hAnsi="Segoe UI" w:cs="Segoe UI"/>
          <w:color w:val="3C464F"/>
          <w:kern w:val="0"/>
          <w:sz w:val="24"/>
        </w:rPr>
        <w:t>同时需要城市管理更加精细化，做好事前预控和事中防控，强化事后处理打通为民服务的</w:t>
      </w:r>
      <w:r>
        <w:rPr>
          <w:rFonts w:ascii="Segoe UI" w:eastAsia="宋体" w:hAnsi="Segoe UI" w:cs="Segoe UI"/>
          <w:color w:val="3C464F"/>
          <w:kern w:val="0"/>
          <w:sz w:val="24"/>
        </w:rPr>
        <w:t>“</w:t>
      </w:r>
      <w:r>
        <w:rPr>
          <w:rFonts w:ascii="Segoe UI" w:eastAsia="宋体" w:hAnsi="Segoe UI" w:cs="Segoe UI"/>
          <w:color w:val="3C464F"/>
          <w:kern w:val="0"/>
          <w:sz w:val="24"/>
        </w:rPr>
        <w:t>最后一公里</w:t>
      </w:r>
      <w:r>
        <w:rPr>
          <w:rFonts w:ascii="Segoe UI" w:eastAsia="宋体" w:hAnsi="Segoe UI" w:cs="Segoe UI"/>
          <w:color w:val="3C464F"/>
          <w:kern w:val="0"/>
          <w:sz w:val="24"/>
        </w:rPr>
        <w:t>”</w:t>
      </w:r>
      <w:r>
        <w:rPr>
          <w:rFonts w:ascii="Segoe UI" w:eastAsia="宋体" w:hAnsi="Segoe UI" w:cs="Segoe UI"/>
          <w:color w:val="3C464F"/>
          <w:kern w:val="0"/>
          <w:sz w:val="24"/>
        </w:rPr>
        <w:t>。</w:t>
      </w:r>
      <w:r>
        <w:rPr>
          <w:rFonts w:ascii="Segoe UI" w:eastAsia="宋体" w:hAnsi="Segoe UI" w:cs="Segoe UI"/>
          <w:color w:val="FF0000"/>
          <w:kern w:val="0"/>
          <w:sz w:val="24"/>
        </w:rPr>
        <w:t>另一方面拓宽城市公共空间，</w:t>
      </w:r>
      <w:r>
        <w:rPr>
          <w:rFonts w:ascii="Segoe UI" w:eastAsia="宋体" w:hAnsi="Segoe UI" w:cs="Segoe UI"/>
          <w:color w:val="3C464F"/>
          <w:kern w:val="0"/>
          <w:sz w:val="24"/>
        </w:rPr>
        <w:t>让</w:t>
      </w:r>
      <w:r>
        <w:rPr>
          <w:rFonts w:ascii="Segoe UI" w:eastAsia="宋体" w:hAnsi="Segoe UI" w:cs="Segoe UI"/>
          <w:color w:val="3C464F"/>
          <w:kern w:val="0"/>
          <w:sz w:val="24"/>
        </w:rPr>
        <w:t>“</w:t>
      </w:r>
      <w:r>
        <w:rPr>
          <w:rFonts w:ascii="Segoe UI" w:eastAsia="宋体" w:hAnsi="Segoe UI" w:cs="Segoe UI"/>
          <w:color w:val="3C464F"/>
          <w:kern w:val="0"/>
          <w:sz w:val="24"/>
        </w:rPr>
        <w:t>看得见山望得见水，记得住乡愁</w:t>
      </w:r>
      <w:r>
        <w:rPr>
          <w:rFonts w:ascii="Segoe UI" w:eastAsia="宋体" w:hAnsi="Segoe UI" w:cs="Segoe UI"/>
          <w:color w:val="3C464F"/>
          <w:kern w:val="0"/>
          <w:sz w:val="24"/>
        </w:rPr>
        <w:t>”</w:t>
      </w:r>
      <w:r>
        <w:rPr>
          <w:rFonts w:ascii="Segoe UI" w:eastAsia="宋体" w:hAnsi="Segoe UI" w:cs="Segoe UI"/>
          <w:color w:val="3C464F"/>
          <w:kern w:val="0"/>
          <w:sz w:val="24"/>
        </w:rPr>
        <w:t>成为城市发展的应有之义，不断丰富城市人文意义和文化价值的底蕴，在遵循共享共治发展理念下，增加城市居民的归属感安全感和幸福感。</w:t>
      </w:r>
      <w:r>
        <w:rPr>
          <w:rFonts w:ascii="Segoe UI" w:eastAsia="宋体" w:hAnsi="Segoe UI" w:cs="Segoe UI" w:hint="eastAsia"/>
          <w:color w:val="00B050"/>
          <w:kern w:val="0"/>
          <w:sz w:val="24"/>
        </w:rPr>
        <w:t>（要发挥好无的作用，</w:t>
      </w:r>
      <w:r>
        <w:rPr>
          <w:rFonts w:ascii="Segoe UI" w:eastAsia="宋体" w:hAnsi="Segoe UI" w:cs="Segoe UI" w:hint="eastAsia"/>
          <w:color w:val="00B050"/>
          <w:kern w:val="0"/>
          <w:sz w:val="24"/>
        </w:rPr>
        <w:t xml:space="preserve"> </w:t>
      </w:r>
      <w:r>
        <w:rPr>
          <w:rFonts w:ascii="Segoe UI" w:eastAsia="宋体" w:hAnsi="Segoe UI" w:cs="Segoe UI" w:hint="eastAsia"/>
          <w:color w:val="00B050"/>
          <w:kern w:val="0"/>
          <w:sz w:val="24"/>
        </w:rPr>
        <w:t>提到一些抽象的做法，</w:t>
      </w:r>
      <w:r>
        <w:rPr>
          <w:rFonts w:ascii="Segoe UI" w:eastAsia="宋体" w:hAnsi="Segoe UI" w:cs="Segoe UI" w:hint="eastAsia"/>
          <w:color w:val="00B050"/>
          <w:kern w:val="0"/>
          <w:sz w:val="24"/>
        </w:rPr>
        <w:t xml:space="preserve"> </w:t>
      </w:r>
      <w:r>
        <w:rPr>
          <w:rFonts w:ascii="Segoe UI" w:eastAsia="宋体" w:hAnsi="Segoe UI" w:cs="Segoe UI" w:hint="eastAsia"/>
          <w:color w:val="00B050"/>
          <w:kern w:val="0"/>
          <w:sz w:val="24"/>
        </w:rPr>
        <w:t>转而提到一些略具像化的做法）</w:t>
      </w:r>
    </w:p>
    <w:p w14:paraId="27E53010" w14:textId="77777777" w:rsidR="002E7CAF" w:rsidRDefault="00322B7A">
      <w:pPr>
        <w:pStyle w:val="a3"/>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hint="eastAsia"/>
          <w:color w:val="00B050"/>
          <w:kern w:val="0"/>
          <w:sz w:val="24"/>
        </w:rPr>
        <w:t>（衔接上文提到的问题，这段给出对策和做法。</w:t>
      </w:r>
      <w:r>
        <w:rPr>
          <w:rFonts w:ascii="Segoe UI" w:eastAsia="宋体" w:hAnsi="Segoe UI" w:cs="Segoe UI" w:hint="eastAsia"/>
          <w:color w:val="00B050"/>
          <w:kern w:val="0"/>
          <w:sz w:val="24"/>
        </w:rPr>
        <w:t xml:space="preserve"> </w:t>
      </w:r>
      <w:r>
        <w:rPr>
          <w:rFonts w:ascii="Segoe UI" w:eastAsia="宋体" w:hAnsi="Segoe UI" w:cs="Segoe UI" w:hint="eastAsia"/>
          <w:color w:val="00B050"/>
          <w:kern w:val="0"/>
          <w:sz w:val="24"/>
        </w:rPr>
        <w:t>这段的做法都是来自材料？是不是把材料内容揉碎了，重新整理的语言？这段的两个方面是哪来的？和小马</w:t>
      </w:r>
      <w:proofErr w:type="gramStart"/>
      <w:r>
        <w:rPr>
          <w:rFonts w:ascii="Segoe UI" w:eastAsia="宋体" w:hAnsi="Segoe UI" w:cs="Segoe UI" w:hint="eastAsia"/>
          <w:color w:val="00B050"/>
          <w:kern w:val="0"/>
          <w:sz w:val="24"/>
        </w:rPr>
        <w:t>哥总结</w:t>
      </w:r>
      <w:proofErr w:type="gramEnd"/>
      <w:r>
        <w:rPr>
          <w:rFonts w:ascii="Segoe UI" w:eastAsia="宋体" w:hAnsi="Segoe UI" w:cs="Segoe UI" w:hint="eastAsia"/>
          <w:color w:val="00B050"/>
          <w:kern w:val="0"/>
          <w:sz w:val="24"/>
        </w:rPr>
        <w:t>的三个分论点有关系吗？）</w:t>
      </w:r>
    </w:p>
    <w:p w14:paraId="1E71A3D1" w14:textId="77777777" w:rsidR="002E7CAF" w:rsidRDefault="00322B7A">
      <w:pPr>
        <w:pStyle w:val="a3"/>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color w:val="3C464F"/>
          <w:kern w:val="0"/>
          <w:sz w:val="24"/>
        </w:rPr>
        <w:t>我们真切期盼，城市建设的管理者能够做好</w:t>
      </w:r>
      <w:proofErr w:type="gramStart"/>
      <w:r>
        <w:rPr>
          <w:rFonts w:ascii="Segoe UI" w:eastAsia="宋体" w:hAnsi="Segoe UI" w:cs="Segoe UI"/>
          <w:color w:val="3C464F"/>
          <w:kern w:val="0"/>
          <w:sz w:val="24"/>
        </w:rPr>
        <w:t>“</w:t>
      </w:r>
      <w:proofErr w:type="gramEnd"/>
      <w:r>
        <w:rPr>
          <w:rFonts w:ascii="Segoe UI" w:eastAsia="宋体" w:hAnsi="Segoe UI" w:cs="Segoe UI"/>
          <w:color w:val="3C464F"/>
          <w:kern w:val="0"/>
          <w:sz w:val="24"/>
        </w:rPr>
        <w:t>有</w:t>
      </w:r>
      <w:r>
        <w:rPr>
          <w:rFonts w:ascii="Segoe UI" w:eastAsia="宋体" w:hAnsi="Segoe UI" w:cs="Segoe UI"/>
          <w:color w:val="3C464F"/>
          <w:kern w:val="0"/>
          <w:sz w:val="24"/>
        </w:rPr>
        <w:t>"</w:t>
      </w:r>
      <w:r>
        <w:rPr>
          <w:rFonts w:ascii="Segoe UI" w:eastAsia="宋体" w:hAnsi="Segoe UI" w:cs="Segoe UI"/>
          <w:color w:val="3C464F"/>
          <w:kern w:val="0"/>
          <w:sz w:val="24"/>
        </w:rPr>
        <w:t>和</w:t>
      </w:r>
      <w:r>
        <w:rPr>
          <w:rFonts w:ascii="Segoe UI" w:eastAsia="宋体" w:hAnsi="Segoe UI" w:cs="Segoe UI"/>
          <w:color w:val="3C464F"/>
          <w:kern w:val="0"/>
          <w:sz w:val="24"/>
        </w:rPr>
        <w:t>“</w:t>
      </w:r>
      <w:r>
        <w:rPr>
          <w:rFonts w:ascii="Segoe UI" w:eastAsia="宋体" w:hAnsi="Segoe UI" w:cs="Segoe UI"/>
          <w:color w:val="3C464F"/>
          <w:kern w:val="0"/>
          <w:sz w:val="24"/>
        </w:rPr>
        <w:t>无</w:t>
      </w:r>
      <w:r>
        <w:rPr>
          <w:rFonts w:ascii="Segoe UI" w:eastAsia="宋体" w:hAnsi="Segoe UI" w:cs="Segoe UI"/>
          <w:color w:val="3C464F"/>
          <w:kern w:val="0"/>
          <w:sz w:val="24"/>
        </w:rPr>
        <w:t>”</w:t>
      </w:r>
      <w:r>
        <w:rPr>
          <w:rFonts w:ascii="Segoe UI" w:eastAsia="宋体" w:hAnsi="Segoe UI" w:cs="Segoe UI"/>
          <w:color w:val="3C464F"/>
          <w:kern w:val="0"/>
          <w:sz w:val="24"/>
        </w:rPr>
        <w:t>的辩证法</w:t>
      </w:r>
      <w:r>
        <w:rPr>
          <w:rFonts w:ascii="Segoe UI" w:eastAsia="宋体" w:hAnsi="Segoe UI" w:cs="Segoe UI" w:hint="eastAsia"/>
          <w:color w:val="3C464F"/>
          <w:kern w:val="0"/>
          <w:sz w:val="24"/>
        </w:rPr>
        <w:t>，</w:t>
      </w:r>
      <w:r>
        <w:rPr>
          <w:rFonts w:ascii="Segoe UI" w:eastAsia="宋体" w:hAnsi="Segoe UI" w:cs="Segoe UI"/>
          <w:color w:val="3C464F"/>
          <w:kern w:val="0"/>
          <w:sz w:val="24"/>
        </w:rPr>
        <w:t>下足</w:t>
      </w:r>
      <w:r>
        <w:rPr>
          <w:rFonts w:ascii="Segoe UI" w:eastAsia="宋体" w:hAnsi="Segoe UI" w:cs="Segoe UI"/>
          <w:color w:val="3C464F"/>
          <w:kern w:val="0"/>
          <w:sz w:val="24"/>
        </w:rPr>
        <w:t>“</w:t>
      </w:r>
      <w:r>
        <w:rPr>
          <w:rFonts w:ascii="Segoe UI" w:eastAsia="宋体" w:hAnsi="Segoe UI" w:cs="Segoe UI"/>
          <w:color w:val="3C464F"/>
          <w:kern w:val="0"/>
          <w:sz w:val="24"/>
        </w:rPr>
        <w:t>绣花功夫</w:t>
      </w:r>
      <w:r>
        <w:rPr>
          <w:rFonts w:ascii="Segoe UI" w:eastAsia="宋体" w:hAnsi="Segoe UI" w:cs="Segoe UI"/>
          <w:color w:val="3C464F"/>
          <w:kern w:val="0"/>
          <w:sz w:val="24"/>
        </w:rPr>
        <w:t>”</w:t>
      </w:r>
      <w:r>
        <w:rPr>
          <w:rFonts w:ascii="Segoe UI" w:eastAsia="宋体" w:hAnsi="Segoe UI" w:cs="Segoe UI"/>
          <w:color w:val="3C464F"/>
          <w:kern w:val="0"/>
          <w:sz w:val="24"/>
        </w:rPr>
        <w:t>力求精准精确，给城市适当</w:t>
      </w:r>
      <w:r>
        <w:rPr>
          <w:rFonts w:ascii="Segoe UI" w:eastAsia="宋体" w:hAnsi="Segoe UI" w:cs="Segoe UI"/>
          <w:color w:val="3C464F"/>
          <w:kern w:val="0"/>
          <w:sz w:val="24"/>
        </w:rPr>
        <w:t>“</w:t>
      </w:r>
      <w:r>
        <w:rPr>
          <w:rFonts w:ascii="Segoe UI" w:eastAsia="宋体" w:hAnsi="Segoe UI" w:cs="Segoe UI"/>
          <w:color w:val="3C464F"/>
          <w:kern w:val="0"/>
          <w:sz w:val="24"/>
        </w:rPr>
        <w:t>留白</w:t>
      </w:r>
      <w:r>
        <w:rPr>
          <w:rFonts w:ascii="Segoe UI" w:eastAsia="宋体" w:hAnsi="Segoe UI" w:cs="Segoe UI"/>
          <w:color w:val="3C464F"/>
          <w:kern w:val="0"/>
          <w:sz w:val="24"/>
        </w:rPr>
        <w:t>”</w:t>
      </w:r>
      <w:r>
        <w:rPr>
          <w:rFonts w:ascii="Segoe UI" w:eastAsia="宋体" w:hAnsi="Segoe UI" w:cs="Segoe UI"/>
          <w:color w:val="3C464F"/>
          <w:kern w:val="0"/>
          <w:sz w:val="24"/>
        </w:rPr>
        <w:t>的空间，真正实现</w:t>
      </w:r>
      <w:r>
        <w:rPr>
          <w:rFonts w:ascii="Segoe UI" w:eastAsia="宋体" w:hAnsi="Segoe UI" w:cs="Segoe UI"/>
          <w:color w:val="3C464F"/>
          <w:kern w:val="0"/>
          <w:sz w:val="24"/>
        </w:rPr>
        <w:t>“</w:t>
      </w:r>
      <w:r>
        <w:rPr>
          <w:rFonts w:ascii="Segoe UI" w:eastAsia="宋体" w:hAnsi="Segoe UI" w:cs="Segoe UI"/>
          <w:color w:val="3C464F"/>
          <w:kern w:val="0"/>
          <w:sz w:val="24"/>
        </w:rPr>
        <w:t>城市让生活更美好</w:t>
      </w:r>
      <w:r>
        <w:rPr>
          <w:rFonts w:ascii="Segoe UI" w:eastAsia="宋体" w:hAnsi="Segoe UI" w:cs="Segoe UI"/>
          <w:color w:val="3C464F"/>
          <w:kern w:val="0"/>
          <w:sz w:val="24"/>
        </w:rPr>
        <w:t>”</w:t>
      </w:r>
      <w:proofErr w:type="gramStart"/>
      <w:r>
        <w:rPr>
          <w:rFonts w:ascii="Segoe UI" w:eastAsia="宋体" w:hAnsi="Segoe UI" w:cs="Segoe UI"/>
          <w:color w:val="3C464F"/>
          <w:kern w:val="0"/>
          <w:sz w:val="24"/>
        </w:rPr>
        <w:t>的愿景</w:t>
      </w:r>
      <w:proofErr w:type="gramEnd"/>
      <w:r>
        <w:rPr>
          <w:rFonts w:ascii="Segoe UI" w:eastAsia="宋体" w:hAnsi="Segoe UI" w:cs="Segoe UI"/>
          <w:color w:val="3C464F"/>
          <w:kern w:val="0"/>
          <w:sz w:val="24"/>
        </w:rPr>
        <w:t>!</w:t>
      </w:r>
      <w:r>
        <w:rPr>
          <w:rFonts w:ascii="Segoe UI" w:eastAsia="宋体" w:hAnsi="Segoe UI" w:cs="Segoe UI" w:hint="eastAsia"/>
          <w:color w:val="00B050"/>
          <w:kern w:val="0"/>
          <w:sz w:val="24"/>
        </w:rPr>
        <w:t>（提出自己的期盼，希望管理者能平衡‘有’与‘无’的关系，不要只偏重‘有’）</w:t>
      </w:r>
    </w:p>
    <w:p w14:paraId="08A63FC7" w14:textId="77777777" w:rsidR="002E7CAF" w:rsidRDefault="00322B7A">
      <w:pPr>
        <w:pStyle w:val="a3"/>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hint="eastAsia"/>
          <w:color w:val="00B050"/>
          <w:kern w:val="0"/>
          <w:sz w:val="24"/>
        </w:rPr>
        <w:t>（总结总，提出展望）</w:t>
      </w:r>
    </w:p>
    <w:p w14:paraId="6CE96745" w14:textId="77777777" w:rsidR="002E7CAF" w:rsidRDefault="002E7CAF">
      <w:pPr>
        <w:pStyle w:val="a3"/>
        <w:widowControl/>
        <w:shd w:val="clear" w:color="auto" w:fill="F5F7FA"/>
        <w:spacing w:line="360" w:lineRule="exact"/>
        <w:ind w:left="578" w:firstLine="419"/>
        <w:rPr>
          <w:rFonts w:ascii="Segoe UI" w:eastAsia="宋体" w:hAnsi="Segoe UI" w:cs="Segoe UI"/>
          <w:color w:val="3C464F"/>
          <w:kern w:val="0"/>
          <w:sz w:val="24"/>
        </w:rPr>
      </w:pPr>
    </w:p>
    <w:p w14:paraId="512BA1D3" w14:textId="77777777" w:rsidR="002E7CAF" w:rsidRDefault="002E7CAF">
      <w:pPr>
        <w:pStyle w:val="a3"/>
        <w:widowControl/>
        <w:shd w:val="clear" w:color="auto" w:fill="F5F7FA"/>
        <w:spacing w:line="360" w:lineRule="exact"/>
        <w:ind w:left="578" w:firstLine="419"/>
        <w:rPr>
          <w:rFonts w:ascii="Segoe UI" w:eastAsia="宋体" w:hAnsi="Segoe UI" w:cs="Segoe UI"/>
          <w:color w:val="3C464F"/>
          <w:kern w:val="0"/>
          <w:sz w:val="24"/>
        </w:rPr>
      </w:pPr>
    </w:p>
    <w:p w14:paraId="11EBFAE4"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proofErr w:type="gramStart"/>
      <w:r>
        <w:rPr>
          <w:rFonts w:ascii="Segoe UI" w:eastAsia="宋体" w:hAnsi="Segoe UI" w:cs="Segoe UI" w:hint="eastAsia"/>
          <w:color w:val="3C464F"/>
          <w:kern w:val="0"/>
          <w:sz w:val="24"/>
        </w:rPr>
        <w:t>各材料</w:t>
      </w:r>
      <w:proofErr w:type="gramEnd"/>
      <w:r>
        <w:rPr>
          <w:rFonts w:ascii="Segoe UI" w:eastAsia="宋体" w:hAnsi="Segoe UI" w:cs="Segoe UI" w:hint="eastAsia"/>
          <w:color w:val="3C464F"/>
          <w:kern w:val="0"/>
          <w:sz w:val="24"/>
        </w:rPr>
        <w:t>主题：</w:t>
      </w:r>
    </w:p>
    <w:p w14:paraId="2504AB23"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材料</w:t>
      </w:r>
      <w:r>
        <w:rPr>
          <w:rFonts w:ascii="Segoe UI" w:eastAsia="宋体" w:hAnsi="Segoe UI" w:cs="Segoe UI" w:hint="eastAsia"/>
          <w:color w:val="3C464F"/>
          <w:kern w:val="0"/>
          <w:sz w:val="24"/>
        </w:rPr>
        <w:t>3</w:t>
      </w:r>
      <w:r>
        <w:rPr>
          <w:rFonts w:ascii="Segoe UI" w:eastAsia="宋体" w:hAnsi="Segoe UI" w:cs="Segoe UI" w:hint="eastAsia"/>
          <w:color w:val="3C464F"/>
          <w:kern w:val="0"/>
          <w:sz w:val="24"/>
        </w:rPr>
        <w:t>：为了商业化而过度挤压人居环境</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人文意义</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共享</w:t>
      </w:r>
    </w:p>
    <w:p w14:paraId="3F261AEE"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材料</w:t>
      </w:r>
      <w:r>
        <w:rPr>
          <w:rFonts w:ascii="Segoe UI" w:eastAsia="宋体" w:hAnsi="Segoe UI" w:cs="Segoe UI" w:hint="eastAsia"/>
          <w:color w:val="3C464F"/>
          <w:kern w:val="0"/>
          <w:sz w:val="24"/>
        </w:rPr>
        <w:t>4</w:t>
      </w:r>
      <w:r>
        <w:rPr>
          <w:rFonts w:ascii="Segoe UI" w:eastAsia="宋体" w:hAnsi="Segoe UI" w:cs="Segoe UI" w:hint="eastAsia"/>
          <w:color w:val="3C464F"/>
          <w:kern w:val="0"/>
          <w:sz w:val="24"/>
        </w:rPr>
        <w:t>：城市建设不能只有经济和美观功能，还得有其他功能</w:t>
      </w:r>
    </w:p>
    <w:p w14:paraId="33E405A9"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材料</w:t>
      </w:r>
      <w:r>
        <w:rPr>
          <w:rFonts w:ascii="Segoe UI" w:eastAsia="宋体" w:hAnsi="Segoe UI" w:cs="Segoe UI" w:hint="eastAsia"/>
          <w:color w:val="3C464F"/>
          <w:kern w:val="0"/>
          <w:sz w:val="24"/>
        </w:rPr>
        <w:t>5</w:t>
      </w:r>
      <w:r>
        <w:rPr>
          <w:rFonts w:ascii="Segoe UI" w:eastAsia="宋体" w:hAnsi="Segoe UI" w:cs="Segoe UI" w:hint="eastAsia"/>
          <w:color w:val="3C464F"/>
          <w:kern w:val="0"/>
          <w:sz w:val="24"/>
        </w:rPr>
        <w:t>：先进的城市规划，电线管道等转入地下</w:t>
      </w:r>
    </w:p>
    <w:p w14:paraId="4DB9FF22" w14:textId="77777777" w:rsidR="002E7CAF" w:rsidRDefault="002E7CAF">
      <w:pPr>
        <w:pStyle w:val="a3"/>
        <w:widowControl/>
        <w:shd w:val="clear" w:color="auto" w:fill="F5F7FA"/>
        <w:spacing w:line="360" w:lineRule="exact"/>
        <w:ind w:left="578" w:firstLine="419"/>
        <w:rPr>
          <w:rFonts w:ascii="Segoe UI" w:eastAsia="宋体" w:hAnsi="Segoe UI" w:cs="Segoe UI"/>
          <w:color w:val="3C464F"/>
          <w:kern w:val="0"/>
          <w:sz w:val="24"/>
        </w:rPr>
      </w:pPr>
    </w:p>
    <w:p w14:paraId="737D93EA"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总结：</w:t>
      </w:r>
    </w:p>
    <w:p w14:paraId="33A06CAC"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格式分析：</w:t>
      </w:r>
    </w:p>
    <w:p w14:paraId="2C75D548"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 xml:space="preserve">  1. </w:t>
      </w:r>
      <w:r>
        <w:rPr>
          <w:rFonts w:ascii="Segoe UI" w:eastAsia="宋体" w:hAnsi="Segoe UI" w:cs="Segoe UI" w:hint="eastAsia"/>
          <w:color w:val="3C464F"/>
          <w:kern w:val="0"/>
          <w:sz w:val="24"/>
        </w:rPr>
        <w:t>引入话题，并介绍相关概念</w:t>
      </w:r>
    </w:p>
    <w:p w14:paraId="3F83F9FB"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 xml:space="preserve">  2. </w:t>
      </w:r>
      <w:r>
        <w:rPr>
          <w:rFonts w:ascii="Segoe UI" w:eastAsia="宋体" w:hAnsi="Segoe UI" w:cs="Segoe UI" w:hint="eastAsia"/>
          <w:color w:val="3C464F"/>
          <w:kern w:val="0"/>
          <w:sz w:val="24"/>
        </w:rPr>
        <w:t>描述问题</w:t>
      </w:r>
    </w:p>
    <w:p w14:paraId="4519EF52"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 xml:space="preserve">  3. </w:t>
      </w:r>
      <w:r>
        <w:rPr>
          <w:rFonts w:ascii="Segoe UI" w:eastAsia="宋体" w:hAnsi="Segoe UI" w:cs="Segoe UI" w:hint="eastAsia"/>
          <w:color w:val="3C464F"/>
          <w:kern w:val="0"/>
          <w:sz w:val="24"/>
        </w:rPr>
        <w:t>给出对策</w:t>
      </w:r>
      <w:r>
        <w:rPr>
          <w:rFonts w:ascii="Segoe UI" w:eastAsia="宋体" w:hAnsi="Segoe UI" w:cs="Segoe UI" w:hint="eastAsia"/>
          <w:color w:val="3C464F"/>
          <w:kern w:val="0"/>
          <w:sz w:val="24"/>
        </w:rPr>
        <w:t xml:space="preserve"> </w:t>
      </w:r>
    </w:p>
    <w:p w14:paraId="0EFEEE2A"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 xml:space="preserve">  4. </w:t>
      </w:r>
      <w:r>
        <w:rPr>
          <w:rFonts w:ascii="Segoe UI" w:eastAsia="宋体" w:hAnsi="Segoe UI" w:cs="Segoe UI" w:hint="eastAsia"/>
          <w:color w:val="3C464F"/>
          <w:kern w:val="0"/>
          <w:sz w:val="24"/>
        </w:rPr>
        <w:t>做出总结</w:t>
      </w:r>
    </w:p>
    <w:p w14:paraId="65037EC6"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引入总</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问题对策分</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总结总</w:t>
      </w:r>
    </w:p>
    <w:p w14:paraId="522350A3"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各部分衔接的非常丝滑</w:t>
      </w:r>
    </w:p>
    <w:p w14:paraId="2FD96DD5" w14:textId="77777777" w:rsidR="002E7CAF" w:rsidRDefault="002E7CAF">
      <w:pPr>
        <w:pStyle w:val="a3"/>
        <w:widowControl/>
        <w:shd w:val="clear" w:color="auto" w:fill="F5F7FA"/>
        <w:spacing w:line="360" w:lineRule="exact"/>
        <w:ind w:left="578" w:firstLine="419"/>
        <w:rPr>
          <w:rFonts w:ascii="Segoe UI" w:eastAsia="宋体" w:hAnsi="Segoe UI" w:cs="Segoe UI"/>
          <w:color w:val="3C464F"/>
          <w:kern w:val="0"/>
          <w:sz w:val="24"/>
        </w:rPr>
      </w:pPr>
    </w:p>
    <w:p w14:paraId="43575E71" w14:textId="77777777" w:rsidR="002E7CAF" w:rsidRDefault="002E7CAF">
      <w:pPr>
        <w:pStyle w:val="a3"/>
        <w:widowControl/>
        <w:shd w:val="clear" w:color="auto" w:fill="F5F7FA"/>
        <w:spacing w:line="360" w:lineRule="exact"/>
        <w:ind w:left="578" w:firstLine="419"/>
        <w:rPr>
          <w:rFonts w:ascii="Segoe UI" w:eastAsia="宋体" w:hAnsi="Segoe UI" w:cs="Segoe UI"/>
          <w:color w:val="3C464F"/>
          <w:kern w:val="0"/>
          <w:sz w:val="24"/>
        </w:rPr>
      </w:pPr>
    </w:p>
    <w:p w14:paraId="09CEFBA2"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对应材料分析：</w:t>
      </w:r>
    </w:p>
    <w:p w14:paraId="64981C83" w14:textId="77777777" w:rsidR="002E7CAF" w:rsidRDefault="00322B7A">
      <w:pPr>
        <w:pStyle w:val="a3"/>
        <w:widowControl/>
        <w:shd w:val="clear" w:color="auto" w:fill="F5F7FA"/>
        <w:spacing w:line="360" w:lineRule="exact"/>
        <w:ind w:left="578" w:firstLine="838"/>
        <w:rPr>
          <w:rFonts w:ascii="Segoe UI" w:eastAsia="宋体" w:hAnsi="Segoe UI" w:cs="Segoe UI"/>
          <w:color w:val="3C464F"/>
          <w:kern w:val="0"/>
          <w:sz w:val="24"/>
        </w:rPr>
      </w:pPr>
      <w:r>
        <w:rPr>
          <w:rFonts w:ascii="Segoe UI" w:eastAsia="宋体" w:hAnsi="Segoe UI" w:cs="Segoe UI" w:hint="eastAsia"/>
          <w:color w:val="3C464F"/>
          <w:kern w:val="0"/>
          <w:sz w:val="24"/>
        </w:rPr>
        <w:t>题干是指定材料</w:t>
      </w:r>
      <w:r>
        <w:rPr>
          <w:rFonts w:ascii="Segoe UI" w:eastAsia="宋体" w:hAnsi="Segoe UI" w:cs="Segoe UI" w:hint="eastAsia"/>
          <w:color w:val="3C464F"/>
          <w:kern w:val="0"/>
          <w:sz w:val="24"/>
        </w:rPr>
        <w:t>6</w:t>
      </w:r>
      <w:r>
        <w:rPr>
          <w:rFonts w:ascii="Segoe UI" w:eastAsia="宋体" w:hAnsi="Segoe UI" w:cs="Segoe UI" w:hint="eastAsia"/>
          <w:color w:val="3C464F"/>
          <w:kern w:val="0"/>
          <w:sz w:val="24"/>
        </w:rPr>
        <w:t>，材料</w:t>
      </w:r>
      <w:r>
        <w:rPr>
          <w:rFonts w:ascii="Segoe UI" w:eastAsia="宋体" w:hAnsi="Segoe UI" w:cs="Segoe UI" w:hint="eastAsia"/>
          <w:color w:val="3C464F"/>
          <w:kern w:val="0"/>
          <w:sz w:val="24"/>
        </w:rPr>
        <w:t>6</w:t>
      </w:r>
      <w:r>
        <w:rPr>
          <w:rFonts w:ascii="Segoe UI" w:eastAsia="宋体" w:hAnsi="Segoe UI" w:cs="Segoe UI" w:hint="eastAsia"/>
          <w:color w:val="3C464F"/>
          <w:kern w:val="0"/>
          <w:sz w:val="24"/>
        </w:rPr>
        <w:t>又提到了</w:t>
      </w:r>
      <w:r>
        <w:rPr>
          <w:rFonts w:ascii="Segoe UI" w:eastAsia="宋体" w:hAnsi="Segoe UI" w:cs="Segoe UI" w:hint="eastAsia"/>
          <w:color w:val="3C464F"/>
          <w:kern w:val="0"/>
          <w:sz w:val="24"/>
        </w:rPr>
        <w:t>3</w:t>
      </w:r>
      <w:r>
        <w:rPr>
          <w:rFonts w:ascii="Segoe UI" w:eastAsia="宋体" w:hAnsi="Segoe UI" w:cs="Segoe UI" w:hint="eastAsia"/>
          <w:color w:val="3C464F"/>
          <w:kern w:val="0"/>
          <w:sz w:val="24"/>
        </w:rPr>
        <w:t>和</w:t>
      </w:r>
      <w:r>
        <w:rPr>
          <w:rFonts w:ascii="Segoe UI" w:eastAsia="宋体" w:hAnsi="Segoe UI" w:cs="Segoe UI" w:hint="eastAsia"/>
          <w:color w:val="3C464F"/>
          <w:kern w:val="0"/>
          <w:sz w:val="24"/>
        </w:rPr>
        <w:t>5</w:t>
      </w:r>
      <w:r>
        <w:rPr>
          <w:rFonts w:ascii="Segoe UI" w:eastAsia="宋体" w:hAnsi="Segoe UI" w:cs="Segoe UI" w:hint="eastAsia"/>
          <w:color w:val="3C464F"/>
          <w:kern w:val="0"/>
          <w:sz w:val="24"/>
        </w:rPr>
        <w:t>。</w:t>
      </w:r>
    </w:p>
    <w:p w14:paraId="3A8AC34E" w14:textId="77777777" w:rsidR="002E7CAF" w:rsidRDefault="00322B7A">
      <w:pPr>
        <w:pStyle w:val="a3"/>
        <w:widowControl/>
        <w:shd w:val="clear" w:color="auto" w:fill="F5F7FA"/>
        <w:spacing w:line="360" w:lineRule="exact"/>
        <w:ind w:left="578" w:firstLine="838"/>
        <w:rPr>
          <w:rFonts w:ascii="Segoe UI" w:eastAsia="宋体" w:hAnsi="Segoe UI" w:cs="Segoe UI"/>
          <w:color w:val="3C464F"/>
          <w:kern w:val="0"/>
          <w:sz w:val="24"/>
        </w:rPr>
      </w:pPr>
      <w:r>
        <w:rPr>
          <w:rFonts w:ascii="Segoe UI" w:eastAsia="宋体" w:hAnsi="Segoe UI" w:cs="Segoe UI" w:hint="eastAsia"/>
          <w:color w:val="3C464F"/>
          <w:kern w:val="0"/>
          <w:sz w:val="24"/>
        </w:rPr>
        <w:t>但材料</w:t>
      </w:r>
      <w:r>
        <w:rPr>
          <w:rFonts w:ascii="Segoe UI" w:eastAsia="宋体" w:hAnsi="Segoe UI" w:cs="Segoe UI" w:hint="eastAsia"/>
          <w:color w:val="3C464F"/>
          <w:kern w:val="0"/>
          <w:sz w:val="24"/>
        </w:rPr>
        <w:t>4</w:t>
      </w:r>
      <w:r>
        <w:rPr>
          <w:rFonts w:ascii="Segoe UI" w:eastAsia="宋体" w:hAnsi="Segoe UI" w:cs="Segoe UI" w:hint="eastAsia"/>
          <w:color w:val="3C464F"/>
          <w:kern w:val="0"/>
          <w:sz w:val="24"/>
        </w:rPr>
        <w:t>也是和</w:t>
      </w:r>
      <w:r>
        <w:rPr>
          <w:rFonts w:ascii="Segoe UI" w:eastAsia="宋体" w:hAnsi="Segoe UI" w:cs="Segoe UI" w:hint="eastAsia"/>
          <w:color w:val="3C464F"/>
          <w:kern w:val="0"/>
          <w:sz w:val="24"/>
        </w:rPr>
        <w:t>3</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5</w:t>
      </w:r>
      <w:r>
        <w:rPr>
          <w:rFonts w:ascii="Segoe UI" w:eastAsia="宋体" w:hAnsi="Segoe UI" w:cs="Segoe UI" w:hint="eastAsia"/>
          <w:color w:val="3C464F"/>
          <w:kern w:val="0"/>
          <w:sz w:val="24"/>
        </w:rPr>
        <w:t>讲述的类似的问题，也纳入对应材料。答案中用到了“</w:t>
      </w:r>
      <w:r>
        <w:rPr>
          <w:rFonts w:ascii="Segoe UI" w:eastAsia="宋体" w:hAnsi="Segoe UI" w:cs="Segoe UI"/>
          <w:color w:val="3C464F"/>
          <w:kern w:val="0"/>
          <w:sz w:val="24"/>
        </w:rPr>
        <w:t>片面注重经济效益和美观效应</w:t>
      </w:r>
      <w:r>
        <w:rPr>
          <w:rFonts w:ascii="Segoe UI" w:eastAsia="宋体" w:hAnsi="Segoe UI" w:cs="Segoe UI" w:hint="eastAsia"/>
          <w:color w:val="3C464F"/>
          <w:kern w:val="0"/>
          <w:sz w:val="24"/>
        </w:rPr>
        <w:t>”</w:t>
      </w:r>
    </w:p>
    <w:p w14:paraId="78734885" w14:textId="77777777" w:rsidR="002E7CAF" w:rsidRDefault="00322B7A">
      <w:pPr>
        <w:pStyle w:val="a3"/>
        <w:widowControl/>
        <w:shd w:val="clear" w:color="auto" w:fill="F5F7FA"/>
        <w:spacing w:line="360" w:lineRule="exact"/>
        <w:ind w:left="578" w:firstLine="838"/>
        <w:rPr>
          <w:rFonts w:ascii="Segoe UI" w:eastAsia="宋体" w:hAnsi="Segoe UI" w:cs="Segoe UI"/>
          <w:color w:val="3C464F"/>
          <w:kern w:val="0"/>
          <w:sz w:val="24"/>
        </w:rPr>
      </w:pPr>
      <w:r>
        <w:rPr>
          <w:rFonts w:ascii="Segoe UI" w:eastAsia="宋体" w:hAnsi="Segoe UI" w:cs="Segoe UI" w:hint="eastAsia"/>
          <w:color w:val="3C464F"/>
          <w:kern w:val="0"/>
          <w:sz w:val="24"/>
        </w:rPr>
        <w:t>如第六段没提到材料</w:t>
      </w:r>
      <w:r>
        <w:rPr>
          <w:rFonts w:ascii="Segoe UI" w:eastAsia="宋体" w:hAnsi="Segoe UI" w:cs="Segoe UI" w:hint="eastAsia"/>
          <w:color w:val="3C464F"/>
          <w:kern w:val="0"/>
          <w:sz w:val="24"/>
        </w:rPr>
        <w:t>5</w:t>
      </w:r>
      <w:r>
        <w:rPr>
          <w:rFonts w:ascii="Segoe UI" w:eastAsia="宋体" w:hAnsi="Segoe UI" w:cs="Segoe UI" w:hint="eastAsia"/>
          <w:color w:val="3C464F"/>
          <w:kern w:val="0"/>
          <w:sz w:val="24"/>
        </w:rPr>
        <w:t>，那材料</w:t>
      </w:r>
      <w:r>
        <w:rPr>
          <w:rFonts w:ascii="Segoe UI" w:eastAsia="宋体" w:hAnsi="Segoe UI" w:cs="Segoe UI" w:hint="eastAsia"/>
          <w:color w:val="3C464F"/>
          <w:kern w:val="0"/>
          <w:sz w:val="24"/>
        </w:rPr>
        <w:t>5</w:t>
      </w:r>
      <w:r>
        <w:rPr>
          <w:rFonts w:ascii="Segoe UI" w:eastAsia="宋体" w:hAnsi="Segoe UI" w:cs="Segoe UI" w:hint="eastAsia"/>
          <w:color w:val="3C464F"/>
          <w:kern w:val="0"/>
          <w:sz w:val="24"/>
        </w:rPr>
        <w:t>应该不算，因为材料</w:t>
      </w:r>
      <w:r>
        <w:rPr>
          <w:rFonts w:ascii="Segoe UI" w:eastAsia="宋体" w:hAnsi="Segoe UI" w:cs="Segoe UI" w:hint="eastAsia"/>
          <w:color w:val="3C464F"/>
          <w:kern w:val="0"/>
          <w:sz w:val="24"/>
        </w:rPr>
        <w:t>5</w:t>
      </w:r>
      <w:r>
        <w:rPr>
          <w:rFonts w:ascii="Segoe UI" w:eastAsia="宋体" w:hAnsi="Segoe UI" w:cs="Segoe UI" w:hint="eastAsia"/>
          <w:color w:val="3C464F"/>
          <w:kern w:val="0"/>
          <w:sz w:val="24"/>
        </w:rPr>
        <w:t>没提到城市建设中的问题，它讲的是城市的优化改进举措，是正面的。</w:t>
      </w:r>
    </w:p>
    <w:p w14:paraId="79B21791" w14:textId="77777777" w:rsidR="002E7CAF" w:rsidRDefault="002E7CAF">
      <w:pPr>
        <w:pStyle w:val="a3"/>
        <w:widowControl/>
        <w:shd w:val="clear" w:color="auto" w:fill="F5F7FA"/>
        <w:spacing w:line="360" w:lineRule="exact"/>
        <w:ind w:left="578" w:firstLine="838"/>
        <w:rPr>
          <w:rFonts w:ascii="Segoe UI" w:eastAsia="宋体" w:hAnsi="Segoe UI" w:cs="Segoe UI"/>
          <w:color w:val="3C464F"/>
          <w:kern w:val="0"/>
          <w:sz w:val="24"/>
        </w:rPr>
      </w:pPr>
    </w:p>
    <w:p w14:paraId="403EFC41" w14:textId="77777777" w:rsidR="002E7CAF" w:rsidRDefault="002E7CAF">
      <w:pPr>
        <w:pStyle w:val="a3"/>
        <w:widowControl/>
        <w:shd w:val="clear" w:color="auto" w:fill="F5F7FA"/>
        <w:spacing w:line="360" w:lineRule="exact"/>
        <w:ind w:left="578" w:firstLine="838"/>
        <w:rPr>
          <w:rFonts w:ascii="Segoe UI" w:eastAsia="宋体" w:hAnsi="Segoe UI" w:cs="Segoe UI"/>
          <w:color w:val="3C464F"/>
          <w:kern w:val="0"/>
          <w:sz w:val="24"/>
        </w:rPr>
      </w:pPr>
    </w:p>
    <w:p w14:paraId="4B6016B7" w14:textId="77777777" w:rsidR="002E7CAF" w:rsidRDefault="002E7CAF">
      <w:pPr>
        <w:pStyle w:val="a3"/>
        <w:widowControl/>
        <w:shd w:val="clear" w:color="auto" w:fill="F5F7FA"/>
        <w:spacing w:line="360" w:lineRule="exact"/>
        <w:ind w:left="578" w:firstLine="838"/>
        <w:rPr>
          <w:rFonts w:ascii="Segoe UI" w:eastAsia="宋体" w:hAnsi="Segoe UI" w:cs="Segoe UI"/>
          <w:color w:val="3C464F"/>
          <w:kern w:val="0"/>
          <w:sz w:val="24"/>
        </w:rPr>
      </w:pPr>
    </w:p>
    <w:p w14:paraId="405440CC"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材料契合程度分析：</w:t>
      </w:r>
    </w:p>
    <w:p w14:paraId="7B46B589" w14:textId="77777777" w:rsidR="002E7CAF" w:rsidRDefault="00322B7A">
      <w:pPr>
        <w:pStyle w:val="a3"/>
        <w:widowControl/>
        <w:shd w:val="clear" w:color="auto" w:fill="F5F7FA"/>
        <w:spacing w:line="360" w:lineRule="exact"/>
        <w:ind w:left="578" w:firstLine="838"/>
        <w:rPr>
          <w:rFonts w:ascii="Segoe UI" w:eastAsia="宋体" w:hAnsi="Segoe UI" w:cs="Segoe UI"/>
          <w:color w:val="3C464F"/>
          <w:kern w:val="0"/>
          <w:sz w:val="24"/>
        </w:rPr>
      </w:pPr>
      <w:r>
        <w:rPr>
          <w:rFonts w:ascii="Segoe UI" w:eastAsia="宋体" w:hAnsi="Segoe UI" w:cs="Segoe UI" w:hint="eastAsia"/>
          <w:color w:val="3C464F"/>
          <w:kern w:val="0"/>
          <w:sz w:val="24"/>
        </w:rPr>
        <w:t>答案中没过多的提到材料中的问题，只是把材料</w:t>
      </w:r>
      <w:r>
        <w:rPr>
          <w:rFonts w:ascii="Segoe UI" w:eastAsia="宋体" w:hAnsi="Segoe UI" w:cs="Segoe UI" w:hint="eastAsia"/>
          <w:color w:val="3C464F"/>
          <w:kern w:val="0"/>
          <w:sz w:val="24"/>
        </w:rPr>
        <w:t>3</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4</w:t>
      </w:r>
      <w:r>
        <w:rPr>
          <w:rFonts w:ascii="Segoe UI" w:eastAsia="宋体" w:hAnsi="Segoe UI" w:cs="Segoe UI" w:hint="eastAsia"/>
          <w:color w:val="3C464F"/>
          <w:kern w:val="0"/>
          <w:sz w:val="24"/>
        </w:rPr>
        <w:t>最高层级的问题用自己的话描述了下。</w:t>
      </w:r>
    </w:p>
    <w:p w14:paraId="62AF4A65" w14:textId="77777777" w:rsidR="002E7CAF" w:rsidRDefault="00322B7A">
      <w:pPr>
        <w:pStyle w:val="a3"/>
        <w:widowControl/>
        <w:shd w:val="clear" w:color="auto" w:fill="F5F7FA"/>
        <w:spacing w:line="360" w:lineRule="exact"/>
        <w:ind w:left="578" w:firstLine="838"/>
        <w:rPr>
          <w:rFonts w:ascii="Segoe UI" w:eastAsia="宋体" w:hAnsi="Segoe UI" w:cs="Segoe UI"/>
          <w:color w:val="3C464F"/>
          <w:kern w:val="0"/>
          <w:sz w:val="24"/>
        </w:rPr>
      </w:pPr>
      <w:r>
        <w:rPr>
          <w:rFonts w:ascii="Segoe UI" w:eastAsia="宋体" w:hAnsi="Segoe UI" w:cs="Segoe UI"/>
          <w:color w:val="3C464F"/>
          <w:kern w:val="0"/>
          <w:sz w:val="24"/>
        </w:rPr>
        <w:t>片面注重经济效益和美观效应</w:t>
      </w:r>
      <w:r>
        <w:rPr>
          <w:rFonts w:ascii="Segoe UI" w:eastAsia="宋体" w:hAnsi="Segoe UI" w:cs="Segoe UI" w:hint="eastAsia"/>
          <w:color w:val="3C464F"/>
          <w:kern w:val="0"/>
          <w:sz w:val="24"/>
        </w:rPr>
        <w:t>（材料</w:t>
      </w:r>
      <w:r>
        <w:rPr>
          <w:rFonts w:ascii="Segoe UI" w:eastAsia="宋体" w:hAnsi="Segoe UI" w:cs="Segoe UI" w:hint="eastAsia"/>
          <w:color w:val="3C464F"/>
          <w:kern w:val="0"/>
          <w:sz w:val="24"/>
        </w:rPr>
        <w:t>4</w:t>
      </w:r>
      <w:r>
        <w:rPr>
          <w:rFonts w:ascii="Segoe UI" w:eastAsia="宋体" w:hAnsi="Segoe UI" w:cs="Segoe UI" w:hint="eastAsia"/>
          <w:color w:val="3C464F"/>
          <w:kern w:val="0"/>
          <w:sz w:val="24"/>
        </w:rPr>
        <w:t>）</w:t>
      </w:r>
    </w:p>
    <w:p w14:paraId="79C5E7D1" w14:textId="77777777" w:rsidR="002E7CAF" w:rsidRDefault="00322B7A">
      <w:pPr>
        <w:pStyle w:val="a3"/>
        <w:widowControl/>
        <w:shd w:val="clear" w:color="auto" w:fill="F5F7FA"/>
        <w:spacing w:line="360" w:lineRule="exact"/>
        <w:ind w:left="578" w:firstLine="838"/>
        <w:rPr>
          <w:rFonts w:ascii="Segoe UI" w:eastAsia="宋体" w:hAnsi="Segoe UI" w:cs="Segoe UI"/>
          <w:color w:val="3C464F"/>
          <w:kern w:val="0"/>
          <w:sz w:val="24"/>
        </w:rPr>
      </w:pPr>
      <w:r>
        <w:rPr>
          <w:rFonts w:ascii="Segoe UI" w:eastAsia="宋体" w:hAnsi="Segoe UI" w:cs="Segoe UI"/>
          <w:color w:val="3C464F"/>
          <w:kern w:val="0"/>
          <w:sz w:val="24"/>
        </w:rPr>
        <w:t>沉溺大建设、大工程，忽略管理中细枝末节的问题</w:t>
      </w:r>
      <w:r>
        <w:rPr>
          <w:rFonts w:ascii="Segoe UI" w:eastAsia="宋体" w:hAnsi="Segoe UI" w:cs="Segoe UI" w:hint="eastAsia"/>
          <w:color w:val="3C464F"/>
          <w:kern w:val="0"/>
          <w:sz w:val="24"/>
        </w:rPr>
        <w:t>（材料</w:t>
      </w:r>
      <w:r>
        <w:rPr>
          <w:rFonts w:ascii="Segoe UI" w:eastAsia="宋体" w:hAnsi="Segoe UI" w:cs="Segoe UI" w:hint="eastAsia"/>
          <w:color w:val="3C464F"/>
          <w:kern w:val="0"/>
          <w:sz w:val="24"/>
        </w:rPr>
        <w:t>3</w:t>
      </w:r>
      <w:r>
        <w:rPr>
          <w:rFonts w:ascii="Segoe UI" w:eastAsia="宋体" w:hAnsi="Segoe UI" w:cs="Segoe UI" w:hint="eastAsia"/>
          <w:color w:val="3C464F"/>
          <w:kern w:val="0"/>
          <w:sz w:val="24"/>
        </w:rPr>
        <w:t>）</w:t>
      </w:r>
    </w:p>
    <w:p w14:paraId="385B490B" w14:textId="77777777" w:rsidR="002E7CAF" w:rsidRDefault="00322B7A">
      <w:pPr>
        <w:pStyle w:val="a3"/>
        <w:widowControl/>
        <w:shd w:val="clear" w:color="auto" w:fill="F5F7FA"/>
        <w:spacing w:line="360" w:lineRule="exact"/>
        <w:ind w:left="578" w:firstLine="838"/>
        <w:rPr>
          <w:rFonts w:ascii="Segoe UI" w:eastAsia="宋体" w:hAnsi="Segoe UI" w:cs="Segoe UI"/>
          <w:color w:val="3C464F"/>
          <w:kern w:val="0"/>
          <w:sz w:val="24"/>
        </w:rPr>
      </w:pPr>
      <w:r>
        <w:rPr>
          <w:rFonts w:ascii="Segoe UI" w:eastAsia="宋体" w:hAnsi="Segoe UI" w:cs="Segoe UI" w:hint="eastAsia"/>
          <w:color w:val="3C464F"/>
          <w:kern w:val="0"/>
          <w:sz w:val="24"/>
        </w:rPr>
        <w:t>更细节的问题就是联合实际，没用材料里的</w:t>
      </w:r>
    </w:p>
    <w:p w14:paraId="210DF840" w14:textId="77777777" w:rsidR="002E7CAF" w:rsidRDefault="002E7CAF">
      <w:pPr>
        <w:pStyle w:val="a3"/>
        <w:widowControl/>
        <w:shd w:val="clear" w:color="auto" w:fill="F5F7FA"/>
        <w:spacing w:line="360" w:lineRule="exact"/>
        <w:ind w:left="578" w:firstLine="838"/>
        <w:rPr>
          <w:rFonts w:ascii="Segoe UI" w:eastAsia="宋体" w:hAnsi="Segoe UI" w:cs="Segoe UI"/>
          <w:color w:val="3C464F"/>
          <w:kern w:val="0"/>
          <w:sz w:val="24"/>
        </w:rPr>
      </w:pPr>
    </w:p>
    <w:p w14:paraId="2FF96D24" w14:textId="77777777" w:rsidR="002E7CAF" w:rsidRDefault="002E7CAF">
      <w:pPr>
        <w:pStyle w:val="a3"/>
        <w:widowControl/>
        <w:shd w:val="clear" w:color="auto" w:fill="F5F7FA"/>
        <w:spacing w:line="360" w:lineRule="exact"/>
        <w:ind w:left="578" w:firstLine="419"/>
        <w:rPr>
          <w:rFonts w:ascii="Segoe UI" w:eastAsia="宋体" w:hAnsi="Segoe UI" w:cs="Segoe UI"/>
          <w:color w:val="3C464F"/>
          <w:kern w:val="0"/>
          <w:sz w:val="24"/>
        </w:rPr>
      </w:pPr>
    </w:p>
    <w:p w14:paraId="0EDCD945" w14:textId="77777777" w:rsidR="002E7CAF" w:rsidRDefault="002E7CAF">
      <w:pPr>
        <w:pStyle w:val="a3"/>
        <w:widowControl/>
        <w:shd w:val="clear" w:color="auto" w:fill="F5F7FA"/>
        <w:spacing w:line="360" w:lineRule="exact"/>
        <w:ind w:left="578" w:firstLine="419"/>
        <w:rPr>
          <w:rFonts w:ascii="Segoe UI" w:eastAsia="宋体" w:hAnsi="Segoe UI" w:cs="Segoe UI"/>
          <w:color w:val="3C464F"/>
          <w:kern w:val="0"/>
          <w:sz w:val="24"/>
        </w:rPr>
      </w:pPr>
    </w:p>
    <w:p w14:paraId="4987E1B7" w14:textId="77777777" w:rsidR="002E7CAF" w:rsidRDefault="002E7CAF">
      <w:pPr>
        <w:pStyle w:val="a3"/>
        <w:widowControl/>
        <w:shd w:val="clear" w:color="auto" w:fill="F5F7FA"/>
        <w:spacing w:line="360" w:lineRule="exact"/>
        <w:ind w:left="578" w:firstLine="419"/>
        <w:rPr>
          <w:rFonts w:ascii="Segoe UI" w:eastAsia="宋体" w:hAnsi="Segoe UI" w:cs="Segoe UI"/>
          <w:color w:val="3C464F"/>
          <w:kern w:val="0"/>
          <w:sz w:val="24"/>
        </w:rPr>
      </w:pPr>
    </w:p>
    <w:p w14:paraId="7CEB056A" w14:textId="77777777" w:rsidR="002E7CAF" w:rsidRDefault="00322B7A">
      <w:pPr>
        <w:pStyle w:val="a3"/>
        <w:widowControl/>
        <w:shd w:val="clear" w:color="auto" w:fill="F5F7FA"/>
        <w:spacing w:line="360" w:lineRule="exact"/>
        <w:ind w:left="578" w:firstLine="419"/>
        <w:rPr>
          <w:rFonts w:ascii="Segoe UI" w:eastAsia="宋体" w:hAnsi="Segoe UI" w:cs="Segoe UI"/>
          <w:kern w:val="0"/>
          <w:sz w:val="24"/>
        </w:rPr>
      </w:pPr>
      <w:r>
        <w:rPr>
          <w:rFonts w:ascii="Segoe UI" w:eastAsia="宋体" w:hAnsi="Segoe UI" w:cs="Segoe UI" w:hint="eastAsia"/>
          <w:color w:val="3C464F"/>
          <w:kern w:val="0"/>
          <w:sz w:val="24"/>
        </w:rPr>
        <w:t>分</w:t>
      </w:r>
      <w:r>
        <w:rPr>
          <w:rFonts w:ascii="Segoe UI" w:eastAsia="宋体" w:hAnsi="Segoe UI" w:cs="Segoe UI" w:hint="eastAsia"/>
          <w:kern w:val="0"/>
          <w:sz w:val="24"/>
        </w:rPr>
        <w:t>论点的来源：</w:t>
      </w:r>
    </w:p>
    <w:p w14:paraId="5F3BAED7" w14:textId="77777777" w:rsidR="002E7CAF" w:rsidRDefault="00322B7A">
      <w:pPr>
        <w:pStyle w:val="a3"/>
        <w:widowControl/>
        <w:shd w:val="clear" w:color="auto" w:fill="F5F7FA"/>
        <w:spacing w:line="360" w:lineRule="exact"/>
        <w:ind w:left="578" w:firstLine="419"/>
        <w:rPr>
          <w:rFonts w:ascii="Segoe UI" w:eastAsia="宋体" w:hAnsi="Segoe UI" w:cs="Segoe UI"/>
          <w:kern w:val="0"/>
          <w:sz w:val="24"/>
        </w:rPr>
      </w:pPr>
      <w:r>
        <w:rPr>
          <w:rFonts w:ascii="Segoe UI" w:eastAsia="宋体" w:hAnsi="Segoe UI" w:cs="Segoe UI" w:hint="eastAsia"/>
          <w:kern w:val="0"/>
          <w:sz w:val="24"/>
        </w:rPr>
        <w:t xml:space="preserve">  </w:t>
      </w:r>
      <w:r>
        <w:rPr>
          <w:rFonts w:ascii="Segoe UI" w:eastAsia="宋体" w:hAnsi="Segoe UI" w:cs="Segoe UI" w:hint="eastAsia"/>
          <w:kern w:val="0"/>
          <w:sz w:val="24"/>
        </w:rPr>
        <w:t>层级较高的对策，感觉同时来自</w:t>
      </w:r>
      <w:r>
        <w:rPr>
          <w:rFonts w:ascii="Segoe UI" w:eastAsia="宋体" w:hAnsi="Segoe UI" w:cs="Segoe UI" w:hint="eastAsia"/>
          <w:kern w:val="0"/>
          <w:sz w:val="24"/>
        </w:rPr>
        <w:t>3</w:t>
      </w:r>
      <w:r>
        <w:rPr>
          <w:rFonts w:ascii="Segoe UI" w:eastAsia="宋体" w:hAnsi="Segoe UI" w:cs="Segoe UI" w:hint="eastAsia"/>
          <w:kern w:val="0"/>
          <w:sz w:val="24"/>
        </w:rPr>
        <w:t>和</w:t>
      </w:r>
      <w:r>
        <w:rPr>
          <w:rFonts w:ascii="Segoe UI" w:eastAsia="宋体" w:hAnsi="Segoe UI" w:cs="Segoe UI" w:hint="eastAsia"/>
          <w:kern w:val="0"/>
          <w:sz w:val="24"/>
        </w:rPr>
        <w:t>4</w:t>
      </w:r>
    </w:p>
    <w:p w14:paraId="0FAF4759" w14:textId="77777777" w:rsidR="002E7CAF" w:rsidRDefault="00322B7A">
      <w:pPr>
        <w:pStyle w:val="a3"/>
        <w:widowControl/>
        <w:shd w:val="clear" w:color="auto" w:fill="F5F7FA"/>
        <w:spacing w:line="360" w:lineRule="exact"/>
        <w:ind w:left="578" w:firstLine="419"/>
        <w:rPr>
          <w:rFonts w:ascii="Segoe UI" w:eastAsia="宋体" w:hAnsi="Segoe UI" w:cs="Segoe UI"/>
          <w:kern w:val="0"/>
          <w:sz w:val="24"/>
        </w:rPr>
      </w:pPr>
      <w:r>
        <w:rPr>
          <w:rFonts w:ascii="Segoe UI" w:eastAsia="宋体" w:hAnsi="Segoe UI" w:cs="Segoe UI" w:hint="eastAsia"/>
          <w:kern w:val="0"/>
          <w:sz w:val="24"/>
        </w:rPr>
        <w:lastRenderedPageBreak/>
        <w:t xml:space="preserve">  </w:t>
      </w:r>
      <w:r>
        <w:rPr>
          <w:rFonts w:ascii="Segoe UI" w:eastAsia="宋体" w:hAnsi="Segoe UI" w:cs="Segoe UI"/>
          <w:kern w:val="0"/>
          <w:sz w:val="24"/>
        </w:rPr>
        <w:t>转变城市</w:t>
      </w:r>
      <w:r>
        <w:rPr>
          <w:rFonts w:ascii="Segoe UI" w:eastAsia="宋体" w:hAnsi="Segoe UI" w:cs="Segoe UI" w:hint="eastAsia"/>
          <w:kern w:val="0"/>
          <w:sz w:val="24"/>
        </w:rPr>
        <w:t>治理思路：感觉是来自材料</w:t>
      </w:r>
      <w:r>
        <w:rPr>
          <w:rFonts w:ascii="Segoe UI" w:eastAsia="宋体" w:hAnsi="Segoe UI" w:cs="Segoe UI" w:hint="eastAsia"/>
          <w:kern w:val="0"/>
          <w:sz w:val="24"/>
        </w:rPr>
        <w:t>4</w:t>
      </w:r>
      <w:r>
        <w:rPr>
          <w:rFonts w:ascii="Segoe UI" w:eastAsia="宋体" w:hAnsi="Segoe UI" w:cs="Segoe UI" w:hint="eastAsia"/>
          <w:kern w:val="0"/>
          <w:sz w:val="24"/>
        </w:rPr>
        <w:t>，但又不是很贴合</w:t>
      </w:r>
    </w:p>
    <w:p w14:paraId="5250E19F" w14:textId="77777777" w:rsidR="002E7CAF" w:rsidRDefault="00322B7A">
      <w:pPr>
        <w:pStyle w:val="a3"/>
        <w:widowControl/>
        <w:shd w:val="clear" w:color="auto" w:fill="F5F7FA"/>
        <w:spacing w:line="360" w:lineRule="exact"/>
        <w:ind w:left="578" w:firstLine="419"/>
        <w:rPr>
          <w:rFonts w:ascii="Segoe UI" w:eastAsia="宋体" w:hAnsi="Segoe UI" w:cs="Segoe UI"/>
          <w:kern w:val="0"/>
          <w:sz w:val="24"/>
        </w:rPr>
      </w:pPr>
      <w:r>
        <w:rPr>
          <w:rFonts w:ascii="Segoe UI" w:eastAsia="宋体" w:hAnsi="Segoe UI" w:cs="Segoe UI" w:hint="eastAsia"/>
          <w:kern w:val="0"/>
          <w:sz w:val="24"/>
        </w:rPr>
        <w:t xml:space="preserve">  </w:t>
      </w:r>
      <w:r>
        <w:rPr>
          <w:rFonts w:ascii="Segoe UI" w:eastAsia="宋体" w:hAnsi="Segoe UI" w:cs="Segoe UI"/>
          <w:kern w:val="0"/>
          <w:sz w:val="24"/>
        </w:rPr>
        <w:t>拓宽城市公共空间</w:t>
      </w:r>
      <w:r>
        <w:rPr>
          <w:rFonts w:ascii="Segoe UI" w:eastAsia="宋体" w:hAnsi="Segoe UI" w:cs="Segoe UI" w:hint="eastAsia"/>
          <w:kern w:val="0"/>
          <w:sz w:val="24"/>
        </w:rPr>
        <w:t>：来自材料</w:t>
      </w:r>
      <w:r>
        <w:rPr>
          <w:rFonts w:ascii="Segoe UI" w:eastAsia="宋体" w:hAnsi="Segoe UI" w:cs="Segoe UI" w:hint="eastAsia"/>
          <w:kern w:val="0"/>
          <w:sz w:val="24"/>
        </w:rPr>
        <w:t>3</w:t>
      </w:r>
    </w:p>
    <w:p w14:paraId="03EC64C3" w14:textId="77777777" w:rsidR="002E7CAF" w:rsidRDefault="002E7CAF"/>
    <w:p w14:paraId="1EE231B5" w14:textId="77777777" w:rsidR="002E7CAF" w:rsidRDefault="002E7CAF"/>
    <w:p w14:paraId="6699AE50" w14:textId="77777777" w:rsidR="002E7CAF" w:rsidRDefault="002E7CAF"/>
    <w:p w14:paraId="30C130CB" w14:textId="77777777" w:rsidR="002E7CAF" w:rsidRDefault="002E7CAF"/>
    <w:p w14:paraId="7E79ADA4" w14:textId="77777777" w:rsidR="002E7CAF" w:rsidRDefault="002E7CAF"/>
    <w:sectPr w:rsidR="002E7CA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EC1873" w14:textId="77777777" w:rsidR="00BF5B24" w:rsidRDefault="00BF5B24" w:rsidP="00666FED">
      <w:r>
        <w:separator/>
      </w:r>
    </w:p>
  </w:endnote>
  <w:endnote w:type="continuationSeparator" w:id="0">
    <w:p w14:paraId="167AB5BF" w14:textId="77777777" w:rsidR="00BF5B24" w:rsidRDefault="00BF5B24" w:rsidP="00666F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A8EFFE" w14:textId="77777777" w:rsidR="00BF5B24" w:rsidRDefault="00BF5B24" w:rsidP="00666FED">
      <w:r>
        <w:separator/>
      </w:r>
    </w:p>
  </w:footnote>
  <w:footnote w:type="continuationSeparator" w:id="0">
    <w:p w14:paraId="0056FCB5" w14:textId="77777777" w:rsidR="00BF5B24" w:rsidRDefault="00BF5B24" w:rsidP="00666FE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4FC7260"/>
    <w:multiLevelType w:val="hybridMultilevel"/>
    <w:tmpl w:val="89921536"/>
    <w:lvl w:ilvl="0" w:tplc="6F2A39D8">
      <w:start w:val="1"/>
      <w:numFmt w:val="decimalEnclosedCircle"/>
      <w:lvlText w:val="%1"/>
      <w:lvlJc w:val="left"/>
      <w:pPr>
        <w:ind w:left="570" w:hanging="36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1" w15:restartNumberingAfterBreak="0">
    <w:nsid w:val="497E8A8F"/>
    <w:multiLevelType w:val="singleLevel"/>
    <w:tmpl w:val="497E8A8F"/>
    <w:lvl w:ilvl="0">
      <w:start w:val="1"/>
      <w:numFmt w:val="decimal"/>
      <w:lvlText w:val="%1."/>
      <w:lvlJc w:val="left"/>
      <w:pPr>
        <w:tabs>
          <w:tab w:val="left" w:pos="312"/>
        </w:tabs>
      </w:pPr>
    </w:lvl>
  </w:abstractNum>
  <w:abstractNum w:abstractNumId="2" w15:restartNumberingAfterBreak="0">
    <w:nsid w:val="64042E3D"/>
    <w:multiLevelType w:val="singleLevel"/>
    <w:tmpl w:val="64042E3D"/>
    <w:lvl w:ilvl="0">
      <w:start w:val="1"/>
      <w:numFmt w:val="decimal"/>
      <w:suff w:val="space"/>
      <w:lvlText w:val="%1."/>
      <w:lvlJc w:val="left"/>
      <w:pPr>
        <w:ind w:left="210" w:firstLine="0"/>
      </w:pPr>
    </w:lvl>
  </w:abstractNum>
  <w:abstractNum w:abstractNumId="3" w15:restartNumberingAfterBreak="0">
    <w:nsid w:val="6A557DF9"/>
    <w:multiLevelType w:val="hybridMultilevel"/>
    <w:tmpl w:val="9BBAD3CE"/>
    <w:lvl w:ilvl="0" w:tplc="0DA48772">
      <w:start w:val="1"/>
      <w:numFmt w:val="decimalEnclosedCircle"/>
      <w:lvlText w:val="%1"/>
      <w:lvlJc w:val="left"/>
      <w:pPr>
        <w:ind w:left="570" w:hanging="36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4" w15:restartNumberingAfterBreak="0">
    <w:nsid w:val="71180CCF"/>
    <w:multiLevelType w:val="singleLevel"/>
    <w:tmpl w:val="71180CCF"/>
    <w:lvl w:ilvl="0">
      <w:start w:val="1"/>
      <w:numFmt w:val="chineseCounting"/>
      <w:suff w:val="nothing"/>
      <w:lvlText w:val="%1、"/>
      <w:lvlJc w:val="left"/>
      <w:rPr>
        <w:rFonts w:hint="eastAsia"/>
      </w:rPr>
    </w:lvl>
  </w:abstractNum>
  <w:num w:numId="1">
    <w:abstractNumId w:val="2"/>
  </w:num>
  <w:num w:numId="2">
    <w:abstractNumId w:val="1"/>
  </w:num>
  <w:num w:numId="3">
    <w:abstractNumId w:val="4"/>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463806D9"/>
    <w:rsid w:val="00041DD5"/>
    <w:rsid w:val="0004377A"/>
    <w:rsid w:val="000B5F5E"/>
    <w:rsid w:val="000B6DB5"/>
    <w:rsid w:val="000C2C54"/>
    <w:rsid w:val="000D589D"/>
    <w:rsid w:val="000E3442"/>
    <w:rsid w:val="001069F2"/>
    <w:rsid w:val="00133CCF"/>
    <w:rsid w:val="00155CC4"/>
    <w:rsid w:val="001668F9"/>
    <w:rsid w:val="00170C13"/>
    <w:rsid w:val="0018778A"/>
    <w:rsid w:val="0019052C"/>
    <w:rsid w:val="0019544E"/>
    <w:rsid w:val="001A2E5E"/>
    <w:rsid w:val="001C3241"/>
    <w:rsid w:val="001D7429"/>
    <w:rsid w:val="001F22EC"/>
    <w:rsid w:val="002277D3"/>
    <w:rsid w:val="00233C49"/>
    <w:rsid w:val="002375C9"/>
    <w:rsid w:val="0025261B"/>
    <w:rsid w:val="00253B5A"/>
    <w:rsid w:val="002657DC"/>
    <w:rsid w:val="00272861"/>
    <w:rsid w:val="00274FE7"/>
    <w:rsid w:val="00275024"/>
    <w:rsid w:val="0028470A"/>
    <w:rsid w:val="0029772A"/>
    <w:rsid w:val="002A1AEA"/>
    <w:rsid w:val="002A1BA4"/>
    <w:rsid w:val="002B3229"/>
    <w:rsid w:val="002C3F70"/>
    <w:rsid w:val="002C4EB5"/>
    <w:rsid w:val="002D44BC"/>
    <w:rsid w:val="002D5FBE"/>
    <w:rsid w:val="002E6CDB"/>
    <w:rsid w:val="002E7CAF"/>
    <w:rsid w:val="002F3830"/>
    <w:rsid w:val="00311235"/>
    <w:rsid w:val="0031756B"/>
    <w:rsid w:val="00321D94"/>
    <w:rsid w:val="00322B7A"/>
    <w:rsid w:val="00397FC0"/>
    <w:rsid w:val="003A3911"/>
    <w:rsid w:val="003F516A"/>
    <w:rsid w:val="00406E9B"/>
    <w:rsid w:val="00414845"/>
    <w:rsid w:val="0045428B"/>
    <w:rsid w:val="00471C79"/>
    <w:rsid w:val="00472FE6"/>
    <w:rsid w:val="00484BAD"/>
    <w:rsid w:val="004A6E3C"/>
    <w:rsid w:val="004C1F75"/>
    <w:rsid w:val="00523224"/>
    <w:rsid w:val="00526FCF"/>
    <w:rsid w:val="005309A0"/>
    <w:rsid w:val="00544014"/>
    <w:rsid w:val="005445AF"/>
    <w:rsid w:val="00546888"/>
    <w:rsid w:val="005B0D17"/>
    <w:rsid w:val="005C21D3"/>
    <w:rsid w:val="005C5840"/>
    <w:rsid w:val="005D205A"/>
    <w:rsid w:val="005F0F28"/>
    <w:rsid w:val="006042F3"/>
    <w:rsid w:val="00610FD5"/>
    <w:rsid w:val="006215F9"/>
    <w:rsid w:val="00625D0B"/>
    <w:rsid w:val="00646D6E"/>
    <w:rsid w:val="00657E74"/>
    <w:rsid w:val="00666FED"/>
    <w:rsid w:val="00672EDE"/>
    <w:rsid w:val="00685DC2"/>
    <w:rsid w:val="006B6A34"/>
    <w:rsid w:val="006C537E"/>
    <w:rsid w:val="006E6378"/>
    <w:rsid w:val="006F1BDA"/>
    <w:rsid w:val="006F25FB"/>
    <w:rsid w:val="007302CD"/>
    <w:rsid w:val="007342E2"/>
    <w:rsid w:val="00735227"/>
    <w:rsid w:val="0074665D"/>
    <w:rsid w:val="00757292"/>
    <w:rsid w:val="007744FE"/>
    <w:rsid w:val="00797A81"/>
    <w:rsid w:val="007E2087"/>
    <w:rsid w:val="007F2C75"/>
    <w:rsid w:val="00807A77"/>
    <w:rsid w:val="008303CB"/>
    <w:rsid w:val="00854C55"/>
    <w:rsid w:val="008565AD"/>
    <w:rsid w:val="00865074"/>
    <w:rsid w:val="00867834"/>
    <w:rsid w:val="00871E64"/>
    <w:rsid w:val="008757F8"/>
    <w:rsid w:val="00880FAB"/>
    <w:rsid w:val="0088165F"/>
    <w:rsid w:val="00885671"/>
    <w:rsid w:val="00886022"/>
    <w:rsid w:val="008C1D57"/>
    <w:rsid w:val="008C527F"/>
    <w:rsid w:val="008D0791"/>
    <w:rsid w:val="008D171F"/>
    <w:rsid w:val="008D319A"/>
    <w:rsid w:val="008D31AE"/>
    <w:rsid w:val="008D3950"/>
    <w:rsid w:val="008F1D40"/>
    <w:rsid w:val="0090097E"/>
    <w:rsid w:val="0091316B"/>
    <w:rsid w:val="009729AB"/>
    <w:rsid w:val="0098138E"/>
    <w:rsid w:val="00981F16"/>
    <w:rsid w:val="00995CF9"/>
    <w:rsid w:val="00997D30"/>
    <w:rsid w:val="009A6B44"/>
    <w:rsid w:val="009B1BC2"/>
    <w:rsid w:val="009B5958"/>
    <w:rsid w:val="009E4347"/>
    <w:rsid w:val="009F220F"/>
    <w:rsid w:val="00A00C93"/>
    <w:rsid w:val="00A05B71"/>
    <w:rsid w:val="00A17B0B"/>
    <w:rsid w:val="00A5381C"/>
    <w:rsid w:val="00A70F66"/>
    <w:rsid w:val="00A76EA4"/>
    <w:rsid w:val="00A904B4"/>
    <w:rsid w:val="00AB31D8"/>
    <w:rsid w:val="00AB6A06"/>
    <w:rsid w:val="00AC164A"/>
    <w:rsid w:val="00AC4912"/>
    <w:rsid w:val="00AC7CF1"/>
    <w:rsid w:val="00AE403E"/>
    <w:rsid w:val="00B01E52"/>
    <w:rsid w:val="00B60DE1"/>
    <w:rsid w:val="00B67724"/>
    <w:rsid w:val="00B72F2B"/>
    <w:rsid w:val="00BA183C"/>
    <w:rsid w:val="00BA448A"/>
    <w:rsid w:val="00BB070F"/>
    <w:rsid w:val="00BE0681"/>
    <w:rsid w:val="00BE4705"/>
    <w:rsid w:val="00BF3C6A"/>
    <w:rsid w:val="00BF5B24"/>
    <w:rsid w:val="00C10490"/>
    <w:rsid w:val="00C119D1"/>
    <w:rsid w:val="00C30E59"/>
    <w:rsid w:val="00C4586D"/>
    <w:rsid w:val="00C47011"/>
    <w:rsid w:val="00C55E56"/>
    <w:rsid w:val="00CB597F"/>
    <w:rsid w:val="00CC3663"/>
    <w:rsid w:val="00CE1B53"/>
    <w:rsid w:val="00CE3798"/>
    <w:rsid w:val="00CE7D47"/>
    <w:rsid w:val="00D17605"/>
    <w:rsid w:val="00D4068F"/>
    <w:rsid w:val="00D52A4C"/>
    <w:rsid w:val="00D620BF"/>
    <w:rsid w:val="00D74A05"/>
    <w:rsid w:val="00D7522C"/>
    <w:rsid w:val="00D8440F"/>
    <w:rsid w:val="00DC5A8E"/>
    <w:rsid w:val="00DD5C60"/>
    <w:rsid w:val="00DE478B"/>
    <w:rsid w:val="00DE5EAD"/>
    <w:rsid w:val="00E15D41"/>
    <w:rsid w:val="00E31D21"/>
    <w:rsid w:val="00E551EA"/>
    <w:rsid w:val="00E725BF"/>
    <w:rsid w:val="00E74A9F"/>
    <w:rsid w:val="00EA1D35"/>
    <w:rsid w:val="00EC2536"/>
    <w:rsid w:val="00ED16F0"/>
    <w:rsid w:val="00EE6AD0"/>
    <w:rsid w:val="00F146F7"/>
    <w:rsid w:val="00F325AB"/>
    <w:rsid w:val="00F463FF"/>
    <w:rsid w:val="00FA6986"/>
    <w:rsid w:val="00FC4088"/>
    <w:rsid w:val="00FE2BA8"/>
    <w:rsid w:val="00FF2D39"/>
    <w:rsid w:val="016A2442"/>
    <w:rsid w:val="01BA61B0"/>
    <w:rsid w:val="03AD58A1"/>
    <w:rsid w:val="04BE5FB8"/>
    <w:rsid w:val="05A84572"/>
    <w:rsid w:val="05B44CC5"/>
    <w:rsid w:val="066A1827"/>
    <w:rsid w:val="06AB191E"/>
    <w:rsid w:val="07846919"/>
    <w:rsid w:val="07BB67DE"/>
    <w:rsid w:val="097529BD"/>
    <w:rsid w:val="0F8C5D96"/>
    <w:rsid w:val="117D1009"/>
    <w:rsid w:val="11F32FE9"/>
    <w:rsid w:val="1337710D"/>
    <w:rsid w:val="150A2344"/>
    <w:rsid w:val="1776002C"/>
    <w:rsid w:val="17B31280"/>
    <w:rsid w:val="17D80CE7"/>
    <w:rsid w:val="17DE3E23"/>
    <w:rsid w:val="183C7F59"/>
    <w:rsid w:val="18D86D73"/>
    <w:rsid w:val="1954439D"/>
    <w:rsid w:val="198A7DBF"/>
    <w:rsid w:val="1A72561C"/>
    <w:rsid w:val="1B642891"/>
    <w:rsid w:val="1FA32E48"/>
    <w:rsid w:val="206F41B2"/>
    <w:rsid w:val="226F0273"/>
    <w:rsid w:val="2426102C"/>
    <w:rsid w:val="24D34D10"/>
    <w:rsid w:val="269E30FB"/>
    <w:rsid w:val="283D6944"/>
    <w:rsid w:val="289E3886"/>
    <w:rsid w:val="28C36E49"/>
    <w:rsid w:val="29E7300B"/>
    <w:rsid w:val="2A9767DF"/>
    <w:rsid w:val="2C5D5807"/>
    <w:rsid w:val="2EE23DA1"/>
    <w:rsid w:val="30FF5904"/>
    <w:rsid w:val="32342B66"/>
    <w:rsid w:val="329D070B"/>
    <w:rsid w:val="335D7E9A"/>
    <w:rsid w:val="344529CD"/>
    <w:rsid w:val="35020CF9"/>
    <w:rsid w:val="3629057E"/>
    <w:rsid w:val="37F93C55"/>
    <w:rsid w:val="3A8A77C7"/>
    <w:rsid w:val="3B9C1EA7"/>
    <w:rsid w:val="3C805325"/>
    <w:rsid w:val="3FE50500"/>
    <w:rsid w:val="422624CB"/>
    <w:rsid w:val="425D7EB7"/>
    <w:rsid w:val="432804C5"/>
    <w:rsid w:val="45350C77"/>
    <w:rsid w:val="463806D9"/>
    <w:rsid w:val="483B47F6"/>
    <w:rsid w:val="49423999"/>
    <w:rsid w:val="4ACC3E2B"/>
    <w:rsid w:val="4C1262C8"/>
    <w:rsid w:val="4C433C79"/>
    <w:rsid w:val="4C871DB8"/>
    <w:rsid w:val="4CDA5CC7"/>
    <w:rsid w:val="4F55367B"/>
    <w:rsid w:val="54413103"/>
    <w:rsid w:val="55173D06"/>
    <w:rsid w:val="581D785C"/>
    <w:rsid w:val="58E00C2E"/>
    <w:rsid w:val="59350DEE"/>
    <w:rsid w:val="5D072AA1"/>
    <w:rsid w:val="5DC42740"/>
    <w:rsid w:val="5EA55284"/>
    <w:rsid w:val="5F7E34EF"/>
    <w:rsid w:val="618B3CA1"/>
    <w:rsid w:val="6454612A"/>
    <w:rsid w:val="651B17E0"/>
    <w:rsid w:val="65420B1A"/>
    <w:rsid w:val="65BB267B"/>
    <w:rsid w:val="66D87988"/>
    <w:rsid w:val="69C663CD"/>
    <w:rsid w:val="6B282560"/>
    <w:rsid w:val="6B95638C"/>
    <w:rsid w:val="6C1F1BB5"/>
    <w:rsid w:val="6CF90658"/>
    <w:rsid w:val="6FE078AE"/>
    <w:rsid w:val="70FB614D"/>
    <w:rsid w:val="73740A39"/>
    <w:rsid w:val="74C432FA"/>
    <w:rsid w:val="754B57C9"/>
    <w:rsid w:val="767B3E8C"/>
    <w:rsid w:val="77067794"/>
    <w:rsid w:val="78283BA0"/>
    <w:rsid w:val="797F3C93"/>
    <w:rsid w:val="7C684EB3"/>
    <w:rsid w:val="7D036989"/>
    <w:rsid w:val="7D1144BC"/>
    <w:rsid w:val="7F71180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ED0BC6"/>
  <w15:docId w15:val="{A931F964-98ED-437E-A4F1-4F7CA23AA6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E6378"/>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pPr>
      <w:ind w:left="720"/>
      <w:contextualSpacing/>
    </w:pPr>
  </w:style>
  <w:style w:type="paragraph" w:styleId="a4">
    <w:name w:val="header"/>
    <w:basedOn w:val="a"/>
    <w:link w:val="a5"/>
    <w:rsid w:val="00666FED"/>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rsid w:val="00666FED"/>
    <w:rPr>
      <w:rFonts w:asciiTheme="minorHAnsi" w:eastAsiaTheme="minorEastAsia" w:hAnsiTheme="minorHAnsi" w:cstheme="minorBidi"/>
      <w:kern w:val="2"/>
      <w:sz w:val="18"/>
      <w:szCs w:val="18"/>
    </w:rPr>
  </w:style>
  <w:style w:type="paragraph" w:styleId="a6">
    <w:name w:val="footer"/>
    <w:basedOn w:val="a"/>
    <w:link w:val="a7"/>
    <w:rsid w:val="00666FED"/>
    <w:pPr>
      <w:tabs>
        <w:tab w:val="center" w:pos="4153"/>
        <w:tab w:val="right" w:pos="8306"/>
      </w:tabs>
      <w:snapToGrid w:val="0"/>
      <w:jc w:val="left"/>
    </w:pPr>
    <w:rPr>
      <w:sz w:val="18"/>
      <w:szCs w:val="18"/>
    </w:rPr>
  </w:style>
  <w:style w:type="character" w:customStyle="1" w:styleId="a7">
    <w:name w:val="页脚 字符"/>
    <w:basedOn w:val="a0"/>
    <w:link w:val="a6"/>
    <w:rsid w:val="00666FED"/>
    <w:rPr>
      <w:rFonts w:asciiTheme="minorHAnsi" w:eastAsiaTheme="minorEastAsia" w:hAnsiTheme="minorHAnsi" w:cstheme="minorBid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1811</TotalTime>
  <Pages>25</Pages>
  <Words>2470</Words>
  <Characters>14082</Characters>
  <Application>Microsoft Office Word</Application>
  <DocSecurity>0</DocSecurity>
  <Lines>117</Lines>
  <Paragraphs>33</Paragraphs>
  <ScaleCrop>false</ScaleCrop>
  <Company/>
  <LinksUpToDate>false</LinksUpToDate>
  <CharactersWithSpaces>16519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胡</dc:creator>
  <cp:lastModifiedBy>hu big</cp:lastModifiedBy>
  <cp:revision>161</cp:revision>
  <dcterms:created xsi:type="dcterms:W3CDTF">2025-09-27T12:53:00Z</dcterms:created>
  <dcterms:modified xsi:type="dcterms:W3CDTF">2026-01-28T13:58:00Z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20494AB55375481894F97D6212720598_11</vt:lpwstr>
  </property>
  <property fmtid="{D5CDD505-2E9C-101B-9397-08002B2CF9AE}" pid="4" name="KSOTemplateDocerSaveRecord">
    <vt:lpwstr>eyJoZGlkIjoiZDE4ZTY3NDRkM2Y0YjNlMDhmZGFjMjE5Y2IxYTk1MTAiLCJ1c2VySWQiOiIxMDE3NTIxMzY3In0=</vt:lpwstr>
  </property>
</Properties>
</file>