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16853A4F" w:rsidP="16853A4F" w:rsidRDefault="16853A4F" w14:paraId="78F5C4BF" w14:textId="394BCC9A">
      <w:pPr>
        <w:pStyle w:val="Heading1"/>
        <w:bidi w:val="0"/>
        <w:jc w:val="center"/>
        <w:rPr>
          <w:rFonts w:ascii="Calibri" w:hAnsi="Calibri" w:eastAsia="Calibri" w:cs="Calibri"/>
          <w:b w:val="1"/>
          <w:bCs w:val="1"/>
          <w:noProof w:val="0"/>
          <w:color w:val="4471C4"/>
          <w:sz w:val="36"/>
          <w:szCs w:val="36"/>
          <w:lang w:val="en-US"/>
        </w:rPr>
      </w:pPr>
      <w:r w:rsidRPr="16853A4F" w:rsidR="16853A4F">
        <w:rPr>
          <w:b w:val="1"/>
          <w:bCs w:val="1"/>
          <w:noProof w:val="0"/>
          <w:sz w:val="36"/>
          <w:szCs w:val="36"/>
          <w:lang w:val="en-US"/>
        </w:rPr>
        <w:t xml:space="preserve">Artificial Intelligence and Its Effects on Human Thinking and Critical Skills </w:t>
      </w:r>
    </w:p>
    <w:p w:rsidR="16853A4F" w:rsidP="16853A4F" w:rsidRDefault="16853A4F" w14:paraId="7D0CD4FE" w14:textId="043624A5">
      <w:pPr>
        <w:pStyle w:val="Normal"/>
        <w:bidi w:val="0"/>
        <w:rPr>
          <w:noProof w:val="0"/>
          <w:lang w:val="en-US"/>
        </w:rPr>
      </w:pPr>
    </w:p>
    <w:p w:rsidRPr="009E61D8" w:rsidR="009E61D8" w:rsidP="16853A4F" w:rsidRDefault="009E61D8" w14:paraId="041E4A5B" w14:textId="006FE391">
      <w:pPr>
        <w:rPr>
          <w:rFonts w:ascii="Calibri Light" w:hAnsi="Calibri Light" w:cs="Calibri Light" w:asciiTheme="majorAscii" w:hAnsiTheme="majorAscii" w:cstheme="majorAscii"/>
          <w:sz w:val="32"/>
          <w:szCs w:val="32"/>
        </w:rPr>
      </w:pPr>
      <w:r w:rsidRPr="55588103" w:rsidR="16853A4F">
        <w:rPr>
          <w:rFonts w:ascii="Calibri Light" w:hAnsi="Calibri Light" w:cs="Calibri Light" w:asciiTheme="majorAscii" w:hAnsiTheme="majorAscii" w:cstheme="majorAscii"/>
          <w:sz w:val="32"/>
          <w:szCs w:val="32"/>
        </w:rPr>
        <w:t xml:space="preserve">HUMAIRA ALI </w:t>
      </w:r>
    </w:p>
    <w:p w:rsidR="16853A4F" w:rsidP="16853A4F" w:rsidRDefault="16853A4F" w14:paraId="2BF73BB6" w14:textId="3959D0FC">
      <w:pPr>
        <w:pStyle w:val="Heading3"/>
        <w:jc w:val="center"/>
        <w:rPr>
          <w:b w:val="1"/>
          <w:bCs w:val="1"/>
          <w:sz w:val="40"/>
          <w:szCs w:val="40"/>
        </w:rPr>
      </w:pPr>
      <w:r w:rsidRPr="16853A4F" w:rsidR="16853A4F">
        <w:rPr>
          <w:b w:val="1"/>
          <w:bCs w:val="1"/>
          <w:sz w:val="32"/>
          <w:szCs w:val="32"/>
        </w:rPr>
        <w:t>Department of Business Administration</w:t>
      </w:r>
    </w:p>
    <w:p w:rsidR="16853A4F" w:rsidP="16853A4F" w:rsidRDefault="16853A4F" w14:paraId="48411413" w14:textId="1D8F00E0">
      <w:pPr>
        <w:pStyle w:val="Normal"/>
      </w:pPr>
    </w:p>
    <w:p w:rsidRPr="00371351" w:rsidR="009E61D8" w:rsidP="009E61D8" w:rsidRDefault="009E61D8" w14:paraId="513B9A0C" w14:textId="023014ED">
      <w:pPr>
        <w:rPr>
          <w:rFonts w:cstheme="minorHAnsi"/>
          <w:b/>
          <w:bCs/>
          <w:sz w:val="44"/>
          <w:szCs w:val="44"/>
        </w:rPr>
      </w:pPr>
      <w:r w:rsidRPr="00371351">
        <w:rPr>
          <w:rFonts w:cstheme="minorHAnsi"/>
          <w:b/>
          <w:bCs/>
          <w:sz w:val="44"/>
          <w:szCs w:val="44"/>
        </w:rPr>
        <w:t>Outline</w:t>
      </w:r>
    </w:p>
    <w:p w:rsidRPr="00D30566" w:rsidR="001E78D8" w:rsidP="00371351" w:rsidRDefault="001E78D8" w14:paraId="66ACE567" w14:textId="2227636F">
      <w:pPr>
        <w:pStyle w:val="ListParagraph"/>
        <w:numPr>
          <w:ilvl w:val="0"/>
          <w:numId w:val="3"/>
        </w:numPr>
        <w:rPr>
          <w:rFonts w:cstheme="minorHAnsi"/>
          <w:sz w:val="24"/>
          <w:szCs w:val="24"/>
        </w:rPr>
      </w:pPr>
      <w:r w:rsidRPr="00D30566">
        <w:rPr>
          <w:rFonts w:cstheme="minorHAnsi"/>
          <w:sz w:val="24"/>
          <w:szCs w:val="24"/>
        </w:rPr>
        <w:t>Abstract.</w:t>
      </w:r>
    </w:p>
    <w:p w:rsidRPr="00D30566" w:rsidR="00DF6BB8" w:rsidP="00371351" w:rsidRDefault="00DF6BB8" w14:paraId="463C167D" w14:textId="24F2BDFD">
      <w:pPr>
        <w:pStyle w:val="ListParagraph"/>
        <w:numPr>
          <w:ilvl w:val="0"/>
          <w:numId w:val="3"/>
        </w:numPr>
        <w:rPr>
          <w:rFonts w:cstheme="minorHAnsi"/>
          <w:sz w:val="24"/>
          <w:szCs w:val="24"/>
        </w:rPr>
      </w:pPr>
      <w:r w:rsidRPr="00D30566">
        <w:rPr>
          <w:rFonts w:cstheme="minorHAnsi"/>
          <w:sz w:val="24"/>
          <w:szCs w:val="24"/>
        </w:rPr>
        <w:t>Keywords.</w:t>
      </w:r>
    </w:p>
    <w:p w:rsidRPr="00D30566" w:rsidR="00DF6BB8" w:rsidP="00DF6BB8" w:rsidRDefault="009E61D8" w14:paraId="02336103" w14:textId="0006045A">
      <w:pPr>
        <w:pStyle w:val="ListParagraph"/>
        <w:numPr>
          <w:ilvl w:val="0"/>
          <w:numId w:val="3"/>
        </w:numPr>
        <w:rPr>
          <w:rFonts w:cstheme="minorHAnsi"/>
          <w:sz w:val="24"/>
          <w:szCs w:val="24"/>
        </w:rPr>
      </w:pPr>
      <w:r w:rsidRPr="00D30566">
        <w:rPr>
          <w:rFonts w:cstheme="minorHAnsi"/>
          <w:sz w:val="24"/>
          <w:szCs w:val="24"/>
        </w:rPr>
        <w:t>Introduction</w:t>
      </w:r>
      <w:r w:rsidRPr="00D30566" w:rsidR="001E78D8">
        <w:rPr>
          <w:rFonts w:cstheme="minorHAnsi"/>
          <w:sz w:val="24"/>
          <w:szCs w:val="24"/>
        </w:rPr>
        <w:t>.</w:t>
      </w:r>
    </w:p>
    <w:p w:rsidRPr="00D30566" w:rsidR="00DF6BB8" w:rsidP="00C043A0" w:rsidRDefault="00C043A0" w14:paraId="14F051B4" w14:textId="5768EC7C">
      <w:pPr>
        <w:pStyle w:val="ListParagraph"/>
        <w:numPr>
          <w:ilvl w:val="0"/>
          <w:numId w:val="3"/>
        </w:numPr>
        <w:rPr>
          <w:rFonts w:cstheme="minorHAnsi"/>
          <w:sz w:val="24"/>
          <w:szCs w:val="24"/>
        </w:rPr>
      </w:pPr>
      <w:r w:rsidRPr="00D30566">
        <w:rPr>
          <w:rFonts w:cstheme="minorHAnsi"/>
          <w:sz w:val="24"/>
          <w:szCs w:val="24"/>
        </w:rPr>
        <w:t>Problem Statement</w:t>
      </w:r>
      <w:r w:rsidRPr="00D30566" w:rsidR="00DF6BB8">
        <w:rPr>
          <w:rFonts w:cstheme="minorHAnsi"/>
          <w:sz w:val="24"/>
          <w:szCs w:val="24"/>
        </w:rPr>
        <w:t>.</w:t>
      </w:r>
    </w:p>
    <w:p w:rsidRPr="00D30566" w:rsidR="001E78D8" w:rsidP="00C043A0" w:rsidRDefault="00C043A0" w14:paraId="2DB01344" w14:textId="6F4537B2">
      <w:pPr>
        <w:pStyle w:val="ListParagraph"/>
        <w:numPr>
          <w:ilvl w:val="0"/>
          <w:numId w:val="3"/>
        </w:numPr>
        <w:rPr>
          <w:rFonts w:cstheme="minorHAnsi"/>
          <w:sz w:val="24"/>
          <w:szCs w:val="24"/>
        </w:rPr>
      </w:pPr>
      <w:r w:rsidRPr="00D30566">
        <w:rPr>
          <w:rFonts w:cstheme="minorHAnsi"/>
          <w:sz w:val="24"/>
          <w:szCs w:val="24"/>
        </w:rPr>
        <w:t>Background study.</w:t>
      </w:r>
    </w:p>
    <w:p w:rsidRPr="00D30566" w:rsidR="001E78D8" w:rsidP="00371351" w:rsidRDefault="001E78D8" w14:paraId="7E5BE2FA" w14:textId="6A26CAF5">
      <w:pPr>
        <w:pStyle w:val="ListParagraph"/>
        <w:numPr>
          <w:ilvl w:val="0"/>
          <w:numId w:val="3"/>
        </w:numPr>
        <w:rPr>
          <w:rFonts w:cstheme="minorHAnsi"/>
          <w:sz w:val="24"/>
          <w:szCs w:val="24"/>
        </w:rPr>
      </w:pPr>
      <w:r w:rsidRPr="00D30566">
        <w:rPr>
          <w:rFonts w:cstheme="minorHAnsi"/>
          <w:sz w:val="24"/>
          <w:szCs w:val="24"/>
        </w:rPr>
        <w:t>Objectives of the Report.</w:t>
      </w:r>
    </w:p>
    <w:p w:rsidRPr="00D30566" w:rsidR="00C043A0" w:rsidP="00371351" w:rsidRDefault="00C043A0" w14:paraId="28AEE345" w14:textId="05051AD2">
      <w:pPr>
        <w:pStyle w:val="ListParagraph"/>
        <w:numPr>
          <w:ilvl w:val="0"/>
          <w:numId w:val="3"/>
        </w:numPr>
        <w:rPr>
          <w:rFonts w:cstheme="minorHAnsi"/>
          <w:sz w:val="24"/>
          <w:szCs w:val="24"/>
        </w:rPr>
      </w:pPr>
      <w:r w:rsidRPr="00D30566">
        <w:rPr>
          <w:rFonts w:cstheme="minorHAnsi"/>
          <w:sz w:val="24"/>
          <w:szCs w:val="24"/>
        </w:rPr>
        <w:t>Dataset Description.</w:t>
      </w:r>
    </w:p>
    <w:p w:rsidRPr="00D30566" w:rsidR="00C043A0" w:rsidP="00371351" w:rsidRDefault="00C043A0" w14:paraId="0AB9CD0C" w14:textId="1DF7D60C">
      <w:pPr>
        <w:pStyle w:val="ListParagraph"/>
        <w:numPr>
          <w:ilvl w:val="0"/>
          <w:numId w:val="3"/>
        </w:numPr>
        <w:rPr>
          <w:rFonts w:cstheme="minorHAnsi"/>
          <w:sz w:val="24"/>
          <w:szCs w:val="24"/>
        </w:rPr>
      </w:pPr>
      <w:r w:rsidRPr="00D30566">
        <w:rPr>
          <w:rFonts w:cstheme="minorHAnsi"/>
          <w:sz w:val="24"/>
          <w:szCs w:val="24"/>
        </w:rPr>
        <w:t>Dataset Design.</w:t>
      </w:r>
    </w:p>
    <w:p w:rsidRPr="00D30566" w:rsidR="001E78D8" w:rsidP="00371351" w:rsidRDefault="001E78D8" w14:paraId="3600A0CE" w14:textId="70201A06">
      <w:pPr>
        <w:pStyle w:val="ListParagraph"/>
        <w:numPr>
          <w:ilvl w:val="0"/>
          <w:numId w:val="3"/>
        </w:numPr>
        <w:rPr>
          <w:rFonts w:cstheme="minorHAnsi"/>
          <w:sz w:val="24"/>
          <w:szCs w:val="24"/>
        </w:rPr>
      </w:pPr>
      <w:r w:rsidRPr="00D30566">
        <w:rPr>
          <w:rFonts w:cstheme="minorHAnsi"/>
          <w:sz w:val="24"/>
          <w:szCs w:val="24"/>
        </w:rPr>
        <w:t>Methodology.</w:t>
      </w:r>
    </w:p>
    <w:p w:rsidRPr="00D30566" w:rsidR="001E78D8" w:rsidP="00371351" w:rsidRDefault="001E78D8" w14:paraId="3EEAB99A" w14:textId="4460AA6F">
      <w:pPr>
        <w:pStyle w:val="ListParagraph"/>
        <w:numPr>
          <w:ilvl w:val="0"/>
          <w:numId w:val="3"/>
        </w:numPr>
        <w:rPr>
          <w:rFonts w:cstheme="minorHAnsi"/>
          <w:sz w:val="24"/>
          <w:szCs w:val="24"/>
        </w:rPr>
      </w:pPr>
      <w:r w:rsidRPr="00D30566">
        <w:rPr>
          <w:rFonts w:cstheme="minorHAnsi"/>
          <w:sz w:val="24"/>
          <w:szCs w:val="24"/>
        </w:rPr>
        <w:t>Results.</w:t>
      </w:r>
    </w:p>
    <w:p w:rsidRPr="00D30566" w:rsidR="001E78D8" w:rsidP="00371351" w:rsidRDefault="001E78D8" w14:paraId="21E35714" w14:textId="4A1B96ED">
      <w:pPr>
        <w:pStyle w:val="ListParagraph"/>
        <w:numPr>
          <w:ilvl w:val="0"/>
          <w:numId w:val="3"/>
        </w:numPr>
        <w:rPr>
          <w:rFonts w:cstheme="minorHAnsi"/>
          <w:sz w:val="24"/>
          <w:szCs w:val="24"/>
        </w:rPr>
      </w:pPr>
      <w:r w:rsidRPr="00D30566">
        <w:rPr>
          <w:rFonts w:cstheme="minorHAnsi"/>
          <w:sz w:val="24"/>
          <w:szCs w:val="24"/>
        </w:rPr>
        <w:t>Conclusion.</w:t>
      </w:r>
      <w:r w:rsidRPr="00D30566" w:rsidR="00371351">
        <w:rPr>
          <w:rFonts w:cstheme="minorHAnsi"/>
          <w:sz w:val="24"/>
          <w:szCs w:val="24"/>
        </w:rPr>
        <w:t xml:space="preserve"> </w:t>
      </w:r>
    </w:p>
    <w:p w:rsidRPr="00D30566" w:rsidR="00371351" w:rsidP="00371351" w:rsidRDefault="001E78D8" w14:paraId="6DF76816" w14:textId="283116D4">
      <w:pPr>
        <w:pStyle w:val="ListParagraph"/>
        <w:numPr>
          <w:ilvl w:val="0"/>
          <w:numId w:val="3"/>
        </w:numPr>
        <w:rPr>
          <w:rFonts w:cstheme="minorHAnsi"/>
          <w:sz w:val="24"/>
          <w:szCs w:val="24"/>
        </w:rPr>
      </w:pPr>
      <w:r w:rsidRPr="00D30566">
        <w:rPr>
          <w:rFonts w:cstheme="minorHAnsi"/>
          <w:sz w:val="24"/>
          <w:szCs w:val="24"/>
        </w:rPr>
        <w:t>References</w:t>
      </w:r>
      <w:r w:rsidRPr="00D30566" w:rsidR="00371351">
        <w:rPr>
          <w:rFonts w:cstheme="minorHAnsi"/>
          <w:sz w:val="24"/>
          <w:szCs w:val="24"/>
        </w:rPr>
        <w:t>.</w:t>
      </w:r>
    </w:p>
    <w:p w:rsidRPr="00E95D3B" w:rsidR="00E95D3B" w:rsidP="55588103" w:rsidRDefault="00E95D3B" w14:paraId="21D7933C" w14:textId="28F1B1D1">
      <w:pPr>
        <w:pStyle w:val="Normal"/>
        <w:rPr>
          <w:rFonts w:cs="Calibri" w:cstheme="minorAscii"/>
          <w:b w:val="1"/>
          <w:bCs w:val="1"/>
          <w:sz w:val="32"/>
          <w:szCs w:val="32"/>
        </w:rPr>
      </w:pPr>
      <w:r w:rsidRPr="55588103" w:rsidR="00E95D3B">
        <w:rPr>
          <w:rFonts w:cs="Calibri" w:cstheme="minorAscii"/>
          <w:b w:val="1"/>
          <w:bCs w:val="1"/>
          <w:sz w:val="32"/>
          <w:szCs w:val="32"/>
        </w:rPr>
        <w:t>Abstract</w:t>
      </w:r>
    </w:p>
    <w:p w:rsidR="0F4AFA80" w:rsidP="55588103" w:rsidRDefault="0F4AFA80" w14:paraId="5A77AE70" w14:textId="2F45D62C">
      <w:pPr>
        <w:spacing w:before="240" w:beforeAutospacing="off" w:after="240" w:afterAutospacing="off"/>
        <w:jc w:val="both"/>
        <w:rPr>
          <w:rFonts w:ascii="Calibri" w:hAnsi="Calibri" w:eastAsia="Calibri" w:cs="Calibri" w:asciiTheme="minorAscii" w:hAnsiTheme="minorAscii" w:eastAsiaTheme="minorAscii" w:cstheme="minorAscii"/>
          <w:noProof w:val="0"/>
          <w:sz w:val="24"/>
          <w:szCs w:val="24"/>
          <w:lang w:val="en-US"/>
        </w:rPr>
      </w:pPr>
      <w:r w:rsidRPr="55588103" w:rsidR="0F4AFA80">
        <w:rPr>
          <w:rFonts w:ascii="Calibri" w:hAnsi="Calibri" w:eastAsia="Calibri" w:cs="Calibri" w:asciiTheme="minorAscii" w:hAnsiTheme="minorAscii" w:eastAsiaTheme="minorAscii" w:cstheme="minorAscii"/>
          <w:noProof w:val="0"/>
          <w:sz w:val="24"/>
          <w:szCs w:val="24"/>
          <w:lang w:val="en-US"/>
        </w:rPr>
        <w:t xml:space="preserve">Artificial Intelligence (AI) is now used in daily life, education, and work. It helps people in decision making and solving problems. This study explains how AI affects human thinking, critical thinking, problem-solving skills, and confidence </w:t>
      </w:r>
      <w:r w:rsidRPr="55588103" w:rsidR="0F4AFA80">
        <w:rPr>
          <w:rFonts w:ascii="Calibri" w:hAnsi="Calibri" w:eastAsia="Calibri" w:cs="Calibri" w:asciiTheme="minorAscii" w:hAnsiTheme="minorAscii" w:eastAsiaTheme="minorAscii" w:cstheme="minorAscii"/>
          <w:noProof w:val="0"/>
          <w:sz w:val="24"/>
          <w:szCs w:val="24"/>
          <w:lang w:val="en-US"/>
        </w:rPr>
        <w:t>level</w:t>
      </w:r>
      <w:r w:rsidRPr="55588103" w:rsidR="0F4AFA80">
        <w:rPr>
          <w:rFonts w:ascii="Calibri" w:hAnsi="Calibri" w:eastAsia="Calibri" w:cs="Calibri" w:asciiTheme="minorAscii" w:hAnsiTheme="minorAscii" w:eastAsiaTheme="minorAscii" w:cstheme="minorAscii"/>
          <w:noProof w:val="0"/>
          <w:sz w:val="24"/>
          <w:szCs w:val="24"/>
          <w:lang w:val="en-US"/>
        </w:rPr>
        <w:t>.</w:t>
      </w:r>
    </w:p>
    <w:p w:rsidR="0F4AFA80" w:rsidP="55588103" w:rsidRDefault="0F4AFA80" w14:paraId="2ADA532E" w14:textId="0D89AD5E">
      <w:pPr>
        <w:spacing w:before="240" w:beforeAutospacing="off" w:after="240" w:afterAutospacing="off"/>
        <w:jc w:val="both"/>
        <w:rPr>
          <w:rFonts w:ascii="Calibri" w:hAnsi="Calibri" w:eastAsia="Calibri" w:cs="Calibri" w:asciiTheme="minorAscii" w:hAnsiTheme="minorAscii" w:eastAsiaTheme="minorAscii" w:cstheme="minorAscii"/>
          <w:noProof w:val="0"/>
          <w:sz w:val="24"/>
          <w:szCs w:val="24"/>
          <w:lang w:val="en-US"/>
        </w:rPr>
      </w:pPr>
      <w:r w:rsidRPr="55588103" w:rsidR="0F4AFA80">
        <w:rPr>
          <w:rFonts w:ascii="Calibri" w:hAnsi="Calibri" w:eastAsia="Calibri" w:cs="Calibri" w:asciiTheme="minorAscii" w:hAnsiTheme="minorAscii" w:eastAsiaTheme="minorAscii" w:cstheme="minorAscii"/>
          <w:noProof w:val="0"/>
          <w:sz w:val="24"/>
          <w:szCs w:val="24"/>
          <w:lang w:val="en-US"/>
        </w:rPr>
        <w:t>AI gives quick and useful suggestions, which can improve decisions. However, if people depend too much on AI, they may stop thinking deeply and solving problems on their own. This can also reduce their confidence in their own decisions.</w:t>
      </w:r>
    </w:p>
    <w:p w:rsidR="0F4AFA80" w:rsidP="55588103" w:rsidRDefault="0F4AFA80" w14:paraId="378EC624" w14:textId="71168C9E">
      <w:pPr>
        <w:spacing w:before="240" w:beforeAutospacing="off" w:after="240" w:afterAutospacing="off"/>
        <w:jc w:val="both"/>
        <w:rPr>
          <w:rFonts w:ascii="Calibri" w:hAnsi="Calibri" w:eastAsia="Calibri" w:cs="Calibri" w:asciiTheme="minorAscii" w:hAnsiTheme="minorAscii" w:eastAsiaTheme="minorAscii" w:cstheme="minorAscii"/>
          <w:noProof w:val="0"/>
          <w:sz w:val="24"/>
          <w:szCs w:val="24"/>
          <w:lang w:val="en-US"/>
        </w:rPr>
      </w:pPr>
      <w:r w:rsidRPr="55588103" w:rsidR="0F4AFA80">
        <w:rPr>
          <w:rFonts w:ascii="Calibri" w:hAnsi="Calibri" w:eastAsia="Calibri" w:cs="Calibri" w:asciiTheme="minorAscii" w:hAnsiTheme="minorAscii" w:eastAsiaTheme="minorAscii" w:cstheme="minorAscii"/>
          <w:noProof w:val="0"/>
          <w:sz w:val="24"/>
          <w:szCs w:val="24"/>
          <w:lang w:val="en-US"/>
        </w:rPr>
        <w:t>In this study, a human–AI interaction dataset is used to see how people change their decisions and confidence after getting advice from AI. The results show that AI can help people make better decisions, but it can also make them rely too much on it.</w:t>
      </w:r>
    </w:p>
    <w:p w:rsidR="0F4AFA80" w:rsidP="55588103" w:rsidRDefault="0F4AFA80" w14:paraId="236D42E7" w14:textId="6984C3FD">
      <w:pPr>
        <w:spacing w:before="240" w:beforeAutospacing="off" w:after="240" w:afterAutospacing="off"/>
        <w:jc w:val="both"/>
      </w:pPr>
      <w:r w:rsidRPr="55588103" w:rsidR="0F4AFA80">
        <w:rPr>
          <w:rFonts w:ascii="Calibri" w:hAnsi="Calibri" w:eastAsia="Calibri" w:cs="Calibri" w:asciiTheme="minorAscii" w:hAnsiTheme="minorAscii" w:eastAsiaTheme="minorAscii" w:cstheme="minorAscii"/>
          <w:noProof w:val="0"/>
          <w:sz w:val="24"/>
          <w:szCs w:val="24"/>
          <w:lang w:val="en-US"/>
        </w:rPr>
        <w:t>This study suggests that AI should be used as a support tool, not a replacement for human thinking. It helps teachers, managers, and developers understand how to use AI in a way that improves thinking skills and confidence</w:t>
      </w:r>
      <w:r w:rsidRPr="55588103" w:rsidR="0F4AFA80">
        <w:rPr>
          <w:rFonts w:ascii="Calibri" w:hAnsi="Calibri" w:eastAsia="Calibri" w:cs="Calibri"/>
          <w:noProof w:val="0"/>
          <w:sz w:val="32"/>
          <w:szCs w:val="32"/>
          <w:lang w:val="en-US"/>
        </w:rPr>
        <w:t>.</w:t>
      </w:r>
    </w:p>
    <w:p w:rsidRPr="00E95D3B" w:rsidR="00371351" w:rsidP="55588103" w:rsidRDefault="00E95D3B" w14:paraId="4CF697C2" w14:textId="38AAAB7E">
      <w:pPr>
        <w:jc w:val="both"/>
        <w:rPr>
          <w:rFonts w:cs="Calibri" w:cstheme="minorAscii"/>
          <w:b w:val="1"/>
          <w:bCs w:val="1"/>
          <w:sz w:val="32"/>
          <w:szCs w:val="32"/>
        </w:rPr>
      </w:pPr>
      <w:r w:rsidRPr="55588103" w:rsidR="16853A4F">
        <w:rPr>
          <w:rFonts w:cs="Calibri" w:cstheme="minorAscii"/>
          <w:b w:val="1"/>
          <w:bCs w:val="1"/>
          <w:sz w:val="32"/>
          <w:szCs w:val="32"/>
        </w:rPr>
        <w:t>Keywords</w:t>
      </w:r>
    </w:p>
    <w:p w:rsidR="16853A4F" w:rsidP="55588103" w:rsidRDefault="16853A4F" w14:paraId="4335AE29" w14:textId="012A41A2">
      <w:pPr>
        <w:pStyle w:val="Normal"/>
        <w:jc w:val="both"/>
      </w:pPr>
      <w:r w:rsidRPr="55588103" w:rsidR="16853A4F">
        <w:rPr>
          <w:rFonts w:ascii="Calibri" w:hAnsi="Calibri" w:eastAsia="Calibri" w:cs="Calibri"/>
          <w:noProof w:val="0"/>
          <w:sz w:val="24"/>
          <w:szCs w:val="24"/>
          <w:lang w:val="en-US"/>
        </w:rPr>
        <w:t>Artificial Intelligence (AI).</w:t>
      </w:r>
    </w:p>
    <w:p w:rsidR="16853A4F" w:rsidP="55588103" w:rsidRDefault="16853A4F" w14:paraId="1586B874" w14:textId="2F6A3B84">
      <w:pPr>
        <w:pStyle w:val="Normal"/>
        <w:jc w:val="both"/>
      </w:pPr>
      <w:r w:rsidRPr="55588103" w:rsidR="16853A4F">
        <w:rPr>
          <w:rFonts w:ascii="Calibri" w:hAnsi="Calibri" w:eastAsia="Calibri" w:cs="Calibri"/>
          <w:noProof w:val="0"/>
          <w:sz w:val="24"/>
          <w:szCs w:val="24"/>
          <w:lang w:val="en-US"/>
        </w:rPr>
        <w:t>Human Thinking.</w:t>
      </w:r>
    </w:p>
    <w:p w:rsidR="16853A4F" w:rsidP="55588103" w:rsidRDefault="16853A4F" w14:paraId="12F6CD13" w14:textId="341EE270">
      <w:pPr>
        <w:pStyle w:val="Normal"/>
        <w:jc w:val="both"/>
      </w:pPr>
      <w:r w:rsidRPr="55588103" w:rsidR="16853A4F">
        <w:rPr>
          <w:rFonts w:ascii="Calibri" w:hAnsi="Calibri" w:eastAsia="Calibri" w:cs="Calibri"/>
          <w:noProof w:val="0"/>
          <w:sz w:val="24"/>
          <w:szCs w:val="24"/>
          <w:lang w:val="en-US"/>
        </w:rPr>
        <w:t>Critical Thinking.</w:t>
      </w:r>
    </w:p>
    <w:p w:rsidR="16853A4F" w:rsidP="55588103" w:rsidRDefault="16853A4F" w14:paraId="0B1A6E15" w14:textId="1823DC9D">
      <w:pPr>
        <w:pStyle w:val="Normal"/>
        <w:jc w:val="both"/>
      </w:pPr>
      <w:r w:rsidRPr="55588103" w:rsidR="16853A4F">
        <w:rPr>
          <w:rFonts w:ascii="Calibri" w:hAnsi="Calibri" w:eastAsia="Calibri" w:cs="Calibri"/>
          <w:noProof w:val="0"/>
          <w:sz w:val="24"/>
          <w:szCs w:val="24"/>
          <w:lang w:val="en-US"/>
        </w:rPr>
        <w:t>Decision Making.</w:t>
      </w:r>
    </w:p>
    <w:p w:rsidR="16853A4F" w:rsidP="55588103" w:rsidRDefault="16853A4F" w14:paraId="3A4855C0" w14:textId="02351B75">
      <w:pPr>
        <w:pStyle w:val="Normal"/>
        <w:jc w:val="both"/>
      </w:pPr>
      <w:r w:rsidRPr="55588103" w:rsidR="16853A4F">
        <w:rPr>
          <w:rFonts w:ascii="Calibri" w:hAnsi="Calibri" w:eastAsia="Calibri" w:cs="Calibri"/>
          <w:noProof w:val="0"/>
          <w:sz w:val="24"/>
          <w:szCs w:val="24"/>
          <w:lang w:val="en-US"/>
        </w:rPr>
        <w:t>Problem Solving Skills.</w:t>
      </w:r>
    </w:p>
    <w:p w:rsidR="16853A4F" w:rsidP="55588103" w:rsidRDefault="16853A4F" w14:paraId="79442988" w14:textId="0E50AF7E">
      <w:pPr>
        <w:pStyle w:val="Normal"/>
        <w:jc w:val="both"/>
      </w:pPr>
      <w:r w:rsidRPr="55588103" w:rsidR="16853A4F">
        <w:rPr>
          <w:rFonts w:ascii="Calibri" w:hAnsi="Calibri" w:eastAsia="Calibri" w:cs="Calibri"/>
          <w:noProof w:val="0"/>
          <w:sz w:val="24"/>
          <w:szCs w:val="24"/>
          <w:lang w:val="en-US"/>
        </w:rPr>
        <w:t>Confidence Level.</w:t>
      </w:r>
    </w:p>
    <w:p w:rsidR="16853A4F" w:rsidP="55588103" w:rsidRDefault="16853A4F" w14:paraId="18F8DB07" w14:textId="68092CD8">
      <w:pPr>
        <w:pStyle w:val="Normal"/>
        <w:jc w:val="both"/>
        <w:rPr>
          <w:rFonts w:ascii="Calibri" w:hAnsi="Calibri" w:eastAsia="Calibri" w:cs="Calibri"/>
          <w:noProof w:val="0"/>
          <w:sz w:val="24"/>
          <w:szCs w:val="24"/>
          <w:lang w:val="en-US"/>
        </w:rPr>
      </w:pPr>
    </w:p>
    <w:p w:rsidRPr="000F74E3" w:rsidR="00FA6594" w:rsidP="55588103" w:rsidRDefault="00935EFC" w14:paraId="3FF5132B" w14:textId="77777777">
      <w:pPr>
        <w:pStyle w:val="ListParagraph"/>
        <w:numPr>
          <w:ilvl w:val="0"/>
          <w:numId w:val="4"/>
        </w:numPr>
        <w:jc w:val="both"/>
        <w:rPr>
          <w:rFonts w:cs="Calibri" w:cstheme="minorAscii"/>
          <w:b w:val="1"/>
          <w:bCs w:val="1"/>
          <w:sz w:val="32"/>
          <w:szCs w:val="32"/>
        </w:rPr>
      </w:pPr>
      <w:r w:rsidRPr="55588103" w:rsidR="00935EFC">
        <w:rPr>
          <w:rFonts w:cs="Calibri" w:cstheme="minorAscii"/>
          <w:b w:val="1"/>
          <w:bCs w:val="1"/>
          <w:sz w:val="32"/>
          <w:szCs w:val="32"/>
        </w:rPr>
        <w:t>INTRODUCTION</w:t>
      </w:r>
    </w:p>
    <w:p w:rsidRPr="000F74E3" w:rsidR="00FA6594" w:rsidP="55588103" w:rsidRDefault="005B3A00" w14:paraId="05CC6D1A" w14:textId="2436D901">
      <w:pPr>
        <w:pStyle w:val="Normal"/>
        <w:jc w:val="both"/>
        <w:rPr>
          <w:rFonts w:cs="Calibri" w:cstheme="minorAscii"/>
          <w:sz w:val="24"/>
          <w:szCs w:val="24"/>
        </w:rPr>
      </w:pPr>
      <w:r w:rsidRPr="55588103" w:rsidR="16853A4F">
        <w:rPr>
          <w:rFonts w:cs="Calibri" w:cstheme="minorAscii"/>
          <w:sz w:val="24"/>
          <w:szCs w:val="24"/>
        </w:rPr>
        <w:t xml:space="preserve">Artificial </w:t>
      </w:r>
      <w:r w:rsidRPr="55588103" w:rsidR="16853A4F">
        <w:rPr>
          <w:rFonts w:ascii="Calibri" w:hAnsi="Calibri" w:eastAsia="Calibri" w:cs="Calibri"/>
          <w:noProof w:val="0"/>
          <w:sz w:val="24"/>
          <w:szCs w:val="24"/>
          <w:lang w:val="en-US"/>
        </w:rPr>
        <w:t>Intelligence,</w:t>
      </w:r>
      <w:r w:rsidRPr="55588103" w:rsidR="16853A4F">
        <w:rPr>
          <w:rFonts w:cs="Calibri" w:cstheme="minorAscii"/>
          <w:sz w:val="24"/>
          <w:szCs w:val="24"/>
        </w:rPr>
        <w:t xml:space="preserve"> or </w:t>
      </w:r>
      <w:r w:rsidRPr="55588103" w:rsidR="16853A4F">
        <w:rPr>
          <w:rFonts w:ascii="Calibri" w:hAnsi="Calibri" w:eastAsia="Calibri" w:cs="Calibri"/>
          <w:noProof w:val="0"/>
          <w:sz w:val="24"/>
          <w:szCs w:val="24"/>
          <w:lang w:val="en-US"/>
        </w:rPr>
        <w:t>AI,</w:t>
      </w:r>
      <w:r w:rsidRPr="55588103" w:rsidR="16853A4F">
        <w:rPr>
          <w:rFonts w:cs="Calibri" w:cstheme="minorAscii"/>
          <w:sz w:val="24"/>
          <w:szCs w:val="24"/>
        </w:rPr>
        <w:t xml:space="preserve"> is a kind of </w:t>
      </w:r>
      <w:r w:rsidRPr="55588103" w:rsidR="16853A4F">
        <w:rPr>
          <w:rFonts w:cs="Calibri" w:cstheme="minorAscii"/>
          <w:sz w:val="24"/>
          <w:szCs w:val="24"/>
        </w:rPr>
        <w:t>technology</w:t>
      </w:r>
      <w:r w:rsidRPr="55588103" w:rsidR="16853A4F">
        <w:rPr>
          <w:rFonts w:ascii="Calibri" w:hAnsi="Calibri" w:eastAsia="Calibri" w:cs="Calibri"/>
          <w:noProof w:val="0"/>
          <w:sz w:val="24"/>
          <w:szCs w:val="24"/>
          <w:lang w:val="en-US"/>
        </w:rPr>
        <w:t xml:space="preserve"> that exemplifies</w:t>
      </w:r>
      <w:r w:rsidRPr="55588103" w:rsidR="16853A4F">
        <w:rPr>
          <w:rFonts w:cs="Calibri" w:cstheme="minorAscii"/>
          <w:sz w:val="24"/>
          <w:szCs w:val="24"/>
        </w:rPr>
        <w:t xml:space="preserve"> </w:t>
      </w:r>
      <w:r w:rsidRPr="55588103" w:rsidR="16853A4F">
        <w:rPr>
          <w:rFonts w:cs="Calibri" w:cstheme="minorAscii"/>
          <w:sz w:val="24"/>
          <w:szCs w:val="24"/>
        </w:rPr>
        <w:t xml:space="preserve">learning, solving problems, and making decisions. Today, AI is commonly used in schools, businesses, and everyday life. Critical thinking, which is also known as human thinking, is the ability to look at information carefully and make your own choices. </w:t>
      </w:r>
      <w:r w:rsidRPr="55588103" w:rsidR="16853A4F">
        <w:rPr>
          <w:rFonts w:cs="Calibri" w:cstheme="minorAscii"/>
          <w:sz w:val="24"/>
          <w:szCs w:val="24"/>
        </w:rPr>
        <w:t>It's</w:t>
      </w:r>
      <w:r w:rsidRPr="55588103" w:rsidR="16853A4F">
        <w:rPr>
          <w:rFonts w:cs="Calibri" w:cstheme="minorAscii"/>
          <w:sz w:val="24"/>
          <w:szCs w:val="24"/>
        </w:rPr>
        <w:t xml:space="preserve"> important to study how AI affects human thinking because AI often helps people make decisions. Although AI can be useful, depending too much on it might make people less able to think for themselves and less confident. This study is about understanding how AI influences human thinking and critical skills.</w:t>
      </w:r>
    </w:p>
    <w:p w:rsidRPr="000F74E3" w:rsidR="00DF6BB8" w:rsidP="55588103" w:rsidRDefault="00DF6BB8" w14:paraId="50FB2281" w14:textId="3B29DCBA">
      <w:pPr>
        <w:pStyle w:val="ListParagraph"/>
        <w:numPr>
          <w:ilvl w:val="0"/>
          <w:numId w:val="4"/>
        </w:numPr>
        <w:jc w:val="both"/>
        <w:rPr>
          <w:rFonts w:cs="Calibri" w:cstheme="minorAscii"/>
          <w:b w:val="1"/>
          <w:bCs w:val="1"/>
          <w:sz w:val="32"/>
          <w:szCs w:val="32"/>
        </w:rPr>
      </w:pPr>
      <w:r w:rsidRPr="55588103" w:rsidR="00DF6BB8">
        <w:rPr>
          <w:rFonts w:cs="Calibri" w:cstheme="minorAscii"/>
          <w:b w:val="1"/>
          <w:bCs w:val="1"/>
          <w:sz w:val="32"/>
          <w:szCs w:val="32"/>
        </w:rPr>
        <w:t>BACKGROUND STUDY</w:t>
      </w:r>
    </w:p>
    <w:p w:rsidRPr="000F74E3" w:rsidR="00EB4AFB" w:rsidP="55588103" w:rsidRDefault="00EB4AFB" w14:paraId="33522EBB" w14:textId="076B5C42">
      <w:pPr>
        <w:pStyle w:val="Normal"/>
        <w:jc w:val="both"/>
        <w:rPr>
          <w:rFonts w:cs="Calibri" w:cstheme="minorAscii"/>
          <w:sz w:val="24"/>
          <w:szCs w:val="24"/>
        </w:rPr>
      </w:pPr>
      <w:r w:rsidRPr="55588103" w:rsidR="16853A4F">
        <w:rPr>
          <w:rFonts w:cs="Calibri" w:cstheme="minorAscii"/>
          <w:sz w:val="24"/>
          <w:szCs w:val="24"/>
        </w:rPr>
        <w:t xml:space="preserve">Critical thinking is understanding information, thinking about options, and making your own decisions. It helps people solve problems logically, think about the situation carefully, and act confidently. As AI becomes more common in everyday life, it is important to understand how it </w:t>
      </w:r>
      <w:r w:rsidRPr="55588103" w:rsidR="16853A4F">
        <w:rPr>
          <w:rFonts w:cs="Calibri" w:cstheme="minorAscii"/>
          <w:sz w:val="24"/>
          <w:szCs w:val="24"/>
        </w:rPr>
        <w:t>impacts</w:t>
      </w:r>
      <w:r w:rsidRPr="55588103" w:rsidR="16853A4F">
        <w:rPr>
          <w:rFonts w:cs="Calibri" w:cstheme="minorAscii"/>
          <w:sz w:val="24"/>
          <w:szCs w:val="24"/>
        </w:rPr>
        <w:t xml:space="preserve"> human thinking. While AI helps us </w:t>
      </w:r>
      <w:r w:rsidRPr="55588103" w:rsidR="16853A4F">
        <w:rPr>
          <w:rFonts w:ascii="Calibri" w:hAnsi="Calibri" w:eastAsia="Calibri" w:cs="Calibri"/>
          <w:noProof w:val="0"/>
          <w:sz w:val="24"/>
          <w:szCs w:val="24"/>
          <w:lang w:val="en-US"/>
        </w:rPr>
        <w:t>quickly</w:t>
      </w:r>
      <w:r w:rsidRPr="55588103" w:rsidR="16853A4F">
        <w:rPr>
          <w:rFonts w:cs="Calibri" w:cstheme="minorAscii"/>
          <w:sz w:val="24"/>
          <w:szCs w:val="24"/>
        </w:rPr>
        <w:t xml:space="preserve"> and accurately in decision </w:t>
      </w:r>
      <w:r w:rsidRPr="55588103" w:rsidR="16853A4F">
        <w:rPr>
          <w:rFonts w:ascii="Calibri" w:hAnsi="Calibri" w:eastAsia="Calibri" w:cs="Calibri"/>
          <w:noProof w:val="0"/>
          <w:sz w:val="24"/>
          <w:szCs w:val="24"/>
          <w:lang w:val="en-US"/>
        </w:rPr>
        <w:t>making,</w:t>
      </w:r>
      <w:r w:rsidRPr="55588103" w:rsidR="16853A4F">
        <w:rPr>
          <w:rFonts w:cs="Calibri" w:cstheme="minorAscii"/>
          <w:sz w:val="24"/>
          <w:szCs w:val="24"/>
        </w:rPr>
        <w:t xml:space="preserve"> depending too much on it reduces problem</w:t>
      </w:r>
      <w:r w:rsidRPr="55588103" w:rsidR="16853A4F">
        <w:rPr>
          <w:rFonts w:ascii="Calibri" w:hAnsi="Calibri" w:eastAsia="Calibri" w:cs="Calibri"/>
          <w:noProof w:val="0"/>
          <w:sz w:val="24"/>
          <w:szCs w:val="24"/>
          <w:lang w:val="en-US"/>
        </w:rPr>
        <w:t xml:space="preserve"> solving</w:t>
      </w:r>
      <w:r w:rsidRPr="55588103" w:rsidR="16853A4F">
        <w:rPr>
          <w:rFonts w:cs="Calibri" w:cstheme="minorAscii"/>
          <w:sz w:val="24"/>
          <w:szCs w:val="24"/>
        </w:rPr>
        <w:t xml:space="preserve"> skills and critical thinking.</w:t>
      </w:r>
    </w:p>
    <w:p w:rsidRPr="000F74E3" w:rsidR="00FC4B9A" w:rsidP="55588103" w:rsidRDefault="00EB4AFB" w14:paraId="6C619D09" w14:textId="2D020F86">
      <w:pPr>
        <w:pStyle w:val="Normal"/>
        <w:jc w:val="both"/>
        <w:rPr>
          <w:rFonts w:cs="Calibri" w:cstheme="minorAscii"/>
          <w:sz w:val="24"/>
          <w:szCs w:val="24"/>
        </w:rPr>
      </w:pPr>
      <w:r w:rsidRPr="55588103" w:rsidR="16853A4F">
        <w:rPr>
          <w:rFonts w:cs="Calibri" w:cstheme="minorAscii"/>
          <w:sz w:val="24"/>
          <w:szCs w:val="24"/>
        </w:rPr>
        <w:t xml:space="preserve">Research shows that people often listen to </w:t>
      </w:r>
      <w:r w:rsidRPr="55588103" w:rsidR="16853A4F">
        <w:rPr>
          <w:rFonts w:ascii="Calibri" w:hAnsi="Calibri" w:eastAsia="Calibri" w:cs="Calibri"/>
          <w:noProof w:val="0"/>
          <w:sz w:val="24"/>
          <w:szCs w:val="24"/>
          <w:lang w:val="en-US"/>
        </w:rPr>
        <w:t>AI suggestions.</w:t>
      </w:r>
      <w:r w:rsidRPr="55588103" w:rsidR="16853A4F">
        <w:rPr>
          <w:rFonts w:cs="Calibri" w:cstheme="minorAscii"/>
          <w:sz w:val="24"/>
          <w:szCs w:val="24"/>
        </w:rPr>
        <w:t xml:space="preserve"> Then making choices, while this can lead to better results</w:t>
      </w:r>
      <w:r w:rsidRPr="55588103" w:rsidR="16853A4F">
        <w:rPr>
          <w:rFonts w:ascii="Calibri" w:hAnsi="Calibri" w:eastAsia="Calibri" w:cs="Calibri"/>
          <w:noProof w:val="0"/>
          <w:sz w:val="24"/>
          <w:szCs w:val="24"/>
          <w:lang w:val="en-US"/>
        </w:rPr>
        <w:t>, undermines</w:t>
      </w:r>
      <w:r w:rsidRPr="55588103" w:rsidR="16853A4F">
        <w:rPr>
          <w:rFonts w:cs="Calibri" w:cstheme="minorAscii"/>
          <w:sz w:val="24"/>
          <w:szCs w:val="24"/>
        </w:rPr>
        <w:t xml:space="preserve"> confidence in their personal judgment. This study looks at the human</w:t>
      </w:r>
      <w:r w:rsidRPr="55588103" w:rsidR="16853A4F">
        <w:rPr>
          <w:rFonts w:ascii="Calibri" w:hAnsi="Calibri" w:eastAsia="Calibri" w:cs="Calibri"/>
          <w:noProof w:val="0"/>
          <w:sz w:val="24"/>
          <w:szCs w:val="24"/>
          <w:lang w:val="en-US"/>
        </w:rPr>
        <w:t xml:space="preserve"> AI</w:t>
      </w:r>
      <w:r w:rsidRPr="55588103" w:rsidR="16853A4F">
        <w:rPr>
          <w:rFonts w:cs="Calibri" w:cstheme="minorAscii"/>
          <w:sz w:val="24"/>
          <w:szCs w:val="24"/>
        </w:rPr>
        <w:t xml:space="preserve"> </w:t>
      </w:r>
      <w:r w:rsidRPr="55588103" w:rsidR="16853A4F">
        <w:rPr>
          <w:rFonts w:ascii="Calibri" w:hAnsi="Calibri" w:eastAsia="Calibri" w:cs="Calibri"/>
          <w:noProof w:val="0"/>
          <w:sz w:val="24"/>
          <w:szCs w:val="24"/>
          <w:lang w:val="en-US"/>
        </w:rPr>
        <w:t>interaction</w:t>
      </w:r>
      <w:r w:rsidRPr="55588103" w:rsidR="16853A4F">
        <w:rPr>
          <w:rFonts w:cs="Calibri" w:cstheme="minorAscii"/>
          <w:sz w:val="24"/>
          <w:szCs w:val="24"/>
        </w:rPr>
        <w:t xml:space="preserve"> dataset to track human </w:t>
      </w:r>
      <w:r w:rsidRPr="55588103" w:rsidR="16853A4F">
        <w:rPr>
          <w:rFonts w:cs="Calibri" w:cstheme="minorAscii"/>
          <w:sz w:val="24"/>
          <w:szCs w:val="24"/>
        </w:rPr>
        <w:t>decision</w:t>
      </w:r>
      <w:r w:rsidRPr="55588103" w:rsidR="16853A4F">
        <w:rPr>
          <w:rFonts w:ascii="Calibri" w:hAnsi="Calibri" w:eastAsia="Calibri" w:cs="Calibri"/>
          <w:noProof w:val="0"/>
          <w:sz w:val="24"/>
          <w:szCs w:val="24"/>
          <w:lang w:val="en-US"/>
        </w:rPr>
        <w:t xml:space="preserve"> </w:t>
      </w:r>
      <w:r w:rsidRPr="55588103" w:rsidR="16853A4F">
        <w:rPr>
          <w:rFonts w:ascii="Calibri" w:hAnsi="Calibri" w:eastAsia="Calibri" w:cs="Calibri"/>
          <w:noProof w:val="0"/>
          <w:sz w:val="24"/>
          <w:szCs w:val="24"/>
          <w:lang w:val="en-US"/>
        </w:rPr>
        <w:t>making</w:t>
      </w:r>
      <w:r w:rsidRPr="55588103" w:rsidR="16853A4F">
        <w:rPr>
          <w:rFonts w:cs="Calibri" w:cstheme="minorAscii"/>
          <w:sz w:val="24"/>
          <w:szCs w:val="24"/>
        </w:rPr>
        <w:t xml:space="preserve"> and confidence before and after AI advice. Studying this data shows how AI changes decision </w:t>
      </w:r>
      <w:r w:rsidRPr="55588103" w:rsidR="16853A4F">
        <w:rPr>
          <w:rFonts w:ascii="Calibri" w:hAnsi="Calibri" w:eastAsia="Calibri" w:cs="Calibri"/>
          <w:noProof w:val="0"/>
          <w:sz w:val="24"/>
          <w:szCs w:val="24"/>
          <w:lang w:val="en-US"/>
        </w:rPr>
        <w:t>making</w:t>
      </w:r>
      <w:r w:rsidRPr="55588103" w:rsidR="16853A4F">
        <w:rPr>
          <w:rFonts w:cs="Calibri" w:cstheme="minorAscii"/>
          <w:sz w:val="24"/>
          <w:szCs w:val="24"/>
        </w:rPr>
        <w:t xml:space="preserve"> and critical skills, helping educators, managers, and developers create AI tools that support rather than replace human thinking.</w:t>
      </w:r>
    </w:p>
    <w:p w:rsidRPr="000F74E3" w:rsidR="00514AA4" w:rsidP="55588103" w:rsidRDefault="00514AA4" w14:paraId="3AADDFC8" w14:textId="4AE880CA">
      <w:pPr>
        <w:pStyle w:val="ListParagraph"/>
        <w:numPr>
          <w:ilvl w:val="0"/>
          <w:numId w:val="4"/>
        </w:numPr>
        <w:jc w:val="both"/>
        <w:rPr>
          <w:rFonts w:cs="Calibri" w:cstheme="minorAscii"/>
          <w:b w:val="1"/>
          <w:bCs w:val="1"/>
          <w:sz w:val="32"/>
          <w:szCs w:val="32"/>
        </w:rPr>
      </w:pPr>
      <w:r w:rsidRPr="55588103" w:rsidR="00514AA4">
        <w:rPr>
          <w:rFonts w:cs="Calibri" w:cstheme="minorAscii"/>
          <w:b w:val="1"/>
          <w:bCs w:val="1"/>
          <w:sz w:val="32"/>
          <w:szCs w:val="32"/>
        </w:rPr>
        <w:t>PROBLEM STATEMENT</w:t>
      </w:r>
    </w:p>
    <w:p w:rsidRPr="000F74E3" w:rsidR="0035351E" w:rsidP="55588103" w:rsidRDefault="00FC4B9A" w14:paraId="1DC5D40B" w14:textId="5D9DBCA1">
      <w:pPr>
        <w:pStyle w:val="Normal"/>
        <w:spacing w:before="100" w:beforeAutospacing="on" w:after="100" w:afterAutospacing="on" w:line="240" w:lineRule="auto"/>
        <w:jc w:val="both"/>
        <w:rPr>
          <w:rFonts w:cs="Calibri" w:cstheme="minorAscii"/>
          <w:sz w:val="24"/>
          <w:szCs w:val="24"/>
        </w:rPr>
      </w:pPr>
      <w:r w:rsidRPr="55588103" w:rsidR="16853A4F">
        <w:rPr>
          <w:rFonts w:eastAsia="Times New Roman" w:cs="Calibri" w:cstheme="minorAscii"/>
          <w:sz w:val="24"/>
          <w:szCs w:val="24"/>
        </w:rPr>
        <w:t xml:space="preserve">Recently, </w:t>
      </w:r>
      <w:r w:rsidRPr="55588103" w:rsidR="16853A4F">
        <w:rPr>
          <w:rFonts w:ascii="Calibri" w:hAnsi="Calibri" w:eastAsia="Calibri" w:cs="Calibri"/>
          <w:noProof w:val="0"/>
          <w:sz w:val="24"/>
          <w:szCs w:val="24"/>
          <w:lang w:val="en-US"/>
        </w:rPr>
        <w:t>artificial intelligence</w:t>
      </w:r>
      <w:r w:rsidRPr="55588103" w:rsidR="16853A4F">
        <w:rPr>
          <w:rFonts w:eastAsia="Times New Roman" w:cs="Calibri" w:cstheme="minorAscii"/>
          <w:sz w:val="24"/>
          <w:szCs w:val="24"/>
        </w:rPr>
        <w:t xml:space="preserve"> has become a part of our daily life, education, and work. It helps people by giving suggestions, predictions, and guidance, </w:t>
      </w:r>
      <w:r w:rsidRPr="55588103" w:rsidR="16853A4F">
        <w:rPr>
          <w:rFonts w:eastAsia="Times New Roman"/>
          <w:sz w:val="24"/>
          <w:szCs w:val="24"/>
        </w:rPr>
        <w:t xml:space="preserve">and </w:t>
      </w:r>
      <w:r w:rsidRPr="55588103" w:rsidR="16853A4F">
        <w:rPr>
          <w:rFonts w:eastAsia="Times New Roman" w:cs="Calibri" w:cstheme="minorAscii"/>
          <w:sz w:val="24"/>
          <w:szCs w:val="24"/>
        </w:rPr>
        <w:t xml:space="preserve">helping decisions happen more quickly. </w:t>
      </w:r>
      <w:r w:rsidRPr="55588103" w:rsidR="16853A4F">
        <w:rPr>
          <w:rFonts w:cs="Calibri" w:cstheme="minorAscii"/>
          <w:sz w:val="24"/>
          <w:szCs w:val="24"/>
        </w:rPr>
        <w:t xml:space="preserve">However, there is concern </w:t>
      </w:r>
      <w:r w:rsidRPr="55588103" w:rsidR="16853A4F">
        <w:rPr>
          <w:rFonts w:ascii="Calibri" w:hAnsi="Calibri" w:eastAsia="Calibri" w:cs="Calibri"/>
          <w:noProof w:val="0"/>
          <w:sz w:val="24"/>
          <w:szCs w:val="24"/>
          <w:lang w:val="en-US"/>
        </w:rPr>
        <w:t>about</w:t>
      </w:r>
      <w:r w:rsidRPr="55588103" w:rsidR="16853A4F">
        <w:rPr>
          <w:rFonts w:cs="Calibri" w:cstheme="minorAscii"/>
          <w:sz w:val="24"/>
          <w:szCs w:val="24"/>
        </w:rPr>
        <w:t xml:space="preserve"> relying too much on </w:t>
      </w:r>
      <w:r w:rsidRPr="55588103" w:rsidR="16853A4F">
        <w:rPr>
          <w:rFonts w:ascii="Calibri" w:hAnsi="Calibri" w:eastAsia="Calibri" w:cs="Calibri"/>
          <w:noProof w:val="0"/>
          <w:sz w:val="24"/>
          <w:szCs w:val="24"/>
          <w:lang w:val="en-US"/>
        </w:rPr>
        <w:t>AI for</w:t>
      </w:r>
      <w:r w:rsidRPr="55588103" w:rsidR="16853A4F">
        <w:rPr>
          <w:rFonts w:cs="Calibri" w:cstheme="minorAscii"/>
          <w:sz w:val="24"/>
          <w:szCs w:val="24"/>
        </w:rPr>
        <w:t xml:space="preserve"> human thinking and </w:t>
      </w:r>
      <w:r w:rsidRPr="55588103" w:rsidR="16853A4F">
        <w:rPr>
          <w:rFonts w:ascii="Calibri" w:hAnsi="Calibri" w:eastAsia="Calibri" w:cs="Calibri"/>
          <w:noProof w:val="0"/>
          <w:sz w:val="24"/>
          <w:szCs w:val="24"/>
          <w:lang w:val="en-US"/>
        </w:rPr>
        <w:t>problem-solving</w:t>
      </w:r>
      <w:r w:rsidRPr="55588103" w:rsidR="16853A4F">
        <w:rPr>
          <w:rFonts w:cs="Calibri" w:cstheme="minorAscii"/>
          <w:sz w:val="24"/>
          <w:szCs w:val="24"/>
        </w:rPr>
        <w:t xml:space="preserve"> skills. Overdependence on AI could diminish the ability to think carefully, solve problems on our own, and trust our own choices.</w:t>
      </w:r>
      <w:r w:rsidRPr="55588103" w:rsidR="16853A4F">
        <w:rPr>
          <w:rFonts w:eastAsia="Times New Roman" w:cs="Calibri" w:cstheme="minorAscii"/>
          <w:sz w:val="24"/>
          <w:szCs w:val="24"/>
        </w:rPr>
        <w:t xml:space="preserve"> </w:t>
      </w:r>
      <w:r w:rsidRPr="55588103" w:rsidR="16853A4F">
        <w:rPr>
          <w:rFonts w:cs="Calibri" w:cstheme="minorAscii"/>
          <w:sz w:val="24"/>
          <w:szCs w:val="24"/>
        </w:rPr>
        <w:t xml:space="preserve">This research looks at how AI guidance affects human decisions and confidence. Knowing this can help people use AI in a better way without losing </w:t>
      </w:r>
      <w:r w:rsidRPr="55588103" w:rsidR="16853A4F">
        <w:rPr>
          <w:rFonts w:cs="Calibri" w:cstheme="minorAscii"/>
          <w:sz w:val="24"/>
          <w:szCs w:val="24"/>
        </w:rPr>
        <w:t>our</w:t>
      </w:r>
      <w:r w:rsidRPr="55588103" w:rsidR="16853A4F">
        <w:rPr>
          <w:rFonts w:cs="Calibri" w:cstheme="minorAscii"/>
          <w:sz w:val="24"/>
          <w:szCs w:val="24"/>
        </w:rPr>
        <w:t xml:space="preserve"> own thinking skills. This research looks at the human</w:t>
      </w:r>
      <w:r w:rsidRPr="55588103" w:rsidR="16853A4F">
        <w:rPr>
          <w:rFonts w:ascii="Calibri" w:hAnsi="Calibri" w:eastAsia="Calibri" w:cs="Calibri"/>
          <w:noProof w:val="0"/>
          <w:sz w:val="24"/>
          <w:szCs w:val="24"/>
          <w:lang w:val="en-US"/>
        </w:rPr>
        <w:t xml:space="preserve"> -AI</w:t>
      </w:r>
      <w:r w:rsidRPr="55588103" w:rsidR="16853A4F">
        <w:rPr>
          <w:rFonts w:cs="Calibri" w:cstheme="minorAscii"/>
          <w:sz w:val="24"/>
          <w:szCs w:val="24"/>
        </w:rPr>
        <w:t xml:space="preserve"> interaction dataset to track how often people change their choices after getting AI advice and how confident they feel. It further looks at patterns in how people rely on AI, showing whether it helps or harms their thinking.</w:t>
      </w:r>
    </w:p>
    <w:p w:rsidRPr="000F74E3" w:rsidR="00B167A2" w:rsidP="16853A4F" w:rsidRDefault="00B167A2" w14:paraId="5361A53B" w14:textId="65850694">
      <w:pPr>
        <w:pStyle w:val="Normal"/>
        <w:jc w:val="both"/>
        <w:rPr>
          <w:rFonts w:cs="Calibri" w:cstheme="minorAscii"/>
          <w:sz w:val="24"/>
          <w:szCs w:val="24"/>
        </w:rPr>
      </w:pPr>
      <w:r w:rsidRPr="16853A4F" w:rsidR="16853A4F">
        <w:rPr>
          <w:rFonts w:cs="Calibri" w:cstheme="minorAscii"/>
          <w:sz w:val="24"/>
          <w:szCs w:val="24"/>
        </w:rPr>
        <w:t xml:space="preserve">The key question </w:t>
      </w:r>
      <w:r w:rsidRPr="16853A4F" w:rsidR="16853A4F">
        <w:rPr>
          <w:rFonts w:ascii="Calibri" w:hAnsi="Calibri" w:eastAsia="Calibri" w:cs="Calibri"/>
          <w:noProof w:val="0"/>
          <w:sz w:val="24"/>
          <w:szCs w:val="24"/>
          <w:lang w:val="en-US"/>
        </w:rPr>
        <w:t>is, “</w:t>
      </w:r>
      <w:r w:rsidRPr="16853A4F" w:rsidR="16853A4F">
        <w:rPr>
          <w:rFonts w:ascii="Calibri" w:hAnsi="Calibri" w:eastAsia="Calibri" w:cs="Calibri"/>
          <w:b w:val="1"/>
          <w:bCs w:val="1"/>
          <w:noProof w:val="0"/>
          <w:sz w:val="24"/>
          <w:szCs w:val="24"/>
          <w:lang w:val="en-US"/>
        </w:rPr>
        <w:t>Does</w:t>
      </w:r>
      <w:r w:rsidRPr="16853A4F" w:rsidR="16853A4F">
        <w:rPr>
          <w:rFonts w:cs="Calibri" w:cstheme="minorAscii"/>
          <w:b w:val="1"/>
          <w:bCs w:val="1"/>
          <w:sz w:val="24"/>
          <w:szCs w:val="24"/>
        </w:rPr>
        <w:t xml:space="preserve"> </w:t>
      </w:r>
      <w:r w:rsidRPr="16853A4F" w:rsidR="16853A4F">
        <w:rPr>
          <w:rFonts w:cs="Calibri" w:cstheme="minorAscii"/>
          <w:b w:val="1"/>
          <w:bCs w:val="1"/>
          <w:sz w:val="24"/>
          <w:szCs w:val="24"/>
        </w:rPr>
        <w:t>AI actually help us with decision</w:t>
      </w:r>
      <w:r w:rsidRPr="16853A4F" w:rsidR="16853A4F">
        <w:rPr>
          <w:rFonts w:ascii="Calibri" w:hAnsi="Calibri" w:eastAsia="Calibri" w:cs="Calibri"/>
          <w:noProof w:val="0"/>
          <w:sz w:val="24"/>
          <w:szCs w:val="24"/>
          <w:lang w:val="en-US"/>
        </w:rPr>
        <w:t xml:space="preserve"> </w:t>
      </w:r>
      <w:r w:rsidRPr="16853A4F" w:rsidR="16853A4F">
        <w:rPr>
          <w:rFonts w:ascii="Calibri" w:hAnsi="Calibri" w:eastAsia="Calibri" w:cs="Calibri"/>
          <w:b w:val="1"/>
          <w:bCs w:val="1"/>
          <w:noProof w:val="0"/>
          <w:sz w:val="24"/>
          <w:szCs w:val="24"/>
          <w:lang w:val="en-US"/>
        </w:rPr>
        <w:t>making</w:t>
      </w:r>
      <w:r w:rsidRPr="16853A4F" w:rsidR="16853A4F">
        <w:rPr>
          <w:rFonts w:cs="Calibri" w:cstheme="minorAscii"/>
          <w:b w:val="1"/>
          <w:bCs w:val="1"/>
          <w:sz w:val="24"/>
          <w:szCs w:val="24"/>
        </w:rPr>
        <w:t xml:space="preserve"> </w:t>
      </w:r>
      <w:r w:rsidRPr="16853A4F" w:rsidR="16853A4F">
        <w:rPr>
          <w:rFonts w:cs="Calibri" w:cstheme="minorAscii"/>
          <w:b w:val="1"/>
          <w:bCs w:val="1"/>
          <w:sz w:val="24"/>
          <w:szCs w:val="24"/>
        </w:rPr>
        <w:t>and thinking, or does it make people overdependent?</w:t>
      </w:r>
      <w:r w:rsidRPr="16853A4F" w:rsidR="16853A4F">
        <w:rPr>
          <w:rFonts w:cs="Calibri" w:cstheme="minorAscii"/>
          <w:sz w:val="24"/>
          <w:szCs w:val="24"/>
        </w:rPr>
        <w:t>”</w:t>
      </w:r>
    </w:p>
    <w:p w:rsidRPr="000F74E3" w:rsidR="00E14C52" w:rsidP="16853A4F" w:rsidRDefault="00B167A2" w14:paraId="39CEDC83" w14:textId="35AADD19">
      <w:pPr>
        <w:pStyle w:val="Normal"/>
        <w:jc w:val="both"/>
        <w:rPr>
          <w:rFonts w:cs="Calibri" w:cstheme="minorAscii"/>
          <w:sz w:val="24"/>
          <w:szCs w:val="24"/>
        </w:rPr>
      </w:pPr>
      <w:r w:rsidRPr="16853A4F" w:rsidR="16853A4F">
        <w:rPr>
          <w:rFonts w:ascii="Calibri" w:hAnsi="Calibri" w:eastAsia="Calibri" w:cs="Calibri"/>
          <w:noProof w:val="0"/>
          <w:sz w:val="24"/>
          <w:szCs w:val="24"/>
          <w:lang w:val="en-US"/>
        </w:rPr>
        <w:t xml:space="preserve">The results guide teachers, managers, and AI developers to help people stay confident and think for </w:t>
      </w:r>
      <w:r w:rsidRPr="16853A4F" w:rsidR="16853A4F">
        <w:rPr>
          <w:rFonts w:ascii="Calibri" w:hAnsi="Calibri" w:eastAsia="Calibri" w:cs="Calibri"/>
          <w:noProof w:val="0"/>
          <w:sz w:val="24"/>
          <w:szCs w:val="24"/>
          <w:lang w:val="en-US"/>
        </w:rPr>
        <w:t>themselves.</w:t>
      </w:r>
    </w:p>
    <w:p w:rsidRPr="000F74E3" w:rsidR="00E14C52" w:rsidP="0010408F" w:rsidRDefault="0010408F" w14:paraId="6905DB08" w14:textId="798E3BCF">
      <w:pPr>
        <w:pStyle w:val="ListParagraph"/>
        <w:numPr>
          <w:ilvl w:val="0"/>
          <w:numId w:val="4"/>
        </w:numPr>
        <w:jc w:val="both"/>
        <w:rPr>
          <w:rFonts w:cstheme="minorHAnsi"/>
          <w:b/>
          <w:bCs/>
          <w:sz w:val="32"/>
          <w:szCs w:val="32"/>
        </w:rPr>
      </w:pPr>
      <w:r w:rsidRPr="000F74E3">
        <w:rPr>
          <w:rFonts w:cstheme="minorHAnsi"/>
          <w:b/>
          <w:bCs/>
          <w:sz w:val="32"/>
          <w:szCs w:val="32"/>
        </w:rPr>
        <w:t>OBJECTIVES OF THE REPORT</w:t>
      </w:r>
    </w:p>
    <w:p w:rsidRPr="000F74E3" w:rsidR="000F74E3" w:rsidP="55588103" w:rsidRDefault="000F74E3" w14:paraId="788867F4" w14:textId="77777777">
      <w:pPr>
        <w:pStyle w:val="NoSpacing"/>
        <w:jc w:val="both"/>
        <w:rPr>
          <w:rFonts w:cs="Calibri" w:cstheme="minorAscii"/>
          <w:sz w:val="24"/>
          <w:szCs w:val="24"/>
        </w:rPr>
      </w:pPr>
    </w:p>
    <w:p w:rsidRPr="000F74E3" w:rsidR="0014742C" w:rsidP="55588103" w:rsidRDefault="00B167A2" w14:paraId="3BA2FE06" w14:textId="77777777">
      <w:pPr>
        <w:pStyle w:val="ListParagraph"/>
        <w:numPr>
          <w:ilvl w:val="0"/>
          <w:numId w:val="10"/>
        </w:numPr>
        <w:jc w:val="both"/>
        <w:rPr>
          <w:rFonts w:cs="Calibri" w:cstheme="minorAscii"/>
          <w:sz w:val="24"/>
          <w:szCs w:val="24"/>
        </w:rPr>
      </w:pPr>
      <w:r w:rsidRPr="55588103" w:rsidR="00B167A2">
        <w:rPr>
          <w:rFonts w:cs="Calibri" w:cstheme="minorAscii"/>
          <w:sz w:val="24"/>
          <w:szCs w:val="24"/>
        </w:rPr>
        <w:t>Analyze how AI affects human</w:t>
      </w:r>
      <w:r w:rsidRPr="55588103" w:rsidR="0014742C">
        <w:rPr>
          <w:rFonts w:cs="Calibri" w:cstheme="minorAscii"/>
          <w:sz w:val="24"/>
          <w:szCs w:val="24"/>
        </w:rPr>
        <w:t xml:space="preserve"> </w:t>
      </w:r>
      <w:r w:rsidRPr="55588103" w:rsidR="00B167A2">
        <w:rPr>
          <w:rFonts w:cs="Calibri" w:cstheme="minorAscii"/>
          <w:sz w:val="24"/>
          <w:szCs w:val="24"/>
        </w:rPr>
        <w:t>decision-making.</w:t>
      </w:r>
    </w:p>
    <w:p w:rsidRPr="000F74E3" w:rsidR="0014742C" w:rsidP="55588103" w:rsidRDefault="00B167A2" w14:paraId="4CC13EEA" w14:textId="77777777">
      <w:pPr>
        <w:pStyle w:val="ListParagraph"/>
        <w:numPr>
          <w:ilvl w:val="0"/>
          <w:numId w:val="10"/>
        </w:numPr>
        <w:jc w:val="both"/>
        <w:rPr>
          <w:rFonts w:cs="Calibri" w:cstheme="minorAscii"/>
          <w:sz w:val="24"/>
          <w:szCs w:val="24"/>
        </w:rPr>
      </w:pPr>
      <w:r w:rsidRPr="55588103" w:rsidR="00B167A2">
        <w:rPr>
          <w:rFonts w:cs="Calibri" w:cstheme="minorAscii"/>
          <w:sz w:val="24"/>
          <w:szCs w:val="24"/>
        </w:rPr>
        <w:t>Track changes in people’s confidence before and after receiving AI advice.</w:t>
      </w:r>
    </w:p>
    <w:p w:rsidRPr="000F74E3" w:rsidR="0014742C" w:rsidP="55588103" w:rsidRDefault="00B167A2" w14:paraId="3A3B4FD5" w14:textId="77777777">
      <w:pPr>
        <w:pStyle w:val="ListParagraph"/>
        <w:numPr>
          <w:ilvl w:val="0"/>
          <w:numId w:val="10"/>
        </w:numPr>
        <w:jc w:val="both"/>
        <w:rPr>
          <w:rFonts w:cs="Calibri" w:cstheme="minorAscii"/>
          <w:sz w:val="24"/>
          <w:szCs w:val="24"/>
        </w:rPr>
      </w:pPr>
      <w:r w:rsidRPr="55588103" w:rsidR="00B167A2">
        <w:rPr>
          <w:rFonts w:cs="Calibri" w:cstheme="minorAscii"/>
          <w:sz w:val="24"/>
          <w:szCs w:val="24"/>
        </w:rPr>
        <w:t>Examine patterns of human reliance on AI</w:t>
      </w:r>
      <w:r w:rsidRPr="55588103" w:rsidR="0014742C">
        <w:rPr>
          <w:rFonts w:cs="Calibri" w:cstheme="minorAscii"/>
          <w:sz w:val="24"/>
          <w:szCs w:val="24"/>
        </w:rPr>
        <w:t>.</w:t>
      </w:r>
    </w:p>
    <w:p w:rsidRPr="000F74E3" w:rsidR="0014742C" w:rsidP="55588103" w:rsidRDefault="00B167A2" w14:paraId="10A7A282" w14:textId="77777777">
      <w:pPr>
        <w:pStyle w:val="ListParagraph"/>
        <w:numPr>
          <w:ilvl w:val="0"/>
          <w:numId w:val="10"/>
        </w:numPr>
        <w:jc w:val="both"/>
        <w:rPr>
          <w:rFonts w:cs="Calibri" w:cstheme="minorAscii"/>
          <w:sz w:val="24"/>
          <w:szCs w:val="24"/>
        </w:rPr>
      </w:pPr>
      <w:r w:rsidRPr="55588103" w:rsidR="00B167A2">
        <w:rPr>
          <w:rFonts w:cs="Calibri" w:cstheme="minorAscii"/>
          <w:sz w:val="24"/>
          <w:szCs w:val="24"/>
        </w:rPr>
        <w:t>Determine</w:t>
      </w:r>
      <w:r w:rsidRPr="55588103" w:rsidR="00B167A2">
        <w:rPr>
          <w:rFonts w:cs="Calibri" w:cstheme="minorAscii"/>
          <w:sz w:val="24"/>
          <w:szCs w:val="24"/>
        </w:rPr>
        <w:t xml:space="preserve"> whether AI supports or diminishes critical thinking.</w:t>
      </w:r>
    </w:p>
    <w:p w:rsidRPr="000F74E3" w:rsidR="002F5126" w:rsidP="55588103" w:rsidRDefault="00B167A2" w14:paraId="62B24B62" w14:textId="0FA38EBD">
      <w:pPr>
        <w:pStyle w:val="ListParagraph"/>
        <w:numPr>
          <w:ilvl w:val="0"/>
          <w:numId w:val="10"/>
        </w:numPr>
        <w:jc w:val="both"/>
        <w:rPr>
          <w:rFonts w:cs="Calibri" w:cstheme="minorAscii"/>
          <w:sz w:val="24"/>
          <w:szCs w:val="24"/>
        </w:rPr>
      </w:pPr>
      <w:r w:rsidRPr="55588103" w:rsidR="00B167A2">
        <w:rPr>
          <w:rFonts w:cs="Calibri" w:cstheme="minorAscii"/>
          <w:sz w:val="24"/>
          <w:szCs w:val="24"/>
        </w:rPr>
        <w:t>Use a database efficiently to store and analyze data.</w:t>
      </w:r>
    </w:p>
    <w:p w:rsidRPr="000F74E3" w:rsidR="0014742C" w:rsidP="55588103" w:rsidRDefault="0014742C" w14:paraId="7DAEE0A1" w14:textId="77777777">
      <w:pPr>
        <w:jc w:val="both"/>
        <w:rPr>
          <w:rFonts w:cs="Calibri" w:cstheme="minorAscii"/>
          <w:sz w:val="24"/>
          <w:szCs w:val="24"/>
        </w:rPr>
      </w:pPr>
    </w:p>
    <w:p w:rsidRPr="000F74E3" w:rsidR="00C043A0" w:rsidP="00E3478B" w:rsidRDefault="00C043A0" w14:paraId="1A5D9E6C" w14:textId="1F57D26E">
      <w:pPr>
        <w:pStyle w:val="ListParagraph"/>
        <w:numPr>
          <w:ilvl w:val="0"/>
          <w:numId w:val="4"/>
        </w:numPr>
        <w:jc w:val="both"/>
        <w:rPr>
          <w:rFonts w:cstheme="minorHAnsi"/>
          <w:b/>
          <w:bCs/>
          <w:sz w:val="32"/>
          <w:szCs w:val="32"/>
        </w:rPr>
      </w:pPr>
      <w:r w:rsidRPr="000F74E3">
        <w:rPr>
          <w:rFonts w:cstheme="minorHAnsi"/>
          <w:b/>
          <w:bCs/>
          <w:sz w:val="32"/>
          <w:szCs w:val="32"/>
        </w:rPr>
        <w:t>DATASET DESCRIPTION</w:t>
      </w:r>
    </w:p>
    <w:p w:rsidRPr="000F74E3" w:rsidR="0014742C" w:rsidP="55588103" w:rsidRDefault="0014742C" w14:paraId="37C73852" w14:textId="37061405">
      <w:pPr>
        <w:spacing w:before="100" w:beforeAutospacing="on" w:after="100" w:afterAutospacing="on" w:line="240" w:lineRule="auto"/>
        <w:jc w:val="both"/>
        <w:rPr>
          <w:rFonts w:eastAsia="Times New Roman" w:cs="Calibri" w:cstheme="minorAscii"/>
          <w:sz w:val="24"/>
          <w:szCs w:val="24"/>
        </w:rPr>
      </w:pPr>
      <w:r w:rsidRPr="55588103" w:rsidR="0014742C">
        <w:rPr>
          <w:rFonts w:eastAsia="Times New Roman" w:cs="Calibri" w:cstheme="minorAscii"/>
          <w:sz w:val="24"/>
          <w:szCs w:val="24"/>
        </w:rPr>
        <w:t xml:space="preserve">The Human AI Interaction Dataset is used in this study to analyze the effects of AI on human decision making and confidence. The dataset is collected from experiments where participants performed tasks before and after receiving AI advice. </w:t>
      </w:r>
      <w:r w:rsidRPr="55588103" w:rsidR="000F74E3">
        <w:rPr>
          <w:rFonts w:eastAsia="Times New Roman" w:cs="Calibri" w:cstheme="minorAscii"/>
          <w:sz w:val="24"/>
          <w:szCs w:val="24"/>
        </w:rPr>
        <w:t>The</w:t>
      </w:r>
      <w:r w:rsidRPr="55588103" w:rsidR="0014742C">
        <w:rPr>
          <w:rFonts w:eastAsia="Times New Roman" w:cs="Calibri" w:cstheme="minorAscii"/>
          <w:sz w:val="24"/>
          <w:szCs w:val="24"/>
        </w:rPr>
        <w:t xml:space="preserve"> dataset is stored in CSV format and includes attributes like participant ID, task name, initial response, AI advice, final response, and confidence levels. Each record </w:t>
      </w:r>
      <w:r w:rsidRPr="55588103" w:rsidR="0014742C">
        <w:rPr>
          <w:rFonts w:eastAsia="Times New Roman" w:cs="Calibri" w:cstheme="minorAscii"/>
          <w:sz w:val="24"/>
          <w:szCs w:val="24"/>
        </w:rPr>
        <w:t>represents</w:t>
      </w:r>
      <w:r w:rsidRPr="55588103" w:rsidR="0014742C">
        <w:rPr>
          <w:rFonts w:eastAsia="Times New Roman" w:cs="Calibri" w:cstheme="minorAscii"/>
          <w:sz w:val="24"/>
          <w:szCs w:val="24"/>
        </w:rPr>
        <w:t xml:space="preserve"> a single interaction between a human and an AI system.</w:t>
      </w:r>
    </w:p>
    <w:p w:rsidRPr="000F74E3" w:rsidR="00C043A0" w:rsidP="00E3478B" w:rsidRDefault="00C043A0" w14:paraId="6BC9172C" w14:textId="3034C43A">
      <w:pPr>
        <w:pStyle w:val="ListParagraph"/>
        <w:numPr>
          <w:ilvl w:val="0"/>
          <w:numId w:val="4"/>
        </w:numPr>
        <w:jc w:val="both"/>
        <w:rPr>
          <w:rFonts w:cstheme="minorHAnsi"/>
          <w:b/>
          <w:bCs/>
          <w:sz w:val="32"/>
          <w:szCs w:val="32"/>
        </w:rPr>
      </w:pPr>
      <w:r w:rsidRPr="000F74E3">
        <w:rPr>
          <w:rFonts w:cstheme="minorHAnsi"/>
          <w:b/>
          <w:bCs/>
          <w:sz w:val="32"/>
          <w:szCs w:val="32"/>
        </w:rPr>
        <w:t>DATASET DESIGN</w:t>
      </w:r>
    </w:p>
    <w:p w:rsidRPr="000F74E3" w:rsidR="00397927" w:rsidP="16853A4F" w:rsidRDefault="00397927" w14:paraId="110AD552" w14:textId="33EFCA19">
      <w:pPr>
        <w:spacing w:before="100" w:beforeAutospacing="on" w:after="100" w:afterAutospacing="on" w:line="240" w:lineRule="auto"/>
        <w:jc w:val="both"/>
        <w:rPr>
          <w:rFonts w:eastAsia="Times New Roman" w:cs="Calibri" w:cstheme="minorAscii"/>
          <w:sz w:val="24"/>
          <w:szCs w:val="24"/>
        </w:rPr>
      </w:pPr>
      <w:r w:rsidRPr="16853A4F" w:rsidR="16853A4F">
        <w:rPr>
          <w:rFonts w:eastAsia="Times New Roman" w:cs="Calibri" w:cstheme="minorAscii"/>
          <w:sz w:val="24"/>
          <w:szCs w:val="24"/>
        </w:rPr>
        <w:t xml:space="preserve">We created a table called </w:t>
      </w:r>
      <w:r w:rsidRPr="16853A4F" w:rsidR="16853A4F">
        <w:rPr>
          <w:rFonts w:eastAsia="Times New Roman" w:cs="Calibri" w:cstheme="minorAscii"/>
          <w:b w:val="1"/>
          <w:bCs w:val="1"/>
          <w:i w:val="1"/>
          <w:iCs w:val="1"/>
          <w:sz w:val="24"/>
          <w:szCs w:val="24"/>
        </w:rPr>
        <w:t>Human_AI_Data</w:t>
      </w:r>
      <w:r w:rsidRPr="16853A4F" w:rsidR="16853A4F">
        <w:rPr>
          <w:rFonts w:eastAsia="Times New Roman" w:cs="Calibri" w:cstheme="minorAscii"/>
          <w:sz w:val="24"/>
          <w:szCs w:val="24"/>
        </w:rPr>
        <w:t xml:space="preserve"> to store the dataset. The </w:t>
      </w:r>
      <w:r w:rsidRPr="16853A4F" w:rsidR="16853A4F">
        <w:rPr>
          <w:rFonts w:eastAsia="Times New Roman" w:cs="Calibri" w:cstheme="minorAscii"/>
          <w:b w:val="1"/>
          <w:bCs w:val="1"/>
          <w:i w:val="1"/>
          <w:iCs w:val="1"/>
          <w:sz w:val="24"/>
          <w:szCs w:val="24"/>
        </w:rPr>
        <w:t>participant_id</w:t>
      </w:r>
      <w:r w:rsidRPr="16853A4F" w:rsidR="16853A4F">
        <w:rPr>
          <w:rFonts w:eastAsia="Times New Roman" w:cs="Calibri" w:cstheme="minorAscii"/>
          <w:sz w:val="24"/>
          <w:szCs w:val="24"/>
        </w:rPr>
        <w:t xml:space="preserve"> serves as the primary key to uniquely </w:t>
      </w:r>
      <w:r w:rsidRPr="16853A4F" w:rsidR="16853A4F">
        <w:rPr>
          <w:rFonts w:eastAsia="Times New Roman" w:cs="Calibri" w:cstheme="minorAscii"/>
          <w:sz w:val="24"/>
          <w:szCs w:val="24"/>
        </w:rPr>
        <w:t>identify</w:t>
      </w:r>
      <w:r w:rsidRPr="16853A4F" w:rsidR="16853A4F">
        <w:rPr>
          <w:rFonts w:eastAsia="Times New Roman" w:cs="Calibri" w:cstheme="minorAscii"/>
          <w:sz w:val="24"/>
          <w:szCs w:val="24"/>
        </w:rPr>
        <w:t xml:space="preserve"> each record. Text based attributes are stored using </w:t>
      </w:r>
      <w:r w:rsidRPr="16853A4F" w:rsidR="16853A4F">
        <w:rPr>
          <w:rFonts w:eastAsia="Times New Roman" w:cs="Calibri" w:cstheme="minorAscii"/>
          <w:b w:val="1"/>
          <w:bCs w:val="1"/>
          <w:i w:val="1"/>
          <w:iCs w:val="1"/>
          <w:sz w:val="24"/>
          <w:szCs w:val="24"/>
        </w:rPr>
        <w:t>varchar</w:t>
      </w:r>
      <w:r w:rsidRPr="16853A4F" w:rsidR="16853A4F">
        <w:rPr>
          <w:rFonts w:eastAsia="Times New Roman" w:cs="Calibri" w:cstheme="minorAscii"/>
          <w:sz w:val="24"/>
          <w:szCs w:val="24"/>
        </w:rPr>
        <w:t xml:space="preserve"> data types, while confidence levels are stored as integers. This structure allows for efficient analysis of decision and confidence changes.</w:t>
      </w:r>
    </w:p>
    <w:p w:rsidR="00805847" w:rsidP="55588103" w:rsidRDefault="00805847" w14:paraId="33C17DDD" w14:textId="73B1EA51">
      <w:pPr>
        <w:pStyle w:val="ListParagraph"/>
        <w:numPr>
          <w:ilvl w:val="0"/>
          <w:numId w:val="4"/>
        </w:numPr>
        <w:jc w:val="both"/>
        <w:rPr>
          <w:rFonts w:cs="Calibri" w:cstheme="minorAscii"/>
          <w:b w:val="1"/>
          <w:bCs w:val="1"/>
          <w:sz w:val="32"/>
          <w:szCs w:val="32"/>
        </w:rPr>
      </w:pPr>
      <w:r w:rsidRPr="55588103" w:rsidR="006C5971">
        <w:rPr>
          <w:rFonts w:cs="Calibri" w:cstheme="minorAscii"/>
          <w:b w:val="1"/>
          <w:bCs w:val="1"/>
          <w:sz w:val="32"/>
          <w:szCs w:val="32"/>
        </w:rPr>
        <w:t>METHODOLOG</w:t>
      </w:r>
    </w:p>
    <w:p w:rsidR="003F5DAE" w:rsidP="003F5DAE" w:rsidRDefault="003F5DAE" w14:paraId="223ED56B" w14:textId="77777777">
      <w:pPr>
        <w:jc w:val="both"/>
        <w:rPr>
          <w:rFonts w:cstheme="minorHAnsi"/>
          <w:b/>
          <w:bCs/>
          <w:sz w:val="28"/>
          <w:szCs w:val="28"/>
        </w:rPr>
      </w:pPr>
      <w:r w:rsidRPr="003F5DAE">
        <w:rPr>
          <w:rFonts w:cstheme="minorHAnsi"/>
          <w:b/>
          <w:bCs/>
          <w:sz w:val="28"/>
          <w:szCs w:val="28"/>
        </w:rPr>
        <w:t>Data Analysis Using Orange</w:t>
      </w:r>
    </w:p>
    <w:p w:rsidR="003F5DAE" w:rsidP="16853A4F" w:rsidRDefault="00AD7A62" w14:paraId="1AF02632" w14:textId="51D19E36">
      <w:pPr>
        <w:jc w:val="both"/>
        <w:rPr>
          <w:rFonts w:cs="Calibri" w:cstheme="minorAscii"/>
          <w:b w:val="1"/>
          <w:bCs w:val="1"/>
        </w:rPr>
      </w:pPr>
      <w:r w:rsidRPr="16853A4F" w:rsidR="16853A4F">
        <w:rPr>
          <w:rFonts w:cs="Calibri" w:cstheme="minorAscii"/>
        </w:rPr>
        <w:t xml:space="preserve">The dataset was analyzed before and after using the orange tool. Originally, the file </w:t>
      </w:r>
      <w:r w:rsidRPr="16853A4F" w:rsidR="16853A4F">
        <w:rPr>
          <w:rFonts w:cs="Calibri" w:cstheme="minorAscii"/>
        </w:rPr>
        <w:t>contained</w:t>
      </w:r>
      <w:r w:rsidRPr="16853A4F" w:rsidR="16853A4F">
        <w:rPr>
          <w:rFonts w:cs="Calibri" w:cstheme="minorAscii"/>
        </w:rPr>
        <w:t xml:space="preserve"> 4,000 rows and 26 features, with some missing values. </w:t>
      </w:r>
      <w:r w:rsidRPr="16853A4F" w:rsidR="16853A4F">
        <w:rPr>
          <w:rFonts w:cs="Calibri" w:cstheme="minorAscii"/>
        </w:rPr>
        <w:t xml:space="preserve">Post </w:t>
      </w:r>
      <w:r w:rsidRPr="16853A4F" w:rsidR="16853A4F">
        <w:rPr>
          <w:rFonts w:cs="Calibri" w:cstheme="minorAscii"/>
        </w:rPr>
        <w:t>processing the dataset in Orange, all missing values were found and corrected, resulting in a complete dataset ready for further analysis</w:t>
      </w:r>
      <w:r w:rsidRPr="16853A4F" w:rsidR="16853A4F">
        <w:rPr>
          <w:rFonts w:cs="Calibri" w:cstheme="minorAscii"/>
          <w:b w:val="1"/>
          <w:bCs w:val="1"/>
        </w:rPr>
        <w:t>.</w:t>
      </w:r>
    </w:p>
    <w:p w:rsidR="00DC5C55" w:rsidP="003F5DAE" w:rsidRDefault="00DC5C55" w14:paraId="36A61528" w14:textId="1DB44E56">
      <w:pPr>
        <w:jc w:val="both"/>
        <w:rPr>
          <w:rFonts w:cstheme="minorHAnsi"/>
          <w:b/>
          <w:bCs/>
        </w:rPr>
      </w:pPr>
      <w:r w:rsidRPr="00DC5C55">
        <w:rPr>
          <w:rFonts w:cstheme="minorHAnsi"/>
          <w:b/>
          <w:bCs/>
          <w:noProof/>
        </w:rPr>
        <mc:AlternateContent>
          <mc:Choice Requires="wps">
            <w:drawing>
              <wp:anchor distT="45720" distB="45720" distL="114300" distR="114300" simplePos="0" relativeHeight="251658242" behindDoc="0" locked="0" layoutInCell="1" allowOverlap="1" wp14:anchorId="18FD76E3" wp14:editId="57FFA54E">
                <wp:simplePos x="0" y="0"/>
                <wp:positionH relativeFrom="column">
                  <wp:posOffset>92075</wp:posOffset>
                </wp:positionH>
                <wp:positionV relativeFrom="paragraph">
                  <wp:posOffset>314960</wp:posOffset>
                </wp:positionV>
                <wp:extent cx="6308090" cy="3985895"/>
                <wp:effectExtent l="0" t="0" r="16510" b="14605"/>
                <wp:wrapSquare wrapText="bothSides"/>
                <wp:docPr id="13726473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8090" cy="3985895"/>
                        </a:xfrm>
                        <a:prstGeom prst="rect">
                          <a:avLst/>
                        </a:prstGeom>
                        <a:solidFill>
                          <a:srgbClr val="FFFFFF"/>
                        </a:solidFill>
                        <a:ln w="9525">
                          <a:solidFill>
                            <a:srgbClr val="000000"/>
                          </a:solidFill>
                          <a:miter lim="800000"/>
                          <a:headEnd/>
                          <a:tailEnd/>
                        </a:ln>
                      </wps:spPr>
                      <wps:txbx>
                        <w:txbxContent>
                          <w:p w:rsidR="00DC5C55" w:rsidRDefault="00FC0D81" w14:paraId="2E4F1D63" w14:textId="5795F466">
                            <w:r>
                              <w:rPr>
                                <w:noProof/>
                              </w:rPr>
                              <w:drawing>
                                <wp:inline distT="0" distB="0" distL="0" distR="0" wp14:anchorId="2ECDCE17" wp14:editId="6B2D5964">
                                  <wp:extent cx="6052820" cy="3616178"/>
                                  <wp:effectExtent l="0" t="0" r="5080" b="3810"/>
                                  <wp:docPr id="199452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23875" name=""/>
                                          <pic:cNvPicPr/>
                                        </pic:nvPicPr>
                                        <pic:blipFill>
                                          <a:blip r:embed="rId7"/>
                                          <a:stretch>
                                            <a:fillRect/>
                                          </a:stretch>
                                        </pic:blipFill>
                                        <pic:spPr>
                                          <a:xfrm>
                                            <a:off x="0" y="0"/>
                                            <a:ext cx="6072878" cy="362816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2BD21ADF">
              <v:shapetype id="_x0000_t202" coordsize="21600,21600" o:spt="202" path="m,l,21600r21600,l21600,xe" w14:anchorId="18FD76E3">
                <v:stroke joinstyle="miter"/>
                <v:path gradientshapeok="t" o:connecttype="rect"/>
              </v:shapetype>
              <v:shape id="Text Box 2" style="position:absolute;left:0;text-align:left;margin-left:7.25pt;margin-top:24.8pt;width:496.7pt;height:313.8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">
                <v:textbox>
                  <w:txbxContent>
                    <w:p w:rsidR="00DC5C55" w:rsidRDefault="00FC0D81" w14:paraId="672A6659" w14:textId="5795F466">
                      <w:r>
                        <w:rPr>
                          <w:noProof/>
                        </w:rPr>
                        <w:drawing>
                          <wp:inline distT="0" distB="0" distL="0" distR="0" wp14:anchorId="40151704" wp14:editId="6B2D5964">
                            <wp:extent cx="6052820" cy="3616178"/>
                            <wp:effectExtent l="0" t="0" r="5080" b="3810"/>
                            <wp:docPr id="173303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23875" name=""/>
                                    <pic:cNvPicPr/>
                                  </pic:nvPicPr>
                                  <pic:blipFill>
                                    <a:blip r:embed="rId7"/>
                                    <a:stretch>
                                      <a:fillRect/>
                                    </a:stretch>
                                  </pic:blipFill>
                                  <pic:spPr>
                                    <a:xfrm>
                                      <a:off x="0" y="0"/>
                                      <a:ext cx="6072878" cy="3628162"/>
                                    </a:xfrm>
                                    <a:prstGeom prst="rect">
                                      <a:avLst/>
                                    </a:prstGeom>
                                  </pic:spPr>
                                </pic:pic>
                              </a:graphicData>
                            </a:graphic>
                          </wp:inline>
                        </w:drawing>
                      </w:r>
                    </w:p>
                  </w:txbxContent>
                </v:textbox>
                <w10:wrap type="square"/>
              </v:shape>
            </w:pict>
          </mc:Fallback>
        </mc:AlternateContent>
      </w:r>
    </w:p>
    <w:p w:rsidRPr="00D86F3B" w:rsidR="00DC5C55" w:rsidP="00D86F3B" w:rsidRDefault="00D86F3B" w14:paraId="6A75AB03" w14:textId="6BCC20A6">
      <w:pPr>
        <w:pStyle w:val="NoSpacing"/>
        <w:rPr>
          <w:rStyle w:val="Strong"/>
        </w:rPr>
      </w:pPr>
      <w:r>
        <w:t xml:space="preserve">    </w:t>
      </w:r>
      <w:r>
        <w:rPr>
          <w:rStyle w:val="Strong"/>
        </w:rPr>
        <w:t xml:space="preserve">FIGURE </w:t>
      </w:r>
      <w:r w:rsidR="003D06BD">
        <w:rPr>
          <w:rStyle w:val="Strong"/>
        </w:rPr>
        <w:t>NO:</w:t>
      </w:r>
      <w:r>
        <w:rPr>
          <w:rStyle w:val="Strong"/>
        </w:rPr>
        <w:t xml:space="preserve"> 1</w:t>
      </w:r>
      <w:r w:rsidR="003D06BD">
        <w:rPr>
          <w:rStyle w:val="Strong"/>
        </w:rPr>
        <w:t xml:space="preserve">     </w:t>
      </w:r>
      <w:r w:rsidR="00B65412">
        <w:rPr>
          <w:rStyle w:val="Strong"/>
        </w:rPr>
        <w:t>M</w:t>
      </w:r>
      <w:r w:rsidRPr="00B65412" w:rsidR="00B65412">
        <w:rPr>
          <w:rStyle w:val="Strong"/>
        </w:rPr>
        <w:t>achine learning workflow in Orange Data Mining</w:t>
      </w:r>
    </w:p>
    <w:p w:rsidR="00DC5C55" w:rsidP="003F5DAE" w:rsidRDefault="00DC5C55" w14:paraId="791C5400" w14:textId="728825E2">
      <w:pPr>
        <w:jc w:val="both"/>
        <w:rPr>
          <w:rFonts w:cstheme="minorHAnsi"/>
          <w:b/>
          <w:bCs/>
        </w:rPr>
      </w:pPr>
    </w:p>
    <w:p w:rsidR="16853A4F" w:rsidP="16853A4F" w:rsidRDefault="16853A4F" w14:paraId="60EDB6AB" w14:textId="372A16A1">
      <w:pPr>
        <w:pStyle w:val="Normal"/>
        <w:jc w:val="both"/>
      </w:pPr>
      <w:r w:rsidRPr="16853A4F" w:rsidR="16853A4F">
        <w:rPr>
          <w:rFonts w:ascii="Calibri" w:hAnsi="Calibri" w:eastAsia="Calibri" w:cs="Calibri"/>
          <w:noProof w:val="0"/>
          <w:sz w:val="22"/>
          <w:szCs w:val="22"/>
          <w:lang w:val="en-US"/>
        </w:rPr>
        <w:t xml:space="preserve">Figure 1 shows the machine learning workflow implemented using Orange Data Mining. The process begins with loading and exploring the data through </w:t>
      </w:r>
      <w:r w:rsidRPr="16853A4F" w:rsidR="16853A4F">
        <w:rPr>
          <w:rFonts w:ascii="Calibri" w:hAnsi="Calibri" w:eastAsia="Calibri" w:cs="Calibri"/>
          <w:noProof w:val="0"/>
          <w:sz w:val="22"/>
          <w:szCs w:val="22"/>
          <w:lang w:val="en-US"/>
        </w:rPr>
        <w:t>visualisation</w:t>
      </w:r>
      <w:r w:rsidRPr="16853A4F" w:rsidR="16853A4F">
        <w:rPr>
          <w:rFonts w:ascii="Calibri" w:hAnsi="Calibri" w:eastAsia="Calibri" w:cs="Calibri"/>
          <w:noProof w:val="0"/>
          <w:sz w:val="22"/>
          <w:szCs w:val="22"/>
          <w:lang w:val="en-US"/>
        </w:rPr>
        <w:t xml:space="preserve"> and statistical analysis widgets, followed by feature selection to prepare the data for modelling. Four classification </w:t>
      </w:r>
      <w:r w:rsidRPr="16853A4F" w:rsidR="16853A4F">
        <w:rPr>
          <w:rFonts w:ascii="Calibri" w:hAnsi="Calibri" w:eastAsia="Calibri" w:cs="Calibri"/>
          <w:noProof w:val="0"/>
          <w:sz w:val="22"/>
          <w:szCs w:val="22"/>
          <w:lang w:val="en-US"/>
        </w:rPr>
        <w:t>algorithms  Naive</w:t>
      </w:r>
      <w:r w:rsidRPr="16853A4F" w:rsidR="16853A4F">
        <w:rPr>
          <w:rFonts w:ascii="Calibri" w:hAnsi="Calibri" w:eastAsia="Calibri" w:cs="Calibri"/>
          <w:noProof w:val="0"/>
          <w:sz w:val="22"/>
          <w:szCs w:val="22"/>
          <w:lang w:val="en-US"/>
        </w:rPr>
        <w:t xml:space="preserve"> Bayes, Logistic Regression</w:t>
      </w:r>
      <w:r w:rsidRPr="16853A4F" w:rsidR="16853A4F">
        <w:rPr>
          <w:rFonts w:ascii="Calibri" w:hAnsi="Calibri" w:eastAsia="Calibri" w:cs="Calibri"/>
          <w:noProof w:val="0"/>
          <w:sz w:val="22"/>
          <w:szCs w:val="22"/>
          <w:lang w:val="en-US"/>
        </w:rPr>
        <w:t>, k</w:t>
      </w:r>
      <w:r w:rsidRPr="16853A4F" w:rsidR="16853A4F">
        <w:rPr>
          <w:rFonts w:ascii="Calibri" w:hAnsi="Calibri" w:eastAsia="Calibri" w:cs="Calibri"/>
          <w:noProof w:val="0"/>
          <w:sz w:val="22"/>
          <w:szCs w:val="22"/>
          <w:lang w:val="en-US"/>
        </w:rPr>
        <w:t>- nearest neighbours, and Random Forest are trained on the same dataset. The Test and Score tool are used to compare the models. The prediction results are then further analyzed using visualizations such as scatter plots, box plots, and distribution plots. Finally, a confusion matrix is used to check the overall accuracy.</w:t>
      </w:r>
    </w:p>
    <w:p w:rsidR="00DC5C55" w:rsidP="003F5DAE" w:rsidRDefault="00DC5C55" w14:paraId="3656D0C6" w14:textId="499A1A7D">
      <w:pPr>
        <w:jc w:val="both"/>
        <w:rPr>
          <w:rFonts w:cstheme="minorHAnsi"/>
          <w:b/>
          <w:bCs/>
        </w:rPr>
      </w:pPr>
    </w:p>
    <w:p w:rsidR="00805847" w:rsidP="006B624C" w:rsidRDefault="00AD7A62" w14:paraId="08A709E4" w14:textId="20FD9981">
      <w:pPr>
        <w:jc w:val="both"/>
        <w:rPr>
          <w:rFonts w:cstheme="minorHAnsi"/>
          <w:b/>
          <w:bCs/>
          <w:sz w:val="24"/>
          <w:szCs w:val="24"/>
        </w:rPr>
      </w:pPr>
      <w:r w:rsidRPr="00AD7A62">
        <w:rPr>
          <w:rFonts w:cstheme="minorHAnsi"/>
          <w:b/>
          <w:bCs/>
          <w:noProof/>
        </w:rPr>
        <mc:AlternateContent>
          <mc:Choice Requires="wps">
            <w:drawing>
              <wp:anchor distT="45720" distB="45720" distL="114300" distR="114300" simplePos="0" relativeHeight="251658241" behindDoc="0" locked="0" layoutInCell="1" allowOverlap="1" wp14:anchorId="77028AFD" wp14:editId="3BF6A26F">
                <wp:simplePos x="0" y="0"/>
                <wp:positionH relativeFrom="margin">
                  <wp:align>right</wp:align>
                </wp:positionH>
                <wp:positionV relativeFrom="paragraph">
                  <wp:posOffset>241935</wp:posOffset>
                </wp:positionV>
                <wp:extent cx="2811145" cy="2499360"/>
                <wp:effectExtent l="0" t="0" r="27305" b="15240"/>
                <wp:wrapSquare wrapText="bothSides"/>
                <wp:docPr id="4371620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1145" cy="2499360"/>
                        </a:xfrm>
                        <a:prstGeom prst="rect">
                          <a:avLst/>
                        </a:prstGeom>
                        <a:solidFill>
                          <a:srgbClr val="FFFFFF"/>
                        </a:solidFill>
                        <a:ln w="9525">
                          <a:solidFill>
                            <a:srgbClr val="000000"/>
                          </a:solidFill>
                          <a:miter lim="800000"/>
                          <a:headEnd/>
                          <a:tailEnd/>
                        </a:ln>
                      </wps:spPr>
                      <wps:txbx>
                        <w:txbxContent>
                          <w:p w:rsidR="00AD7A62" w:rsidP="00AD7A62" w:rsidRDefault="00AD7A62" w14:paraId="099B9943" w14:textId="28C486B6">
                            <w:r>
                              <w:rPr>
                                <w:noProof/>
                              </w:rPr>
                              <w:drawing>
                                <wp:inline distT="0" distB="0" distL="0" distR="0" wp14:anchorId="1670C604" wp14:editId="01BD6386">
                                  <wp:extent cx="2547974" cy="2412459"/>
                                  <wp:effectExtent l="0" t="0" r="5080" b="6985"/>
                                  <wp:docPr id="55675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59107" name=""/>
                                          <pic:cNvPicPr/>
                                        </pic:nvPicPr>
                                        <pic:blipFill>
                                          <a:blip r:embed="rId8"/>
                                          <a:stretch>
                                            <a:fillRect/>
                                          </a:stretch>
                                        </pic:blipFill>
                                        <pic:spPr>
                                          <a:xfrm>
                                            <a:off x="0" y="0"/>
                                            <a:ext cx="2565172" cy="242874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58503AE">
              <v:shape id="_x0000_s1027" style="position:absolute;left:0;text-align:left;margin-left:170.15pt;margin-top:19.05pt;width:221.35pt;height:196.8pt;z-index:251658241;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" w14:anchorId="77028AFD">
                <v:textbox>
                  <w:txbxContent>
                    <w:p w:rsidR="00AD7A62" w:rsidP="00AD7A62" w:rsidRDefault="00AD7A62" w14:paraId="0A37501D" w14:textId="28C486B6">
                      <w:r>
                        <w:rPr>
                          <w:noProof/>
                        </w:rPr>
                        <w:drawing>
                          <wp:inline distT="0" distB="0" distL="0" distR="0" wp14:anchorId="05BFDA2D" wp14:editId="01BD6386">
                            <wp:extent cx="2547974" cy="2412459"/>
                            <wp:effectExtent l="0" t="0" r="5080" b="6985"/>
                            <wp:docPr id="36149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59107" name=""/>
                                    <pic:cNvPicPr/>
                                  </pic:nvPicPr>
                                  <pic:blipFill>
                                    <a:blip r:embed="rId8"/>
                                    <a:stretch>
                                      <a:fillRect/>
                                    </a:stretch>
                                  </pic:blipFill>
                                  <pic:spPr>
                                    <a:xfrm>
                                      <a:off x="0" y="0"/>
                                      <a:ext cx="2565172" cy="2428743"/>
                                    </a:xfrm>
                                    <a:prstGeom prst="rect">
                                      <a:avLst/>
                                    </a:prstGeom>
                                  </pic:spPr>
                                </pic:pic>
                              </a:graphicData>
                            </a:graphic>
                          </wp:inline>
                        </w:drawing>
                      </w:r>
                    </w:p>
                  </w:txbxContent>
                </v:textbox>
                <w10:wrap type="square" anchorx="margin"/>
              </v:shape>
            </w:pict>
          </mc:Fallback>
        </mc:AlternateContent>
      </w:r>
      <w:r w:rsidRPr="00AD7A62">
        <w:rPr>
          <w:rFonts w:cstheme="minorHAnsi"/>
          <w:b/>
          <w:bCs/>
          <w:noProof/>
        </w:rPr>
        <mc:AlternateContent>
          <mc:Choice Requires="wps">
            <w:drawing>
              <wp:anchor distT="45720" distB="45720" distL="114300" distR="114300" simplePos="0" relativeHeight="251658240" behindDoc="0" locked="0" layoutInCell="1" allowOverlap="1" wp14:anchorId="080BB84B" wp14:editId="0DCDF140">
                <wp:simplePos x="0" y="0"/>
                <wp:positionH relativeFrom="margin">
                  <wp:align>left</wp:align>
                </wp:positionH>
                <wp:positionV relativeFrom="paragraph">
                  <wp:posOffset>241908</wp:posOffset>
                </wp:positionV>
                <wp:extent cx="2791460" cy="2557780"/>
                <wp:effectExtent l="0" t="0" r="27940"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1460" cy="2557780"/>
                        </a:xfrm>
                        <a:prstGeom prst="rect">
                          <a:avLst/>
                        </a:prstGeom>
                        <a:solidFill>
                          <a:srgbClr val="FFFFFF"/>
                        </a:solidFill>
                        <a:ln w="9525">
                          <a:solidFill>
                            <a:srgbClr val="000000"/>
                          </a:solidFill>
                          <a:miter lim="800000"/>
                          <a:headEnd/>
                          <a:tailEnd/>
                        </a:ln>
                      </wps:spPr>
                      <wps:txbx>
                        <w:txbxContent>
                          <w:p w:rsidR="00AD7A62" w:rsidRDefault="00AD7A62" w14:paraId="46881722" w14:textId="5AD6D23A">
                            <w:r>
                              <w:rPr>
                                <w:noProof/>
                              </w:rPr>
                              <w:drawing>
                                <wp:inline distT="0" distB="0" distL="0" distR="0" wp14:anchorId="7E4BD80E" wp14:editId="716ED312">
                                  <wp:extent cx="2645242" cy="2451276"/>
                                  <wp:effectExtent l="0" t="0" r="3175" b="6350"/>
                                  <wp:docPr id="174235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58740" name=""/>
                                          <pic:cNvPicPr/>
                                        </pic:nvPicPr>
                                        <pic:blipFill>
                                          <a:blip r:embed="rId9"/>
                                          <a:stretch>
                                            <a:fillRect/>
                                          </a:stretch>
                                        </pic:blipFill>
                                        <pic:spPr>
                                          <a:xfrm>
                                            <a:off x="0" y="0"/>
                                            <a:ext cx="2661918" cy="246672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56F0906B">
              <v:shape id="_x0000_s1028" style="position:absolute;left:0;text-align:left;margin-left:0;margin-top:19.05pt;width:219.8pt;height:201.4pt;z-index:2516582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" w14:anchorId="080BB84B">
                <v:textbox>
                  <w:txbxContent>
                    <w:p w:rsidR="00AD7A62" w:rsidRDefault="00AD7A62" w14:paraId="5DAB6C7B" w14:textId="5AD6D23A">
                      <w:r>
                        <w:rPr>
                          <w:noProof/>
                        </w:rPr>
                        <w:drawing>
                          <wp:inline distT="0" distB="0" distL="0" distR="0" wp14:anchorId="321D9846" wp14:editId="716ED312">
                            <wp:extent cx="2645242" cy="2451276"/>
                            <wp:effectExtent l="0" t="0" r="3175" b="6350"/>
                            <wp:docPr id="72564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58740" name=""/>
                                    <pic:cNvPicPr/>
                                  </pic:nvPicPr>
                                  <pic:blipFill>
                                    <a:blip r:embed="rId9"/>
                                    <a:stretch>
                                      <a:fillRect/>
                                    </a:stretch>
                                  </pic:blipFill>
                                  <pic:spPr>
                                    <a:xfrm>
                                      <a:off x="0" y="0"/>
                                      <a:ext cx="2661918" cy="2466729"/>
                                    </a:xfrm>
                                    <a:prstGeom prst="rect">
                                      <a:avLst/>
                                    </a:prstGeom>
                                  </pic:spPr>
                                </pic:pic>
                              </a:graphicData>
                            </a:graphic>
                          </wp:inline>
                        </w:drawing>
                      </w:r>
                    </w:p>
                  </w:txbxContent>
                </v:textbox>
                <w10:wrap type="square" anchorx="margin"/>
              </v:shape>
            </w:pict>
          </mc:Fallback>
        </mc:AlternateContent>
      </w:r>
    </w:p>
    <w:p w:rsidR="004719BE" w:rsidP="00AD7A62" w:rsidRDefault="00AD7A62" w14:paraId="732A437D" w14:textId="77777777">
      <w:pPr>
        <w:pStyle w:val="ListParagraph"/>
        <w:rPr>
          <w:rStyle w:val="SubtleReference"/>
          <w:sz w:val="20"/>
          <w:szCs w:val="20"/>
        </w:rPr>
      </w:pPr>
      <w:r>
        <w:rPr>
          <w:rStyle w:val="SubtleReference"/>
        </w:rPr>
        <w:tab/>
      </w:r>
      <w:r>
        <w:rPr>
          <w:rStyle w:val="SubtleReference"/>
        </w:rPr>
        <w:t xml:space="preserve">                                                                             </w:t>
      </w:r>
      <w:r w:rsidRPr="00AD7A62">
        <w:rPr>
          <w:rStyle w:val="SubtleReference"/>
          <w:sz w:val="20"/>
          <w:szCs w:val="20"/>
        </w:rPr>
        <w:t xml:space="preserve">          </w:t>
      </w:r>
    </w:p>
    <w:p w:rsidR="00805847" w:rsidP="00AD7A62" w:rsidRDefault="00AD7A62" w14:paraId="30573210" w14:textId="4BAAD13F">
      <w:pPr>
        <w:pStyle w:val="ListParagraph"/>
        <w:rPr>
          <w:rFonts w:cstheme="minorHAnsi"/>
          <w:b/>
          <w:bCs/>
        </w:rPr>
      </w:pPr>
      <w:r w:rsidRPr="00AD7A62">
        <w:rPr>
          <w:rStyle w:val="SubtleReference"/>
          <w:sz w:val="20"/>
          <w:szCs w:val="20"/>
        </w:rPr>
        <w:t xml:space="preserve">    </w:t>
      </w:r>
      <w:r w:rsidRPr="00AD7A62">
        <w:rPr>
          <w:rFonts w:cstheme="minorHAnsi"/>
          <w:b/>
          <w:bCs/>
        </w:rPr>
        <w:t>Figure no 1.1                                                                    Figure no 1.2</w:t>
      </w:r>
    </w:p>
    <w:p w:rsidRPr="004719BE" w:rsidR="004719BE" w:rsidP="00B65412" w:rsidRDefault="004719BE" w14:paraId="3D34DDDB" w14:textId="3A42DA7A">
      <w:pPr>
        <w:pStyle w:val="ListParagraph"/>
        <w:jc w:val="both"/>
        <w:rPr>
          <w:rFonts w:cstheme="minorHAnsi"/>
        </w:rPr>
      </w:pPr>
      <w:r w:rsidRPr="004719BE">
        <w:rPr>
          <w:rFonts w:cstheme="minorHAnsi"/>
        </w:rPr>
        <w:t xml:space="preserve">Data information of the </w:t>
      </w:r>
      <w:proofErr w:type="spellStart"/>
      <w:r w:rsidRPr="004719BE">
        <w:rPr>
          <w:rFonts w:cstheme="minorHAnsi"/>
        </w:rPr>
        <w:t>Human_AI_DATASET</w:t>
      </w:r>
      <w:proofErr w:type="spellEnd"/>
      <w:r w:rsidRPr="004719BE">
        <w:rPr>
          <w:rFonts w:cstheme="minorHAnsi"/>
        </w:rPr>
        <w:t xml:space="preserve">        Data information of the </w:t>
      </w:r>
      <w:proofErr w:type="spellStart"/>
      <w:r w:rsidRPr="004719BE">
        <w:rPr>
          <w:rFonts w:cstheme="minorHAnsi"/>
        </w:rPr>
        <w:t>Human_AI_</w:t>
      </w:r>
      <w:proofErr w:type="gramStart"/>
      <w:r w:rsidRPr="004719BE">
        <w:rPr>
          <w:rFonts w:cstheme="minorHAnsi"/>
        </w:rPr>
        <w:t>DATASET</w:t>
      </w:r>
      <w:proofErr w:type="spellEnd"/>
      <w:r w:rsidRPr="004719BE">
        <w:rPr>
          <w:rFonts w:cstheme="minorHAnsi"/>
        </w:rPr>
        <w:t xml:space="preserve">  before</w:t>
      </w:r>
      <w:proofErr w:type="gramEnd"/>
      <w:r w:rsidRPr="004719BE">
        <w:rPr>
          <w:rFonts w:cstheme="minorHAnsi"/>
        </w:rPr>
        <w:t xml:space="preserve"> preprocessing in Orange                                </w:t>
      </w:r>
      <w:r w:rsidR="00B65412">
        <w:rPr>
          <w:rFonts w:cstheme="minorHAnsi"/>
        </w:rPr>
        <w:t xml:space="preserve">    </w:t>
      </w:r>
      <w:r w:rsidRPr="004719BE">
        <w:rPr>
          <w:rFonts w:cstheme="minorHAnsi"/>
        </w:rPr>
        <w:t>after preprocessing in Orange</w:t>
      </w:r>
    </w:p>
    <w:p w:rsidR="004719BE" w:rsidP="004719BE" w:rsidRDefault="004719BE" w14:paraId="55484470" w14:textId="302FFB84">
      <w:pPr>
        <w:pStyle w:val="ListParagraph"/>
        <w:rPr>
          <w:rFonts w:cstheme="minorHAnsi"/>
        </w:rPr>
      </w:pPr>
    </w:p>
    <w:p w:rsidRPr="00186A17" w:rsidR="00186A17" w:rsidP="16853A4F" w:rsidRDefault="00186A17" w14:paraId="77F20C68" w14:textId="53ADD7AF">
      <w:pPr>
        <w:pStyle w:val="ListParagraph"/>
        <w:numPr>
          <w:ilvl w:val="0"/>
          <w:numId w:val="36"/>
        </w:numPr>
        <w:rPr>
          <w:b w:val="1"/>
          <w:bCs w:val="1"/>
          <w:sz w:val="28"/>
          <w:szCs w:val="28"/>
        </w:rPr>
      </w:pPr>
      <w:r w:rsidRPr="16853A4F" w:rsidR="16853A4F">
        <w:rPr>
          <w:b w:val="1"/>
          <w:bCs w:val="1"/>
          <w:sz w:val="32"/>
          <w:szCs w:val="32"/>
        </w:rPr>
        <w:t>Model Validation</w:t>
      </w:r>
    </w:p>
    <w:p w:rsidR="16853A4F" w:rsidP="16853A4F" w:rsidRDefault="16853A4F" w14:paraId="2475E5B5" w14:textId="4470D0F1">
      <w:pPr>
        <w:pStyle w:val="Normal"/>
        <w:ind w:left="0"/>
        <w:rPr>
          <w:b w:val="1"/>
          <w:bCs w:val="1"/>
          <w:sz w:val="28"/>
          <w:szCs w:val="28"/>
        </w:rPr>
      </w:pPr>
    </w:p>
    <w:p w:rsidRPr="009413B7" w:rsidR="00AD7A62" w:rsidP="009413B7" w:rsidRDefault="00841623" w14:paraId="65BDB524" w14:textId="2F0A3A23">
      <w:pPr>
        <w:pStyle w:val="ListParagraph"/>
        <w:numPr>
          <w:ilvl w:val="0"/>
          <w:numId w:val="13"/>
        </w:numPr>
        <w:rPr>
          <w:b/>
          <w:bCs/>
          <w:sz w:val="28"/>
          <w:szCs w:val="28"/>
        </w:rPr>
      </w:pPr>
      <w:r w:rsidRPr="009413B7">
        <w:rPr>
          <w:b/>
          <w:bCs/>
          <w:sz w:val="28"/>
          <w:szCs w:val="28"/>
        </w:rPr>
        <w:t>R</w:t>
      </w:r>
      <w:r w:rsidRPr="009413B7" w:rsidR="00AC72F9">
        <w:rPr>
          <w:b/>
          <w:bCs/>
          <w:sz w:val="28"/>
          <w:szCs w:val="28"/>
        </w:rPr>
        <w:t>ANDOM FOREST</w:t>
      </w:r>
    </w:p>
    <w:p w:rsidRPr="00AC72F9" w:rsidR="00AC72F9" w:rsidP="006A4A5F" w:rsidRDefault="00AC72F9" w14:paraId="6188E1FB" w14:textId="4E1716CE">
      <w:pPr>
        <w:rPr>
          <w:sz w:val="28"/>
          <w:szCs w:val="28"/>
        </w:rPr>
      </w:pPr>
      <w:r w:rsidRPr="00AC72F9">
        <w:rPr>
          <w:noProof/>
          <w:sz w:val="28"/>
          <w:szCs w:val="28"/>
        </w:rPr>
        <mc:AlternateContent>
          <mc:Choice Requires="wps">
            <w:drawing>
              <wp:anchor distT="45720" distB="45720" distL="114300" distR="114300" simplePos="0" relativeHeight="251658243" behindDoc="0" locked="0" layoutInCell="1" allowOverlap="1" wp14:anchorId="66D2CEE0" wp14:editId="0844F389">
                <wp:simplePos x="0" y="0"/>
                <wp:positionH relativeFrom="margin">
                  <wp:align>left</wp:align>
                </wp:positionH>
                <wp:positionV relativeFrom="paragraph">
                  <wp:posOffset>69850</wp:posOffset>
                </wp:positionV>
                <wp:extent cx="3862705" cy="2178050"/>
                <wp:effectExtent l="0" t="0" r="23495" b="12700"/>
                <wp:wrapSquare wrapText="bothSides"/>
                <wp:docPr id="15386829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3083" cy="2178122"/>
                        </a:xfrm>
                        <a:prstGeom prst="rect">
                          <a:avLst/>
                        </a:prstGeom>
                        <a:solidFill>
                          <a:srgbClr val="FFFFFF"/>
                        </a:solidFill>
                        <a:ln w="9525">
                          <a:solidFill>
                            <a:srgbClr val="000000"/>
                          </a:solidFill>
                          <a:miter lim="800000"/>
                          <a:headEnd/>
                          <a:tailEnd/>
                        </a:ln>
                      </wps:spPr>
                      <wps:txbx>
                        <w:txbxContent>
                          <w:p w:rsidR="00AC72F9" w:rsidRDefault="002210E1" w14:paraId="7654DA64" w14:textId="13578F00">
                            <w:r>
                              <w:rPr>
                                <w:noProof/>
                              </w:rPr>
                              <w:drawing>
                                <wp:inline distT="0" distB="0" distL="0" distR="0" wp14:anchorId="2115BF0E" wp14:editId="184D6977">
                                  <wp:extent cx="3482340" cy="2044557"/>
                                  <wp:effectExtent l="0" t="0" r="3810" b="0"/>
                                  <wp:docPr id="62262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21551" name=""/>
                                          <pic:cNvPicPr/>
                                        </pic:nvPicPr>
                                        <pic:blipFill>
                                          <a:blip r:embed="rId10"/>
                                          <a:stretch>
                                            <a:fillRect/>
                                          </a:stretch>
                                        </pic:blipFill>
                                        <pic:spPr>
                                          <a:xfrm>
                                            <a:off x="0" y="0"/>
                                            <a:ext cx="3506048" cy="205847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61E13F58">
              <v:shape id="_x0000_s1029" style="position:absolute;margin-left:0;margin-top:5.5pt;width:304.15pt;height:171.5pt;z-index:251658243;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" w14:anchorId="66D2CEE0">
                <v:textbox>
                  <w:txbxContent>
                    <w:p w:rsidR="00AC72F9" w:rsidRDefault="002210E1" w14:paraId="02EB378F" w14:textId="13578F00">
                      <w:r>
                        <w:rPr>
                          <w:noProof/>
                        </w:rPr>
                        <w:drawing>
                          <wp:inline distT="0" distB="0" distL="0" distR="0" wp14:anchorId="330F7537" wp14:editId="184D6977">
                            <wp:extent cx="3482340" cy="2044557"/>
                            <wp:effectExtent l="0" t="0" r="3810" b="0"/>
                            <wp:docPr id="168616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21551" name=""/>
                                    <pic:cNvPicPr/>
                                  </pic:nvPicPr>
                                  <pic:blipFill>
                                    <a:blip r:embed="rId10"/>
                                    <a:stretch>
                                      <a:fillRect/>
                                    </a:stretch>
                                  </pic:blipFill>
                                  <pic:spPr>
                                    <a:xfrm>
                                      <a:off x="0" y="0"/>
                                      <a:ext cx="3506048" cy="2058476"/>
                                    </a:xfrm>
                                    <a:prstGeom prst="rect">
                                      <a:avLst/>
                                    </a:prstGeom>
                                  </pic:spPr>
                                </pic:pic>
                              </a:graphicData>
                            </a:graphic>
                          </wp:inline>
                        </w:drawing>
                      </w:r>
                    </w:p>
                  </w:txbxContent>
                </v:textbox>
                <w10:wrap type="square" anchorx="margin"/>
              </v:shape>
            </w:pict>
          </mc:Fallback>
        </mc:AlternateContent>
      </w:r>
    </w:p>
    <w:p w:rsidR="00805847" w:rsidP="55588103" w:rsidRDefault="00805847" w14:paraId="26881CA5" w14:textId="266C88AB">
      <w:pPr>
        <w:pStyle w:val="Normal"/>
        <w:jc w:val="both"/>
        <w:rPr>
          <w:rFonts w:cs="Calibri" w:cstheme="minorAscii"/>
          <w:b w:val="1"/>
          <w:bCs w:val="1"/>
          <w:sz w:val="24"/>
          <w:szCs w:val="24"/>
        </w:rPr>
      </w:pPr>
    </w:p>
    <w:p w:rsidRPr="002210E1" w:rsidR="00FE3136" w:rsidP="001E69DE" w:rsidRDefault="002210E1" w14:paraId="338DE58D" w14:textId="4C24B0BC">
      <w:pPr>
        <w:jc w:val="both"/>
        <w:rPr>
          <w:rStyle w:val="Strong"/>
        </w:rPr>
      </w:pPr>
      <w:r>
        <w:rPr>
          <w:rFonts w:cstheme="minorHAnsi"/>
          <w:b/>
          <w:bCs/>
          <w:sz w:val="24"/>
          <w:szCs w:val="24"/>
        </w:rPr>
        <w:t>F</w:t>
      </w:r>
      <w:r>
        <w:rPr>
          <w:rStyle w:val="Strong"/>
        </w:rPr>
        <w:t>IGURE NO:</w:t>
      </w:r>
      <w:r w:rsidR="00F60891">
        <w:rPr>
          <w:rStyle w:val="Strong"/>
        </w:rPr>
        <w:t xml:space="preserve"> </w:t>
      </w:r>
      <w:r w:rsidR="00FE3136">
        <w:rPr>
          <w:rStyle w:val="Strong"/>
        </w:rPr>
        <w:t xml:space="preserve">1.3 </w:t>
      </w:r>
      <w:r w:rsidRPr="00DF58F1" w:rsidR="00FE3136">
        <w:rPr>
          <w:b/>
          <w:bCs/>
        </w:rPr>
        <w:t>Random</w:t>
      </w:r>
      <w:r w:rsidRPr="00DF58F1" w:rsidR="00DF58F1">
        <w:rPr>
          <w:b/>
          <w:bCs/>
        </w:rPr>
        <w:t xml:space="preserve"> Forest Model Validation</w:t>
      </w:r>
      <w:r w:rsidR="00FE3136">
        <w:rPr>
          <w:b/>
          <w:bCs/>
        </w:rPr>
        <w:t>:</w:t>
      </w:r>
      <w:r w:rsidRPr="00FE3136" w:rsidR="00FE3136">
        <w:t xml:space="preserve"> </w:t>
      </w:r>
      <w:r w:rsidR="00FE3136">
        <w:rPr>
          <w:rStyle w:val="Strong"/>
        </w:rPr>
        <w:t>C</w:t>
      </w:r>
      <w:r w:rsidRPr="00DF58F1" w:rsidR="00FE3136">
        <w:rPr>
          <w:b/>
          <w:bCs/>
        </w:rPr>
        <w:t>onfusion Matrix</w:t>
      </w:r>
      <w:r w:rsidR="00FE3136">
        <w:rPr>
          <w:b/>
          <w:bCs/>
        </w:rPr>
        <w:t>.</w:t>
      </w:r>
    </w:p>
    <w:p w:rsidR="009413B7" w:rsidP="001E69DE" w:rsidRDefault="001E69DE" w14:paraId="64BBBFCC" w14:textId="2EB5AA2D">
      <w:pPr>
        <w:pStyle w:val="ListParagraph"/>
        <w:numPr>
          <w:ilvl w:val="0"/>
          <w:numId w:val="15"/>
        </w:numPr>
        <w:jc w:val="both"/>
        <w:rPr>
          <w:rFonts w:cstheme="minorHAnsi"/>
          <w:b/>
          <w:bCs/>
          <w:sz w:val="24"/>
          <w:szCs w:val="24"/>
        </w:rPr>
      </w:pPr>
      <w:r w:rsidRPr="001E69DE">
        <w:rPr>
          <w:rFonts w:cstheme="minorHAnsi"/>
          <w:b/>
          <w:bCs/>
          <w:sz w:val="24"/>
          <w:szCs w:val="24"/>
        </w:rPr>
        <w:t>Interpretation</w:t>
      </w:r>
    </w:p>
    <w:p w:rsidR="008D0097" w:rsidP="008D0097" w:rsidRDefault="00DE5DE2" w14:paraId="20454E90" w14:textId="3357449E">
      <w:pPr>
        <w:jc w:val="both"/>
        <w:rPr>
          <w:sz w:val="24"/>
          <w:szCs w:val="24"/>
        </w:rPr>
      </w:pPr>
      <w:r w:rsidRPr="063E0DBA">
        <w:rPr>
          <w:sz w:val="24"/>
          <w:szCs w:val="24"/>
        </w:rPr>
        <w:t>The confusion matrix is structured as follows:</w:t>
      </w:r>
    </w:p>
    <w:p w:rsidR="00447C7D" w:rsidP="008D0097" w:rsidRDefault="00447C7D" w14:paraId="5F6B933A" w14:textId="77777777">
      <w:pPr>
        <w:jc w:val="both"/>
        <w:rPr>
          <w:rFonts w:cstheme="minorHAnsi"/>
          <w:sz w:val="24"/>
          <w:szCs w:val="24"/>
        </w:rPr>
      </w:pPr>
    </w:p>
    <w:tbl>
      <w:tblPr>
        <w:tblStyle w:val="TableGrid"/>
        <w:tblW w:w="9570" w:type="dxa"/>
        <w:tblLook w:val="04A0" w:firstRow="1" w:lastRow="0" w:firstColumn="1" w:lastColumn="0" w:noHBand="0" w:noVBand="1"/>
      </w:tblPr>
      <w:tblGrid>
        <w:gridCol w:w="9570"/>
      </w:tblGrid>
      <w:tr w:rsidR="004B3793" w:rsidTr="16853A4F" w14:paraId="5D65CA34" w14:textId="77777777">
        <w:trPr>
          <w:trHeight w:val="2445"/>
        </w:trPr>
        <w:tc>
          <w:tcPr>
            <w:tcW w:w="9570" w:type="dxa"/>
            <w:tcMar/>
          </w:tcPr>
          <w:tbl>
            <w:tblPr>
              <w:tblStyle w:val="PlainTable1"/>
              <w:tblW w:w="9360" w:type="dxa"/>
              <w:tblLook w:val="04A0" w:firstRow="1" w:lastRow="0" w:firstColumn="1" w:lastColumn="0" w:noHBand="0" w:noVBand="1"/>
            </w:tblPr>
            <w:tblGrid>
              <w:gridCol w:w="1997"/>
              <w:gridCol w:w="2909"/>
              <w:gridCol w:w="2777"/>
              <w:gridCol w:w="1677"/>
            </w:tblGrid>
            <w:tr w:rsidRPr="004B3793" w:rsidR="004B3793" w:rsidTr="00447C7D" w14:paraId="1E0AC26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7" w:type="dxa"/>
                  <w:hideMark/>
                </w:tcPr>
                <w:p w:rsidRPr="004B3793" w:rsidR="004B3793" w:rsidRDefault="004B3793" w14:paraId="2587A89F" w14:textId="77777777">
                  <w:pPr>
                    <w:spacing w:after="75" w:line="259" w:lineRule="auto"/>
                    <w:jc w:val="both"/>
                    <w:rPr>
                      <w:rFonts w:cstheme="minorHAnsi"/>
                      <w:sz w:val="24"/>
                      <w:szCs w:val="24"/>
                    </w:rPr>
                  </w:pPr>
                </w:p>
              </w:tc>
              <w:tc>
                <w:tcPr>
                  <w:tcW w:w="0" w:type="auto"/>
                  <w:hideMark/>
                </w:tcPr>
                <w:p w:rsidRPr="004B3793" w:rsidR="004B3793" w:rsidRDefault="004B3793" w14:paraId="605C9036" w14:textId="77777777">
                  <w:pPr>
                    <w:spacing w:after="75" w:line="259" w:lineRule="auto"/>
                    <w:jc w:val="both"/>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4B3793">
                    <w:rPr>
                      <w:rFonts w:cstheme="minorHAnsi"/>
                      <w:sz w:val="24"/>
                      <w:szCs w:val="24"/>
                    </w:rPr>
                    <w:t>Predicted: AI</w:t>
                  </w:r>
                </w:p>
              </w:tc>
              <w:tc>
                <w:tcPr>
                  <w:tcW w:w="0" w:type="auto"/>
                  <w:hideMark/>
                </w:tcPr>
                <w:p w:rsidRPr="004B3793" w:rsidR="004B3793" w:rsidRDefault="004B3793" w14:paraId="5A154726" w14:textId="77777777">
                  <w:pPr>
                    <w:spacing w:after="75" w:line="259" w:lineRule="auto"/>
                    <w:jc w:val="both"/>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4B3793">
                    <w:rPr>
                      <w:rFonts w:cstheme="minorHAnsi"/>
                      <w:sz w:val="24"/>
                      <w:szCs w:val="24"/>
                    </w:rPr>
                    <w:t>Predicted: Human</w:t>
                  </w:r>
                </w:p>
              </w:tc>
              <w:tc>
                <w:tcPr>
                  <w:tcW w:w="1677" w:type="dxa"/>
                  <w:hideMark/>
                </w:tcPr>
                <w:p w:rsidRPr="004B3793" w:rsidR="004B3793" w:rsidRDefault="004B3793" w14:paraId="7D576D58" w14:textId="77777777">
                  <w:pPr>
                    <w:spacing w:after="75" w:line="259" w:lineRule="auto"/>
                    <w:jc w:val="both"/>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4B3793">
                    <w:rPr>
                      <w:rFonts w:cstheme="minorHAnsi"/>
                      <w:sz w:val="24"/>
                      <w:szCs w:val="24"/>
                    </w:rPr>
                    <w:t>Total (Actual)</w:t>
                  </w:r>
                </w:p>
              </w:tc>
            </w:tr>
            <w:tr w:rsidRPr="004B3793" w:rsidR="004B3793" w:rsidTr="00447C7D" w14:paraId="13A9D4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7" w:type="dxa"/>
                  <w:hideMark/>
                </w:tcPr>
                <w:p w:rsidRPr="004B3793" w:rsidR="004B3793" w:rsidRDefault="004B3793" w14:paraId="1DD1BA5F" w14:textId="77777777">
                  <w:pPr>
                    <w:spacing w:after="75" w:line="259" w:lineRule="auto"/>
                    <w:jc w:val="both"/>
                    <w:rPr>
                      <w:rFonts w:cstheme="minorHAnsi"/>
                      <w:sz w:val="24"/>
                      <w:szCs w:val="24"/>
                    </w:rPr>
                  </w:pPr>
                  <w:proofErr w:type="gramStart"/>
                  <w:r w:rsidRPr="004B3793">
                    <w:rPr>
                      <w:rFonts w:cstheme="minorHAnsi"/>
                      <w:sz w:val="24"/>
                      <w:szCs w:val="24"/>
                    </w:rPr>
                    <w:t>Actual</w:t>
                  </w:r>
                  <w:proofErr w:type="gramEnd"/>
                  <w:r w:rsidRPr="004B3793">
                    <w:rPr>
                      <w:rFonts w:cstheme="minorHAnsi"/>
                      <w:sz w:val="24"/>
                      <w:szCs w:val="24"/>
                    </w:rPr>
                    <w:t>: AI</w:t>
                  </w:r>
                </w:p>
              </w:tc>
              <w:tc>
                <w:tcPr>
                  <w:tcW w:w="0" w:type="auto"/>
                  <w:hideMark/>
                </w:tcPr>
                <w:p w:rsidRPr="004B3793" w:rsidR="004B3793" w:rsidRDefault="004B3793" w14:paraId="11E7A223" w14:textId="77777777">
                  <w:pPr>
                    <w:spacing w:after="75" w:line="259"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4B3793">
                    <w:rPr>
                      <w:rFonts w:cstheme="minorHAnsi"/>
                      <w:sz w:val="24"/>
                      <w:szCs w:val="24"/>
                    </w:rPr>
                    <w:t>1,791 (True Negatives – TN)</w:t>
                  </w:r>
                </w:p>
              </w:tc>
              <w:tc>
                <w:tcPr>
                  <w:tcW w:w="0" w:type="auto"/>
                  <w:hideMark/>
                </w:tcPr>
                <w:p w:rsidRPr="004B3793" w:rsidR="004B3793" w:rsidRDefault="004B3793" w14:paraId="7E43C119" w14:textId="77777777">
                  <w:pPr>
                    <w:spacing w:after="75" w:line="259"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4B3793">
                    <w:rPr>
                      <w:rFonts w:cstheme="minorHAnsi"/>
                      <w:sz w:val="24"/>
                      <w:szCs w:val="24"/>
                    </w:rPr>
                    <w:t>3 (False Positives – FP)</w:t>
                  </w:r>
                </w:p>
              </w:tc>
              <w:tc>
                <w:tcPr>
                  <w:tcW w:w="1677" w:type="dxa"/>
                  <w:hideMark/>
                </w:tcPr>
                <w:p w:rsidRPr="004B3793" w:rsidR="004B3793" w:rsidRDefault="004B3793" w14:paraId="0853D89E" w14:textId="77777777">
                  <w:pPr>
                    <w:spacing w:after="75" w:line="259"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4B3793">
                    <w:rPr>
                      <w:rFonts w:cstheme="minorHAnsi"/>
                      <w:sz w:val="24"/>
                      <w:szCs w:val="24"/>
                    </w:rPr>
                    <w:t>1,794</w:t>
                  </w:r>
                </w:p>
              </w:tc>
            </w:tr>
            <w:tr w:rsidRPr="004B3793" w:rsidR="004B3793" w:rsidTr="00447C7D" w14:paraId="2D060383" w14:textId="77777777">
              <w:tc>
                <w:tcPr>
                  <w:cnfStyle w:val="001000000000" w:firstRow="0" w:lastRow="0" w:firstColumn="1" w:lastColumn="0" w:oddVBand="0" w:evenVBand="0" w:oddHBand="0" w:evenHBand="0" w:firstRowFirstColumn="0" w:firstRowLastColumn="0" w:lastRowFirstColumn="0" w:lastRowLastColumn="0"/>
                  <w:tcW w:w="1997" w:type="dxa"/>
                  <w:hideMark/>
                </w:tcPr>
                <w:p w:rsidRPr="004B3793" w:rsidR="004B3793" w:rsidRDefault="004B3793" w14:paraId="7550E249" w14:textId="77777777">
                  <w:pPr>
                    <w:spacing w:after="75" w:line="259" w:lineRule="auto"/>
                    <w:jc w:val="both"/>
                    <w:rPr>
                      <w:rFonts w:cstheme="minorHAnsi"/>
                      <w:sz w:val="24"/>
                      <w:szCs w:val="24"/>
                    </w:rPr>
                  </w:pPr>
                  <w:proofErr w:type="gramStart"/>
                  <w:r w:rsidRPr="004B3793">
                    <w:rPr>
                      <w:rFonts w:cstheme="minorHAnsi"/>
                      <w:sz w:val="24"/>
                      <w:szCs w:val="24"/>
                    </w:rPr>
                    <w:t>Actual</w:t>
                  </w:r>
                  <w:proofErr w:type="gramEnd"/>
                  <w:r w:rsidRPr="004B3793">
                    <w:rPr>
                      <w:rFonts w:cstheme="minorHAnsi"/>
                      <w:sz w:val="24"/>
                      <w:szCs w:val="24"/>
                    </w:rPr>
                    <w:t>: Human</w:t>
                  </w:r>
                </w:p>
              </w:tc>
              <w:tc>
                <w:tcPr>
                  <w:tcW w:w="0" w:type="auto"/>
                  <w:hideMark/>
                </w:tcPr>
                <w:p w:rsidRPr="004B3793" w:rsidR="004B3793" w:rsidRDefault="004B3793" w14:paraId="3B060ADF" w14:textId="77777777">
                  <w:pPr>
                    <w:spacing w:after="75" w:line="259" w:lineRule="auto"/>
                    <w:jc w:val="both"/>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4B3793">
                    <w:rPr>
                      <w:rFonts w:cstheme="minorHAnsi"/>
                      <w:sz w:val="24"/>
                      <w:szCs w:val="24"/>
                    </w:rPr>
                    <w:t>0 (False Negatives – FN)</w:t>
                  </w:r>
                </w:p>
              </w:tc>
              <w:tc>
                <w:tcPr>
                  <w:tcW w:w="0" w:type="auto"/>
                  <w:hideMark/>
                </w:tcPr>
                <w:p w:rsidRPr="004B3793" w:rsidR="004B3793" w:rsidRDefault="004B3793" w14:paraId="71DBECB1" w14:textId="77777777">
                  <w:pPr>
                    <w:spacing w:after="75" w:line="259" w:lineRule="auto"/>
                    <w:jc w:val="both"/>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4B3793">
                    <w:rPr>
                      <w:rFonts w:cstheme="minorHAnsi"/>
                      <w:sz w:val="24"/>
                      <w:szCs w:val="24"/>
                    </w:rPr>
                    <w:t>2,205 (True Positives – TP)</w:t>
                  </w:r>
                </w:p>
              </w:tc>
              <w:tc>
                <w:tcPr>
                  <w:tcW w:w="1677" w:type="dxa"/>
                  <w:hideMark/>
                </w:tcPr>
                <w:p w:rsidRPr="004B3793" w:rsidR="004B3793" w:rsidRDefault="004B3793" w14:paraId="1D1440C8" w14:textId="77777777">
                  <w:pPr>
                    <w:spacing w:after="75" w:line="259" w:lineRule="auto"/>
                    <w:jc w:val="both"/>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4B3793">
                    <w:rPr>
                      <w:rFonts w:cstheme="minorHAnsi"/>
                      <w:sz w:val="24"/>
                      <w:szCs w:val="24"/>
                    </w:rPr>
                    <w:t>2,205</w:t>
                  </w:r>
                </w:p>
              </w:tc>
            </w:tr>
            <w:tr w:rsidRPr="004B3793" w:rsidR="004B3793" w:rsidTr="00447C7D" w14:paraId="42FE13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7" w:type="dxa"/>
                  <w:hideMark/>
                </w:tcPr>
                <w:p w:rsidRPr="004B3793" w:rsidR="004B3793" w:rsidRDefault="004B3793" w14:paraId="5AC17DAC" w14:textId="77777777">
                  <w:pPr>
                    <w:spacing w:after="75" w:line="259" w:lineRule="auto"/>
                    <w:jc w:val="both"/>
                    <w:rPr>
                      <w:rFonts w:cstheme="minorHAnsi"/>
                      <w:sz w:val="24"/>
                      <w:szCs w:val="24"/>
                    </w:rPr>
                  </w:pPr>
                  <w:r w:rsidRPr="004B3793">
                    <w:rPr>
                      <w:rFonts w:cstheme="minorHAnsi"/>
                      <w:sz w:val="24"/>
                      <w:szCs w:val="24"/>
                    </w:rPr>
                    <w:t>Total (Predicted)</w:t>
                  </w:r>
                </w:p>
              </w:tc>
              <w:tc>
                <w:tcPr>
                  <w:tcW w:w="0" w:type="auto"/>
                  <w:hideMark/>
                </w:tcPr>
                <w:p w:rsidRPr="004B3793" w:rsidR="004B3793" w:rsidRDefault="004B3793" w14:paraId="4BFF1B75" w14:textId="77777777">
                  <w:pPr>
                    <w:spacing w:after="75" w:line="259"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4B3793">
                    <w:rPr>
                      <w:rFonts w:cstheme="minorHAnsi"/>
                      <w:sz w:val="24"/>
                      <w:szCs w:val="24"/>
                    </w:rPr>
                    <w:t>1,791</w:t>
                  </w:r>
                </w:p>
              </w:tc>
              <w:tc>
                <w:tcPr>
                  <w:tcW w:w="0" w:type="auto"/>
                  <w:hideMark/>
                </w:tcPr>
                <w:p w:rsidRPr="004B3793" w:rsidR="004B3793" w:rsidRDefault="004B3793" w14:paraId="14CD2788" w14:textId="77777777">
                  <w:pPr>
                    <w:spacing w:after="75" w:line="259"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4B3793">
                    <w:rPr>
                      <w:rFonts w:cstheme="minorHAnsi"/>
                      <w:sz w:val="24"/>
                      <w:szCs w:val="24"/>
                    </w:rPr>
                    <w:t>2,208</w:t>
                  </w:r>
                </w:p>
              </w:tc>
              <w:tc>
                <w:tcPr>
                  <w:tcW w:w="1677" w:type="dxa"/>
                  <w:hideMark/>
                </w:tcPr>
                <w:p w:rsidRPr="004B3793" w:rsidR="004B3793" w:rsidRDefault="004B3793" w14:paraId="1D723F96" w14:textId="77777777">
                  <w:pPr>
                    <w:spacing w:after="75" w:line="259"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4B3793">
                    <w:rPr>
                      <w:rFonts w:cstheme="minorHAnsi"/>
                      <w:sz w:val="24"/>
                      <w:szCs w:val="24"/>
                    </w:rPr>
                    <w:t>3,999</w:t>
                  </w:r>
                </w:p>
              </w:tc>
            </w:tr>
          </w:tbl>
          <w:p w:rsidR="004B3793" w:rsidRDefault="004B3793" w14:paraId="2836E7C2" w14:textId="77777777"/>
        </w:tc>
      </w:tr>
    </w:tbl>
    <w:p w:rsidR="00B70167" w:rsidP="00240768" w:rsidRDefault="00B70167" w14:paraId="7561B2AB" w14:textId="77777777">
      <w:pPr>
        <w:rPr>
          <w:rFonts w:cstheme="minorHAnsi"/>
          <w:sz w:val="24"/>
          <w:szCs w:val="24"/>
        </w:rPr>
      </w:pPr>
    </w:p>
    <w:p w:rsidR="00C25564" w:rsidP="00C25564" w:rsidRDefault="00A07725" w14:paraId="0152EC44" w14:textId="17BFA9A2">
      <w:pPr>
        <w:pStyle w:val="ListParagraph"/>
        <w:numPr>
          <w:ilvl w:val="0"/>
          <w:numId w:val="15"/>
        </w:numPr>
        <w:rPr>
          <w:rFonts w:cstheme="minorHAnsi"/>
          <w:b/>
          <w:bCs/>
          <w:sz w:val="24"/>
          <w:szCs w:val="24"/>
        </w:rPr>
      </w:pPr>
      <w:r w:rsidRPr="00C25564">
        <w:rPr>
          <w:rFonts w:cstheme="minorHAnsi"/>
          <w:b/>
          <w:bCs/>
          <w:sz w:val="24"/>
          <w:szCs w:val="24"/>
        </w:rPr>
        <w:t>Explanation</w:t>
      </w:r>
      <w:r w:rsidR="00C25564">
        <w:rPr>
          <w:rFonts w:cstheme="minorHAnsi"/>
          <w:b/>
          <w:bCs/>
          <w:sz w:val="24"/>
          <w:szCs w:val="24"/>
        </w:rPr>
        <w:t xml:space="preserve"> </w:t>
      </w:r>
      <w:r w:rsidRPr="00C25564">
        <w:rPr>
          <w:rFonts w:cstheme="minorHAnsi"/>
          <w:b/>
          <w:bCs/>
          <w:sz w:val="24"/>
          <w:szCs w:val="24"/>
        </w:rPr>
        <w:t>of</w:t>
      </w:r>
      <w:r w:rsidR="00C25564">
        <w:rPr>
          <w:rFonts w:cstheme="minorHAnsi"/>
          <w:b/>
          <w:bCs/>
          <w:sz w:val="24"/>
          <w:szCs w:val="24"/>
        </w:rPr>
        <w:t xml:space="preserve"> </w:t>
      </w:r>
      <w:r w:rsidRPr="00C25564">
        <w:rPr>
          <w:rFonts w:cstheme="minorHAnsi"/>
          <w:b/>
          <w:bCs/>
          <w:sz w:val="24"/>
          <w:szCs w:val="24"/>
        </w:rPr>
        <w:t>Term</w:t>
      </w:r>
      <w:r w:rsidR="00C25564">
        <w:rPr>
          <w:rFonts w:cstheme="minorHAnsi"/>
          <w:b/>
          <w:bCs/>
          <w:sz w:val="24"/>
          <w:szCs w:val="24"/>
        </w:rPr>
        <w:t>s</w:t>
      </w:r>
      <w:r w:rsidR="001F6691">
        <w:rPr>
          <w:rFonts w:cstheme="minorHAnsi"/>
          <w:b/>
          <w:bCs/>
          <w:sz w:val="24"/>
          <w:szCs w:val="24"/>
        </w:rPr>
        <w:t>:</w:t>
      </w:r>
    </w:p>
    <w:p w:rsidRPr="00D84A89" w:rsidR="00561677" w:rsidP="00240768" w:rsidRDefault="00FC2B1E" w14:paraId="69C52A7F" w14:textId="550EC077">
      <w:pPr>
        <w:jc w:val="both"/>
        <w:rPr>
          <w:sz w:val="18"/>
          <w:szCs w:val="18"/>
        </w:rPr>
      </w:pPr>
      <w:r w:rsidR="16853A4F">
        <w:rPr/>
        <w:t>The confusion matrix for the Random Forest model shows how well it made predictions. True Negatives (TN = 1,791) mean the model correctly predicted “AI”, and True Positives (TP = 2,205) mean it correctly predicted “Human”. There were 3 False Positives (FP = 3), where the model predicted “Human” instead of “AI”, and no False Negatives (FN = 0), meaning it never predicted “AI” instead of “Human”. These numbers show where the model was correct and where it made mistakes</w:t>
      </w:r>
      <w:r w:rsidRPr="16853A4F" w:rsidR="16853A4F">
        <w:rPr>
          <w:sz w:val="18"/>
          <w:szCs w:val="18"/>
        </w:rPr>
        <w:t>.</w:t>
      </w:r>
    </w:p>
    <w:p w:rsidRPr="00561677" w:rsidR="00561677" w:rsidP="00561677" w:rsidRDefault="00561677" w14:paraId="4934721E" w14:textId="7D716270">
      <w:pPr>
        <w:pStyle w:val="ListParagraph"/>
        <w:numPr>
          <w:ilvl w:val="0"/>
          <w:numId w:val="15"/>
        </w:numPr>
        <w:rPr>
          <w:b w:val="1"/>
          <w:bCs w:val="1"/>
        </w:rPr>
      </w:pPr>
      <w:r w:rsidRPr="16853A4F" w:rsidR="16853A4F">
        <w:rPr>
          <w:b w:val="1"/>
          <w:bCs w:val="1"/>
        </w:rPr>
        <w:t>Key Performance Metrics:</w:t>
      </w:r>
    </w:p>
    <w:p w:rsidR="000A42A2" w:rsidP="000A42A2" w:rsidRDefault="000A42A2" w14:paraId="5B173DA2" w14:textId="77777777">
      <w:pPr>
        <w:jc w:val="both"/>
      </w:pPr>
      <w:r w:rsidRPr="000A42A2">
        <w:t>Using the confusion matrix and treating “Human” as the positive class, the Random Forest model is assessed using accuracy, precision, recall, and F1-score. These measures provide a balanced view of the model’s prediction quality.</w:t>
      </w:r>
    </w:p>
    <w:p w:rsidRPr="004E0B96" w:rsidR="00240768" w:rsidP="004E0B96" w:rsidRDefault="000D36D6" w14:paraId="1F6E1CF3" w14:textId="26AFC6D9">
      <w:pPr>
        <w:pStyle w:val="ListParagraph"/>
        <w:numPr>
          <w:ilvl w:val="0"/>
          <w:numId w:val="32"/>
        </w:numPr>
        <w:jc w:val="both"/>
        <w:rPr>
          <w:b/>
          <w:bCs/>
        </w:rPr>
      </w:pPr>
      <w:r w:rsidRPr="004E0B96">
        <w:rPr>
          <w:b/>
          <w:bCs/>
        </w:rPr>
        <w:t>Accuracy</w:t>
      </w:r>
    </w:p>
    <w:p w:rsidRPr="00240768" w:rsidR="000D36D6" w:rsidP="55588103" w:rsidRDefault="000D36D6" w14:paraId="41E2E721" w14:textId="294E787F">
      <w:pPr>
        <w:pStyle w:val="Normal"/>
        <w:ind w:left="0"/>
        <w:jc w:val="both"/>
        <w:rPr>
          <w:b w:val="1"/>
          <w:bCs w:val="1"/>
        </w:rPr>
      </w:pPr>
      <w:r w:rsidR="16853A4F">
        <w:rPr/>
        <w:t xml:space="preserve">Overall, how often is the classifier </w:t>
      </w:r>
      <w:r w:rsidR="16853A4F">
        <w:rPr/>
        <w:t>is</w:t>
      </w:r>
      <w:r w:rsidR="16853A4F">
        <w:rPr/>
        <w:t xml:space="preserve"> correct?</w:t>
      </w:r>
    </w:p>
    <w:p w:rsidR="16853A4F" w:rsidP="16853A4F" w:rsidRDefault="16853A4F" w14:paraId="6F48FA89">
      <w:pPr>
        <w:rPr>
          <w:b w:val="1"/>
          <w:bCs w:val="1"/>
          <w:sz w:val="22"/>
          <w:szCs w:val="22"/>
        </w:rPr>
      </w:pPr>
      <w:r w:rsidRPr="16853A4F" w:rsidR="16853A4F">
        <w:rPr>
          <w:b w:val="1"/>
          <w:bCs w:val="1"/>
          <w:sz w:val="22"/>
          <w:szCs w:val="22"/>
        </w:rPr>
        <w:t>Formula:</w:t>
      </w:r>
    </w:p>
    <w:p w:rsidR="16853A4F" w:rsidP="16853A4F" w:rsidRDefault="16853A4F" w14:paraId="5B7B1184" w14:textId="29E8EA60">
      <w:pPr>
        <w:pStyle w:val="Normal"/>
        <w:jc w:val="center"/>
        <w:rPr>
          <w:rFonts w:ascii="Calibri" w:hAnsi="Calibri" w:eastAsia="Calibri" w:cs="Calibri"/>
          <w:noProof w:val="0"/>
          <w:sz w:val="20"/>
          <w:szCs w:val="20"/>
          <w:lang w:val="en-US"/>
        </w:rPr>
      </w:pPr>
      <w:r w:rsidRPr="16853A4F" w:rsidR="16853A4F">
        <w:rPr>
          <w:rFonts w:ascii="Calibri" w:hAnsi="Calibri" w:eastAsia="Calibri" w:cs="Calibri"/>
          <w:noProof w:val="0"/>
          <w:sz w:val="20"/>
          <w:szCs w:val="20"/>
          <w:lang w:val="en-US"/>
        </w:rPr>
        <w:t>TP+</w:t>
      </w:r>
      <w:r w:rsidRPr="16853A4F" w:rsidR="16853A4F">
        <w:rPr>
          <w:rFonts w:ascii="Calibri" w:hAnsi="Calibri" w:eastAsia="Calibri" w:cs="Calibri"/>
          <w:noProof w:val="0"/>
          <w:sz w:val="20"/>
          <w:szCs w:val="20"/>
          <w:lang w:val="en-US"/>
        </w:rPr>
        <w:t>TN/</w:t>
      </w:r>
      <w:r w:rsidRPr="16853A4F" w:rsidR="16853A4F">
        <w:rPr>
          <w:rFonts w:ascii="Calibri" w:hAnsi="Calibri" w:eastAsia="Calibri" w:cs="Calibri"/>
          <w:noProof w:val="0"/>
          <w:sz w:val="20"/>
          <w:szCs w:val="20"/>
          <w:lang w:val="en-US"/>
        </w:rPr>
        <w:t>TOTAL</w:t>
      </w:r>
    </w:p>
    <w:p w:rsidR="16853A4F" w:rsidP="16853A4F" w:rsidRDefault="16853A4F" w14:paraId="26DF9C7A" w14:textId="68E5E0EB">
      <w:pPr>
        <w:rPr>
          <w:b w:val="1"/>
          <w:bCs w:val="1"/>
          <w:sz w:val="22"/>
          <w:szCs w:val="22"/>
        </w:rPr>
      </w:pPr>
      <w:r w:rsidRPr="16853A4F" w:rsidR="16853A4F">
        <w:rPr>
          <w:b w:val="1"/>
          <w:bCs w:val="1"/>
          <w:sz w:val="22"/>
          <w:szCs w:val="22"/>
        </w:rPr>
        <w:t>Calculation:</w:t>
      </w:r>
    </w:p>
    <w:p w:rsidRPr="000D36D6" w:rsidR="000D36D6" w:rsidP="00240768" w:rsidRDefault="000D36D6" w14:paraId="2AB49481" w14:textId="1CEAF10C">
      <w:pPr>
        <w:jc w:val="both"/>
      </w:pPr>
      <w:r w:rsidRPr="000D36D6">
        <w:t>(2,205 + 1,791) / 3,999 = 3,996 / 3,999</w:t>
      </w:r>
    </w:p>
    <w:p w:rsidRPr="000D36D6" w:rsidR="000D36D6" w:rsidP="00240768" w:rsidRDefault="000D36D6" w14:paraId="7E5A5BDB" w14:textId="6A2D5912">
      <w:pPr>
        <w:jc w:val="both"/>
      </w:pPr>
      <w:r w:rsidRPr="000D36D6">
        <w:rPr>
          <w:b/>
          <w:bCs/>
        </w:rPr>
        <w:t>Result:</w:t>
      </w:r>
      <w:r w:rsidRPr="000D36D6">
        <w:t xml:space="preserve"> </w:t>
      </w:r>
      <w:r w:rsidRPr="000D36D6">
        <w:rPr>
          <w:b/>
          <w:bCs/>
        </w:rPr>
        <w:t>0.999 or 99.9%</w:t>
      </w:r>
    </w:p>
    <w:p w:rsidRPr="000D36D6" w:rsidR="000D36D6" w:rsidP="00737C1A" w:rsidRDefault="00057384" w14:paraId="6B82E927" w14:textId="27A668C1">
      <w:pPr>
        <w:jc w:val="both"/>
        <w:rPr>
          <w:b w:val="1"/>
          <w:bCs w:val="1"/>
        </w:rPr>
      </w:pPr>
      <w:r w:rsidRPr="63892B97" w:rsidR="63892B97">
        <w:rPr>
          <w:b w:val="1"/>
          <w:bCs w:val="1"/>
        </w:rPr>
        <w:t xml:space="preserve">   b) Precision</w:t>
      </w:r>
    </w:p>
    <w:p w:rsidRPr="000D36D6" w:rsidR="000D36D6" w:rsidP="00737C1A" w:rsidRDefault="000D36D6" w14:paraId="18375C1B" w14:textId="6D5EBE54">
      <w:pPr>
        <w:jc w:val="both"/>
      </w:pPr>
      <w:r w:rsidRPr="000D36D6">
        <w:t>When the model predicts “Human”, how often it is correct.</w:t>
      </w:r>
    </w:p>
    <w:p w:rsidRPr="003E0650" w:rsidR="00DF5C7D" w:rsidP="16853A4F" w:rsidRDefault="00DF5C7D" w14:paraId="2EB192F0" w14:textId="2C99B4EF">
      <w:pPr>
        <w:rPr>
          <w:b w:val="1"/>
          <w:bCs w:val="1"/>
          <w:sz w:val="22"/>
          <w:szCs w:val="22"/>
        </w:rPr>
      </w:pPr>
      <w:r w:rsidRPr="16853A4F" w:rsidR="16853A4F">
        <w:rPr>
          <w:b w:val="1"/>
          <w:bCs w:val="1"/>
          <w:sz w:val="22"/>
          <w:szCs w:val="22"/>
        </w:rPr>
        <w:t>Formula:</w:t>
      </w:r>
    </w:p>
    <w:p w:rsidRPr="001B48C5" w:rsidR="00DF5C7D" w:rsidP="00DF5C7D" w:rsidRDefault="001B48C5" w14:paraId="1F1B57A8" w14:textId="3A437982">
      <w:pPr>
        <w:jc w:val="both"/>
        <w:rPr>
          <w:rFonts w:eastAsiaTheme="minorEastAsia"/>
          <w:iCs/>
          <w:sz w:val="24"/>
          <w:szCs w:val="24"/>
        </w:rPr>
      </w:pPr>
      <m:oMathPara>
        <m:oMath>
          <m:r>
            <m:rPr>
              <m:sty m:val="p"/>
            </m:rPr>
            <w:rPr>
              <w:rFonts w:ascii="Cambria Math" w:hAnsi="Cambria Math"/>
              <w:sz w:val="24"/>
              <w:szCs w:val="24"/>
            </w:rPr>
            <m:t>TP/(TP+FP)</m:t>
          </m:r>
        </m:oMath>
      </m:oMathPara>
    </w:p>
    <w:p w:rsidR="00F24604" w:rsidP="00DF5C7D" w:rsidRDefault="000D36D6" w14:paraId="73DAAF52" w14:textId="77777777">
      <w:pPr>
        <w:jc w:val="both"/>
        <w:rPr>
          <w:b/>
          <w:bCs/>
        </w:rPr>
      </w:pPr>
      <w:r w:rsidRPr="000D36D6">
        <w:rPr>
          <w:b/>
          <w:bCs/>
        </w:rPr>
        <w:t>Calculation:</w:t>
      </w:r>
    </w:p>
    <w:p w:rsidRPr="000D36D6" w:rsidR="000D36D6" w:rsidP="00737C1A" w:rsidRDefault="000D36D6" w14:paraId="73B957E1" w14:textId="1FBEF291">
      <w:pPr>
        <w:jc w:val="both"/>
      </w:pPr>
      <w:r w:rsidRPr="000D36D6">
        <w:t>2,205 / (2,205 + 3) = 2,205 / 2,208</w:t>
      </w:r>
    </w:p>
    <w:p w:rsidR="00486593" w:rsidP="00240768" w:rsidRDefault="000D36D6" w14:paraId="286D3652" w14:textId="77777777">
      <w:pPr>
        <w:jc w:val="both"/>
      </w:pPr>
      <w:r w:rsidRPr="000D36D6">
        <w:rPr>
          <w:b/>
          <w:bCs/>
        </w:rPr>
        <w:t>Result:</w:t>
      </w:r>
      <w:r w:rsidRPr="000D36D6">
        <w:t xml:space="preserve"> </w:t>
      </w:r>
      <w:r w:rsidRPr="000D36D6">
        <w:rPr>
          <w:b/>
          <w:bCs/>
        </w:rPr>
        <w:t>0.999 or 99.9%</w:t>
      </w:r>
    </w:p>
    <w:p w:rsidRPr="00486593" w:rsidR="000D36D6" w:rsidP="00240768" w:rsidRDefault="00496525" w14:paraId="53A676BC" w14:textId="2602B9B6">
      <w:pPr>
        <w:jc w:val="both"/>
      </w:pPr>
      <w:r>
        <w:rPr>
          <w:b/>
          <w:bCs/>
        </w:rPr>
        <w:t xml:space="preserve">   </w:t>
      </w:r>
      <w:r w:rsidRPr="000D36D6" w:rsidR="000D36D6">
        <w:rPr>
          <w:b/>
          <w:bCs/>
        </w:rPr>
        <w:t xml:space="preserve">c) </w:t>
      </w:r>
      <w:proofErr w:type="gramStart"/>
      <w:r w:rsidRPr="000D36D6" w:rsidR="000D36D6">
        <w:rPr>
          <w:b/>
          <w:bCs/>
        </w:rPr>
        <w:t xml:space="preserve">Recall </w:t>
      </w:r>
      <w:r w:rsidR="009879C7">
        <w:rPr>
          <w:b/>
          <w:bCs/>
        </w:rPr>
        <w:t xml:space="preserve"> </w:t>
      </w:r>
      <w:r w:rsidRPr="000D36D6" w:rsidR="000D36D6">
        <w:rPr>
          <w:b/>
          <w:bCs/>
        </w:rPr>
        <w:t>(</w:t>
      </w:r>
      <w:proofErr w:type="gramEnd"/>
      <w:r w:rsidRPr="000D36D6" w:rsidR="000D36D6">
        <w:rPr>
          <w:b/>
          <w:bCs/>
        </w:rPr>
        <w:t>for class “Human”)</w:t>
      </w:r>
    </w:p>
    <w:p w:rsidRPr="000D36D6" w:rsidR="000D36D6" w:rsidP="00385FD4" w:rsidRDefault="000D36D6" w14:paraId="3425DEBE" w14:textId="602E7782">
      <w:pPr>
        <w:jc w:val="both"/>
      </w:pPr>
      <w:r w:rsidRPr="000D36D6">
        <w:t>What proportion of actual “Human” cases are correctly identified.</w:t>
      </w:r>
    </w:p>
    <w:p w:rsidRPr="003E0650" w:rsidR="00ED76F4" w:rsidP="00ED76F4" w:rsidRDefault="00ED76F4" w14:paraId="62D5F364" w14:textId="107DC4C6">
      <w:pPr>
        <w:rPr>
          <w:b/>
          <w:bCs/>
          <w:sz w:val="24"/>
          <w:szCs w:val="24"/>
        </w:rPr>
      </w:pPr>
      <w:r w:rsidRPr="003E0650">
        <w:rPr>
          <w:b/>
          <w:bCs/>
          <w:sz w:val="24"/>
          <w:szCs w:val="24"/>
        </w:rPr>
        <w:t>Formula:</w:t>
      </w:r>
    </w:p>
    <w:p w:rsidRPr="003668CF" w:rsidR="00ED76F4" w:rsidP="00ED76F4" w:rsidRDefault="003668CF" w14:paraId="501C3E1B" w14:textId="38CE2DE9">
      <w:pPr>
        <w:rPr>
          <w:iCs/>
          <w:sz w:val="24"/>
          <w:szCs w:val="24"/>
        </w:rPr>
      </w:pPr>
      <m:oMathPara>
        <m:oMath>
          <m:r>
            <m:rPr>
              <m:sty m:val="p"/>
            </m:rPr>
            <w:rPr>
              <w:rFonts w:ascii="Cambria Math" w:hAnsi="Cambria Math"/>
              <w:sz w:val="24"/>
              <w:szCs w:val="24"/>
            </w:rPr>
            <m:t>TP/(TP+FN)</m:t>
          </m:r>
          <m:r>
            <m:rPr>
              <m:sty m:val="p"/>
            </m:rPr>
            <w:rPr>
              <w:sz w:val="24"/>
              <w:szCs w:val="24"/>
            </w:rPr>
            <w:br/>
          </m:r>
        </m:oMath>
      </m:oMathPara>
    </w:p>
    <w:p w:rsidR="00F24604" w:rsidP="00385FD4" w:rsidRDefault="000D36D6" w14:paraId="417C7F5A" w14:textId="77777777">
      <w:pPr>
        <w:jc w:val="both"/>
        <w:rPr>
          <w:b/>
          <w:bCs/>
        </w:rPr>
      </w:pPr>
      <w:r w:rsidRPr="000D36D6">
        <w:rPr>
          <w:b/>
          <w:bCs/>
        </w:rPr>
        <w:t>Calculation:</w:t>
      </w:r>
    </w:p>
    <w:p w:rsidRPr="000D36D6" w:rsidR="000D36D6" w:rsidP="00385FD4" w:rsidRDefault="000D36D6" w14:paraId="24098771" w14:textId="43F2AAC8">
      <w:pPr>
        <w:jc w:val="both"/>
      </w:pPr>
      <w:r w:rsidRPr="000D36D6">
        <w:t>2,205 / (2,205 + 0)</w:t>
      </w:r>
    </w:p>
    <w:p w:rsidRPr="000D36D6" w:rsidR="000D36D6" w:rsidP="00385FD4" w:rsidRDefault="000D36D6" w14:paraId="6B4D00BA" w14:textId="62670490">
      <w:pPr>
        <w:jc w:val="both"/>
      </w:pPr>
      <w:r w:rsidRPr="000D36D6">
        <w:rPr>
          <w:b/>
          <w:bCs/>
        </w:rPr>
        <w:t>Result:</w:t>
      </w:r>
      <w:r w:rsidRPr="000D36D6">
        <w:t xml:space="preserve"> </w:t>
      </w:r>
      <w:r w:rsidRPr="000D36D6">
        <w:rPr>
          <w:b/>
          <w:bCs/>
        </w:rPr>
        <w:t>1.000 or 100%</w:t>
      </w:r>
    </w:p>
    <w:p w:rsidRPr="000D36D6" w:rsidR="000D36D6" w:rsidP="00240768" w:rsidRDefault="000D36D6" w14:paraId="0421C39B" w14:textId="3DA8765C">
      <w:pPr>
        <w:ind w:left="720"/>
        <w:jc w:val="both"/>
        <w:rPr>
          <w:b w:val="1"/>
          <w:bCs w:val="1"/>
        </w:rPr>
      </w:pPr>
      <w:r w:rsidRPr="63892B97" w:rsidR="63892B97">
        <w:rPr>
          <w:b w:val="1"/>
          <w:bCs w:val="1"/>
        </w:rPr>
        <w:t>d) F1-Score</w:t>
      </w:r>
    </w:p>
    <w:p w:rsidRPr="000D36D6" w:rsidR="000D36D6" w:rsidP="00385FD4" w:rsidRDefault="000D36D6" w14:paraId="1E59B14E" w14:textId="04DAEF23">
      <w:pPr>
        <w:jc w:val="both"/>
      </w:pPr>
      <w:r w:rsidRPr="000D36D6">
        <w:t>Harmonic mean of Precision and Recall.</w:t>
      </w:r>
    </w:p>
    <w:p w:rsidRPr="003668CF" w:rsidR="007D43FA" w:rsidP="2281C783" w:rsidRDefault="003668CF" w14:paraId="6FEFF2D2" w14:textId="627FE5A0">
      <w:pPr>
        <w:rPr>
          <w:b w:val="1"/>
          <w:bCs w:val="1"/>
          <w:sz w:val="24"/>
          <w:szCs w:val="24"/>
        </w:rPr>
      </w:pPr>
      <w:r w:rsidRPr="2281C783" w:rsidR="2281C783">
        <w:rPr>
          <w:b w:val="1"/>
          <w:bCs w:val="1"/>
          <w:sz w:val="24"/>
          <w:szCs w:val="24"/>
        </w:rPr>
        <w:t>Formul</w:t>
      </w:r>
    </w:p>
    <w:p w:rsidRPr="000D36D6" w:rsidR="000D36D6" w:rsidP="007D43FA" w:rsidRDefault="000D36D6" w14:paraId="300BE81E" w14:textId="77777777">
      <w:pPr>
        <w:jc w:val="both"/>
      </w:pPr>
      <w:r w:rsidRPr="000D36D6">
        <w:rPr>
          <w:b/>
          <w:bCs/>
        </w:rPr>
        <w:t>Calculation:</w:t>
      </w:r>
      <w:r w:rsidRPr="000D36D6">
        <w:br/>
      </w:r>
      <w:r w:rsidRPr="000D36D6">
        <w:t>2 × (0.999 × 1.000) / (0.999 + 1.000)</w:t>
      </w:r>
    </w:p>
    <w:p w:rsidRPr="000D36D6" w:rsidR="000D36D6" w:rsidP="00385FD4" w:rsidRDefault="000D36D6" w14:paraId="2012F9BB" w14:textId="47DEA083">
      <w:pPr>
        <w:jc w:val="both"/>
      </w:pPr>
      <w:r w:rsidRPr="000D36D6">
        <w:rPr>
          <w:b/>
          <w:bCs/>
        </w:rPr>
        <w:t>Result:</w:t>
      </w:r>
      <w:r w:rsidRPr="000D36D6">
        <w:t xml:space="preserve"> </w:t>
      </w:r>
      <w:r w:rsidRPr="000D36D6">
        <w:rPr>
          <w:b/>
          <w:bCs/>
        </w:rPr>
        <w:t>≈ 0.999 or 99.9%</w:t>
      </w:r>
    </w:p>
    <w:p w:rsidRPr="000D36D6" w:rsidR="000D36D6" w:rsidP="00385FD4" w:rsidRDefault="00385FD4" w14:paraId="1303354E" w14:textId="3F5409AC">
      <w:pPr>
        <w:jc w:val="both"/>
        <w:rPr>
          <w:b w:val="1"/>
          <w:bCs w:val="1"/>
        </w:rPr>
      </w:pPr>
      <w:r w:rsidRPr="63892B97" w:rsidR="63892B97">
        <w:rPr>
          <w:b w:val="1"/>
          <w:bCs w:val="1"/>
        </w:rPr>
        <w:t xml:space="preserve">              e) Specificity </w:t>
      </w:r>
    </w:p>
    <w:p w:rsidRPr="000D36D6" w:rsidR="000D36D6" w:rsidP="00385FD4" w:rsidRDefault="000D36D6" w14:paraId="7D20B7EA" w14:textId="1F6537B1">
      <w:pPr>
        <w:jc w:val="both"/>
      </w:pPr>
      <w:r w:rsidRPr="000D36D6">
        <w:t>What proportion of actual “AI” cases are correctly identified.</w:t>
      </w:r>
    </w:p>
    <w:p w:rsidR="001E0077" w:rsidP="00385FD4" w:rsidRDefault="000D36D6" w14:paraId="719082B5" w14:textId="4F8EA61A">
      <w:pPr>
        <w:jc w:val="both"/>
      </w:pPr>
      <w:r w:rsidRPr="000D36D6">
        <w:rPr>
          <w:b/>
          <w:bCs/>
        </w:rPr>
        <w:t>Formula:</w:t>
      </w:r>
    </w:p>
    <w:p w:rsidR="00385FD4" w:rsidP="00385FD4" w:rsidRDefault="000D36D6" w14:paraId="6B3C9041" w14:textId="42C097E8">
      <w:pPr>
        <w:jc w:val="both"/>
      </w:pPr>
      <w:r w:rsidRPr="000D36D6">
        <w:t>TN / (TN + FP)</w:t>
      </w:r>
    </w:p>
    <w:p w:rsidRPr="00385FD4" w:rsidR="00F24604" w:rsidP="00385FD4" w:rsidRDefault="000D36D6" w14:paraId="405B2D05" w14:textId="77777777">
      <w:pPr>
        <w:jc w:val="both"/>
      </w:pPr>
      <w:r w:rsidRPr="000D36D6">
        <w:rPr>
          <w:b/>
          <w:bCs/>
        </w:rPr>
        <w:t>Calculation:</w:t>
      </w:r>
    </w:p>
    <w:p w:rsidRPr="000D36D6" w:rsidR="000D36D6" w:rsidP="00385FD4" w:rsidRDefault="000D36D6" w14:paraId="0D76FE62" w14:textId="2E871F6B">
      <w:pPr>
        <w:jc w:val="both"/>
      </w:pPr>
      <w:r w:rsidRPr="000D36D6">
        <w:t>1,791 / (1,791 + 3) = 1,791 / 1,794</w:t>
      </w:r>
    </w:p>
    <w:p w:rsidRPr="000D36D6" w:rsidR="000D36D6" w:rsidP="00385FD4" w:rsidRDefault="000D36D6" w14:paraId="2909B751" w14:textId="77777777">
      <w:pPr>
        <w:jc w:val="both"/>
      </w:pPr>
      <w:r w:rsidRPr="000D36D6">
        <w:rPr>
          <w:b/>
          <w:bCs/>
        </w:rPr>
        <w:t>Result:</w:t>
      </w:r>
      <w:r w:rsidRPr="000D36D6">
        <w:t xml:space="preserve"> </w:t>
      </w:r>
      <w:r w:rsidRPr="000D36D6">
        <w:rPr>
          <w:b/>
          <w:bCs/>
        </w:rPr>
        <w:t>0.998 or 99.8%</w:t>
      </w:r>
    </w:p>
    <w:p w:rsidR="009879C7" w:rsidP="009879C7" w:rsidRDefault="0050404D" w14:paraId="61B42BEB" w14:textId="77777777">
      <w:pPr>
        <w:pStyle w:val="ListParagraph"/>
        <w:numPr>
          <w:ilvl w:val="0"/>
          <w:numId w:val="27"/>
        </w:numPr>
        <w:rPr>
          <w:b/>
          <w:bCs/>
          <w:sz w:val="28"/>
          <w:szCs w:val="28"/>
        </w:rPr>
      </w:pPr>
      <w:r w:rsidRPr="002259AC">
        <w:rPr>
          <w:b/>
          <w:bCs/>
          <w:sz w:val="28"/>
          <w:szCs w:val="28"/>
        </w:rPr>
        <w:t>Naïve B</w:t>
      </w:r>
      <w:r w:rsidRPr="002259AC" w:rsidR="002259AC">
        <w:rPr>
          <w:b/>
          <w:bCs/>
          <w:sz w:val="28"/>
          <w:szCs w:val="28"/>
        </w:rPr>
        <w:t>ayes</w:t>
      </w:r>
    </w:p>
    <w:p w:rsidRPr="009879C7" w:rsidR="005352A2" w:rsidP="55588103" w:rsidRDefault="00AB17F5" w14:textId="786BFC1F" w14:paraId="4786DECE">
      <w:pPr>
        <w:ind w:left="2070"/>
        <w:rPr>
          <w:b w:val="1"/>
          <w:bCs w:val="1"/>
          <w:sz w:val="28"/>
          <w:szCs w:val="28"/>
        </w:rPr>
      </w:pPr>
      <w:r w:rsidRPr="00AB17F5">
        <w:rPr>
          <w:noProof/>
        </w:rPr>
        <mc:AlternateContent>
          <mc:Choice Requires="wps">
            <w:drawing>
              <wp:anchor distT="45720" distB="45720" distL="114300" distR="114300" simplePos="0" relativeHeight="251658244" behindDoc="0" locked="0" layoutInCell="1" allowOverlap="1" wp14:anchorId="2A4BC99C" wp14:editId="61130EF1">
                <wp:simplePos x="0" y="0"/>
                <wp:positionH relativeFrom="margin">
                  <wp:align>left</wp:align>
                </wp:positionH>
                <wp:positionV relativeFrom="paragraph">
                  <wp:posOffset>186104</wp:posOffset>
                </wp:positionV>
                <wp:extent cx="3683635" cy="1696720"/>
                <wp:effectExtent l="0" t="0" r="12065" b="17780"/>
                <wp:wrapSquare wrapText="bothSides"/>
                <wp:docPr id="11765274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3977" cy="1696915"/>
                        </a:xfrm>
                        <a:prstGeom prst="rect">
                          <a:avLst/>
                        </a:prstGeom>
                        <a:solidFill>
                          <a:srgbClr val="FFFFFF"/>
                        </a:solidFill>
                        <a:ln w="9525">
                          <a:solidFill>
                            <a:srgbClr val="000000"/>
                          </a:solidFill>
                          <a:miter lim="800000"/>
                          <a:headEnd/>
                          <a:tailEnd/>
                        </a:ln>
                      </wps:spPr>
                      <wps:txbx>
                        <w:txbxContent>
                          <w:p w:rsidR="00AB17F5" w:rsidRDefault="00A6566A" w14:paraId="4A9735A3" w14:textId="1DEBA28D">
                            <w:r>
                              <w:rPr>
                                <w:noProof/>
                              </w:rPr>
                              <w:drawing>
                                <wp:inline distT="0" distB="0" distL="0" distR="0" wp14:anchorId="73C7BE95" wp14:editId="4E29028A">
                                  <wp:extent cx="3428609" cy="1605095"/>
                                  <wp:effectExtent l="0" t="0" r="635" b="0"/>
                                  <wp:docPr id="12859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3730" name=""/>
                                          <pic:cNvPicPr/>
                                        </pic:nvPicPr>
                                        <pic:blipFill>
                                          <a:blip r:embed="rId11"/>
                                          <a:stretch>
                                            <a:fillRect/>
                                          </a:stretch>
                                        </pic:blipFill>
                                        <pic:spPr>
                                          <a:xfrm>
                                            <a:off x="0" y="0"/>
                                            <a:ext cx="3439895" cy="161037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5C7A45AD">
              <v:shape id="_x0000_s1030" style="position:absolute;left:0;text-align:left;margin-left:0;margin-top:14.65pt;width:290.05pt;height:133.6pt;z-index:2516582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" w14:anchorId="2A4BC99C">
                <v:textbox>
                  <w:txbxContent>
                    <w:p w:rsidR="00AB17F5" w:rsidRDefault="00A6566A" w14:paraId="6A05A809" w14:textId="1DEBA28D">
                      <w:r>
                        <w:rPr>
                          <w:noProof/>
                        </w:rPr>
                        <w:drawing>
                          <wp:inline distT="0" distB="0" distL="0" distR="0" wp14:anchorId="5A62CF9C" wp14:editId="4E29028A">
                            <wp:extent cx="3428609" cy="1605095"/>
                            <wp:effectExtent l="0" t="0" r="635" b="0"/>
                            <wp:docPr id="190574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3730" name=""/>
                                    <pic:cNvPicPr/>
                                  </pic:nvPicPr>
                                  <pic:blipFill>
                                    <a:blip r:embed="rId11"/>
                                    <a:stretch>
                                      <a:fillRect/>
                                    </a:stretch>
                                  </pic:blipFill>
                                  <pic:spPr>
                                    <a:xfrm>
                                      <a:off x="0" y="0"/>
                                      <a:ext cx="3439895" cy="1610378"/>
                                    </a:xfrm>
                                    <a:prstGeom prst="rect">
                                      <a:avLst/>
                                    </a:prstGeom>
                                  </pic:spPr>
                                </pic:pic>
                              </a:graphicData>
                            </a:graphic>
                          </wp:inline>
                        </w:drawing>
                      </w:r>
                    </w:p>
                  </w:txbxContent>
                </v:textbox>
                <w10:wrap type="square" anchorx="margin"/>
              </v:shape>
            </w:pict>
          </mc:Fallback>
        </mc:AlternateContent>
      </w:r>
    </w:p>
    <w:p w:rsidRPr="00B43796" w:rsidR="00AB17F5" w:rsidP="00B43796" w:rsidRDefault="00AB17F5" w14:paraId="3D7F668E" w14:textId="69DFBDF2">
      <w:pPr>
        <w:rPr>
          <w:rStyle w:val="Strong"/>
          <w:sz w:val="28"/>
          <w:szCs w:val="28"/>
        </w:rPr>
      </w:pPr>
      <w:r w:rsidRPr="00B43796">
        <w:rPr>
          <w:rFonts w:cstheme="minorHAnsi"/>
          <w:b/>
          <w:bCs/>
          <w:sz w:val="24"/>
          <w:szCs w:val="24"/>
        </w:rPr>
        <w:t>F</w:t>
      </w:r>
      <w:r>
        <w:rPr>
          <w:rStyle w:val="Strong"/>
        </w:rPr>
        <w:t>IGURE NO: 1.</w:t>
      </w:r>
      <w:r w:rsidR="00802C54">
        <w:rPr>
          <w:rStyle w:val="Strong"/>
        </w:rPr>
        <w:t>4</w:t>
      </w:r>
      <w:r>
        <w:rPr>
          <w:rStyle w:val="Strong"/>
        </w:rPr>
        <w:t xml:space="preserve"> </w:t>
      </w:r>
      <w:r w:rsidRPr="00B43796" w:rsidR="00B43796">
        <w:rPr>
          <w:b/>
          <w:bCs/>
        </w:rPr>
        <w:t>Naïve Bayes</w:t>
      </w:r>
      <w:r w:rsidR="00B43796">
        <w:rPr>
          <w:b/>
          <w:bCs/>
        </w:rPr>
        <w:t xml:space="preserve"> </w:t>
      </w:r>
      <w:r w:rsidRPr="00B43796">
        <w:rPr>
          <w:b/>
          <w:bCs/>
        </w:rPr>
        <w:t>Model Validation:</w:t>
      </w:r>
      <w:r w:rsidRPr="00FE3136">
        <w:t xml:space="preserve"> </w:t>
      </w:r>
      <w:r>
        <w:rPr>
          <w:rStyle w:val="Strong"/>
        </w:rPr>
        <w:t>C</w:t>
      </w:r>
      <w:r w:rsidRPr="00B43796">
        <w:rPr>
          <w:b/>
          <w:bCs/>
        </w:rPr>
        <w:t>onfusion Matrix.</w:t>
      </w:r>
    </w:p>
    <w:p w:rsidR="00AB17F5" w:rsidP="00AB17F5" w:rsidRDefault="00AB17F5" w14:paraId="5B8E2532" w14:textId="77777777">
      <w:pPr>
        <w:pStyle w:val="ListParagraph"/>
        <w:numPr>
          <w:ilvl w:val="0"/>
          <w:numId w:val="28"/>
        </w:numPr>
        <w:jc w:val="both"/>
        <w:rPr>
          <w:rFonts w:cstheme="minorHAnsi"/>
          <w:b/>
          <w:bCs/>
          <w:sz w:val="24"/>
          <w:szCs w:val="24"/>
        </w:rPr>
      </w:pPr>
      <w:r w:rsidRPr="001E69DE">
        <w:rPr>
          <w:rFonts w:cstheme="minorHAnsi"/>
          <w:b/>
          <w:bCs/>
          <w:sz w:val="24"/>
          <w:szCs w:val="24"/>
        </w:rPr>
        <w:t>Interpretation</w:t>
      </w:r>
    </w:p>
    <w:p w:rsidRPr="006C55C2" w:rsidR="00AB17F5" w:rsidP="00AB17F5" w:rsidRDefault="00AB17F5" w14:paraId="653EFF1A" w14:textId="43A48A85">
      <w:pPr>
        <w:jc w:val="both"/>
        <w:rPr>
          <w:sz w:val="24"/>
          <w:szCs w:val="24"/>
        </w:rPr>
      </w:pPr>
      <w:r w:rsidRPr="063E0DBA">
        <w:rPr>
          <w:sz w:val="24"/>
          <w:szCs w:val="24"/>
        </w:rPr>
        <w:t>The confusion matrix is structured as follows:</w:t>
      </w:r>
    </w:p>
    <w:tbl>
      <w:tblPr>
        <w:tblStyle w:val="TableGrid"/>
        <w:tblW w:w="0" w:type="auto"/>
        <w:tblLook w:val="04A0" w:firstRow="1" w:lastRow="0" w:firstColumn="1" w:lastColumn="0" w:noHBand="0" w:noVBand="1"/>
      </w:tblPr>
      <w:tblGrid>
        <w:gridCol w:w="9350"/>
      </w:tblGrid>
      <w:tr w:rsidR="00AB17F5" w14:paraId="01D86630" w14:textId="77777777">
        <w:tc>
          <w:tcPr>
            <w:tcW w:w="9350" w:type="dxa"/>
          </w:tcPr>
          <w:tbl>
            <w:tblPr>
              <w:tblStyle w:val="PlainTable1"/>
              <w:tblW w:w="9360" w:type="dxa"/>
              <w:tblLook w:val="04A0" w:firstRow="1" w:lastRow="0" w:firstColumn="1" w:lastColumn="0" w:noHBand="0" w:noVBand="1"/>
            </w:tblPr>
            <w:tblGrid>
              <w:gridCol w:w="1997"/>
              <w:gridCol w:w="2427"/>
              <w:gridCol w:w="3259"/>
              <w:gridCol w:w="1677"/>
            </w:tblGrid>
            <w:tr w:rsidRPr="004B3793" w:rsidR="00AB17F5" w14:paraId="18DF259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7" w:type="dxa"/>
                  <w:hideMark/>
                </w:tcPr>
                <w:p w:rsidRPr="004B3793" w:rsidR="00AB17F5" w:rsidRDefault="00AB17F5" w14:paraId="3CCD7D8F" w14:textId="77777777">
                  <w:pPr>
                    <w:spacing w:after="75" w:line="259" w:lineRule="auto"/>
                    <w:jc w:val="both"/>
                    <w:rPr>
                      <w:rFonts w:cstheme="minorHAnsi"/>
                      <w:sz w:val="24"/>
                      <w:szCs w:val="24"/>
                    </w:rPr>
                  </w:pPr>
                </w:p>
              </w:tc>
              <w:tc>
                <w:tcPr>
                  <w:tcW w:w="0" w:type="auto"/>
                  <w:hideMark/>
                </w:tcPr>
                <w:p w:rsidRPr="004B3793" w:rsidR="00AB17F5" w:rsidRDefault="00AB17F5" w14:paraId="3256AD1E" w14:textId="77777777">
                  <w:pPr>
                    <w:spacing w:after="75" w:line="259" w:lineRule="auto"/>
                    <w:jc w:val="both"/>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4B3793">
                    <w:rPr>
                      <w:rFonts w:cstheme="minorHAnsi"/>
                      <w:sz w:val="24"/>
                      <w:szCs w:val="24"/>
                    </w:rPr>
                    <w:t>Predicted: AI</w:t>
                  </w:r>
                </w:p>
              </w:tc>
              <w:tc>
                <w:tcPr>
                  <w:tcW w:w="0" w:type="auto"/>
                  <w:hideMark/>
                </w:tcPr>
                <w:p w:rsidRPr="004B3793" w:rsidR="00AB17F5" w:rsidRDefault="00AB17F5" w14:paraId="423C2D64" w14:textId="77777777">
                  <w:pPr>
                    <w:spacing w:after="75" w:line="259" w:lineRule="auto"/>
                    <w:jc w:val="both"/>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4B3793">
                    <w:rPr>
                      <w:rFonts w:cstheme="minorHAnsi"/>
                      <w:sz w:val="24"/>
                      <w:szCs w:val="24"/>
                    </w:rPr>
                    <w:t>Predicted: Human</w:t>
                  </w:r>
                </w:p>
              </w:tc>
              <w:tc>
                <w:tcPr>
                  <w:tcW w:w="1677" w:type="dxa"/>
                  <w:hideMark/>
                </w:tcPr>
                <w:p w:rsidRPr="004B3793" w:rsidR="00AB17F5" w:rsidRDefault="00AB17F5" w14:paraId="19A638D6" w14:textId="77777777">
                  <w:pPr>
                    <w:spacing w:after="75" w:line="259" w:lineRule="auto"/>
                    <w:jc w:val="both"/>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4B3793">
                    <w:rPr>
                      <w:rFonts w:cstheme="minorHAnsi"/>
                      <w:sz w:val="24"/>
                      <w:szCs w:val="24"/>
                    </w:rPr>
                    <w:t>Total (Actual)</w:t>
                  </w:r>
                </w:p>
              </w:tc>
            </w:tr>
            <w:tr w:rsidRPr="004B3793" w:rsidR="00AB17F5" w14:paraId="7E2C67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7" w:type="dxa"/>
                  <w:hideMark/>
                </w:tcPr>
                <w:p w:rsidRPr="004B3793" w:rsidR="00AB17F5" w:rsidRDefault="00AB17F5" w14:paraId="43B2B088" w14:textId="77777777">
                  <w:pPr>
                    <w:spacing w:after="75" w:line="259" w:lineRule="auto"/>
                    <w:jc w:val="both"/>
                    <w:rPr>
                      <w:rFonts w:cstheme="minorHAnsi"/>
                      <w:sz w:val="24"/>
                      <w:szCs w:val="24"/>
                    </w:rPr>
                  </w:pPr>
                  <w:proofErr w:type="gramStart"/>
                  <w:r w:rsidRPr="004B3793">
                    <w:rPr>
                      <w:rFonts w:cstheme="minorHAnsi"/>
                      <w:sz w:val="24"/>
                      <w:szCs w:val="24"/>
                    </w:rPr>
                    <w:t>Actual</w:t>
                  </w:r>
                  <w:proofErr w:type="gramEnd"/>
                  <w:r w:rsidRPr="004B3793">
                    <w:rPr>
                      <w:rFonts w:cstheme="minorHAnsi"/>
                      <w:sz w:val="24"/>
                      <w:szCs w:val="24"/>
                    </w:rPr>
                    <w:t>: AI</w:t>
                  </w:r>
                </w:p>
              </w:tc>
              <w:tc>
                <w:tcPr>
                  <w:tcW w:w="0" w:type="auto"/>
                  <w:hideMark/>
                </w:tcPr>
                <w:p w:rsidRPr="004B3793" w:rsidR="00AB17F5" w:rsidRDefault="00B346AB" w14:paraId="392B2999" w14:textId="28A126A7">
                  <w:pPr>
                    <w:spacing w:after="75" w:line="259"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 xml:space="preserve">1279 </w:t>
                  </w:r>
                  <w:r w:rsidRPr="004B3793" w:rsidR="00AB17F5">
                    <w:rPr>
                      <w:rFonts w:cstheme="minorHAnsi"/>
                      <w:sz w:val="24"/>
                      <w:szCs w:val="24"/>
                    </w:rPr>
                    <w:t>(TN)</w:t>
                  </w:r>
                </w:p>
              </w:tc>
              <w:tc>
                <w:tcPr>
                  <w:tcW w:w="0" w:type="auto"/>
                  <w:hideMark/>
                </w:tcPr>
                <w:p w:rsidRPr="004B3793" w:rsidR="00AB17F5" w:rsidRDefault="008B631E" w14:paraId="47E7A467" w14:textId="033755DF">
                  <w:pPr>
                    <w:spacing w:after="75" w:line="259"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 xml:space="preserve">515 </w:t>
                  </w:r>
                  <w:r w:rsidRPr="004B3793" w:rsidR="00AB17F5">
                    <w:rPr>
                      <w:rFonts w:cstheme="minorHAnsi"/>
                      <w:sz w:val="24"/>
                      <w:szCs w:val="24"/>
                    </w:rPr>
                    <w:t>(FP)</w:t>
                  </w:r>
                </w:p>
              </w:tc>
              <w:tc>
                <w:tcPr>
                  <w:tcW w:w="1677" w:type="dxa"/>
                  <w:hideMark/>
                </w:tcPr>
                <w:p w:rsidRPr="004B3793" w:rsidR="00AB17F5" w:rsidRDefault="001D6168" w14:paraId="1C9AEABF" w14:textId="5138AE67">
                  <w:pPr>
                    <w:spacing w:after="75" w:line="259"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17</w:t>
                  </w:r>
                  <w:r w:rsidR="00E62854">
                    <w:rPr>
                      <w:rFonts w:cstheme="minorHAnsi"/>
                      <w:sz w:val="24"/>
                      <w:szCs w:val="24"/>
                    </w:rPr>
                    <w:t>94</w:t>
                  </w:r>
                </w:p>
              </w:tc>
            </w:tr>
            <w:tr w:rsidRPr="004B3793" w:rsidR="00AB17F5" w14:paraId="63E5AFC5" w14:textId="77777777">
              <w:tc>
                <w:tcPr>
                  <w:cnfStyle w:val="001000000000" w:firstRow="0" w:lastRow="0" w:firstColumn="1" w:lastColumn="0" w:oddVBand="0" w:evenVBand="0" w:oddHBand="0" w:evenHBand="0" w:firstRowFirstColumn="0" w:firstRowLastColumn="0" w:lastRowFirstColumn="0" w:lastRowLastColumn="0"/>
                  <w:tcW w:w="1997" w:type="dxa"/>
                  <w:hideMark/>
                </w:tcPr>
                <w:p w:rsidRPr="004B3793" w:rsidR="00AB17F5" w:rsidRDefault="00AB17F5" w14:paraId="08867404" w14:textId="77777777">
                  <w:pPr>
                    <w:spacing w:after="75" w:line="259" w:lineRule="auto"/>
                    <w:jc w:val="both"/>
                    <w:rPr>
                      <w:rFonts w:cstheme="minorHAnsi"/>
                      <w:sz w:val="24"/>
                      <w:szCs w:val="24"/>
                    </w:rPr>
                  </w:pPr>
                  <w:proofErr w:type="gramStart"/>
                  <w:r w:rsidRPr="004B3793">
                    <w:rPr>
                      <w:rFonts w:cstheme="minorHAnsi"/>
                      <w:sz w:val="24"/>
                      <w:szCs w:val="24"/>
                    </w:rPr>
                    <w:t>Actual</w:t>
                  </w:r>
                  <w:proofErr w:type="gramEnd"/>
                  <w:r w:rsidRPr="004B3793">
                    <w:rPr>
                      <w:rFonts w:cstheme="minorHAnsi"/>
                      <w:sz w:val="24"/>
                      <w:szCs w:val="24"/>
                    </w:rPr>
                    <w:t>: Human</w:t>
                  </w:r>
                </w:p>
              </w:tc>
              <w:tc>
                <w:tcPr>
                  <w:tcW w:w="0" w:type="auto"/>
                  <w:hideMark/>
                </w:tcPr>
                <w:p w:rsidRPr="004B3793" w:rsidR="00AB17F5" w:rsidRDefault="00BD2BDF" w14:paraId="291D8277" w14:textId="5738913C">
                  <w:pPr>
                    <w:spacing w:after="75" w:line="259" w:lineRule="auto"/>
                    <w:jc w:val="both"/>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615</w:t>
                  </w:r>
                  <w:r w:rsidRPr="004B3793" w:rsidR="00AB17F5">
                    <w:rPr>
                      <w:rFonts w:cstheme="minorHAnsi"/>
                      <w:sz w:val="24"/>
                      <w:szCs w:val="24"/>
                    </w:rPr>
                    <w:t xml:space="preserve"> (FN)</w:t>
                  </w:r>
                </w:p>
              </w:tc>
              <w:tc>
                <w:tcPr>
                  <w:tcW w:w="0" w:type="auto"/>
                  <w:hideMark/>
                </w:tcPr>
                <w:p w:rsidRPr="004B3793" w:rsidR="00AB17F5" w:rsidRDefault="00BF733B" w14:paraId="6C22CDDE" w14:textId="630AE252">
                  <w:pPr>
                    <w:spacing w:after="75" w:line="259" w:lineRule="auto"/>
                    <w:jc w:val="both"/>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 xml:space="preserve">1590 </w:t>
                  </w:r>
                  <w:r w:rsidRPr="004B3793" w:rsidR="00AB17F5">
                    <w:rPr>
                      <w:rFonts w:cstheme="minorHAnsi"/>
                      <w:sz w:val="24"/>
                      <w:szCs w:val="24"/>
                    </w:rPr>
                    <w:t>(TP)</w:t>
                  </w:r>
                </w:p>
              </w:tc>
              <w:tc>
                <w:tcPr>
                  <w:tcW w:w="1677" w:type="dxa"/>
                  <w:hideMark/>
                </w:tcPr>
                <w:p w:rsidRPr="004B3793" w:rsidR="00AB17F5" w:rsidRDefault="00635B34" w14:paraId="0E40B829" w14:textId="2EC8C39A">
                  <w:pPr>
                    <w:spacing w:after="75" w:line="259" w:lineRule="auto"/>
                    <w:jc w:val="both"/>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22</w:t>
                  </w:r>
                  <w:r w:rsidR="00935049">
                    <w:rPr>
                      <w:rFonts w:cstheme="minorHAnsi"/>
                      <w:sz w:val="24"/>
                      <w:szCs w:val="24"/>
                    </w:rPr>
                    <w:t>0</w:t>
                  </w:r>
                  <w:r w:rsidR="007E6C47">
                    <w:rPr>
                      <w:rFonts w:cstheme="minorHAnsi"/>
                      <w:sz w:val="24"/>
                      <w:szCs w:val="24"/>
                    </w:rPr>
                    <w:t>5</w:t>
                  </w:r>
                </w:p>
              </w:tc>
            </w:tr>
            <w:tr w:rsidRPr="004B3793" w:rsidR="00AB17F5" w14:paraId="312C53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7" w:type="dxa"/>
                  <w:hideMark/>
                </w:tcPr>
                <w:p w:rsidRPr="004B3793" w:rsidR="00AB17F5" w:rsidRDefault="00AB17F5" w14:paraId="7D94FF37" w14:textId="77777777">
                  <w:pPr>
                    <w:spacing w:after="75" w:line="259" w:lineRule="auto"/>
                    <w:jc w:val="both"/>
                    <w:rPr>
                      <w:rFonts w:cstheme="minorHAnsi"/>
                      <w:sz w:val="24"/>
                      <w:szCs w:val="24"/>
                    </w:rPr>
                  </w:pPr>
                  <w:r w:rsidRPr="004B3793">
                    <w:rPr>
                      <w:rFonts w:cstheme="minorHAnsi"/>
                      <w:sz w:val="24"/>
                      <w:szCs w:val="24"/>
                    </w:rPr>
                    <w:t>Total (Predicted)</w:t>
                  </w:r>
                </w:p>
              </w:tc>
              <w:tc>
                <w:tcPr>
                  <w:tcW w:w="0" w:type="auto"/>
                  <w:hideMark/>
                </w:tcPr>
                <w:p w:rsidRPr="004B3793" w:rsidR="00AB17F5" w:rsidRDefault="007E1A04" w14:paraId="580FDB56" w14:textId="55494F1F">
                  <w:pPr>
                    <w:spacing w:after="75" w:line="259"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18</w:t>
                  </w:r>
                  <w:r w:rsidR="009638A6">
                    <w:rPr>
                      <w:rFonts w:cstheme="minorHAnsi"/>
                      <w:sz w:val="24"/>
                      <w:szCs w:val="24"/>
                    </w:rPr>
                    <w:t>94</w:t>
                  </w:r>
                </w:p>
              </w:tc>
              <w:tc>
                <w:tcPr>
                  <w:tcW w:w="0" w:type="auto"/>
                  <w:hideMark/>
                </w:tcPr>
                <w:p w:rsidRPr="004B3793" w:rsidR="00AB17F5" w:rsidRDefault="00026DE4" w14:paraId="735E63E8" w14:textId="1AF57BED">
                  <w:pPr>
                    <w:spacing w:after="75" w:line="259"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2105</w:t>
                  </w:r>
                </w:p>
              </w:tc>
              <w:tc>
                <w:tcPr>
                  <w:tcW w:w="1677" w:type="dxa"/>
                  <w:hideMark/>
                </w:tcPr>
                <w:p w:rsidRPr="004B3793" w:rsidR="00AB17F5" w:rsidRDefault="004F149D" w14:paraId="072BAA2E" w14:textId="6F399220">
                  <w:pPr>
                    <w:spacing w:after="75" w:line="259"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3999</w:t>
                  </w:r>
                </w:p>
              </w:tc>
            </w:tr>
          </w:tbl>
          <w:p w:rsidR="00AB17F5" w:rsidRDefault="00AB17F5" w14:paraId="0C8FC07E" w14:textId="77777777"/>
        </w:tc>
      </w:tr>
    </w:tbl>
    <w:p w:rsidR="00AB17F5" w:rsidP="00AB17F5" w:rsidRDefault="00AB17F5" w14:paraId="65D4ECB1" w14:textId="77777777">
      <w:pPr>
        <w:rPr>
          <w:rFonts w:cstheme="minorHAnsi"/>
          <w:sz w:val="24"/>
          <w:szCs w:val="24"/>
        </w:rPr>
      </w:pPr>
    </w:p>
    <w:p w:rsidR="00AB17F5" w:rsidP="00AB17F5" w:rsidRDefault="00AB17F5" w14:paraId="3489376B" w14:textId="77777777">
      <w:pPr>
        <w:pStyle w:val="ListParagraph"/>
        <w:numPr>
          <w:ilvl w:val="0"/>
          <w:numId w:val="28"/>
        </w:numPr>
        <w:rPr>
          <w:rFonts w:cstheme="minorHAnsi"/>
          <w:b/>
          <w:bCs/>
          <w:sz w:val="24"/>
          <w:szCs w:val="24"/>
        </w:rPr>
      </w:pPr>
      <w:r w:rsidRPr="00C25564">
        <w:rPr>
          <w:rFonts w:cstheme="minorHAnsi"/>
          <w:b/>
          <w:bCs/>
          <w:sz w:val="24"/>
          <w:szCs w:val="24"/>
        </w:rPr>
        <w:t>Explanation</w:t>
      </w:r>
      <w:r>
        <w:rPr>
          <w:rFonts w:cstheme="minorHAnsi"/>
          <w:b/>
          <w:bCs/>
          <w:sz w:val="24"/>
          <w:szCs w:val="24"/>
        </w:rPr>
        <w:t xml:space="preserve"> </w:t>
      </w:r>
      <w:r w:rsidRPr="00C25564">
        <w:rPr>
          <w:rFonts w:cstheme="minorHAnsi"/>
          <w:b/>
          <w:bCs/>
          <w:sz w:val="24"/>
          <w:szCs w:val="24"/>
        </w:rPr>
        <w:t>of</w:t>
      </w:r>
      <w:r>
        <w:rPr>
          <w:rFonts w:cstheme="minorHAnsi"/>
          <w:b/>
          <w:bCs/>
          <w:sz w:val="24"/>
          <w:szCs w:val="24"/>
        </w:rPr>
        <w:t xml:space="preserve"> </w:t>
      </w:r>
      <w:r w:rsidRPr="00C25564">
        <w:rPr>
          <w:rFonts w:cstheme="minorHAnsi"/>
          <w:b/>
          <w:bCs/>
          <w:sz w:val="24"/>
          <w:szCs w:val="24"/>
        </w:rPr>
        <w:t>Term</w:t>
      </w:r>
      <w:r>
        <w:rPr>
          <w:rFonts w:cstheme="minorHAnsi"/>
          <w:b/>
          <w:bCs/>
          <w:sz w:val="24"/>
          <w:szCs w:val="24"/>
        </w:rPr>
        <w:t>s:</w:t>
      </w:r>
    </w:p>
    <w:p w:rsidR="00111362" w:rsidP="00111362" w:rsidRDefault="00111362" w14:paraId="276670A4" w14:textId="77777777">
      <w:r w:rsidRPr="00111362">
        <w:t>The confusion matrix for the Naïve Bayes model shows how well it made predictions. True Negatives (TN = 1,279) mean the model correctly predicted “AI,” and True Positives (TP = 1,590) mean it correctly predicted “Human.” There were 515 False Positives (FP = 515), where the model predicted “Human” instead of “AI,” and 615 False Negatives (FN = 615), meaning it predicted “AI” instead of “Human.” These numbers show where the model was correct and where it made mistakes.</w:t>
      </w:r>
      <w:r w:rsidR="00AB17F5">
        <w:t xml:space="preserve">        </w:t>
      </w:r>
    </w:p>
    <w:p w:rsidRPr="00111362" w:rsidR="00AB17F5" w:rsidP="00111362" w:rsidRDefault="00AB17F5" w14:paraId="51AF41A3" w14:textId="4629D1A2">
      <w:pPr>
        <w:pStyle w:val="ListParagraph"/>
        <w:numPr>
          <w:ilvl w:val="0"/>
          <w:numId w:val="28"/>
        </w:numPr>
        <w:rPr>
          <w:b/>
          <w:bCs/>
        </w:rPr>
      </w:pPr>
      <w:r w:rsidRPr="00111362">
        <w:rPr>
          <w:b/>
          <w:bCs/>
        </w:rPr>
        <w:t>Key Performance Metrics:</w:t>
      </w:r>
    </w:p>
    <w:p w:rsidRPr="00472501" w:rsidR="005352A2" w:rsidP="005352A2" w:rsidRDefault="0017151E" w14:paraId="68AB7B22" w14:textId="3FF97E3B">
      <w:pPr>
        <w:rPr>
          <w:sz w:val="24"/>
          <w:szCs w:val="24"/>
        </w:rPr>
      </w:pPr>
      <w:r w:rsidRPr="0017151E">
        <w:t>Using the confusion matrix and treating “Human” as the positive class, key metrics like accuracy, precision, recall, and F1 score show how well the Naïve Bayes model correctly identified both AI and Human text. These metrics summarize the model’s prediction quality</w:t>
      </w:r>
      <w:r w:rsidRPr="00472501" w:rsidR="00472501">
        <w:t>.</w:t>
      </w:r>
    </w:p>
    <w:p w:rsidRPr="003E0650" w:rsidR="003E0650" w:rsidP="003E0650" w:rsidRDefault="003E0650" w14:paraId="4F5D3627" w14:textId="77777777">
      <w:pPr>
        <w:rPr>
          <w:b/>
          <w:bCs/>
          <w:sz w:val="24"/>
          <w:szCs w:val="24"/>
        </w:rPr>
      </w:pPr>
      <w:r w:rsidRPr="003E0650">
        <w:rPr>
          <w:b/>
          <w:bCs/>
          <w:sz w:val="24"/>
          <w:szCs w:val="24"/>
        </w:rPr>
        <w:t>a) Accuracy</w:t>
      </w:r>
    </w:p>
    <w:p w:rsidRPr="003E0650" w:rsidR="003E0650" w:rsidP="003E0650" w:rsidRDefault="003E0650" w14:paraId="23092620" w14:textId="77777777">
      <w:pPr>
        <w:rPr>
          <w:b/>
          <w:bCs/>
          <w:sz w:val="24"/>
          <w:szCs w:val="24"/>
        </w:rPr>
      </w:pPr>
      <w:r w:rsidRPr="003E0650">
        <w:rPr>
          <w:b/>
          <w:bCs/>
          <w:sz w:val="24"/>
          <w:szCs w:val="24"/>
        </w:rPr>
        <w:t>Formula:</w:t>
      </w:r>
    </w:p>
    <w:p w:rsidRPr="003668CF" w:rsidR="003E0650" w:rsidP="003E0650" w:rsidRDefault="003668CF" w14:paraId="31085173" w14:textId="2D59A479">
      <w:pPr>
        <w:rPr>
          <w:iCs/>
          <w:sz w:val="24"/>
          <w:szCs w:val="24"/>
        </w:rPr>
      </w:pPr>
      <m:oMathPara>
        <m:oMath>
          <m:r>
            <m:rPr>
              <m:sty m:val="p"/>
            </m:rPr>
            <w:rPr>
              <w:rFonts w:ascii="Cambria Math" w:hAnsi="Cambria Math"/>
              <w:sz w:val="24"/>
              <w:szCs w:val="24"/>
            </w:rPr>
            <m:t>(TP+TN)/Total</m:t>
          </m:r>
          <m:r>
            <m:rPr>
              <m:sty m:val="p"/>
            </m:rPr>
            <w:rPr>
              <w:sz w:val="24"/>
              <w:szCs w:val="24"/>
            </w:rPr>
            <w:br/>
          </m:r>
        </m:oMath>
      </m:oMathPara>
    </w:p>
    <w:p w:rsidRPr="003E0650" w:rsidR="003E0650" w:rsidP="003E0650" w:rsidRDefault="003E0650" w14:paraId="2729689E" w14:textId="77777777">
      <w:pPr>
        <w:rPr>
          <w:b/>
          <w:bCs/>
          <w:sz w:val="24"/>
          <w:szCs w:val="24"/>
        </w:rPr>
      </w:pPr>
      <w:r w:rsidRPr="003E0650">
        <w:rPr>
          <w:b/>
          <w:bCs/>
          <w:sz w:val="24"/>
          <w:szCs w:val="24"/>
        </w:rPr>
        <w:t>Calculation:</w:t>
      </w:r>
    </w:p>
    <w:p w:rsidRPr="00DF5C7D" w:rsidR="003E0650" w:rsidP="003E0650" w:rsidRDefault="00DF5C7D" w14:paraId="7A9F45F1" w14:textId="639D42E7">
      <w:pPr>
        <w:rPr>
          <w:sz w:val="24"/>
          <w:szCs w:val="24"/>
        </w:rPr>
      </w:pPr>
      <m:oMathPara>
        <m:oMath>
          <m:r>
            <w:rPr>
              <w:rFonts w:ascii="Cambria Math" w:hAnsi="Cambria Math"/>
              <w:sz w:val="24"/>
              <w:szCs w:val="24"/>
            </w:rPr>
            <w:lastRenderedPageBreak/>
            <m:t>(1,590+1,279)</m:t>
          </m:r>
          <m:r>
            <m:rPr>
              <m:sty m:val="p"/>
            </m:rPr>
            <w:rPr>
              <w:rFonts w:ascii="Cambria Math" w:hAnsi="Cambria Math"/>
              <w:sz w:val="24"/>
              <w:szCs w:val="24"/>
            </w:rPr>
            <m:t>/</m:t>
          </m:r>
          <m:r>
            <w:rPr>
              <w:rFonts w:ascii="Cambria Math" w:hAnsi="Cambria Math"/>
              <w:sz w:val="24"/>
              <w:szCs w:val="24"/>
            </w:rPr>
            <m:t>3,999=2,869</m:t>
          </m:r>
          <m:r>
            <m:rPr>
              <m:sty m:val="p"/>
            </m:rPr>
            <w:rPr>
              <w:rFonts w:ascii="Cambria Math" w:hAnsi="Cambria Math"/>
              <w:sz w:val="24"/>
              <w:szCs w:val="24"/>
            </w:rPr>
            <m:t>/</m:t>
          </m:r>
          <m:r>
            <w:rPr>
              <w:rFonts w:ascii="Cambria Math" w:hAnsi="Cambria Math"/>
              <w:sz w:val="24"/>
              <w:szCs w:val="24"/>
            </w:rPr>
            <m:t>3,999</m:t>
          </m:r>
          <m:r>
            <m:rPr>
              <m:sty m:val="p"/>
            </m:rPr>
            <w:rPr>
              <w:sz w:val="24"/>
              <w:szCs w:val="24"/>
            </w:rPr>
            <w:br/>
          </m:r>
        </m:oMath>
      </m:oMathPara>
    </w:p>
    <w:p w:rsidRPr="003E0650" w:rsidR="003E0650" w:rsidP="003E0650" w:rsidRDefault="003E0650" w14:paraId="1FD1827A" w14:textId="66DFA174">
      <w:pPr>
        <w:rPr>
          <w:b/>
          <w:bCs/>
          <w:sz w:val="24"/>
          <w:szCs w:val="24"/>
        </w:rPr>
      </w:pPr>
      <w:r w:rsidRPr="003E0650">
        <w:rPr>
          <w:b/>
          <w:bCs/>
          <w:sz w:val="24"/>
          <w:szCs w:val="24"/>
        </w:rPr>
        <w:t>Result:</w:t>
      </w:r>
      <w:r w:rsidR="009879C7">
        <w:rPr>
          <w:b/>
          <w:bCs/>
          <w:sz w:val="24"/>
          <w:szCs w:val="24"/>
        </w:rPr>
        <w:t xml:space="preserve"> </w:t>
      </w:r>
      <w:r w:rsidRPr="003E0650">
        <w:rPr>
          <w:b/>
          <w:bCs/>
          <w:sz w:val="24"/>
          <w:szCs w:val="24"/>
        </w:rPr>
        <w:t>0.717 or 71.7%</w:t>
      </w:r>
    </w:p>
    <w:p w:rsidRPr="003E0650" w:rsidR="003E0650" w:rsidP="003E0650" w:rsidRDefault="003E0650" w14:paraId="43875664" w14:textId="6F3AD85C">
      <w:pPr>
        <w:rPr>
          <w:b/>
          <w:bCs/>
          <w:sz w:val="24"/>
          <w:szCs w:val="24"/>
        </w:rPr>
      </w:pPr>
      <w:r w:rsidRPr="003E0650">
        <w:rPr>
          <w:b/>
          <w:bCs/>
          <w:sz w:val="24"/>
          <w:szCs w:val="24"/>
        </w:rPr>
        <w:t xml:space="preserve">b) Precision </w:t>
      </w:r>
    </w:p>
    <w:p w:rsidRPr="003E0650" w:rsidR="003E0650" w:rsidP="003E0650" w:rsidRDefault="003E0650" w14:paraId="2E8F547C" w14:textId="77777777">
      <w:pPr>
        <w:rPr>
          <w:b/>
          <w:bCs/>
          <w:sz w:val="24"/>
          <w:szCs w:val="24"/>
        </w:rPr>
      </w:pPr>
      <w:r w:rsidRPr="003E0650">
        <w:rPr>
          <w:b/>
          <w:bCs/>
          <w:sz w:val="24"/>
          <w:szCs w:val="24"/>
        </w:rPr>
        <w:t>Formula:</w:t>
      </w:r>
    </w:p>
    <w:p w:rsidRPr="003668CF" w:rsidR="003E0650" w:rsidP="003E0650" w:rsidRDefault="003668CF" w14:paraId="4BA8F0CA" w14:textId="2BB0C6F8">
      <w:pPr>
        <w:rPr>
          <w:iCs/>
          <w:sz w:val="24"/>
          <w:szCs w:val="24"/>
        </w:rPr>
      </w:pPr>
      <m:oMathPara>
        <m:oMath>
          <m:r>
            <m:rPr>
              <m:sty m:val="p"/>
            </m:rPr>
            <w:rPr>
              <w:rFonts w:ascii="Cambria Math" w:hAnsi="Cambria Math"/>
              <w:sz w:val="24"/>
              <w:szCs w:val="24"/>
            </w:rPr>
            <m:t>TP/(TP+FP)</m:t>
          </m:r>
          <m:r>
            <m:rPr>
              <m:sty m:val="p"/>
            </m:rPr>
            <w:rPr>
              <w:sz w:val="24"/>
              <w:szCs w:val="24"/>
            </w:rPr>
            <w:br/>
          </m:r>
        </m:oMath>
      </m:oMathPara>
    </w:p>
    <w:p w:rsidRPr="003E0650" w:rsidR="003E0650" w:rsidP="003E0650" w:rsidRDefault="003E0650" w14:paraId="2B2A43C2" w14:textId="77777777">
      <w:pPr>
        <w:rPr>
          <w:b/>
          <w:bCs/>
          <w:sz w:val="24"/>
          <w:szCs w:val="24"/>
        </w:rPr>
      </w:pPr>
      <w:r w:rsidRPr="003E0650">
        <w:rPr>
          <w:b/>
          <w:bCs/>
          <w:sz w:val="24"/>
          <w:szCs w:val="24"/>
        </w:rPr>
        <w:t>Calculation:</w:t>
      </w:r>
    </w:p>
    <w:p w:rsidRPr="00ED76F4" w:rsidR="003E0650" w:rsidP="003E0650" w:rsidRDefault="00ED76F4" w14:paraId="0F76432B" w14:textId="5C879A15">
      <w:pPr>
        <w:rPr>
          <w:sz w:val="24"/>
          <w:szCs w:val="24"/>
        </w:rPr>
      </w:pPr>
      <m:oMathPara>
        <m:oMath>
          <m:r>
            <w:rPr>
              <w:rFonts w:ascii="Cambria Math" w:hAnsi="Cambria Math"/>
              <w:sz w:val="24"/>
              <w:szCs w:val="24"/>
            </w:rPr>
            <m:t>1,590</m:t>
          </m:r>
          <m:r>
            <m:rPr>
              <m:sty m:val="p"/>
            </m:rPr>
            <w:rPr>
              <w:rFonts w:ascii="Cambria Math" w:hAnsi="Cambria Math"/>
              <w:sz w:val="24"/>
              <w:szCs w:val="24"/>
            </w:rPr>
            <m:t>/</m:t>
          </m:r>
          <m:r>
            <w:rPr>
              <w:rFonts w:ascii="Cambria Math" w:hAnsi="Cambria Math"/>
              <w:sz w:val="24"/>
              <w:szCs w:val="24"/>
            </w:rPr>
            <m:t>(1,590+515)=1,590</m:t>
          </m:r>
          <m:r>
            <m:rPr>
              <m:sty m:val="p"/>
            </m:rPr>
            <w:rPr>
              <w:rFonts w:ascii="Cambria Math" w:hAnsi="Cambria Math"/>
              <w:sz w:val="24"/>
              <w:szCs w:val="24"/>
            </w:rPr>
            <m:t>/</m:t>
          </m:r>
          <m:r>
            <w:rPr>
              <w:rFonts w:ascii="Cambria Math" w:hAnsi="Cambria Math"/>
              <w:sz w:val="24"/>
              <w:szCs w:val="24"/>
            </w:rPr>
            <m:t>2,105</m:t>
          </m:r>
          <m:r>
            <m:rPr>
              <m:sty m:val="p"/>
            </m:rPr>
            <w:rPr>
              <w:sz w:val="24"/>
              <w:szCs w:val="24"/>
            </w:rPr>
            <w:br/>
          </m:r>
        </m:oMath>
      </m:oMathPara>
    </w:p>
    <w:p w:rsidRPr="003E0650" w:rsidR="003E0650" w:rsidP="003E0650" w:rsidRDefault="003E0650" w14:paraId="3B4460B1" w14:textId="01F58D03">
      <w:pPr>
        <w:rPr>
          <w:b/>
          <w:bCs/>
          <w:sz w:val="24"/>
          <w:szCs w:val="24"/>
        </w:rPr>
      </w:pPr>
      <w:r w:rsidRPr="003E0650">
        <w:rPr>
          <w:b/>
          <w:bCs/>
          <w:sz w:val="24"/>
          <w:szCs w:val="24"/>
        </w:rPr>
        <w:t>Result:</w:t>
      </w:r>
      <w:r w:rsidR="009879C7">
        <w:rPr>
          <w:b/>
          <w:bCs/>
          <w:sz w:val="24"/>
          <w:szCs w:val="24"/>
        </w:rPr>
        <w:t xml:space="preserve"> </w:t>
      </w:r>
      <w:r w:rsidRPr="003E0650">
        <w:rPr>
          <w:b/>
          <w:bCs/>
          <w:sz w:val="24"/>
          <w:szCs w:val="24"/>
        </w:rPr>
        <w:t>0.756 or 75.6%</w:t>
      </w:r>
    </w:p>
    <w:p w:rsidRPr="003E0650" w:rsidR="003E0650" w:rsidP="003E0650" w:rsidRDefault="003E0650" w14:paraId="72552C16" w14:textId="775239B3">
      <w:pPr>
        <w:rPr>
          <w:b/>
          <w:bCs/>
          <w:sz w:val="24"/>
          <w:szCs w:val="24"/>
        </w:rPr>
      </w:pPr>
      <w:r w:rsidRPr="003E0650">
        <w:rPr>
          <w:b/>
          <w:bCs/>
          <w:sz w:val="24"/>
          <w:szCs w:val="24"/>
        </w:rPr>
        <w:t xml:space="preserve">c) Recall </w:t>
      </w:r>
    </w:p>
    <w:p w:rsidRPr="003E0650" w:rsidR="003E0650" w:rsidP="003E0650" w:rsidRDefault="003E0650" w14:paraId="48893D2E" w14:textId="77777777">
      <w:pPr>
        <w:rPr>
          <w:b/>
          <w:bCs/>
          <w:sz w:val="24"/>
          <w:szCs w:val="24"/>
        </w:rPr>
      </w:pPr>
      <w:r w:rsidRPr="003E0650">
        <w:rPr>
          <w:b/>
          <w:bCs/>
          <w:sz w:val="24"/>
          <w:szCs w:val="24"/>
        </w:rPr>
        <w:t>Formula:</w:t>
      </w:r>
    </w:p>
    <w:p w:rsidRPr="001B48C5" w:rsidR="003E0650" w:rsidP="003E0650" w:rsidRDefault="001B48C5" w14:paraId="53FCEAD9" w14:textId="092B68E8">
      <w:pPr>
        <w:rPr>
          <w:iCs/>
          <w:sz w:val="24"/>
          <w:szCs w:val="24"/>
        </w:rPr>
      </w:pPr>
      <m:oMathPara>
        <m:oMath>
          <m:r>
            <m:rPr>
              <m:sty m:val="p"/>
            </m:rPr>
            <w:rPr>
              <w:rFonts w:ascii="Cambria Math" w:hAnsi="Cambria Math"/>
              <w:sz w:val="24"/>
              <w:szCs w:val="24"/>
            </w:rPr>
            <m:t>TP/(TP+FN)</m:t>
          </m:r>
          <m:r>
            <m:rPr>
              <m:sty m:val="p"/>
            </m:rPr>
            <w:rPr>
              <w:sz w:val="24"/>
              <w:szCs w:val="24"/>
            </w:rPr>
            <w:br/>
          </m:r>
        </m:oMath>
      </m:oMathPara>
    </w:p>
    <w:p w:rsidRPr="003E0650" w:rsidR="003E0650" w:rsidP="003E0650" w:rsidRDefault="003E0650" w14:paraId="28CA5835" w14:textId="77777777">
      <w:pPr>
        <w:rPr>
          <w:b/>
          <w:bCs/>
          <w:sz w:val="24"/>
          <w:szCs w:val="24"/>
        </w:rPr>
      </w:pPr>
      <w:r w:rsidRPr="003E0650">
        <w:rPr>
          <w:b/>
          <w:bCs/>
          <w:sz w:val="24"/>
          <w:szCs w:val="24"/>
        </w:rPr>
        <w:t>Calculation:</w:t>
      </w:r>
    </w:p>
    <w:p w:rsidRPr="003E0650" w:rsidR="003E0650" w:rsidP="003E0650" w:rsidRDefault="00ED76F4" w14:paraId="75A6A6C4" w14:textId="26D18B02">
      <w:pPr>
        <w:rPr>
          <w:b/>
          <w:bCs/>
          <w:sz w:val="24"/>
          <w:szCs w:val="24"/>
        </w:rPr>
      </w:pPr>
      <m:oMathPara>
        <m:oMath>
          <m:r>
            <m:rPr>
              <m:sty m:val="p"/>
            </m:rPr>
            <w:rPr>
              <w:rFonts w:ascii="Cambria Math" w:hAnsi="Cambria Math"/>
              <w:sz w:val="24"/>
              <w:szCs w:val="24"/>
            </w:rPr>
            <m:t>1</m:t>
          </m:r>
          <m:r>
            <w:rPr>
              <w:rFonts w:ascii="Cambria Math" w:hAnsi="Cambria Math"/>
              <w:sz w:val="24"/>
              <w:szCs w:val="24"/>
            </w:rPr>
            <m:t>,590</m:t>
          </m:r>
          <m:r>
            <m:rPr>
              <m:sty m:val="p"/>
            </m:rPr>
            <w:rPr>
              <w:rFonts w:ascii="Cambria Math" w:hAnsi="Cambria Math"/>
              <w:sz w:val="24"/>
              <w:szCs w:val="24"/>
            </w:rPr>
            <m:t>/</m:t>
          </m:r>
          <m:r>
            <w:rPr>
              <w:rFonts w:ascii="Cambria Math" w:hAnsi="Cambria Math"/>
              <w:sz w:val="24"/>
              <w:szCs w:val="24"/>
            </w:rPr>
            <m:t>(1,590+615)=1,590</m:t>
          </m:r>
          <m:r>
            <m:rPr>
              <m:sty m:val="p"/>
            </m:rPr>
            <w:rPr>
              <w:rFonts w:ascii="Cambria Math" w:hAnsi="Cambria Math"/>
              <w:sz w:val="24"/>
              <w:szCs w:val="24"/>
            </w:rPr>
            <m:t>/</m:t>
          </m:r>
          <m:r>
            <w:rPr>
              <w:rFonts w:ascii="Cambria Math" w:hAnsi="Cambria Math"/>
              <w:sz w:val="24"/>
              <w:szCs w:val="24"/>
            </w:rPr>
            <m:t>2,205</m:t>
          </m:r>
          <m:r>
            <m:rPr>
              <m:sty m:val="p"/>
            </m:rPr>
            <w:rPr>
              <w:sz w:val="24"/>
              <w:szCs w:val="24"/>
            </w:rPr>
            <w:br/>
          </m:r>
        </m:oMath>
      </m:oMathPara>
    </w:p>
    <w:p w:rsidRPr="003E0650" w:rsidR="003E0650" w:rsidP="003E0650" w:rsidRDefault="003E0650" w14:paraId="06BC180D" w14:textId="2701B200">
      <w:pPr>
        <w:rPr>
          <w:b/>
          <w:bCs/>
          <w:sz w:val="24"/>
          <w:szCs w:val="24"/>
        </w:rPr>
      </w:pPr>
      <w:r w:rsidRPr="003E0650">
        <w:rPr>
          <w:b/>
          <w:bCs/>
          <w:sz w:val="24"/>
          <w:szCs w:val="24"/>
        </w:rPr>
        <w:t>Result:</w:t>
      </w:r>
      <w:r w:rsidR="009879C7">
        <w:rPr>
          <w:b/>
          <w:bCs/>
          <w:sz w:val="24"/>
          <w:szCs w:val="24"/>
        </w:rPr>
        <w:t xml:space="preserve"> </w:t>
      </w:r>
      <w:r w:rsidRPr="003E0650">
        <w:rPr>
          <w:b/>
          <w:bCs/>
          <w:sz w:val="24"/>
          <w:szCs w:val="24"/>
        </w:rPr>
        <w:t>0.721 or 72.1%</w:t>
      </w:r>
    </w:p>
    <w:p w:rsidRPr="003E0650" w:rsidR="003E0650" w:rsidP="003E0650" w:rsidRDefault="003E0650" w14:paraId="78F35E6C" w14:textId="042A9C46">
      <w:pPr>
        <w:rPr>
          <w:b/>
          <w:bCs/>
          <w:sz w:val="24"/>
          <w:szCs w:val="24"/>
        </w:rPr>
      </w:pPr>
      <w:r w:rsidRPr="003E0650">
        <w:rPr>
          <w:b/>
          <w:bCs/>
          <w:sz w:val="24"/>
          <w:szCs w:val="24"/>
        </w:rPr>
        <w:t xml:space="preserve">d) F1-Score </w:t>
      </w:r>
    </w:p>
    <w:p w:rsidRPr="003E0650" w:rsidR="003E0650" w:rsidP="003E0650" w:rsidRDefault="003E0650" w14:paraId="2B7A3BD0" w14:textId="4FCE9D9F">
      <w:pPr>
        <w:rPr>
          <w:b/>
          <w:bCs/>
          <w:sz w:val="24"/>
          <w:szCs w:val="24"/>
        </w:rPr>
      </w:pPr>
    </w:p>
    <w:p w:rsidRPr="003E0650" w:rsidR="003E0650" w:rsidP="003E0650" w:rsidRDefault="003E0650" w14:paraId="0B5567AB" w14:textId="77777777">
      <w:pPr>
        <w:rPr>
          <w:b/>
          <w:bCs/>
          <w:sz w:val="24"/>
          <w:szCs w:val="24"/>
        </w:rPr>
      </w:pPr>
      <w:r w:rsidRPr="003E0650">
        <w:rPr>
          <w:b/>
          <w:bCs/>
          <w:sz w:val="24"/>
          <w:szCs w:val="24"/>
        </w:rPr>
        <w:t>Formula:</w:t>
      </w:r>
    </w:p>
    <w:p w:rsidRPr="00301568" w:rsidR="003E0650" w:rsidP="003E0650" w:rsidRDefault="00301568" w14:paraId="6676BB13" w14:textId="56723021">
      <w:pPr>
        <w:rPr>
          <w:iCs/>
          <w:sz w:val="24"/>
          <w:szCs w:val="24"/>
        </w:rPr>
      </w:pPr>
      <m:oMathPara>
        <m:oMath>
          <m:r>
            <m:rPr>
              <m:sty m:val="p"/>
            </m:rPr>
            <w:rPr>
              <w:rFonts w:ascii="Cambria Math" w:hAnsi="Cambria Math"/>
              <w:sz w:val="24"/>
              <w:szCs w:val="24"/>
            </w:rPr>
            <m:t>2×</m:t>
          </m:r>
          <m:f>
            <m:fPr>
              <m:ctrlPr>
                <w:rPr>
                  <w:rFonts w:ascii="Cambria Math" w:hAnsi="Cambria Math"/>
                  <w:iCs/>
                  <w:sz w:val="24"/>
                  <w:szCs w:val="24"/>
                </w:rPr>
              </m:ctrlPr>
            </m:fPr>
            <m:num>
              <m:r>
                <m:rPr>
                  <m:sty m:val="p"/>
                </m:rPr>
                <w:rPr>
                  <w:rFonts w:ascii="Cambria Math" w:hAnsi="Cambria Math"/>
                  <w:sz w:val="24"/>
                  <w:szCs w:val="24"/>
                </w:rPr>
                <m:t>Precision×Recall</m:t>
              </m:r>
            </m:num>
            <m:den>
              <m:r>
                <m:rPr>
                  <m:sty m:val="p"/>
                </m:rPr>
                <w:rPr>
                  <w:rFonts w:ascii="Cambria Math" w:hAnsi="Cambria Math"/>
                  <w:sz w:val="24"/>
                  <w:szCs w:val="24"/>
                </w:rPr>
                <m:t>Precision+Recall</m:t>
              </m:r>
            </m:den>
          </m:f>
        </m:oMath>
      </m:oMathPara>
    </w:p>
    <w:p w:rsidRPr="003E0650" w:rsidR="003E0650" w:rsidP="003E0650" w:rsidRDefault="003E0650" w14:paraId="73F3AB54" w14:textId="77777777">
      <w:pPr>
        <w:rPr>
          <w:b/>
          <w:bCs/>
          <w:sz w:val="24"/>
          <w:szCs w:val="24"/>
        </w:rPr>
      </w:pPr>
      <w:r w:rsidRPr="003E0650">
        <w:rPr>
          <w:b/>
          <w:bCs/>
          <w:sz w:val="24"/>
          <w:szCs w:val="24"/>
        </w:rPr>
        <w:t>Calculation:</w:t>
      </w:r>
    </w:p>
    <w:p w:rsidRPr="00D34A9B" w:rsidR="003E0650" w:rsidP="003E0650" w:rsidRDefault="009350D3" w14:paraId="6600B724" w14:textId="33DEB64C">
      <w:pPr>
        <w:rPr>
          <w:sz w:val="24"/>
          <w:szCs w:val="24"/>
        </w:rPr>
      </w:pPr>
      <m:oMathPara>
        <m:oMath>
          <m:r>
            <w:rPr>
              <w:rFonts w:ascii="Cambria Math" w:hAnsi="Cambria Math"/>
              <w:sz w:val="24"/>
              <w:szCs w:val="24"/>
            </w:rPr>
            <m:t>2×</m:t>
          </m:r>
          <m:f>
            <m:fPr>
              <m:ctrlPr>
                <w:rPr>
                  <w:rFonts w:ascii="Cambria Math" w:hAnsi="Cambria Math"/>
                  <w:sz w:val="24"/>
                  <w:szCs w:val="24"/>
                </w:rPr>
              </m:ctrlPr>
            </m:fPr>
            <m:num>
              <m:r>
                <w:rPr>
                  <w:rFonts w:ascii="Cambria Math" w:hAnsi="Cambria Math"/>
                  <w:sz w:val="24"/>
                  <w:szCs w:val="24"/>
                </w:rPr>
                <m:t>0.756×0.721</m:t>
              </m:r>
            </m:num>
            <m:den>
              <m:r>
                <w:rPr>
                  <w:rFonts w:ascii="Cambria Math" w:hAnsi="Cambria Math"/>
                  <w:sz w:val="24"/>
                  <w:szCs w:val="24"/>
                </w:rPr>
                <m:t>0.756+0.721</m:t>
              </m:r>
            </m:den>
          </m:f>
        </m:oMath>
      </m:oMathPara>
    </w:p>
    <w:p w:rsidR="00EE2C59" w:rsidP="003E0650" w:rsidRDefault="00EE2C59" w14:paraId="1242286F" w14:textId="77777777">
      <w:pPr>
        <w:rPr>
          <w:b/>
          <w:bCs/>
          <w:sz w:val="24"/>
          <w:szCs w:val="24"/>
        </w:rPr>
      </w:pPr>
    </w:p>
    <w:p w:rsidRPr="003E0650" w:rsidR="003E0650" w:rsidP="003E0650" w:rsidRDefault="003E0650" w14:paraId="4E13AE02" w14:textId="38B4294C">
      <w:pPr>
        <w:rPr>
          <w:b/>
          <w:bCs/>
          <w:sz w:val="24"/>
          <w:szCs w:val="24"/>
        </w:rPr>
      </w:pPr>
      <w:r w:rsidRPr="003E0650">
        <w:rPr>
          <w:b/>
          <w:bCs/>
          <w:sz w:val="24"/>
          <w:szCs w:val="24"/>
        </w:rPr>
        <w:t>Result:</w:t>
      </w:r>
      <w:r w:rsidR="00EE2C59">
        <w:rPr>
          <w:b/>
          <w:bCs/>
          <w:sz w:val="24"/>
          <w:szCs w:val="24"/>
        </w:rPr>
        <w:t xml:space="preserve"> </w:t>
      </w:r>
      <w:r w:rsidRPr="003E0650">
        <w:rPr>
          <w:b/>
          <w:bCs/>
          <w:sz w:val="24"/>
          <w:szCs w:val="24"/>
        </w:rPr>
        <w:t>≈ 0.738 or 73.8%</w:t>
      </w:r>
    </w:p>
    <w:p w:rsidRPr="003E0650" w:rsidR="003E0650" w:rsidP="003E0650" w:rsidRDefault="003E0650" w14:paraId="64074FD3" w14:textId="1572CD96">
      <w:pPr>
        <w:rPr>
          <w:b/>
          <w:bCs/>
          <w:sz w:val="24"/>
          <w:szCs w:val="24"/>
        </w:rPr>
      </w:pPr>
      <w:r w:rsidRPr="003E0650">
        <w:rPr>
          <w:b/>
          <w:bCs/>
          <w:sz w:val="24"/>
          <w:szCs w:val="24"/>
        </w:rPr>
        <w:t xml:space="preserve">e) Specificity </w:t>
      </w:r>
    </w:p>
    <w:p w:rsidRPr="003E0650" w:rsidR="007D43FA" w:rsidP="007D43FA" w:rsidRDefault="007D43FA" w14:paraId="795FF64E" w14:textId="77777777">
      <w:pPr>
        <w:rPr>
          <w:b/>
          <w:bCs/>
          <w:sz w:val="24"/>
          <w:szCs w:val="24"/>
        </w:rPr>
      </w:pPr>
      <w:r w:rsidRPr="003E0650">
        <w:rPr>
          <w:b/>
          <w:bCs/>
          <w:sz w:val="24"/>
          <w:szCs w:val="24"/>
        </w:rPr>
        <w:t>Formula:</w:t>
      </w:r>
    </w:p>
    <w:p w:rsidRPr="001B48C5" w:rsidR="003E0650" w:rsidP="007D43FA" w:rsidRDefault="001B48C5" w14:paraId="71790FF6" w14:textId="237062B1">
      <w:pPr>
        <w:rPr>
          <w:iCs/>
          <w:sz w:val="24"/>
          <w:szCs w:val="24"/>
        </w:rPr>
      </w:pPr>
      <m:oMathPara>
        <m:oMath>
          <m:r>
            <m:rPr>
              <m:sty m:val="p"/>
            </m:rPr>
            <w:rPr>
              <w:rFonts w:ascii="Cambria Math" w:hAnsi="Cambria Math"/>
              <w:sz w:val="24"/>
              <w:szCs w:val="24"/>
            </w:rPr>
            <m:t>TN/(TN+FP)</m:t>
          </m:r>
        </m:oMath>
      </m:oMathPara>
    </w:p>
    <w:p w:rsidRPr="003E0650" w:rsidR="003E0650" w:rsidP="003E0650" w:rsidRDefault="003E0650" w14:paraId="4C66337F" w14:textId="77777777">
      <w:pPr>
        <w:rPr>
          <w:b/>
          <w:bCs/>
          <w:sz w:val="24"/>
          <w:szCs w:val="24"/>
        </w:rPr>
      </w:pPr>
      <w:r w:rsidRPr="003E0650">
        <w:rPr>
          <w:b/>
          <w:bCs/>
          <w:sz w:val="24"/>
          <w:szCs w:val="24"/>
        </w:rPr>
        <w:t>Calculation:</w:t>
      </w:r>
    </w:p>
    <w:p w:rsidR="006C55C2" w:rsidP="003E0650" w:rsidRDefault="00000000" w14:paraId="276C88A3" w14:textId="00B400AA">
      <w:pPr>
        <w:rPr>
          <w:sz w:val="24"/>
          <w:szCs w:val="24"/>
        </w:rPr>
      </w:pPr>
      <m:oMathPara>
        <m:oMath>
          <m:f>
            <m:fPr>
              <m:ctrlPr>
                <w:rPr>
                  <w:rFonts w:ascii="Cambria Math" w:hAnsi="Cambria Math"/>
                  <w:sz w:val="24"/>
                  <w:szCs w:val="24"/>
                </w:rPr>
              </m:ctrlPr>
            </m:fPr>
            <m:num>
              <m:r>
                <w:rPr>
                  <w:rFonts w:ascii="Cambria Math" w:hAnsi="Cambria Math"/>
                  <w:sz w:val="24"/>
                  <w:szCs w:val="24"/>
                </w:rPr>
                <m:t>1,279</m:t>
              </m:r>
              <m:ctrlPr>
                <w:rPr>
                  <w:rFonts w:ascii="Cambria Math" w:hAnsi="Cambria Math"/>
                  <w:i/>
                  <w:sz w:val="24"/>
                  <w:szCs w:val="24"/>
                </w:rPr>
              </m:ctrlPr>
            </m:num>
            <m:den>
              <m:r>
                <w:rPr>
                  <w:rFonts w:ascii="Cambria Math" w:hAnsi="Cambria Math"/>
                  <w:sz w:val="24"/>
                  <w:szCs w:val="24"/>
                </w:rPr>
                <m:t>1,279+515</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1,279</m:t>
              </m:r>
              <m:ctrlPr>
                <w:rPr>
                  <w:rFonts w:ascii="Cambria Math" w:hAnsi="Cambria Math"/>
                  <w:i/>
                  <w:sz w:val="24"/>
                  <w:szCs w:val="24"/>
                </w:rPr>
              </m:ctrlPr>
            </m:num>
            <m:den>
              <m:r>
                <w:rPr>
                  <w:rFonts w:ascii="Cambria Math" w:hAnsi="Cambria Math"/>
                  <w:sz w:val="24"/>
                  <w:szCs w:val="24"/>
                </w:rPr>
                <m:t>1,794</m:t>
              </m:r>
            </m:den>
          </m:f>
        </m:oMath>
      </m:oMathPara>
    </w:p>
    <w:p w:rsidRPr="00EE2C59" w:rsidR="00EE2C59" w:rsidP="003E0650" w:rsidRDefault="00EE2C59" w14:paraId="0AB65BAA" w14:textId="77777777">
      <w:pPr>
        <w:rPr>
          <w:rFonts w:eastAsiaTheme="minorEastAsia"/>
          <w:sz w:val="24"/>
          <w:szCs w:val="24"/>
        </w:rPr>
      </w:pPr>
    </w:p>
    <w:p w:rsidRPr="00E109B2" w:rsidR="005352A2" w:rsidP="005352A2" w:rsidRDefault="003E0650" w14:paraId="5F5BD490" w14:textId="3A8604CE">
      <w:pPr>
        <w:rPr>
          <w:sz w:val="24"/>
          <w:szCs w:val="24"/>
        </w:rPr>
      </w:pPr>
      <w:r w:rsidRPr="003E0650">
        <w:rPr>
          <w:b/>
          <w:bCs/>
          <w:sz w:val="24"/>
          <w:szCs w:val="24"/>
        </w:rPr>
        <w:t>Result</w:t>
      </w:r>
      <w:r w:rsidRPr="003E0650" w:rsidR="006667C5">
        <w:rPr>
          <w:b/>
          <w:bCs/>
          <w:sz w:val="24"/>
          <w:szCs w:val="24"/>
        </w:rPr>
        <w:t>:</w:t>
      </w:r>
      <w:r w:rsidR="006667C5">
        <w:rPr>
          <w:b/>
          <w:bCs/>
          <w:sz w:val="24"/>
          <w:szCs w:val="24"/>
        </w:rPr>
        <w:t xml:space="preserve"> 0.713</w:t>
      </w:r>
      <w:r w:rsidRPr="003E0650">
        <w:rPr>
          <w:b/>
          <w:bCs/>
          <w:sz w:val="24"/>
          <w:szCs w:val="24"/>
        </w:rPr>
        <w:t xml:space="preserve"> or 71.3%</w:t>
      </w:r>
    </w:p>
    <w:p w:rsidRPr="00AF6B8F" w:rsidR="00132284" w:rsidP="00AF6B8F" w:rsidRDefault="00BD7BFA" w14:paraId="3A64A93E" w14:textId="76333376">
      <w:pPr>
        <w:pStyle w:val="ListParagraph"/>
        <w:numPr>
          <w:ilvl w:val="0"/>
          <w:numId w:val="27"/>
        </w:numPr>
        <w:rPr>
          <w:b/>
          <w:bCs/>
          <w:sz w:val="28"/>
          <w:szCs w:val="28"/>
        </w:rPr>
      </w:pPr>
      <w:r w:rsidRPr="00AF6B8F">
        <w:rPr>
          <w:b/>
          <w:bCs/>
          <w:sz w:val="28"/>
          <w:szCs w:val="28"/>
        </w:rPr>
        <w:t>Logistic Regression</w:t>
      </w:r>
    </w:p>
    <w:p w:rsidR="00E109B2" w:rsidP="00E109B2" w:rsidRDefault="00802C54" w14:paraId="532FFD9D" w14:textId="13155A21">
      <w:pPr>
        <w:rPr>
          <w:b/>
          <w:bCs/>
          <w:sz w:val="28"/>
          <w:szCs w:val="28"/>
        </w:rPr>
      </w:pPr>
      <w:r w:rsidRPr="00802C54">
        <w:rPr>
          <w:b/>
          <w:bCs/>
          <w:noProof/>
          <w:sz w:val="28"/>
          <w:szCs w:val="28"/>
        </w:rPr>
        <mc:AlternateContent>
          <mc:Choice Requires="wps">
            <w:drawing>
              <wp:anchor distT="45720" distB="45720" distL="114300" distR="114300" simplePos="0" relativeHeight="251658245" behindDoc="0" locked="0" layoutInCell="1" allowOverlap="1" wp14:anchorId="352F5C56" wp14:editId="4162E3C3">
                <wp:simplePos x="0" y="0"/>
                <wp:positionH relativeFrom="margin">
                  <wp:align>left</wp:align>
                </wp:positionH>
                <wp:positionV relativeFrom="paragraph">
                  <wp:posOffset>58420</wp:posOffset>
                </wp:positionV>
                <wp:extent cx="4175760" cy="2171700"/>
                <wp:effectExtent l="0" t="0" r="15240" b="19050"/>
                <wp:wrapSquare wrapText="bothSides"/>
                <wp:docPr id="904700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6346" cy="2171700"/>
                        </a:xfrm>
                        <a:prstGeom prst="rect">
                          <a:avLst/>
                        </a:prstGeom>
                        <a:solidFill>
                          <a:srgbClr val="FFFFFF"/>
                        </a:solidFill>
                        <a:ln w="9525">
                          <a:solidFill>
                            <a:srgbClr val="000000"/>
                          </a:solidFill>
                          <a:miter lim="800000"/>
                          <a:headEnd/>
                          <a:tailEnd/>
                        </a:ln>
                      </wps:spPr>
                      <wps:txbx>
                        <w:txbxContent>
                          <w:p w:rsidR="00802C54" w:rsidRDefault="00802C54" w14:paraId="3EE594DC" w14:textId="737F241C">
                            <w:r>
                              <w:rPr>
                                <w:noProof/>
                              </w:rPr>
                              <w:drawing>
                                <wp:inline distT="0" distB="0" distL="0" distR="0" wp14:anchorId="6F992B8C" wp14:editId="14B9BF36">
                                  <wp:extent cx="3710354" cy="2012950"/>
                                  <wp:effectExtent l="0" t="0" r="4445" b="6350"/>
                                  <wp:docPr id="188895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50744" name=""/>
                                          <pic:cNvPicPr/>
                                        </pic:nvPicPr>
                                        <pic:blipFill>
                                          <a:blip r:embed="rId12"/>
                                          <a:stretch>
                                            <a:fillRect/>
                                          </a:stretch>
                                        </pic:blipFill>
                                        <pic:spPr>
                                          <a:xfrm>
                                            <a:off x="0" y="0"/>
                                            <a:ext cx="3721057" cy="2018757"/>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1A806D71">
              <v:shape id="_x0000_s1031" style="position:absolute;margin-left:0;margin-top:4.6pt;width:328.8pt;height:171pt;z-index:251658245;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" w14:anchorId="352F5C56">
                <v:textbox>
                  <w:txbxContent>
                    <w:p w:rsidR="00802C54" w:rsidRDefault="00802C54" w14:paraId="5A39BBE3" w14:textId="737F241C">
                      <w:r>
                        <w:rPr>
                          <w:noProof/>
                        </w:rPr>
                        <w:drawing>
                          <wp:inline distT="0" distB="0" distL="0" distR="0" wp14:anchorId="1AE7DF4E" wp14:editId="14B9BF36">
                            <wp:extent cx="3710354" cy="2012950"/>
                            <wp:effectExtent l="0" t="0" r="4445" b="6350"/>
                            <wp:docPr id="133599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50744" name=""/>
                                    <pic:cNvPicPr/>
                                  </pic:nvPicPr>
                                  <pic:blipFill>
                                    <a:blip r:embed="rId12"/>
                                    <a:stretch>
                                      <a:fillRect/>
                                    </a:stretch>
                                  </pic:blipFill>
                                  <pic:spPr>
                                    <a:xfrm>
                                      <a:off x="0" y="0"/>
                                      <a:ext cx="3721057" cy="2018757"/>
                                    </a:xfrm>
                                    <a:prstGeom prst="rect">
                                      <a:avLst/>
                                    </a:prstGeom>
                                  </pic:spPr>
                                </pic:pic>
                              </a:graphicData>
                            </a:graphic>
                          </wp:inline>
                        </w:drawing>
                      </w:r>
                    </w:p>
                  </w:txbxContent>
                </v:textbox>
                <w10:wrap type="square" anchorx="margin"/>
              </v:shape>
            </w:pict>
          </mc:Fallback>
        </mc:AlternateContent>
      </w:r>
    </w:p>
    <w:p w:rsidRPr="00B43796" w:rsidR="0090730F" w:rsidP="55588103" w:rsidRDefault="0090730F" w14:paraId="797EC908" w14:textId="534F198A">
      <w:pPr>
        <w:pStyle w:val="Normal"/>
        <w:rPr>
          <w:rStyle w:val="Strong"/>
          <w:sz w:val="28"/>
          <w:szCs w:val="28"/>
        </w:rPr>
      </w:pPr>
      <w:r w:rsidRPr="55588103" w:rsidR="0090730F">
        <w:rPr>
          <w:rFonts w:cs="Calibri" w:cstheme="minorAscii"/>
          <w:b w:val="1"/>
          <w:bCs w:val="1"/>
          <w:sz w:val="24"/>
          <w:szCs w:val="24"/>
        </w:rPr>
        <w:t>F</w:t>
      </w:r>
      <w:r w:rsidRPr="55588103" w:rsidR="0090730F">
        <w:rPr>
          <w:rStyle w:val="Strong"/>
        </w:rPr>
        <w:t xml:space="preserve">IGURE NO: 1.4 </w:t>
      </w:r>
      <w:r w:rsidRPr="55588103" w:rsidR="00B935BC">
        <w:rPr>
          <w:b w:val="1"/>
          <w:bCs w:val="1"/>
        </w:rPr>
        <w:t xml:space="preserve">Logistic </w:t>
      </w:r>
      <w:r w:rsidRPr="55588103" w:rsidR="0033645A">
        <w:rPr>
          <w:b w:val="1"/>
          <w:bCs w:val="1"/>
        </w:rPr>
        <w:t>R</w:t>
      </w:r>
      <w:r w:rsidRPr="55588103" w:rsidR="003E06FD">
        <w:rPr>
          <w:b w:val="1"/>
          <w:bCs w:val="1"/>
        </w:rPr>
        <w:t>eg</w:t>
      </w:r>
      <w:r w:rsidRPr="55588103" w:rsidR="00681DC1">
        <w:rPr>
          <w:b w:val="1"/>
          <w:bCs w:val="1"/>
        </w:rPr>
        <w:t>ression</w:t>
      </w:r>
      <w:r w:rsidRPr="55588103" w:rsidR="0090730F">
        <w:rPr>
          <w:b w:val="1"/>
          <w:bCs w:val="1"/>
        </w:rPr>
        <w:t xml:space="preserve"> </w:t>
      </w:r>
      <w:r w:rsidRPr="55588103" w:rsidR="0090730F">
        <w:rPr>
          <w:b w:val="1"/>
          <w:bCs w:val="1"/>
        </w:rPr>
        <w:t>Model Validation:</w:t>
      </w:r>
      <w:r w:rsidR="0090730F">
        <w:rPr/>
        <w:t xml:space="preserve"> </w:t>
      </w:r>
      <w:r w:rsidRPr="55588103" w:rsidR="0090730F">
        <w:rPr>
          <w:rStyle w:val="Strong"/>
        </w:rPr>
        <w:t>C</w:t>
      </w:r>
      <w:r w:rsidRPr="55588103" w:rsidR="0090730F">
        <w:rPr>
          <w:b w:val="1"/>
          <w:bCs w:val="1"/>
        </w:rPr>
        <w:t>onfusion Matrix.</w:t>
      </w:r>
    </w:p>
    <w:p w:rsidR="0090730F" w:rsidP="0090730F" w:rsidRDefault="0090730F" w14:paraId="0FF32B39" w14:textId="77777777">
      <w:pPr>
        <w:pStyle w:val="ListParagraph"/>
        <w:numPr>
          <w:ilvl w:val="0"/>
          <w:numId w:val="30"/>
        </w:numPr>
        <w:jc w:val="both"/>
        <w:rPr>
          <w:rFonts w:cstheme="minorHAnsi"/>
          <w:b/>
          <w:bCs/>
          <w:sz w:val="24"/>
          <w:szCs w:val="24"/>
        </w:rPr>
      </w:pPr>
      <w:r w:rsidRPr="001E69DE">
        <w:rPr>
          <w:rFonts w:cstheme="minorHAnsi"/>
          <w:b/>
          <w:bCs/>
          <w:sz w:val="24"/>
          <w:szCs w:val="24"/>
        </w:rPr>
        <w:t>Interpretation</w:t>
      </w:r>
    </w:p>
    <w:p w:rsidRPr="006C55C2" w:rsidR="0090730F" w:rsidP="0090730F" w:rsidRDefault="0090730F" w14:paraId="7ECDF229" w14:textId="77777777">
      <w:pPr>
        <w:jc w:val="both"/>
        <w:rPr>
          <w:sz w:val="24"/>
          <w:szCs w:val="24"/>
        </w:rPr>
      </w:pPr>
      <w:r w:rsidRPr="063E0DBA">
        <w:rPr>
          <w:sz w:val="24"/>
          <w:szCs w:val="24"/>
        </w:rPr>
        <w:t>The confusion matrix is structured as follows:</w:t>
      </w:r>
    </w:p>
    <w:tbl>
      <w:tblPr>
        <w:tblStyle w:val="TableGrid"/>
        <w:tblW w:w="0" w:type="auto"/>
        <w:tblLook w:val="04A0" w:firstRow="1" w:lastRow="0" w:firstColumn="1" w:lastColumn="0" w:noHBand="0" w:noVBand="1"/>
      </w:tblPr>
      <w:tblGrid>
        <w:gridCol w:w="9350"/>
      </w:tblGrid>
      <w:tr w:rsidR="0090730F" w14:paraId="4D363ADC" w14:textId="77777777">
        <w:tc>
          <w:tcPr>
            <w:tcW w:w="9350" w:type="dxa"/>
          </w:tcPr>
          <w:tbl>
            <w:tblPr>
              <w:tblStyle w:val="PlainTable1"/>
              <w:tblW w:w="9360" w:type="dxa"/>
              <w:tblLook w:val="04A0" w:firstRow="1" w:lastRow="0" w:firstColumn="1" w:lastColumn="0" w:noHBand="0" w:noVBand="1"/>
            </w:tblPr>
            <w:tblGrid>
              <w:gridCol w:w="1997"/>
              <w:gridCol w:w="2427"/>
              <w:gridCol w:w="3259"/>
              <w:gridCol w:w="1677"/>
            </w:tblGrid>
            <w:tr w:rsidRPr="004B3793" w:rsidR="0090730F" w14:paraId="6BC9CB7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7" w:type="dxa"/>
                  <w:hideMark/>
                </w:tcPr>
                <w:p w:rsidRPr="004B3793" w:rsidR="0090730F" w:rsidRDefault="0090730F" w14:paraId="3DD00189" w14:textId="77777777">
                  <w:pPr>
                    <w:spacing w:after="75" w:line="259" w:lineRule="auto"/>
                    <w:jc w:val="both"/>
                    <w:rPr>
                      <w:rFonts w:cstheme="minorHAnsi"/>
                      <w:sz w:val="24"/>
                      <w:szCs w:val="24"/>
                    </w:rPr>
                  </w:pPr>
                </w:p>
              </w:tc>
              <w:tc>
                <w:tcPr>
                  <w:tcW w:w="0" w:type="auto"/>
                  <w:hideMark/>
                </w:tcPr>
                <w:p w:rsidRPr="004B3793" w:rsidR="0090730F" w:rsidRDefault="0090730F" w14:paraId="6FD7BB4F" w14:textId="77777777">
                  <w:pPr>
                    <w:spacing w:after="75" w:line="259" w:lineRule="auto"/>
                    <w:jc w:val="both"/>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4B3793">
                    <w:rPr>
                      <w:rFonts w:cstheme="minorHAnsi"/>
                      <w:sz w:val="24"/>
                      <w:szCs w:val="24"/>
                    </w:rPr>
                    <w:t>Predicted: AI</w:t>
                  </w:r>
                </w:p>
              </w:tc>
              <w:tc>
                <w:tcPr>
                  <w:tcW w:w="0" w:type="auto"/>
                  <w:hideMark/>
                </w:tcPr>
                <w:p w:rsidRPr="004B3793" w:rsidR="0090730F" w:rsidRDefault="0090730F" w14:paraId="4239BE09" w14:textId="77777777">
                  <w:pPr>
                    <w:spacing w:after="75" w:line="259" w:lineRule="auto"/>
                    <w:jc w:val="both"/>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4B3793">
                    <w:rPr>
                      <w:rFonts w:cstheme="minorHAnsi"/>
                      <w:sz w:val="24"/>
                      <w:szCs w:val="24"/>
                    </w:rPr>
                    <w:t>Predicted: Human</w:t>
                  </w:r>
                </w:p>
              </w:tc>
              <w:tc>
                <w:tcPr>
                  <w:tcW w:w="1677" w:type="dxa"/>
                  <w:hideMark/>
                </w:tcPr>
                <w:p w:rsidRPr="004B3793" w:rsidR="0090730F" w:rsidRDefault="0090730F" w14:paraId="3C3C2E52" w14:textId="77777777">
                  <w:pPr>
                    <w:spacing w:after="75" w:line="259" w:lineRule="auto"/>
                    <w:jc w:val="both"/>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4B3793">
                    <w:rPr>
                      <w:rFonts w:cstheme="minorHAnsi"/>
                      <w:sz w:val="24"/>
                      <w:szCs w:val="24"/>
                    </w:rPr>
                    <w:t>Total (Actual)</w:t>
                  </w:r>
                </w:p>
              </w:tc>
            </w:tr>
            <w:tr w:rsidRPr="004B3793" w:rsidR="0090730F" w14:paraId="3F4795F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7" w:type="dxa"/>
                  <w:hideMark/>
                </w:tcPr>
                <w:p w:rsidRPr="004B3793" w:rsidR="0090730F" w:rsidRDefault="0090730F" w14:paraId="378F7F9B" w14:textId="77777777">
                  <w:pPr>
                    <w:spacing w:after="75" w:line="259" w:lineRule="auto"/>
                    <w:jc w:val="both"/>
                    <w:rPr>
                      <w:rFonts w:cstheme="minorHAnsi"/>
                      <w:sz w:val="24"/>
                      <w:szCs w:val="24"/>
                    </w:rPr>
                  </w:pPr>
                  <w:proofErr w:type="gramStart"/>
                  <w:r w:rsidRPr="004B3793">
                    <w:rPr>
                      <w:rFonts w:cstheme="minorHAnsi"/>
                      <w:sz w:val="24"/>
                      <w:szCs w:val="24"/>
                    </w:rPr>
                    <w:t>Actual</w:t>
                  </w:r>
                  <w:proofErr w:type="gramEnd"/>
                  <w:r w:rsidRPr="004B3793">
                    <w:rPr>
                      <w:rFonts w:cstheme="minorHAnsi"/>
                      <w:sz w:val="24"/>
                      <w:szCs w:val="24"/>
                    </w:rPr>
                    <w:t>: AI</w:t>
                  </w:r>
                </w:p>
              </w:tc>
              <w:tc>
                <w:tcPr>
                  <w:tcW w:w="0" w:type="auto"/>
                  <w:hideMark/>
                </w:tcPr>
                <w:p w:rsidRPr="004B3793" w:rsidR="0090730F" w:rsidRDefault="00505DB9" w14:paraId="171F1C07" w14:textId="531C273A">
                  <w:pPr>
                    <w:spacing w:after="75" w:line="259"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113</w:t>
                  </w:r>
                  <w:r w:rsidR="009A5FC8">
                    <w:rPr>
                      <w:rFonts w:cstheme="minorHAnsi"/>
                      <w:sz w:val="24"/>
                      <w:szCs w:val="24"/>
                    </w:rPr>
                    <w:t>4</w:t>
                  </w:r>
                  <w:r w:rsidR="0090730F">
                    <w:rPr>
                      <w:rFonts w:cstheme="minorHAnsi"/>
                      <w:sz w:val="24"/>
                      <w:szCs w:val="24"/>
                    </w:rPr>
                    <w:t xml:space="preserve"> </w:t>
                  </w:r>
                  <w:r w:rsidRPr="004B3793" w:rsidR="0090730F">
                    <w:rPr>
                      <w:rFonts w:cstheme="minorHAnsi"/>
                      <w:sz w:val="24"/>
                      <w:szCs w:val="24"/>
                    </w:rPr>
                    <w:t>(TN)</w:t>
                  </w:r>
                </w:p>
              </w:tc>
              <w:tc>
                <w:tcPr>
                  <w:tcW w:w="0" w:type="auto"/>
                  <w:hideMark/>
                </w:tcPr>
                <w:p w:rsidRPr="004B3793" w:rsidR="0090730F" w:rsidRDefault="00D03864" w14:paraId="1F82ED4B" w14:textId="43EF7CC0">
                  <w:pPr>
                    <w:spacing w:after="75" w:line="259"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660</w:t>
                  </w:r>
                  <w:r w:rsidR="0090730F">
                    <w:rPr>
                      <w:rFonts w:cstheme="minorHAnsi"/>
                      <w:sz w:val="24"/>
                      <w:szCs w:val="24"/>
                    </w:rPr>
                    <w:t xml:space="preserve"> </w:t>
                  </w:r>
                  <w:r w:rsidRPr="004B3793" w:rsidR="0090730F">
                    <w:rPr>
                      <w:rFonts w:cstheme="minorHAnsi"/>
                      <w:sz w:val="24"/>
                      <w:szCs w:val="24"/>
                    </w:rPr>
                    <w:t>(FP)</w:t>
                  </w:r>
                </w:p>
              </w:tc>
              <w:tc>
                <w:tcPr>
                  <w:tcW w:w="1677" w:type="dxa"/>
                  <w:hideMark/>
                </w:tcPr>
                <w:p w:rsidRPr="004B3793" w:rsidR="0090730F" w:rsidRDefault="0090730F" w14:paraId="7CD62B49" w14:textId="77777777">
                  <w:pPr>
                    <w:spacing w:after="75" w:line="259"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1794</w:t>
                  </w:r>
                </w:p>
              </w:tc>
            </w:tr>
            <w:tr w:rsidRPr="004B3793" w:rsidR="0090730F" w14:paraId="2F521F1E" w14:textId="77777777">
              <w:tc>
                <w:tcPr>
                  <w:cnfStyle w:val="001000000000" w:firstRow="0" w:lastRow="0" w:firstColumn="1" w:lastColumn="0" w:oddVBand="0" w:evenVBand="0" w:oddHBand="0" w:evenHBand="0" w:firstRowFirstColumn="0" w:firstRowLastColumn="0" w:lastRowFirstColumn="0" w:lastRowLastColumn="0"/>
                  <w:tcW w:w="1997" w:type="dxa"/>
                  <w:hideMark/>
                </w:tcPr>
                <w:p w:rsidRPr="004B3793" w:rsidR="0090730F" w:rsidRDefault="0090730F" w14:paraId="3850134C" w14:textId="77777777">
                  <w:pPr>
                    <w:spacing w:after="75" w:line="259" w:lineRule="auto"/>
                    <w:jc w:val="both"/>
                    <w:rPr>
                      <w:rFonts w:cstheme="minorHAnsi"/>
                      <w:sz w:val="24"/>
                      <w:szCs w:val="24"/>
                    </w:rPr>
                  </w:pPr>
                  <w:proofErr w:type="gramStart"/>
                  <w:r w:rsidRPr="004B3793">
                    <w:rPr>
                      <w:rFonts w:cstheme="minorHAnsi"/>
                      <w:sz w:val="24"/>
                      <w:szCs w:val="24"/>
                    </w:rPr>
                    <w:t>Actual</w:t>
                  </w:r>
                  <w:proofErr w:type="gramEnd"/>
                  <w:r w:rsidRPr="004B3793">
                    <w:rPr>
                      <w:rFonts w:cstheme="minorHAnsi"/>
                      <w:sz w:val="24"/>
                      <w:szCs w:val="24"/>
                    </w:rPr>
                    <w:t>: Human</w:t>
                  </w:r>
                </w:p>
              </w:tc>
              <w:tc>
                <w:tcPr>
                  <w:tcW w:w="0" w:type="auto"/>
                  <w:hideMark/>
                </w:tcPr>
                <w:p w:rsidRPr="004B3793" w:rsidR="0090730F" w:rsidRDefault="00674732" w14:paraId="73010ECB" w14:textId="4E8E9DD6">
                  <w:pPr>
                    <w:spacing w:after="75" w:line="259" w:lineRule="auto"/>
                    <w:jc w:val="both"/>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 xml:space="preserve">630 </w:t>
                  </w:r>
                  <w:r w:rsidRPr="004B3793" w:rsidR="0090730F">
                    <w:rPr>
                      <w:rFonts w:cstheme="minorHAnsi"/>
                      <w:sz w:val="24"/>
                      <w:szCs w:val="24"/>
                    </w:rPr>
                    <w:t>(FN)</w:t>
                  </w:r>
                </w:p>
              </w:tc>
              <w:tc>
                <w:tcPr>
                  <w:tcW w:w="0" w:type="auto"/>
                  <w:hideMark/>
                </w:tcPr>
                <w:p w:rsidRPr="004B3793" w:rsidR="0090730F" w:rsidRDefault="0090730F" w14:paraId="0AA166D4" w14:textId="3EFF325E">
                  <w:pPr>
                    <w:spacing w:after="75" w:line="259" w:lineRule="auto"/>
                    <w:jc w:val="both"/>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15</w:t>
                  </w:r>
                  <w:r w:rsidR="00AB6D60">
                    <w:rPr>
                      <w:rFonts w:cstheme="minorHAnsi"/>
                      <w:sz w:val="24"/>
                      <w:szCs w:val="24"/>
                    </w:rPr>
                    <w:t>75</w:t>
                  </w:r>
                  <w:r>
                    <w:rPr>
                      <w:rFonts w:cstheme="minorHAnsi"/>
                      <w:sz w:val="24"/>
                      <w:szCs w:val="24"/>
                    </w:rPr>
                    <w:t xml:space="preserve"> </w:t>
                  </w:r>
                  <w:r w:rsidRPr="004B3793">
                    <w:rPr>
                      <w:rFonts w:cstheme="minorHAnsi"/>
                      <w:sz w:val="24"/>
                      <w:szCs w:val="24"/>
                    </w:rPr>
                    <w:t>(TP)</w:t>
                  </w:r>
                </w:p>
              </w:tc>
              <w:tc>
                <w:tcPr>
                  <w:tcW w:w="1677" w:type="dxa"/>
                  <w:hideMark/>
                </w:tcPr>
                <w:p w:rsidRPr="004B3793" w:rsidR="0090730F" w:rsidRDefault="0090730F" w14:paraId="6CF287D6" w14:textId="77777777">
                  <w:pPr>
                    <w:spacing w:after="75" w:line="259" w:lineRule="auto"/>
                    <w:jc w:val="both"/>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2205</w:t>
                  </w:r>
                </w:p>
              </w:tc>
            </w:tr>
            <w:tr w:rsidRPr="004B3793" w:rsidR="0090730F" w14:paraId="2843C10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7" w:type="dxa"/>
                  <w:hideMark/>
                </w:tcPr>
                <w:p w:rsidRPr="004B3793" w:rsidR="0090730F" w:rsidRDefault="0090730F" w14:paraId="7C809DD5" w14:textId="77777777">
                  <w:pPr>
                    <w:spacing w:after="75" w:line="259" w:lineRule="auto"/>
                    <w:jc w:val="both"/>
                    <w:rPr>
                      <w:rFonts w:cstheme="minorHAnsi"/>
                      <w:sz w:val="24"/>
                      <w:szCs w:val="24"/>
                    </w:rPr>
                  </w:pPr>
                  <w:r w:rsidRPr="004B3793">
                    <w:rPr>
                      <w:rFonts w:cstheme="minorHAnsi"/>
                      <w:sz w:val="24"/>
                      <w:szCs w:val="24"/>
                    </w:rPr>
                    <w:t>Total (Predicted)</w:t>
                  </w:r>
                </w:p>
              </w:tc>
              <w:tc>
                <w:tcPr>
                  <w:tcW w:w="0" w:type="auto"/>
                  <w:hideMark/>
                </w:tcPr>
                <w:p w:rsidRPr="004B3793" w:rsidR="0090730F" w:rsidRDefault="0090730F" w14:paraId="6D33EFB5" w14:textId="1B064BDE">
                  <w:pPr>
                    <w:spacing w:after="75" w:line="259"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1</w:t>
                  </w:r>
                  <w:r w:rsidR="007A2A9D">
                    <w:rPr>
                      <w:rFonts w:cstheme="minorHAnsi"/>
                      <w:sz w:val="24"/>
                      <w:szCs w:val="24"/>
                    </w:rPr>
                    <w:t>764</w:t>
                  </w:r>
                </w:p>
              </w:tc>
              <w:tc>
                <w:tcPr>
                  <w:tcW w:w="0" w:type="auto"/>
                  <w:hideMark/>
                </w:tcPr>
                <w:p w:rsidRPr="004B3793" w:rsidR="0090730F" w:rsidRDefault="0090730F" w14:paraId="7C7FF25A" w14:textId="2B1F9639">
                  <w:pPr>
                    <w:spacing w:after="75" w:line="259"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2</w:t>
                  </w:r>
                  <w:r w:rsidR="00DB0872">
                    <w:rPr>
                      <w:rFonts w:cstheme="minorHAnsi"/>
                      <w:sz w:val="24"/>
                      <w:szCs w:val="24"/>
                    </w:rPr>
                    <w:t>23</w:t>
                  </w:r>
                  <w:r>
                    <w:rPr>
                      <w:rFonts w:cstheme="minorHAnsi"/>
                      <w:sz w:val="24"/>
                      <w:szCs w:val="24"/>
                    </w:rPr>
                    <w:t>5</w:t>
                  </w:r>
                </w:p>
              </w:tc>
              <w:tc>
                <w:tcPr>
                  <w:tcW w:w="1677" w:type="dxa"/>
                  <w:hideMark/>
                </w:tcPr>
                <w:p w:rsidRPr="004B3793" w:rsidR="0090730F" w:rsidRDefault="0090730F" w14:paraId="538173C9" w14:textId="77777777">
                  <w:pPr>
                    <w:spacing w:after="75" w:line="259"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3999</w:t>
                  </w:r>
                </w:p>
              </w:tc>
            </w:tr>
          </w:tbl>
          <w:p w:rsidR="0090730F" w:rsidRDefault="0090730F" w14:paraId="4A522A86" w14:textId="77777777"/>
        </w:tc>
      </w:tr>
    </w:tbl>
    <w:p w:rsidR="00397361" w:rsidP="00397361" w:rsidRDefault="00397361" w14:paraId="0FC589A5" w14:textId="77777777">
      <w:pPr>
        <w:pStyle w:val="ListParagraph"/>
        <w:ind w:left="3600"/>
        <w:rPr>
          <w:rFonts w:cstheme="minorHAnsi"/>
          <w:b/>
          <w:bCs/>
          <w:sz w:val="24"/>
          <w:szCs w:val="24"/>
        </w:rPr>
      </w:pPr>
    </w:p>
    <w:p w:rsidRPr="0045384C" w:rsidR="0090730F" w:rsidP="0045384C" w:rsidRDefault="0090730F" w14:paraId="3562EB36" w14:textId="3FDEC4EA">
      <w:pPr>
        <w:pStyle w:val="ListParagraph"/>
        <w:numPr>
          <w:ilvl w:val="0"/>
          <w:numId w:val="30"/>
        </w:numPr>
        <w:rPr>
          <w:rFonts w:cstheme="minorHAnsi"/>
          <w:b/>
          <w:bCs/>
          <w:sz w:val="24"/>
          <w:szCs w:val="24"/>
        </w:rPr>
      </w:pPr>
      <w:r w:rsidRPr="0045384C">
        <w:rPr>
          <w:rFonts w:cstheme="minorHAnsi"/>
          <w:b/>
          <w:bCs/>
          <w:sz w:val="24"/>
          <w:szCs w:val="24"/>
        </w:rPr>
        <w:t>Explanation of Terms:</w:t>
      </w:r>
    </w:p>
    <w:p w:rsidR="0090730F" w:rsidP="0090730F" w:rsidRDefault="00B02965" w14:paraId="2EE6522E" w14:textId="4663C9B1">
      <w:r w:rsidRPr="00B02965">
        <w:t xml:space="preserve">The confusion matrix shows how well </w:t>
      </w:r>
      <w:r w:rsidRPr="00B17DB9">
        <w:t>the</w:t>
      </w:r>
      <w:r w:rsidRPr="00B17DB9" w:rsidR="00B17DB9">
        <w:t xml:space="preserve"> Logistic Regression</w:t>
      </w:r>
      <w:r w:rsidRPr="00B02965">
        <w:t xml:space="preserve"> model made predictions. True Negatives (TN = 1,134) mean the model correctly predicted “AI,” and True Positives (TP = 1,575) mean it correctly predicted “Human.” There were 660 False Positives (FP = 660), where the model predicted “Human” instead of “AI,” and 630 False Negatives (FN = 630), meaning it predicted “AI” instead of “Human.” These numbers show where the model was correct and where it made mistakes</w:t>
      </w:r>
      <w:r w:rsidRPr="00B02965" w:rsidR="0090730F">
        <w:t>.</w:t>
      </w:r>
      <w:r w:rsidR="0090730F">
        <w:t xml:space="preserve">        </w:t>
      </w:r>
    </w:p>
    <w:p w:rsidR="001B48C5" w:rsidP="0090730F" w:rsidRDefault="0090730F" w14:paraId="76F81908" w14:textId="4EE0FB9F">
      <w:pPr>
        <w:pStyle w:val="ListParagraph"/>
        <w:numPr>
          <w:ilvl w:val="0"/>
          <w:numId w:val="30"/>
        </w:numPr>
        <w:rPr>
          <w:b/>
          <w:bCs/>
        </w:rPr>
      </w:pPr>
      <w:r w:rsidRPr="00111362">
        <w:rPr>
          <w:b/>
          <w:bCs/>
        </w:rPr>
        <w:t>Key Performance Metrics:</w:t>
      </w:r>
    </w:p>
    <w:p w:rsidRPr="00F5083A" w:rsidR="006C15BB" w:rsidP="00F5083A" w:rsidRDefault="00F5083A" w14:paraId="36BCAA3F" w14:textId="13D31E4D">
      <w:r w:rsidRPr="00F5083A">
        <w:t>Accuracy, precision, recall, and F1 score, calculated from the confusion matrix, show how well the Logistic Regression model predicted Human and AI texts</w:t>
      </w:r>
      <w:r>
        <w:t>.</w:t>
      </w:r>
      <w:r w:rsidRPr="00F5083A">
        <w:t xml:space="preserve"> Together, they provide a clear view of its reliability</w:t>
      </w:r>
      <w:r>
        <w:t>.</w:t>
      </w:r>
    </w:p>
    <w:p w:rsidRPr="003E0650" w:rsidR="0090730F" w:rsidP="0090730F" w:rsidRDefault="0090730F" w14:paraId="47D26A8C" w14:textId="2A075943">
      <w:pPr>
        <w:rPr>
          <w:b/>
          <w:bCs/>
          <w:sz w:val="24"/>
          <w:szCs w:val="24"/>
        </w:rPr>
      </w:pPr>
      <w:r w:rsidRPr="003E0650">
        <w:rPr>
          <w:b/>
          <w:bCs/>
          <w:sz w:val="24"/>
          <w:szCs w:val="24"/>
        </w:rPr>
        <w:t>a) Accuracy</w:t>
      </w:r>
    </w:p>
    <w:p w:rsidRPr="003E0650" w:rsidR="0090730F" w:rsidP="0090730F" w:rsidRDefault="0090730F" w14:paraId="6E4E6AB4" w14:textId="77777777">
      <w:pPr>
        <w:rPr>
          <w:b/>
          <w:bCs/>
          <w:sz w:val="24"/>
          <w:szCs w:val="24"/>
        </w:rPr>
      </w:pPr>
      <w:r w:rsidRPr="003E0650">
        <w:rPr>
          <w:b/>
          <w:bCs/>
          <w:sz w:val="24"/>
          <w:szCs w:val="24"/>
        </w:rPr>
        <w:t>Formula:</w:t>
      </w:r>
    </w:p>
    <w:p w:rsidRPr="00A1358A" w:rsidR="00802C54" w:rsidP="0090730F" w:rsidRDefault="00A1358A" w14:paraId="0B0D78D3" w14:textId="6AC7573F">
      <w:pPr>
        <w:rPr>
          <w:b/>
          <w:bCs/>
          <w:iCs/>
          <w:sz w:val="28"/>
          <w:szCs w:val="28"/>
        </w:rPr>
      </w:pPr>
      <m:oMathPara>
        <m:oMath>
          <m:r>
            <m:rPr>
              <m:sty m:val="p"/>
            </m:rPr>
            <w:rPr>
              <w:rFonts w:ascii="Cambria Math" w:hAnsi="Cambria Math"/>
              <w:sz w:val="24"/>
              <w:szCs w:val="24"/>
            </w:rPr>
            <m:t>(TP+TN)/Total</m:t>
          </m:r>
        </m:oMath>
      </m:oMathPara>
    </w:p>
    <w:p w:rsidRPr="005010F4" w:rsidR="005010F4" w:rsidP="005010F4" w:rsidRDefault="005010F4" w14:paraId="511B79E0" w14:textId="77777777">
      <w:pPr>
        <w:rPr>
          <w:b/>
          <w:bCs/>
        </w:rPr>
      </w:pPr>
      <w:r w:rsidRPr="005010F4">
        <w:rPr>
          <w:b/>
          <w:bCs/>
          <w:sz w:val="24"/>
          <w:szCs w:val="24"/>
        </w:rPr>
        <w:t>Calculation:</w:t>
      </w:r>
    </w:p>
    <w:p w:rsidRPr="00AB5796" w:rsidR="005010F4" w:rsidP="005010F4" w:rsidRDefault="00000000" w14:paraId="261F7067" w14:textId="2669D71F">
      <w:pPr>
        <w:rPr>
          <w:rFonts w:eastAsiaTheme="minorEastAsia"/>
          <w:sz w:val="24"/>
          <w:szCs w:val="24"/>
        </w:rPr>
      </w:pPr>
      <m:oMathPara>
        <m:oMath>
          <m:f>
            <m:fPr>
              <m:ctrlPr>
                <w:rPr>
                  <w:rFonts w:ascii="Cambria Math" w:hAnsi="Cambria Math"/>
                  <w:sz w:val="24"/>
                  <w:szCs w:val="24"/>
                </w:rPr>
              </m:ctrlPr>
            </m:fPr>
            <m:num>
              <m:r>
                <w:rPr>
                  <w:rFonts w:ascii="Cambria Math" w:hAnsi="Cambria Math"/>
                  <w:sz w:val="24"/>
                  <w:szCs w:val="24"/>
                </w:rPr>
                <m:t>1,575+1,134</m:t>
              </m:r>
              <m:ctrlPr>
                <w:rPr>
                  <w:rFonts w:ascii="Cambria Math" w:hAnsi="Cambria Math"/>
                  <w:i/>
                  <w:sz w:val="24"/>
                  <w:szCs w:val="24"/>
                </w:rPr>
              </m:ctrlPr>
            </m:num>
            <m:den>
              <m:r>
                <w:rPr>
                  <w:rFonts w:ascii="Cambria Math" w:hAnsi="Cambria Math"/>
                  <w:sz w:val="24"/>
                  <w:szCs w:val="24"/>
                </w:rPr>
                <m:t>3,999</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2,709</m:t>
              </m:r>
              <m:ctrlPr>
                <w:rPr>
                  <w:rFonts w:ascii="Cambria Math" w:hAnsi="Cambria Math"/>
                  <w:i/>
                  <w:sz w:val="24"/>
                  <w:szCs w:val="24"/>
                </w:rPr>
              </m:ctrlPr>
            </m:num>
            <m:den>
              <m:r>
                <w:rPr>
                  <w:rFonts w:ascii="Cambria Math" w:hAnsi="Cambria Math"/>
                  <w:sz w:val="24"/>
                  <w:szCs w:val="24"/>
                </w:rPr>
                <m:t>3,999</m:t>
              </m:r>
            </m:den>
          </m:f>
        </m:oMath>
      </m:oMathPara>
    </w:p>
    <w:p w:rsidRPr="00AB5796" w:rsidR="00AB5796" w:rsidP="005010F4" w:rsidRDefault="00AB5796" w14:paraId="3EC3182D" w14:textId="77777777">
      <w:pPr>
        <w:rPr>
          <w:rFonts w:eastAsiaTheme="minorEastAsia"/>
          <w:sz w:val="24"/>
          <w:szCs w:val="24"/>
        </w:rPr>
      </w:pPr>
    </w:p>
    <w:p w:rsidR="005010F4" w:rsidP="005010F4" w:rsidRDefault="005010F4" w14:paraId="66D1E00B" w14:textId="5FAB4D3A">
      <w:pPr>
        <w:rPr>
          <w:b/>
          <w:bCs/>
          <w:sz w:val="24"/>
          <w:szCs w:val="24"/>
        </w:rPr>
      </w:pPr>
      <w:r w:rsidRPr="005010F4">
        <w:rPr>
          <w:b/>
          <w:bCs/>
          <w:sz w:val="24"/>
          <w:szCs w:val="24"/>
        </w:rPr>
        <w:t>Result:</w:t>
      </w:r>
      <w:r w:rsidR="00BB303B">
        <w:rPr>
          <w:b/>
          <w:bCs/>
          <w:sz w:val="24"/>
          <w:szCs w:val="24"/>
        </w:rPr>
        <w:t xml:space="preserve"> </w:t>
      </w:r>
      <w:r w:rsidRPr="005010F4">
        <w:rPr>
          <w:b/>
          <w:bCs/>
          <w:sz w:val="24"/>
          <w:szCs w:val="24"/>
        </w:rPr>
        <w:t>0.677 or 67.7%</w:t>
      </w:r>
    </w:p>
    <w:p w:rsidRPr="00C04558" w:rsidR="00C04558" w:rsidP="00C04558" w:rsidRDefault="00C04558" w14:paraId="59818D49" w14:textId="7045B07B">
      <w:pPr>
        <w:rPr>
          <w:b/>
          <w:bCs/>
          <w:sz w:val="24"/>
          <w:szCs w:val="24"/>
        </w:rPr>
      </w:pPr>
      <w:r w:rsidRPr="00C04558">
        <w:rPr>
          <w:b/>
          <w:bCs/>
          <w:sz w:val="24"/>
          <w:szCs w:val="24"/>
        </w:rPr>
        <w:t xml:space="preserve">b) Precision </w:t>
      </w:r>
    </w:p>
    <w:p w:rsidRPr="00C04558" w:rsidR="00C04558" w:rsidP="00C04558" w:rsidRDefault="00C04558" w14:paraId="5A161856" w14:textId="77777777">
      <w:pPr>
        <w:rPr>
          <w:b/>
          <w:bCs/>
          <w:sz w:val="24"/>
          <w:szCs w:val="24"/>
        </w:rPr>
      </w:pPr>
      <w:r w:rsidRPr="00C04558">
        <w:rPr>
          <w:b/>
          <w:bCs/>
          <w:sz w:val="24"/>
          <w:szCs w:val="24"/>
        </w:rPr>
        <w:t>Formula:</w:t>
      </w:r>
    </w:p>
    <w:p w:rsidRPr="00A1358A" w:rsidR="00C04558" w:rsidP="00C04558" w:rsidRDefault="00A1358A" w14:paraId="1CB08DE3" w14:textId="5275D607">
      <w:pPr>
        <w:rPr>
          <w:iCs/>
          <w:sz w:val="24"/>
          <w:szCs w:val="24"/>
        </w:rPr>
      </w:pPr>
      <m:oMathPara>
        <m:oMath>
          <m:r>
            <m:rPr>
              <m:sty m:val="p"/>
            </m:rPr>
            <w:rPr>
              <w:rFonts w:ascii="Cambria Math" w:hAnsi="Cambria Math"/>
              <w:sz w:val="24"/>
              <w:szCs w:val="24"/>
            </w:rPr>
            <m:t>TP/(TP+FP)</m:t>
          </m:r>
        </m:oMath>
      </m:oMathPara>
    </w:p>
    <w:p w:rsidRPr="00C04558" w:rsidR="00C04558" w:rsidP="00C04558" w:rsidRDefault="00C04558" w14:paraId="3C3FED7F" w14:textId="77777777">
      <w:pPr>
        <w:rPr>
          <w:b/>
          <w:bCs/>
          <w:sz w:val="24"/>
          <w:szCs w:val="24"/>
        </w:rPr>
      </w:pPr>
      <w:r w:rsidRPr="00C04558">
        <w:rPr>
          <w:b/>
          <w:bCs/>
          <w:sz w:val="24"/>
          <w:szCs w:val="24"/>
        </w:rPr>
        <w:t>Calculation:</w:t>
      </w:r>
    </w:p>
    <w:p w:rsidRPr="006D6325" w:rsidR="00C04558" w:rsidP="00C04558" w:rsidRDefault="006D6325" w14:paraId="7B86E52B" w14:textId="065DB712">
      <w:pPr>
        <w:rPr>
          <w:sz w:val="24"/>
          <w:szCs w:val="24"/>
        </w:rPr>
      </w:pPr>
      <m:oMathPara>
        <m:oMath>
          <m:r>
            <w:rPr>
              <w:rFonts w:ascii="Cambria Math" w:hAnsi="Cambria Math"/>
              <w:sz w:val="24"/>
              <w:szCs w:val="24"/>
            </w:rPr>
            <m:t>1,575</m:t>
          </m:r>
          <m:r>
            <m:rPr>
              <m:sty m:val="p"/>
            </m:rPr>
            <w:rPr>
              <w:rFonts w:ascii="Cambria Math" w:hAnsi="Cambria Math"/>
              <w:sz w:val="24"/>
              <w:szCs w:val="24"/>
            </w:rPr>
            <m:t>/</m:t>
          </m:r>
          <m:r>
            <w:rPr>
              <w:rFonts w:ascii="Cambria Math" w:hAnsi="Cambria Math"/>
              <w:sz w:val="24"/>
              <w:szCs w:val="24"/>
            </w:rPr>
            <m:t>(1,575+660)=1,575</m:t>
          </m:r>
          <m:r>
            <m:rPr>
              <m:sty m:val="p"/>
            </m:rPr>
            <w:rPr>
              <w:rFonts w:ascii="Cambria Math" w:hAnsi="Cambria Math"/>
              <w:sz w:val="24"/>
              <w:szCs w:val="24"/>
            </w:rPr>
            <m:t>/</m:t>
          </m:r>
          <m:r>
            <w:rPr>
              <w:rFonts w:ascii="Cambria Math" w:hAnsi="Cambria Math"/>
              <w:sz w:val="24"/>
              <w:szCs w:val="24"/>
            </w:rPr>
            <m:t>2,235</m:t>
          </m:r>
        </m:oMath>
      </m:oMathPara>
    </w:p>
    <w:p w:rsidRPr="00C04558" w:rsidR="00C04558" w:rsidP="00C04558" w:rsidRDefault="00C04558" w14:paraId="4295CF0E" w14:textId="47DDBC73">
      <w:pPr>
        <w:rPr>
          <w:b/>
          <w:bCs/>
          <w:sz w:val="24"/>
          <w:szCs w:val="24"/>
        </w:rPr>
      </w:pPr>
      <w:r w:rsidRPr="00C04558">
        <w:rPr>
          <w:b/>
          <w:bCs/>
          <w:sz w:val="24"/>
          <w:szCs w:val="24"/>
        </w:rPr>
        <w:t>Result:</w:t>
      </w:r>
      <w:r w:rsidR="000B559B">
        <w:rPr>
          <w:b/>
          <w:bCs/>
          <w:sz w:val="24"/>
          <w:szCs w:val="24"/>
        </w:rPr>
        <w:t xml:space="preserve"> </w:t>
      </w:r>
      <w:r w:rsidRPr="00C04558">
        <w:rPr>
          <w:b/>
          <w:bCs/>
          <w:sz w:val="24"/>
          <w:szCs w:val="24"/>
        </w:rPr>
        <w:t>0.705 or 70.5%</w:t>
      </w:r>
    </w:p>
    <w:p w:rsidRPr="00C04558" w:rsidR="00C04558" w:rsidP="00C04558" w:rsidRDefault="00C04558" w14:paraId="0835275A" w14:textId="3C905957">
      <w:pPr>
        <w:rPr>
          <w:b/>
          <w:bCs/>
          <w:sz w:val="24"/>
          <w:szCs w:val="24"/>
        </w:rPr>
      </w:pPr>
      <w:r w:rsidRPr="00C04558">
        <w:rPr>
          <w:b/>
          <w:bCs/>
          <w:sz w:val="24"/>
          <w:szCs w:val="24"/>
        </w:rPr>
        <w:t xml:space="preserve">c) Recall </w:t>
      </w:r>
    </w:p>
    <w:p w:rsidRPr="00C04558" w:rsidR="00C04558" w:rsidP="00C04558" w:rsidRDefault="00C04558" w14:paraId="2253F518" w14:textId="77777777">
      <w:pPr>
        <w:rPr>
          <w:b/>
          <w:bCs/>
          <w:sz w:val="24"/>
          <w:szCs w:val="24"/>
        </w:rPr>
      </w:pPr>
      <w:r w:rsidRPr="00C04558">
        <w:rPr>
          <w:b/>
          <w:bCs/>
          <w:sz w:val="24"/>
          <w:szCs w:val="24"/>
        </w:rPr>
        <w:t>Formula:</w:t>
      </w:r>
    </w:p>
    <w:p w:rsidRPr="006D6325" w:rsidR="00C04558" w:rsidP="00C04558" w:rsidRDefault="006D6325" w14:paraId="09EE5E6E" w14:textId="7C9BFBBC">
      <w:pPr>
        <w:rPr>
          <w:iCs/>
          <w:sz w:val="24"/>
          <w:szCs w:val="24"/>
        </w:rPr>
      </w:pPr>
      <m:oMathPara>
        <m:oMath>
          <m:r>
            <m:rPr>
              <m:sty m:val="p"/>
            </m:rPr>
            <w:rPr>
              <w:rFonts w:ascii="Cambria Math" w:hAnsi="Cambria Math"/>
              <w:sz w:val="24"/>
              <w:szCs w:val="24"/>
            </w:rPr>
            <m:t>TP/(TP+FN)</m:t>
          </m:r>
        </m:oMath>
      </m:oMathPara>
    </w:p>
    <w:p w:rsidRPr="00C04558" w:rsidR="00C04558" w:rsidP="00C04558" w:rsidRDefault="00C04558" w14:paraId="18A96B18" w14:textId="77777777">
      <w:pPr>
        <w:rPr>
          <w:b/>
          <w:bCs/>
          <w:sz w:val="24"/>
          <w:szCs w:val="24"/>
        </w:rPr>
      </w:pPr>
      <w:r w:rsidRPr="00C04558">
        <w:rPr>
          <w:b/>
          <w:bCs/>
          <w:sz w:val="24"/>
          <w:szCs w:val="24"/>
        </w:rPr>
        <w:t>Calculation:</w:t>
      </w:r>
    </w:p>
    <w:p w:rsidRPr="006D6325" w:rsidR="00C04558" w:rsidP="00C04558" w:rsidRDefault="006D6325" w14:paraId="367E35FC" w14:textId="1A97BE70">
      <w:pPr>
        <w:rPr>
          <w:sz w:val="24"/>
          <w:szCs w:val="24"/>
        </w:rPr>
      </w:pPr>
      <m:oMathPara>
        <m:oMath>
          <m:r>
            <w:rPr>
              <w:rFonts w:ascii="Cambria Math" w:hAnsi="Cambria Math"/>
              <w:sz w:val="24"/>
              <w:szCs w:val="24"/>
            </w:rPr>
            <m:t>1,575</m:t>
          </m:r>
          <m:r>
            <m:rPr>
              <m:sty m:val="p"/>
            </m:rPr>
            <w:rPr>
              <w:rFonts w:ascii="Cambria Math" w:hAnsi="Cambria Math"/>
              <w:sz w:val="24"/>
              <w:szCs w:val="24"/>
            </w:rPr>
            <m:t>/</m:t>
          </m:r>
          <m:r>
            <w:rPr>
              <w:rFonts w:ascii="Cambria Math" w:hAnsi="Cambria Math"/>
              <w:sz w:val="24"/>
              <w:szCs w:val="24"/>
            </w:rPr>
            <m:t>(1,575+630)=1,575</m:t>
          </m:r>
          <m:r>
            <m:rPr>
              <m:sty m:val="p"/>
            </m:rPr>
            <w:rPr>
              <w:rFonts w:ascii="Cambria Math" w:hAnsi="Cambria Math"/>
              <w:sz w:val="24"/>
              <w:szCs w:val="24"/>
            </w:rPr>
            <m:t>/</m:t>
          </m:r>
          <m:r>
            <w:rPr>
              <w:rFonts w:ascii="Cambria Math" w:hAnsi="Cambria Math"/>
              <w:sz w:val="24"/>
              <w:szCs w:val="24"/>
            </w:rPr>
            <m:t>2,205</m:t>
          </m:r>
        </m:oMath>
      </m:oMathPara>
    </w:p>
    <w:p w:rsidRPr="00C04558" w:rsidR="00C04558" w:rsidP="00C04558" w:rsidRDefault="00C04558" w14:paraId="00B1F164" w14:textId="28BD80B5">
      <w:pPr>
        <w:rPr>
          <w:b/>
          <w:bCs/>
          <w:sz w:val="24"/>
          <w:szCs w:val="24"/>
        </w:rPr>
      </w:pPr>
      <w:r w:rsidRPr="00C04558">
        <w:rPr>
          <w:b/>
          <w:bCs/>
          <w:sz w:val="24"/>
          <w:szCs w:val="24"/>
        </w:rPr>
        <w:t>Result:</w:t>
      </w:r>
      <w:r w:rsidR="000B559B">
        <w:rPr>
          <w:b/>
          <w:bCs/>
          <w:sz w:val="24"/>
          <w:szCs w:val="24"/>
        </w:rPr>
        <w:t xml:space="preserve"> </w:t>
      </w:r>
      <w:r w:rsidRPr="00C04558">
        <w:rPr>
          <w:b/>
          <w:bCs/>
          <w:sz w:val="24"/>
          <w:szCs w:val="24"/>
        </w:rPr>
        <w:t>0.714 or 71.4%</w:t>
      </w:r>
    </w:p>
    <w:p w:rsidRPr="00C04558" w:rsidR="00C04558" w:rsidP="00C04558" w:rsidRDefault="00C04558" w14:paraId="458640C6" w14:textId="08C045C9">
      <w:pPr>
        <w:rPr>
          <w:b/>
          <w:bCs/>
          <w:sz w:val="24"/>
          <w:szCs w:val="24"/>
        </w:rPr>
      </w:pPr>
      <w:r w:rsidRPr="00C04558">
        <w:rPr>
          <w:b/>
          <w:bCs/>
          <w:sz w:val="24"/>
          <w:szCs w:val="24"/>
        </w:rPr>
        <w:t xml:space="preserve">d) F1-Score </w:t>
      </w:r>
    </w:p>
    <w:p w:rsidRPr="00C04558" w:rsidR="00C04558" w:rsidP="00C04558" w:rsidRDefault="00C04558" w14:paraId="3F645849" w14:textId="77777777">
      <w:pPr>
        <w:rPr>
          <w:b/>
          <w:bCs/>
          <w:sz w:val="24"/>
          <w:szCs w:val="24"/>
        </w:rPr>
      </w:pPr>
      <w:r w:rsidRPr="00C04558">
        <w:rPr>
          <w:b/>
          <w:bCs/>
          <w:sz w:val="24"/>
          <w:szCs w:val="24"/>
        </w:rPr>
        <w:t>Formula:</w:t>
      </w:r>
    </w:p>
    <w:p w:rsidRPr="006D6325" w:rsidR="00C04558" w:rsidP="00C04558" w:rsidRDefault="00A1358A" w14:paraId="079BC296" w14:textId="3972E76E">
      <w:pPr>
        <w:rPr>
          <w:sz w:val="24"/>
          <w:szCs w:val="24"/>
        </w:rPr>
      </w:pPr>
      <m:oMathPara>
        <m:oMath>
          <m:r>
            <m:rPr>
              <m:sty m:val="p"/>
            </m:rPr>
            <w:rPr>
              <w:rFonts w:ascii="Cambria Math" w:hAnsi="Cambria Math"/>
              <w:sz w:val="24"/>
              <w:szCs w:val="24"/>
            </w:rPr>
            <m:t>2×(Precision×Recall)/(Precision+Recall</m:t>
          </m:r>
          <m:r>
            <w:rPr>
              <w:rFonts w:ascii="Cambria Math" w:hAnsi="Cambria Math"/>
              <w:sz w:val="24"/>
              <w:szCs w:val="24"/>
            </w:rPr>
            <m:t>)</m:t>
          </m:r>
          <m:r>
            <m:rPr>
              <m:sty m:val="p"/>
            </m:rPr>
            <w:rPr>
              <w:sz w:val="24"/>
              <w:szCs w:val="24"/>
            </w:rPr>
            <w:br/>
          </m:r>
        </m:oMath>
      </m:oMathPara>
    </w:p>
    <w:p w:rsidRPr="00C04558" w:rsidR="00C04558" w:rsidP="00C04558" w:rsidRDefault="00C04558" w14:paraId="7D84B4B4" w14:textId="77777777">
      <w:pPr>
        <w:rPr>
          <w:b/>
          <w:bCs/>
          <w:sz w:val="24"/>
          <w:szCs w:val="24"/>
        </w:rPr>
      </w:pPr>
      <w:r w:rsidRPr="00C04558">
        <w:rPr>
          <w:b/>
          <w:bCs/>
          <w:sz w:val="24"/>
          <w:szCs w:val="24"/>
        </w:rPr>
        <w:t>Calculation:</w:t>
      </w:r>
    </w:p>
    <w:p w:rsidRPr="006D6325" w:rsidR="00C04558" w:rsidP="00C04558" w:rsidRDefault="006D6325" w14:paraId="671550C7" w14:textId="411C4CD3">
      <w:pPr>
        <w:rPr>
          <w:sz w:val="24"/>
          <w:szCs w:val="24"/>
        </w:rPr>
      </w:pPr>
      <m:oMathPara>
        <m:oMath>
          <m:r>
            <w:rPr>
              <w:rFonts w:ascii="Cambria Math" w:hAnsi="Cambria Math"/>
              <w:sz w:val="24"/>
              <w:szCs w:val="24"/>
            </w:rPr>
            <w:lastRenderedPageBreak/>
            <m:t>2×(0.705×0.714)</m:t>
          </m:r>
          <m:r>
            <m:rPr>
              <m:sty m:val="p"/>
            </m:rPr>
            <w:rPr>
              <w:rFonts w:ascii="Cambria Math" w:hAnsi="Cambria Math"/>
              <w:sz w:val="24"/>
              <w:szCs w:val="24"/>
            </w:rPr>
            <m:t>/</m:t>
          </m:r>
          <m:r>
            <w:rPr>
              <w:rFonts w:ascii="Cambria Math" w:hAnsi="Cambria Math"/>
              <w:sz w:val="24"/>
              <w:szCs w:val="24"/>
            </w:rPr>
            <m:t>(0.705+0.714)</m:t>
          </m:r>
        </m:oMath>
      </m:oMathPara>
    </w:p>
    <w:p w:rsidRPr="00C04558" w:rsidR="00C04558" w:rsidP="00C04558" w:rsidRDefault="00C04558" w14:paraId="2F1385EA" w14:textId="0F063913">
      <w:pPr>
        <w:rPr>
          <w:b/>
          <w:bCs/>
          <w:sz w:val="24"/>
          <w:szCs w:val="24"/>
        </w:rPr>
      </w:pPr>
      <w:r w:rsidRPr="00C04558">
        <w:rPr>
          <w:b/>
          <w:bCs/>
          <w:sz w:val="24"/>
          <w:szCs w:val="24"/>
        </w:rPr>
        <w:t>Result:</w:t>
      </w:r>
      <w:r w:rsidR="000B559B">
        <w:rPr>
          <w:b/>
          <w:bCs/>
          <w:sz w:val="24"/>
          <w:szCs w:val="24"/>
        </w:rPr>
        <w:t xml:space="preserve">  </w:t>
      </w:r>
      <w:r w:rsidRPr="00C04558">
        <w:rPr>
          <w:b/>
          <w:bCs/>
          <w:sz w:val="24"/>
          <w:szCs w:val="24"/>
        </w:rPr>
        <w:t>≈ 0.709 or 70.9%</w:t>
      </w:r>
    </w:p>
    <w:p w:rsidRPr="00C04558" w:rsidR="00C04558" w:rsidP="00C04558" w:rsidRDefault="00C04558" w14:paraId="1B053CE6" w14:textId="5341E811">
      <w:pPr>
        <w:rPr>
          <w:b/>
          <w:bCs/>
          <w:sz w:val="24"/>
          <w:szCs w:val="24"/>
        </w:rPr>
      </w:pPr>
      <w:r w:rsidRPr="00C04558">
        <w:rPr>
          <w:b/>
          <w:bCs/>
          <w:sz w:val="24"/>
          <w:szCs w:val="24"/>
        </w:rPr>
        <w:t xml:space="preserve">e) Specificity </w:t>
      </w:r>
    </w:p>
    <w:p w:rsidRPr="00A1358A" w:rsidR="00C04558" w:rsidP="00C04558" w:rsidRDefault="00C04558" w14:paraId="55E089B9" w14:textId="77777777">
      <w:pPr>
        <w:rPr>
          <w:b/>
          <w:bCs/>
          <w:sz w:val="24"/>
          <w:szCs w:val="24"/>
        </w:rPr>
      </w:pPr>
      <w:r w:rsidRPr="00C04558">
        <w:rPr>
          <w:b/>
          <w:bCs/>
          <w:sz w:val="24"/>
          <w:szCs w:val="24"/>
        </w:rPr>
        <w:t>Formula:</w:t>
      </w:r>
    </w:p>
    <w:p w:rsidRPr="006D6325" w:rsidR="00C04558" w:rsidP="00C04558" w:rsidRDefault="00A1358A" w14:paraId="221051AE" w14:textId="38019C24">
      <w:pPr>
        <w:rPr>
          <w:sz w:val="24"/>
          <w:szCs w:val="24"/>
        </w:rPr>
      </w:pPr>
      <m:oMathPara>
        <m:oMath>
          <m:r>
            <m:rPr>
              <m:sty m:val="p"/>
            </m:rPr>
            <w:rPr>
              <w:rFonts w:ascii="Cambria Math" w:hAnsi="Cambria Math"/>
              <w:sz w:val="24"/>
              <w:szCs w:val="24"/>
            </w:rPr>
            <m:t>TN/(TN+FP)</m:t>
          </m:r>
          <m:r>
            <m:rPr>
              <m:sty m:val="p"/>
            </m:rPr>
            <w:rPr>
              <w:sz w:val="24"/>
              <w:szCs w:val="24"/>
            </w:rPr>
            <w:br/>
          </m:r>
        </m:oMath>
      </m:oMathPara>
    </w:p>
    <w:p w:rsidRPr="00C04558" w:rsidR="00C04558" w:rsidP="00C04558" w:rsidRDefault="00C04558" w14:paraId="671A4106" w14:textId="77777777">
      <w:pPr>
        <w:rPr>
          <w:b/>
          <w:bCs/>
          <w:sz w:val="24"/>
          <w:szCs w:val="24"/>
        </w:rPr>
      </w:pPr>
      <w:r w:rsidRPr="00C04558">
        <w:rPr>
          <w:b/>
          <w:bCs/>
          <w:sz w:val="24"/>
          <w:szCs w:val="24"/>
        </w:rPr>
        <w:t>Calculation:</w:t>
      </w:r>
    </w:p>
    <w:p w:rsidRPr="006D6325" w:rsidR="00C04558" w:rsidP="00C04558" w:rsidRDefault="006D6325" w14:paraId="753D6196" w14:textId="734E7A22">
      <w:pPr>
        <w:rPr>
          <w:sz w:val="24"/>
          <w:szCs w:val="24"/>
        </w:rPr>
      </w:pPr>
      <m:oMathPara>
        <m:oMath>
          <m:r>
            <w:rPr>
              <w:rFonts w:ascii="Cambria Math" w:hAnsi="Cambria Math"/>
              <w:sz w:val="24"/>
              <w:szCs w:val="24"/>
            </w:rPr>
            <m:t>1,134</m:t>
          </m:r>
          <m:r>
            <m:rPr>
              <m:sty m:val="p"/>
            </m:rPr>
            <w:rPr>
              <w:rFonts w:ascii="Cambria Math" w:hAnsi="Cambria Math"/>
              <w:sz w:val="24"/>
              <w:szCs w:val="24"/>
            </w:rPr>
            <m:t>/</m:t>
          </m:r>
          <m:r>
            <w:rPr>
              <w:rFonts w:ascii="Cambria Math" w:hAnsi="Cambria Math"/>
              <w:sz w:val="24"/>
              <w:szCs w:val="24"/>
            </w:rPr>
            <m:t>(1,134+660)=1,134</m:t>
          </m:r>
          <m:r>
            <m:rPr>
              <m:sty m:val="p"/>
            </m:rPr>
            <w:rPr>
              <w:rFonts w:ascii="Cambria Math" w:hAnsi="Cambria Math"/>
              <w:sz w:val="24"/>
              <w:szCs w:val="24"/>
            </w:rPr>
            <m:t>/</m:t>
          </m:r>
          <m:r>
            <w:rPr>
              <w:rFonts w:ascii="Cambria Math" w:hAnsi="Cambria Math"/>
              <w:sz w:val="24"/>
              <w:szCs w:val="24"/>
            </w:rPr>
            <m:t>1,794</m:t>
          </m:r>
          <m:r>
            <m:rPr>
              <m:sty m:val="p"/>
            </m:rPr>
            <w:rPr>
              <w:sz w:val="24"/>
              <w:szCs w:val="24"/>
            </w:rPr>
            <w:br/>
          </m:r>
        </m:oMath>
      </m:oMathPara>
    </w:p>
    <w:p w:rsidRPr="006D6325" w:rsidR="00E109B2" w:rsidP="00E109B2" w:rsidRDefault="00C04558" w14:paraId="735AA8AB" w14:textId="2F0E0173">
      <w:pPr>
        <w:rPr>
          <w:b/>
          <w:bCs/>
          <w:sz w:val="24"/>
          <w:szCs w:val="24"/>
        </w:rPr>
      </w:pPr>
      <w:r w:rsidRPr="00C04558">
        <w:rPr>
          <w:b/>
          <w:bCs/>
          <w:sz w:val="24"/>
          <w:szCs w:val="24"/>
        </w:rPr>
        <w:t>Result</w:t>
      </w:r>
      <w:proofErr w:type="gramStart"/>
      <w:r w:rsidRPr="00C04558">
        <w:rPr>
          <w:b/>
          <w:bCs/>
          <w:sz w:val="24"/>
          <w:szCs w:val="24"/>
        </w:rPr>
        <w:t>:</w:t>
      </w:r>
      <w:r w:rsidR="000B559B">
        <w:rPr>
          <w:b/>
          <w:bCs/>
          <w:sz w:val="24"/>
          <w:szCs w:val="24"/>
        </w:rPr>
        <w:t xml:space="preserve">  </w:t>
      </w:r>
      <w:r w:rsidRPr="00C04558">
        <w:rPr>
          <w:b/>
          <w:bCs/>
          <w:sz w:val="24"/>
          <w:szCs w:val="24"/>
        </w:rPr>
        <w:t>0.632</w:t>
      </w:r>
      <w:proofErr w:type="gramEnd"/>
      <w:r w:rsidRPr="00C04558">
        <w:rPr>
          <w:b/>
          <w:bCs/>
          <w:sz w:val="24"/>
          <w:szCs w:val="24"/>
        </w:rPr>
        <w:t xml:space="preserve"> or 63.2%</w:t>
      </w:r>
    </w:p>
    <w:p w:rsidRPr="007C4641" w:rsidR="00805847" w:rsidP="007C4641" w:rsidRDefault="00311D68" w14:paraId="418033D3" w14:textId="1D3CBDF6">
      <w:pPr>
        <w:pStyle w:val="ListParagraph"/>
        <w:numPr>
          <w:ilvl w:val="0"/>
          <w:numId w:val="27"/>
        </w:numPr>
        <w:rPr>
          <w:b/>
          <w:bCs/>
          <w:sz w:val="28"/>
          <w:szCs w:val="28"/>
        </w:rPr>
      </w:pPr>
      <w:proofErr w:type="spellStart"/>
      <w:r>
        <w:rPr>
          <w:b/>
          <w:bCs/>
          <w:sz w:val="28"/>
          <w:szCs w:val="28"/>
        </w:rPr>
        <w:t>kNN</w:t>
      </w:r>
      <w:proofErr w:type="spellEnd"/>
    </w:p>
    <w:p w:rsidR="00805847" w:rsidP="006B624C" w:rsidRDefault="00EF2C71" w14:paraId="33ED9BE1" w14:textId="06CAA1FB">
      <w:pPr>
        <w:jc w:val="both"/>
        <w:rPr>
          <w:b/>
          <w:sz w:val="24"/>
          <w:szCs w:val="24"/>
        </w:rPr>
      </w:pPr>
      <w:r w:rsidRPr="00EF2C71">
        <w:rPr>
          <w:rFonts w:cstheme="minorHAnsi"/>
          <w:b/>
          <w:bCs/>
          <w:noProof/>
          <w:sz w:val="24"/>
          <w:szCs w:val="24"/>
        </w:rPr>
        <mc:AlternateContent>
          <mc:Choice Requires="wps">
            <w:drawing>
              <wp:anchor distT="45720" distB="45720" distL="114300" distR="114300" simplePos="0" relativeHeight="251658246" behindDoc="0" locked="0" layoutInCell="1" allowOverlap="1" wp14:anchorId="50F0A89F" wp14:editId="7BA12553">
                <wp:simplePos x="0" y="0"/>
                <wp:positionH relativeFrom="margin">
                  <wp:align>left</wp:align>
                </wp:positionH>
                <wp:positionV relativeFrom="paragraph">
                  <wp:posOffset>8304</wp:posOffset>
                </wp:positionV>
                <wp:extent cx="4387215" cy="2092325"/>
                <wp:effectExtent l="0" t="0" r="13335" b="22225"/>
                <wp:wrapSquare wrapText="bothSides"/>
                <wp:docPr id="5477206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215" cy="2092569"/>
                        </a:xfrm>
                        <a:prstGeom prst="rect">
                          <a:avLst/>
                        </a:prstGeom>
                        <a:solidFill>
                          <a:srgbClr val="FFFFFF"/>
                        </a:solidFill>
                        <a:ln w="9525">
                          <a:solidFill>
                            <a:srgbClr val="000000"/>
                          </a:solidFill>
                          <a:miter lim="800000"/>
                          <a:headEnd/>
                          <a:tailEnd/>
                        </a:ln>
                      </wps:spPr>
                      <wps:txbx>
                        <w:txbxContent>
                          <w:p w:rsidR="00EF2C71" w:rsidRDefault="00707B8D" w14:paraId="27690A15" w14:textId="6B43E6E9">
                            <w:r>
                              <w:rPr>
                                <w:noProof/>
                              </w:rPr>
                              <w:drawing>
                                <wp:inline distT="0" distB="0" distL="0" distR="0" wp14:anchorId="26FE6717" wp14:editId="4A368288">
                                  <wp:extent cx="3938905" cy="1978269"/>
                                  <wp:effectExtent l="0" t="0" r="4445" b="3175"/>
                                  <wp:docPr id="79309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97548" name=""/>
                                          <pic:cNvPicPr/>
                                        </pic:nvPicPr>
                                        <pic:blipFill>
                                          <a:blip r:embed="rId13"/>
                                          <a:stretch>
                                            <a:fillRect/>
                                          </a:stretch>
                                        </pic:blipFill>
                                        <pic:spPr>
                                          <a:xfrm>
                                            <a:off x="0" y="0"/>
                                            <a:ext cx="3943782" cy="198071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C0AC0DB">
              <v:shape id="_x0000_s1032" style="position:absolute;left:0;text-align:left;margin-left:0;margin-top:.65pt;width:345.45pt;height:164.75pt;z-index:25165824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" w14:anchorId="50F0A89F">
                <v:textbox>
                  <w:txbxContent>
                    <w:p w:rsidR="00EF2C71" w:rsidRDefault="00707B8D" w14:paraId="41C8F396" w14:textId="6B43E6E9">
                      <w:r>
                        <w:rPr>
                          <w:noProof/>
                        </w:rPr>
                        <w:drawing>
                          <wp:inline distT="0" distB="0" distL="0" distR="0" wp14:anchorId="0FAC03E3" wp14:editId="4A368288">
                            <wp:extent cx="3938905" cy="1978269"/>
                            <wp:effectExtent l="0" t="0" r="4445" b="3175"/>
                            <wp:docPr id="95838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97548" name=""/>
                                    <pic:cNvPicPr/>
                                  </pic:nvPicPr>
                                  <pic:blipFill>
                                    <a:blip r:embed="rId13"/>
                                    <a:stretch>
                                      <a:fillRect/>
                                    </a:stretch>
                                  </pic:blipFill>
                                  <pic:spPr>
                                    <a:xfrm>
                                      <a:off x="0" y="0"/>
                                      <a:ext cx="3943782" cy="1980718"/>
                                    </a:xfrm>
                                    <a:prstGeom prst="rect">
                                      <a:avLst/>
                                    </a:prstGeom>
                                  </pic:spPr>
                                </pic:pic>
                              </a:graphicData>
                            </a:graphic>
                          </wp:inline>
                        </w:drawing>
                      </w:r>
                    </w:p>
                  </w:txbxContent>
                </v:textbox>
                <w10:wrap type="square" anchorx="margin"/>
              </v:shape>
            </w:pict>
          </mc:Fallback>
        </mc:AlternateContent>
      </w:r>
    </w:p>
    <w:p w:rsidR="007C4641" w:rsidP="55588103" w:rsidRDefault="007C4641" w14:paraId="0B4F32FA" w14:textId="1AAE8EF4">
      <w:pPr>
        <w:pStyle w:val="Normal"/>
        <w:jc w:val="both"/>
        <w:rPr>
          <w:rFonts w:cs="Calibri" w:cstheme="minorAscii"/>
          <w:b w:val="1"/>
          <w:bCs w:val="1"/>
          <w:sz w:val="24"/>
          <w:szCs w:val="24"/>
        </w:rPr>
      </w:pPr>
      <w:r w:rsidRPr="55588103" w:rsidR="007C4641">
        <w:rPr>
          <w:rFonts w:cs="Calibri" w:cstheme="minorAscii"/>
          <w:b w:val="1"/>
          <w:bCs w:val="1"/>
          <w:sz w:val="24"/>
          <w:szCs w:val="24"/>
        </w:rPr>
        <w:t>F</w:t>
      </w:r>
      <w:r w:rsidRPr="55588103" w:rsidR="007C4641">
        <w:rPr>
          <w:rStyle w:val="Strong"/>
        </w:rPr>
        <w:t>IGURE NO: 1.</w:t>
      </w:r>
      <w:r w:rsidRPr="55588103" w:rsidR="00347758">
        <w:rPr>
          <w:rStyle w:val="Strong"/>
        </w:rPr>
        <w:t>5</w:t>
      </w:r>
      <w:r w:rsidRPr="55588103" w:rsidR="007C4641">
        <w:rPr>
          <w:rStyle w:val="Strong"/>
        </w:rPr>
        <w:t xml:space="preserve"> </w:t>
      </w:r>
      <w:r w:rsidRPr="55588103" w:rsidR="00347758">
        <w:rPr>
          <w:rStyle w:val="Strong"/>
        </w:rPr>
        <w:t>k</w:t>
      </w:r>
      <w:r w:rsidRPr="55588103" w:rsidR="007C4641">
        <w:rPr>
          <w:b w:val="1"/>
          <w:bCs w:val="1"/>
        </w:rPr>
        <w:t>NN</w:t>
      </w:r>
      <w:r w:rsidRPr="55588103" w:rsidR="007C4641">
        <w:rPr>
          <w:b w:val="1"/>
          <w:bCs w:val="1"/>
        </w:rPr>
        <w:t xml:space="preserve"> </w:t>
      </w:r>
      <w:r w:rsidRPr="55588103" w:rsidR="007C4641">
        <w:rPr>
          <w:b w:val="1"/>
          <w:bCs w:val="1"/>
        </w:rPr>
        <w:t>Model Validation:</w:t>
      </w:r>
      <w:r w:rsidR="007C4641">
        <w:rPr/>
        <w:t xml:space="preserve"> </w:t>
      </w:r>
      <w:r w:rsidRPr="55588103" w:rsidR="007C4641">
        <w:rPr>
          <w:rStyle w:val="Strong"/>
        </w:rPr>
        <w:t>C</w:t>
      </w:r>
      <w:r w:rsidRPr="55588103" w:rsidR="007C4641">
        <w:rPr>
          <w:b w:val="1"/>
          <w:bCs w:val="1"/>
        </w:rPr>
        <w:t>onfusion Matrix</w:t>
      </w:r>
      <w:proofErr w:type="spellStart"/>
      <w:proofErr w:type="spellEnd"/>
    </w:p>
    <w:p w:rsidRPr="00763CBD" w:rsidR="00763CBD" w:rsidP="00A24982" w:rsidRDefault="00763CBD" w14:paraId="1245C5D4" w14:textId="30B057CC">
      <w:pPr>
        <w:pStyle w:val="ListParagraph"/>
        <w:numPr>
          <w:ilvl w:val="0"/>
          <w:numId w:val="31"/>
        </w:numPr>
        <w:jc w:val="both"/>
        <w:rPr>
          <w:rFonts w:cstheme="minorHAnsi"/>
          <w:b/>
          <w:bCs/>
          <w:sz w:val="24"/>
          <w:szCs w:val="24"/>
        </w:rPr>
      </w:pPr>
      <w:r w:rsidRPr="001E69DE">
        <w:rPr>
          <w:rFonts w:cstheme="minorHAnsi"/>
          <w:b/>
          <w:bCs/>
          <w:sz w:val="24"/>
          <w:szCs w:val="24"/>
        </w:rPr>
        <w:t>Interpretation</w:t>
      </w:r>
    </w:p>
    <w:p w:rsidRPr="006C55C2" w:rsidR="00A24982" w:rsidP="00A24982" w:rsidRDefault="00A24982" w14:paraId="7641B499" w14:textId="77777777">
      <w:pPr>
        <w:jc w:val="both"/>
        <w:rPr>
          <w:sz w:val="24"/>
          <w:szCs w:val="24"/>
        </w:rPr>
      </w:pPr>
      <w:r w:rsidRPr="063E0DBA">
        <w:rPr>
          <w:sz w:val="24"/>
          <w:szCs w:val="24"/>
        </w:rPr>
        <w:t>The confusion matrix is structured as follows:</w:t>
      </w:r>
    </w:p>
    <w:tbl>
      <w:tblPr>
        <w:tblStyle w:val="TableGrid"/>
        <w:tblW w:w="0" w:type="auto"/>
        <w:tblLook w:val="04A0" w:firstRow="1" w:lastRow="0" w:firstColumn="1" w:lastColumn="0" w:noHBand="0" w:noVBand="1"/>
      </w:tblPr>
      <w:tblGrid>
        <w:gridCol w:w="9350"/>
      </w:tblGrid>
      <w:tr w:rsidR="00A24982" w14:paraId="15514A2F" w14:textId="77777777">
        <w:tc>
          <w:tcPr>
            <w:tcW w:w="9350" w:type="dxa"/>
          </w:tcPr>
          <w:tbl>
            <w:tblPr>
              <w:tblStyle w:val="PlainTable1"/>
              <w:tblW w:w="9360" w:type="dxa"/>
              <w:tblLook w:val="04A0" w:firstRow="1" w:lastRow="0" w:firstColumn="1" w:lastColumn="0" w:noHBand="0" w:noVBand="1"/>
            </w:tblPr>
            <w:tblGrid>
              <w:gridCol w:w="1997"/>
              <w:gridCol w:w="2427"/>
              <w:gridCol w:w="3259"/>
              <w:gridCol w:w="1677"/>
            </w:tblGrid>
            <w:tr w:rsidRPr="004B3793" w:rsidR="00A24982" w14:paraId="3C03944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7" w:type="dxa"/>
                  <w:hideMark/>
                </w:tcPr>
                <w:p w:rsidRPr="004B3793" w:rsidR="00A24982" w:rsidRDefault="00A24982" w14:paraId="51BA51A2" w14:textId="77777777">
                  <w:pPr>
                    <w:spacing w:after="75" w:line="259" w:lineRule="auto"/>
                    <w:jc w:val="both"/>
                    <w:rPr>
                      <w:rFonts w:cstheme="minorHAnsi"/>
                      <w:sz w:val="24"/>
                      <w:szCs w:val="24"/>
                    </w:rPr>
                  </w:pPr>
                </w:p>
              </w:tc>
              <w:tc>
                <w:tcPr>
                  <w:tcW w:w="0" w:type="auto"/>
                  <w:hideMark/>
                </w:tcPr>
                <w:p w:rsidRPr="004B3793" w:rsidR="00A24982" w:rsidRDefault="00A24982" w14:paraId="73DA9E06" w14:textId="77777777">
                  <w:pPr>
                    <w:spacing w:after="75" w:line="259" w:lineRule="auto"/>
                    <w:jc w:val="both"/>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4B3793">
                    <w:rPr>
                      <w:rFonts w:cstheme="minorHAnsi"/>
                      <w:sz w:val="24"/>
                      <w:szCs w:val="24"/>
                    </w:rPr>
                    <w:t>Predicted: AI</w:t>
                  </w:r>
                </w:p>
              </w:tc>
              <w:tc>
                <w:tcPr>
                  <w:tcW w:w="0" w:type="auto"/>
                  <w:hideMark/>
                </w:tcPr>
                <w:p w:rsidRPr="004B3793" w:rsidR="00A24982" w:rsidRDefault="00A24982" w14:paraId="24ED34C8" w14:textId="77777777">
                  <w:pPr>
                    <w:spacing w:after="75" w:line="259" w:lineRule="auto"/>
                    <w:jc w:val="both"/>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4B3793">
                    <w:rPr>
                      <w:rFonts w:cstheme="minorHAnsi"/>
                      <w:sz w:val="24"/>
                      <w:szCs w:val="24"/>
                    </w:rPr>
                    <w:t>Predicted: Human</w:t>
                  </w:r>
                </w:p>
              </w:tc>
              <w:tc>
                <w:tcPr>
                  <w:tcW w:w="1677" w:type="dxa"/>
                  <w:hideMark/>
                </w:tcPr>
                <w:p w:rsidRPr="004B3793" w:rsidR="00A24982" w:rsidRDefault="00A24982" w14:paraId="3B0EA603" w14:textId="77777777">
                  <w:pPr>
                    <w:spacing w:after="75" w:line="259" w:lineRule="auto"/>
                    <w:jc w:val="both"/>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4B3793">
                    <w:rPr>
                      <w:rFonts w:cstheme="minorHAnsi"/>
                      <w:sz w:val="24"/>
                      <w:szCs w:val="24"/>
                    </w:rPr>
                    <w:t>Total (Actual)</w:t>
                  </w:r>
                </w:p>
              </w:tc>
            </w:tr>
            <w:tr w:rsidRPr="004B3793" w:rsidR="00A24982" w14:paraId="22AFE8A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7" w:type="dxa"/>
                  <w:hideMark/>
                </w:tcPr>
                <w:p w:rsidRPr="004B3793" w:rsidR="00A24982" w:rsidRDefault="00A24982" w14:paraId="705B99A4" w14:textId="77777777">
                  <w:pPr>
                    <w:spacing w:after="75" w:line="259" w:lineRule="auto"/>
                    <w:jc w:val="both"/>
                    <w:rPr>
                      <w:rFonts w:cstheme="minorHAnsi"/>
                      <w:sz w:val="24"/>
                      <w:szCs w:val="24"/>
                    </w:rPr>
                  </w:pPr>
                  <w:proofErr w:type="gramStart"/>
                  <w:r w:rsidRPr="004B3793">
                    <w:rPr>
                      <w:rFonts w:cstheme="minorHAnsi"/>
                      <w:sz w:val="24"/>
                      <w:szCs w:val="24"/>
                    </w:rPr>
                    <w:t>Actual</w:t>
                  </w:r>
                  <w:proofErr w:type="gramEnd"/>
                  <w:r w:rsidRPr="004B3793">
                    <w:rPr>
                      <w:rFonts w:cstheme="minorHAnsi"/>
                      <w:sz w:val="24"/>
                      <w:szCs w:val="24"/>
                    </w:rPr>
                    <w:t>: AI</w:t>
                  </w:r>
                </w:p>
              </w:tc>
              <w:tc>
                <w:tcPr>
                  <w:tcW w:w="0" w:type="auto"/>
                  <w:hideMark/>
                </w:tcPr>
                <w:p w:rsidRPr="004B3793" w:rsidR="00A24982" w:rsidRDefault="00C276AA" w14:paraId="0522177A" w14:textId="35C5C8D2">
                  <w:pPr>
                    <w:spacing w:after="75" w:line="259"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171</w:t>
                  </w:r>
                  <w:r w:rsidR="00BE5E63">
                    <w:rPr>
                      <w:rFonts w:cstheme="minorHAnsi"/>
                      <w:sz w:val="24"/>
                      <w:szCs w:val="24"/>
                    </w:rPr>
                    <w:t>3</w:t>
                  </w:r>
                  <w:r w:rsidR="00A24982">
                    <w:rPr>
                      <w:rFonts w:cstheme="minorHAnsi"/>
                      <w:sz w:val="24"/>
                      <w:szCs w:val="24"/>
                    </w:rPr>
                    <w:t xml:space="preserve"> </w:t>
                  </w:r>
                  <w:r w:rsidRPr="004B3793" w:rsidR="00A24982">
                    <w:rPr>
                      <w:rFonts w:cstheme="minorHAnsi"/>
                      <w:sz w:val="24"/>
                      <w:szCs w:val="24"/>
                    </w:rPr>
                    <w:t>(TN)</w:t>
                  </w:r>
                </w:p>
              </w:tc>
              <w:tc>
                <w:tcPr>
                  <w:tcW w:w="0" w:type="auto"/>
                  <w:hideMark/>
                </w:tcPr>
                <w:p w:rsidRPr="004B3793" w:rsidR="00A24982" w:rsidRDefault="00D84CA4" w14:paraId="07EB5035" w14:textId="24C92488">
                  <w:pPr>
                    <w:spacing w:after="75" w:line="259"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81</w:t>
                  </w:r>
                  <w:r w:rsidR="00A24982">
                    <w:rPr>
                      <w:rFonts w:cstheme="minorHAnsi"/>
                      <w:sz w:val="24"/>
                      <w:szCs w:val="24"/>
                    </w:rPr>
                    <w:t xml:space="preserve"> </w:t>
                  </w:r>
                  <w:r w:rsidRPr="004B3793" w:rsidR="00A24982">
                    <w:rPr>
                      <w:rFonts w:cstheme="minorHAnsi"/>
                      <w:sz w:val="24"/>
                      <w:szCs w:val="24"/>
                    </w:rPr>
                    <w:t>(FP)</w:t>
                  </w:r>
                </w:p>
              </w:tc>
              <w:tc>
                <w:tcPr>
                  <w:tcW w:w="1677" w:type="dxa"/>
                  <w:hideMark/>
                </w:tcPr>
                <w:p w:rsidRPr="004B3793" w:rsidR="00A24982" w:rsidRDefault="00A24982" w14:paraId="6970AD29" w14:textId="77777777">
                  <w:pPr>
                    <w:spacing w:after="75" w:line="259"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1794</w:t>
                  </w:r>
                </w:p>
              </w:tc>
            </w:tr>
            <w:tr w:rsidRPr="004B3793" w:rsidR="00A24982" w14:paraId="64A3CEFB" w14:textId="77777777">
              <w:tc>
                <w:tcPr>
                  <w:cnfStyle w:val="001000000000" w:firstRow="0" w:lastRow="0" w:firstColumn="1" w:lastColumn="0" w:oddVBand="0" w:evenVBand="0" w:oddHBand="0" w:evenHBand="0" w:firstRowFirstColumn="0" w:firstRowLastColumn="0" w:lastRowFirstColumn="0" w:lastRowLastColumn="0"/>
                  <w:tcW w:w="1997" w:type="dxa"/>
                  <w:hideMark/>
                </w:tcPr>
                <w:p w:rsidRPr="004B3793" w:rsidR="00A24982" w:rsidRDefault="00A24982" w14:paraId="517DBBBE" w14:textId="77777777">
                  <w:pPr>
                    <w:spacing w:after="75" w:line="259" w:lineRule="auto"/>
                    <w:jc w:val="both"/>
                    <w:rPr>
                      <w:rFonts w:cstheme="minorHAnsi"/>
                      <w:sz w:val="24"/>
                      <w:szCs w:val="24"/>
                    </w:rPr>
                  </w:pPr>
                  <w:proofErr w:type="gramStart"/>
                  <w:r w:rsidRPr="004B3793">
                    <w:rPr>
                      <w:rFonts w:cstheme="minorHAnsi"/>
                      <w:sz w:val="24"/>
                      <w:szCs w:val="24"/>
                    </w:rPr>
                    <w:t>Actual</w:t>
                  </w:r>
                  <w:proofErr w:type="gramEnd"/>
                  <w:r w:rsidRPr="004B3793">
                    <w:rPr>
                      <w:rFonts w:cstheme="minorHAnsi"/>
                      <w:sz w:val="24"/>
                      <w:szCs w:val="24"/>
                    </w:rPr>
                    <w:t>: Human</w:t>
                  </w:r>
                </w:p>
              </w:tc>
              <w:tc>
                <w:tcPr>
                  <w:tcW w:w="0" w:type="auto"/>
                  <w:hideMark/>
                </w:tcPr>
                <w:p w:rsidRPr="004B3793" w:rsidR="00A24982" w:rsidRDefault="00456EC8" w14:paraId="5F9836C5" w14:textId="16C30D3E">
                  <w:pPr>
                    <w:spacing w:after="75" w:line="259" w:lineRule="auto"/>
                    <w:jc w:val="both"/>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 xml:space="preserve">75 </w:t>
                  </w:r>
                  <w:r w:rsidRPr="004B3793" w:rsidR="00A24982">
                    <w:rPr>
                      <w:rFonts w:cstheme="minorHAnsi"/>
                      <w:sz w:val="24"/>
                      <w:szCs w:val="24"/>
                    </w:rPr>
                    <w:t>(FN)</w:t>
                  </w:r>
                </w:p>
              </w:tc>
              <w:tc>
                <w:tcPr>
                  <w:tcW w:w="0" w:type="auto"/>
                  <w:hideMark/>
                </w:tcPr>
                <w:p w:rsidRPr="004B3793" w:rsidR="00A24982" w:rsidRDefault="00D84CA4" w14:paraId="6D7A2018" w14:textId="343CF4BA">
                  <w:pPr>
                    <w:spacing w:after="75" w:line="259" w:lineRule="auto"/>
                    <w:jc w:val="both"/>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2130</w:t>
                  </w:r>
                  <w:r w:rsidR="00A24982">
                    <w:rPr>
                      <w:rFonts w:cstheme="minorHAnsi"/>
                      <w:sz w:val="24"/>
                      <w:szCs w:val="24"/>
                    </w:rPr>
                    <w:t xml:space="preserve"> </w:t>
                  </w:r>
                  <w:r w:rsidRPr="004B3793" w:rsidR="00A24982">
                    <w:rPr>
                      <w:rFonts w:cstheme="minorHAnsi"/>
                      <w:sz w:val="24"/>
                      <w:szCs w:val="24"/>
                    </w:rPr>
                    <w:t>(TP)</w:t>
                  </w:r>
                </w:p>
              </w:tc>
              <w:tc>
                <w:tcPr>
                  <w:tcW w:w="1677" w:type="dxa"/>
                  <w:hideMark/>
                </w:tcPr>
                <w:p w:rsidRPr="004B3793" w:rsidR="00A24982" w:rsidRDefault="00A24982" w14:paraId="012E3494" w14:textId="77777777">
                  <w:pPr>
                    <w:spacing w:after="75" w:line="259" w:lineRule="auto"/>
                    <w:jc w:val="both"/>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2205</w:t>
                  </w:r>
                </w:p>
              </w:tc>
            </w:tr>
            <w:tr w:rsidRPr="004B3793" w:rsidR="00A24982" w14:paraId="5881004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7" w:type="dxa"/>
                  <w:hideMark/>
                </w:tcPr>
                <w:p w:rsidRPr="004B3793" w:rsidR="00A24982" w:rsidRDefault="00A24982" w14:paraId="7B485C61" w14:textId="77777777">
                  <w:pPr>
                    <w:spacing w:after="75" w:line="259" w:lineRule="auto"/>
                    <w:jc w:val="both"/>
                    <w:rPr>
                      <w:rFonts w:cstheme="minorHAnsi"/>
                      <w:sz w:val="24"/>
                      <w:szCs w:val="24"/>
                    </w:rPr>
                  </w:pPr>
                  <w:r w:rsidRPr="004B3793">
                    <w:rPr>
                      <w:rFonts w:cstheme="minorHAnsi"/>
                      <w:sz w:val="24"/>
                      <w:szCs w:val="24"/>
                    </w:rPr>
                    <w:t>Total (Predicted)</w:t>
                  </w:r>
                </w:p>
              </w:tc>
              <w:tc>
                <w:tcPr>
                  <w:tcW w:w="0" w:type="auto"/>
                  <w:hideMark/>
                </w:tcPr>
                <w:p w:rsidRPr="004B3793" w:rsidR="00A24982" w:rsidRDefault="00A24982" w14:paraId="220D01CE" w14:textId="7EF2B8A7">
                  <w:pPr>
                    <w:spacing w:after="75" w:line="259"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1</w:t>
                  </w:r>
                  <w:r w:rsidR="00580A09">
                    <w:rPr>
                      <w:rFonts w:cstheme="minorHAnsi"/>
                      <w:sz w:val="24"/>
                      <w:szCs w:val="24"/>
                    </w:rPr>
                    <w:t>788</w:t>
                  </w:r>
                </w:p>
              </w:tc>
              <w:tc>
                <w:tcPr>
                  <w:tcW w:w="0" w:type="auto"/>
                  <w:hideMark/>
                </w:tcPr>
                <w:p w:rsidRPr="004B3793" w:rsidR="00A24982" w:rsidRDefault="00A24982" w14:paraId="680B0C62" w14:textId="1142FA84">
                  <w:pPr>
                    <w:spacing w:after="75" w:line="259"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2</w:t>
                  </w:r>
                  <w:r w:rsidR="00B834DA">
                    <w:rPr>
                      <w:rFonts w:cstheme="minorHAnsi"/>
                      <w:sz w:val="24"/>
                      <w:szCs w:val="24"/>
                    </w:rPr>
                    <w:t>211</w:t>
                  </w:r>
                </w:p>
              </w:tc>
              <w:tc>
                <w:tcPr>
                  <w:tcW w:w="1677" w:type="dxa"/>
                  <w:hideMark/>
                </w:tcPr>
                <w:p w:rsidRPr="004B3793" w:rsidR="00A24982" w:rsidRDefault="00A24982" w14:paraId="0AE6EF8F" w14:textId="77777777">
                  <w:pPr>
                    <w:spacing w:after="75" w:line="259"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3999</w:t>
                  </w:r>
                </w:p>
              </w:tc>
            </w:tr>
          </w:tbl>
          <w:p w:rsidR="00A24982" w:rsidRDefault="00A24982" w14:paraId="67F3F6D5" w14:textId="77777777"/>
        </w:tc>
      </w:tr>
    </w:tbl>
    <w:p w:rsidR="00A24982" w:rsidP="00ED06BA" w:rsidRDefault="00A24982" w14:paraId="4C0EEBC9" w14:textId="77777777">
      <w:pPr>
        <w:jc w:val="both"/>
        <w:rPr>
          <w:rFonts w:cstheme="minorHAnsi"/>
          <w:b/>
          <w:bCs/>
          <w:sz w:val="24"/>
          <w:szCs w:val="24"/>
        </w:rPr>
      </w:pPr>
    </w:p>
    <w:p w:rsidRPr="00763CBD" w:rsidR="00A24982" w:rsidP="00763CBD" w:rsidRDefault="00ED06BA" w14:paraId="4422C819" w14:textId="6292D1B3">
      <w:pPr>
        <w:pStyle w:val="ListParagraph"/>
        <w:numPr>
          <w:ilvl w:val="0"/>
          <w:numId w:val="31"/>
        </w:numPr>
        <w:jc w:val="both"/>
        <w:rPr>
          <w:rFonts w:cstheme="minorHAnsi"/>
          <w:b/>
          <w:bCs/>
          <w:sz w:val="24"/>
          <w:szCs w:val="24"/>
        </w:rPr>
      </w:pPr>
      <w:r w:rsidRPr="00763CBD">
        <w:rPr>
          <w:rFonts w:cstheme="minorHAnsi"/>
          <w:b/>
          <w:bCs/>
          <w:sz w:val="24"/>
          <w:szCs w:val="24"/>
        </w:rPr>
        <w:t>Explanation of Terms:</w:t>
      </w:r>
    </w:p>
    <w:p w:rsidRPr="00763CBD" w:rsidR="00ED06BA" w:rsidP="16853A4F" w:rsidRDefault="00ED06BA" w14:paraId="745AEEDF" w14:textId="33E31AB7">
      <w:pPr>
        <w:jc w:val="both"/>
        <w:rPr>
          <w:rFonts w:cs="Calibri" w:cstheme="minorAscii"/>
          <w:sz w:val="24"/>
          <w:szCs w:val="24"/>
        </w:rPr>
      </w:pPr>
      <w:r w:rsidRPr="16853A4F" w:rsidR="16853A4F">
        <w:rPr>
          <w:rFonts w:cs="Calibri" w:cstheme="minorAscii"/>
          <w:sz w:val="24"/>
          <w:szCs w:val="24"/>
        </w:rPr>
        <w:t xml:space="preserve">The confusion matrix shows how well the model made predictions. TN = 1,713 means the model correctly predicted “AI”, and TP = 2,130 means it correctly predicted “Human”. There </w:t>
      </w:r>
      <w:r w:rsidRPr="16853A4F" w:rsidR="16853A4F">
        <w:rPr>
          <w:rFonts w:cs="Calibri" w:cstheme="minorAscii"/>
          <w:sz w:val="24"/>
          <w:szCs w:val="24"/>
        </w:rPr>
        <w:t>was</w:t>
      </w:r>
      <w:r w:rsidRPr="16853A4F" w:rsidR="16853A4F">
        <w:rPr>
          <w:rFonts w:cs="Calibri" w:cstheme="minorAscii"/>
          <w:sz w:val="24"/>
          <w:szCs w:val="24"/>
        </w:rPr>
        <w:t xml:space="preserve"> FP = 81, where the model predicted “Human” instead of “AI”, and FN = 75, meaning it predicted “AI” instead of “Human”. These numbers show where the model was correct and where it made mistakes.</w:t>
      </w:r>
    </w:p>
    <w:p w:rsidRPr="00763CBD" w:rsidR="00ED06BA" w:rsidP="00763CBD" w:rsidRDefault="00ED06BA" w14:paraId="5F8ADCA4" w14:textId="77777777">
      <w:pPr>
        <w:pStyle w:val="ListParagraph"/>
        <w:numPr>
          <w:ilvl w:val="0"/>
          <w:numId w:val="31"/>
        </w:numPr>
        <w:jc w:val="both"/>
        <w:rPr>
          <w:rFonts w:cstheme="minorHAnsi"/>
          <w:b/>
          <w:bCs/>
          <w:sz w:val="24"/>
          <w:szCs w:val="24"/>
        </w:rPr>
      </w:pPr>
      <w:r w:rsidRPr="00763CBD">
        <w:rPr>
          <w:rFonts w:cstheme="minorHAnsi"/>
          <w:b/>
          <w:bCs/>
          <w:sz w:val="24"/>
          <w:szCs w:val="24"/>
        </w:rPr>
        <w:t>Key Performance Metrics:</w:t>
      </w:r>
    </w:p>
    <w:p w:rsidR="005013FC" w:rsidP="16853A4F" w:rsidRDefault="005013FC" w14:paraId="5CDE3553" w14:textId="73202C88">
      <w:pPr>
        <w:pStyle w:val="Normal"/>
        <w:jc w:val="both"/>
        <w:rPr>
          <w:rFonts w:cs="Calibri" w:cstheme="minorAscii"/>
          <w:sz w:val="24"/>
          <w:szCs w:val="24"/>
        </w:rPr>
      </w:pPr>
      <w:r w:rsidRPr="16853A4F" w:rsidR="16853A4F">
        <w:rPr>
          <w:rFonts w:cs="Calibri" w:cstheme="minorAscii"/>
          <w:sz w:val="24"/>
          <w:szCs w:val="24"/>
        </w:rPr>
        <w:t xml:space="preserve">By treating “Human” as the positive class, accuracy, precision, recall, and F1 score show how effectively the model distinguished </w:t>
      </w:r>
      <w:r w:rsidRPr="16853A4F" w:rsidR="16853A4F">
        <w:rPr>
          <w:rFonts w:ascii="Calibri" w:hAnsi="Calibri" w:eastAsia="Calibri" w:cs="Calibri"/>
          <w:noProof w:val="0"/>
          <w:sz w:val="24"/>
          <w:szCs w:val="24"/>
          <w:lang w:val="en-US"/>
        </w:rPr>
        <w:t>human</w:t>
      </w:r>
      <w:r w:rsidRPr="16853A4F" w:rsidR="16853A4F">
        <w:rPr>
          <w:rFonts w:cs="Calibri" w:cstheme="minorAscii"/>
          <w:sz w:val="24"/>
          <w:szCs w:val="24"/>
        </w:rPr>
        <w:t xml:space="preserve"> from AI text. These metrics </w:t>
      </w:r>
      <w:r w:rsidRPr="16853A4F" w:rsidR="16853A4F">
        <w:rPr>
          <w:rFonts w:ascii="Calibri" w:hAnsi="Calibri" w:eastAsia="Calibri" w:cs="Calibri"/>
          <w:noProof w:val="0"/>
          <w:sz w:val="24"/>
          <w:szCs w:val="24"/>
          <w:lang w:val="en-US"/>
        </w:rPr>
        <w:t>summarise</w:t>
      </w:r>
      <w:r w:rsidRPr="16853A4F" w:rsidR="16853A4F">
        <w:rPr>
          <w:rFonts w:cs="Calibri" w:cstheme="minorAscii"/>
          <w:sz w:val="24"/>
          <w:szCs w:val="24"/>
        </w:rPr>
        <w:t xml:space="preserve"> the model’s performance.</w:t>
      </w:r>
    </w:p>
    <w:p w:rsidRPr="00ED06BA" w:rsidR="00ED06BA" w:rsidP="00ED06BA" w:rsidRDefault="00ED06BA" w14:paraId="7B89513C" w14:textId="3A334B58">
      <w:pPr>
        <w:jc w:val="both"/>
        <w:rPr>
          <w:rFonts w:cstheme="minorHAnsi"/>
          <w:b/>
          <w:bCs/>
          <w:sz w:val="24"/>
          <w:szCs w:val="24"/>
        </w:rPr>
      </w:pPr>
      <w:r w:rsidRPr="00ED06BA">
        <w:rPr>
          <w:rFonts w:cstheme="minorHAnsi"/>
          <w:b/>
          <w:bCs/>
          <w:sz w:val="24"/>
          <w:szCs w:val="24"/>
        </w:rPr>
        <w:t>a) Accuracy</w:t>
      </w:r>
    </w:p>
    <w:p w:rsidRPr="00ED06BA" w:rsidR="00ED06BA" w:rsidP="00ED06BA" w:rsidRDefault="00ED06BA" w14:paraId="02256A4E" w14:textId="77777777">
      <w:pPr>
        <w:jc w:val="both"/>
        <w:rPr>
          <w:rFonts w:cstheme="minorHAnsi"/>
          <w:b/>
          <w:bCs/>
          <w:sz w:val="24"/>
          <w:szCs w:val="24"/>
        </w:rPr>
      </w:pPr>
      <w:r w:rsidRPr="00ED06BA">
        <w:rPr>
          <w:rFonts w:cstheme="minorHAnsi"/>
          <w:b/>
          <w:bCs/>
          <w:sz w:val="24"/>
          <w:szCs w:val="24"/>
        </w:rPr>
        <w:t>Formula:</w:t>
      </w:r>
    </w:p>
    <w:p w:rsidRPr="00A1358A" w:rsidR="00ED06BA" w:rsidP="00ED06BA" w:rsidRDefault="005013FC" w14:paraId="706BD327" w14:textId="385072B4">
      <w:pPr>
        <w:jc w:val="both"/>
        <w:rPr>
          <w:rFonts w:cstheme="minorHAnsi"/>
          <w:iCs/>
          <w:sz w:val="24"/>
          <w:szCs w:val="24"/>
        </w:rPr>
      </w:pPr>
      <m:oMathPara>
        <m:oMath>
          <m:r>
            <m:rPr>
              <m:sty m:val="p"/>
            </m:rPr>
            <w:rPr>
              <w:rFonts w:ascii="Cambria Math" w:hAnsi="Cambria Math" w:cstheme="minorHAnsi"/>
              <w:sz w:val="24"/>
              <w:szCs w:val="24"/>
            </w:rPr>
            <m:t>(TP+TN)/Total</m:t>
          </m:r>
          <m:r>
            <m:rPr>
              <m:sty m:val="p"/>
            </m:rPr>
            <w:rPr>
              <w:rFonts w:cstheme="minorHAnsi"/>
              <w:sz w:val="24"/>
              <w:szCs w:val="24"/>
            </w:rPr>
            <w:br/>
          </m:r>
        </m:oMath>
      </m:oMathPara>
    </w:p>
    <w:p w:rsidRPr="00ED06BA" w:rsidR="00ED06BA" w:rsidP="00ED06BA" w:rsidRDefault="00ED06BA" w14:paraId="73906E70" w14:textId="77777777">
      <w:pPr>
        <w:jc w:val="both"/>
        <w:rPr>
          <w:rFonts w:cstheme="minorHAnsi"/>
          <w:b/>
          <w:bCs/>
          <w:sz w:val="24"/>
          <w:szCs w:val="24"/>
        </w:rPr>
      </w:pPr>
      <w:r w:rsidRPr="00ED06BA">
        <w:rPr>
          <w:rFonts w:cstheme="minorHAnsi"/>
          <w:b/>
          <w:bCs/>
          <w:sz w:val="24"/>
          <w:szCs w:val="24"/>
        </w:rPr>
        <w:t>Calculation:</w:t>
      </w:r>
    </w:p>
    <w:p w:rsidRPr="00EE6C2A" w:rsidR="00ED06BA" w:rsidP="00ED06BA" w:rsidRDefault="00EE6C2A" w14:paraId="06E9A56B" w14:textId="1A4A7C48">
      <w:pPr>
        <w:jc w:val="both"/>
        <w:rPr>
          <w:rFonts w:cstheme="minorHAnsi"/>
          <w:sz w:val="24"/>
          <w:szCs w:val="24"/>
        </w:rPr>
      </w:pPr>
      <m:oMathPara>
        <m:oMath>
          <m:r>
            <w:rPr>
              <w:rFonts w:ascii="Cambria Math" w:hAnsi="Cambria Math" w:cstheme="minorHAnsi"/>
              <w:sz w:val="24"/>
              <w:szCs w:val="24"/>
            </w:rPr>
            <m:t>(2,130+1,713)</m:t>
          </m:r>
          <m:r>
            <m:rPr>
              <m:sty m:val="p"/>
            </m:rPr>
            <w:rPr>
              <w:rFonts w:ascii="Cambria Math" w:hAnsi="Cambria Math" w:cstheme="minorHAnsi"/>
              <w:sz w:val="24"/>
              <w:szCs w:val="24"/>
            </w:rPr>
            <m:t>/</m:t>
          </m:r>
          <m:r>
            <w:rPr>
              <w:rFonts w:ascii="Cambria Math" w:hAnsi="Cambria Math" w:cstheme="minorHAnsi"/>
              <w:sz w:val="24"/>
              <w:szCs w:val="24"/>
            </w:rPr>
            <m:t>3,999=3,843</m:t>
          </m:r>
          <m:r>
            <m:rPr>
              <m:sty m:val="p"/>
            </m:rPr>
            <w:rPr>
              <w:rFonts w:ascii="Cambria Math" w:hAnsi="Cambria Math" w:cstheme="minorHAnsi"/>
              <w:sz w:val="24"/>
              <w:szCs w:val="24"/>
            </w:rPr>
            <m:t>/</m:t>
          </m:r>
          <m:r>
            <w:rPr>
              <w:rFonts w:ascii="Cambria Math" w:hAnsi="Cambria Math" w:cstheme="minorHAnsi"/>
              <w:sz w:val="24"/>
              <w:szCs w:val="24"/>
            </w:rPr>
            <m:t>3,999</m:t>
          </m:r>
          <m:r>
            <m:rPr>
              <m:sty m:val="p"/>
            </m:rPr>
            <w:rPr>
              <w:rFonts w:cstheme="minorHAnsi"/>
              <w:sz w:val="24"/>
              <w:szCs w:val="24"/>
            </w:rPr>
            <w:br/>
          </m:r>
        </m:oMath>
      </m:oMathPara>
    </w:p>
    <w:p w:rsidRPr="00ED06BA" w:rsidR="00ED06BA" w:rsidP="00ED06BA" w:rsidRDefault="00ED06BA" w14:paraId="3FE3FEEF" w14:textId="10D0FFB0">
      <w:pPr>
        <w:jc w:val="both"/>
        <w:rPr>
          <w:rFonts w:cstheme="minorHAnsi"/>
          <w:b/>
          <w:bCs/>
          <w:sz w:val="24"/>
          <w:szCs w:val="24"/>
        </w:rPr>
      </w:pPr>
      <w:r w:rsidRPr="00ED06BA">
        <w:rPr>
          <w:rFonts w:cstheme="minorHAnsi"/>
          <w:b/>
          <w:bCs/>
          <w:sz w:val="24"/>
          <w:szCs w:val="24"/>
        </w:rPr>
        <w:t>Result:</w:t>
      </w:r>
      <w:r w:rsidR="00D84CA4">
        <w:rPr>
          <w:rFonts w:cstheme="minorHAnsi"/>
          <w:b/>
          <w:bCs/>
          <w:sz w:val="24"/>
          <w:szCs w:val="24"/>
        </w:rPr>
        <w:t xml:space="preserve"> </w:t>
      </w:r>
      <w:r w:rsidRPr="00ED06BA">
        <w:rPr>
          <w:rFonts w:cstheme="minorHAnsi"/>
          <w:b/>
          <w:bCs/>
          <w:sz w:val="24"/>
          <w:szCs w:val="24"/>
        </w:rPr>
        <w:t>0.961 or 96.1%</w:t>
      </w:r>
    </w:p>
    <w:p w:rsidRPr="00ED06BA" w:rsidR="00ED06BA" w:rsidP="00ED06BA" w:rsidRDefault="00ED06BA" w14:paraId="28B7FB01" w14:textId="23A22E9F">
      <w:pPr>
        <w:jc w:val="both"/>
        <w:rPr>
          <w:rFonts w:cstheme="minorHAnsi"/>
          <w:b/>
          <w:bCs/>
          <w:sz w:val="24"/>
          <w:szCs w:val="24"/>
        </w:rPr>
      </w:pPr>
      <w:r w:rsidRPr="00ED06BA">
        <w:rPr>
          <w:rFonts w:cstheme="minorHAnsi"/>
          <w:b/>
          <w:bCs/>
          <w:sz w:val="24"/>
          <w:szCs w:val="24"/>
        </w:rPr>
        <w:t xml:space="preserve">b) Precision </w:t>
      </w:r>
    </w:p>
    <w:p w:rsidRPr="00ED06BA" w:rsidR="00ED06BA" w:rsidP="00ED06BA" w:rsidRDefault="00ED06BA" w14:paraId="6DB91942" w14:textId="77777777">
      <w:pPr>
        <w:jc w:val="both"/>
        <w:rPr>
          <w:rFonts w:cstheme="minorHAnsi"/>
          <w:b/>
          <w:bCs/>
          <w:sz w:val="24"/>
          <w:szCs w:val="24"/>
        </w:rPr>
      </w:pPr>
      <w:r w:rsidRPr="00ED06BA">
        <w:rPr>
          <w:rFonts w:cstheme="minorHAnsi"/>
          <w:b/>
          <w:bCs/>
          <w:sz w:val="24"/>
          <w:szCs w:val="24"/>
        </w:rPr>
        <w:t>Formula:</w:t>
      </w:r>
    </w:p>
    <w:p w:rsidRPr="00263EBD" w:rsidR="00ED06BA" w:rsidP="00ED06BA" w:rsidRDefault="00263EBD" w14:paraId="710AFAE6" w14:textId="04699ACA">
      <w:pPr>
        <w:jc w:val="both"/>
        <w:rPr>
          <w:rFonts w:cstheme="minorHAnsi"/>
          <w:iCs/>
          <w:sz w:val="24"/>
          <w:szCs w:val="24"/>
        </w:rPr>
      </w:pPr>
      <m:oMathPara>
        <m:oMath>
          <m:r>
            <m:rPr>
              <m:sty m:val="p"/>
            </m:rPr>
            <w:rPr>
              <w:rFonts w:ascii="Cambria Math" w:hAnsi="Cambria Math" w:cstheme="minorHAnsi"/>
              <w:sz w:val="24"/>
              <w:szCs w:val="24"/>
            </w:rPr>
            <m:t>TP/(TP+FP)</m:t>
          </m:r>
          <m:r>
            <m:rPr>
              <m:sty m:val="p"/>
            </m:rPr>
            <w:rPr>
              <w:rFonts w:cstheme="minorHAnsi"/>
              <w:sz w:val="24"/>
              <w:szCs w:val="24"/>
            </w:rPr>
            <w:br/>
          </m:r>
        </m:oMath>
      </m:oMathPara>
    </w:p>
    <w:p w:rsidRPr="00ED06BA" w:rsidR="00ED06BA" w:rsidP="00ED06BA" w:rsidRDefault="00ED06BA" w14:paraId="4D48488F" w14:textId="77777777">
      <w:pPr>
        <w:jc w:val="both"/>
        <w:rPr>
          <w:rFonts w:cstheme="minorHAnsi"/>
          <w:b/>
          <w:bCs/>
          <w:sz w:val="24"/>
          <w:szCs w:val="24"/>
        </w:rPr>
      </w:pPr>
      <w:r w:rsidRPr="00ED06BA">
        <w:rPr>
          <w:rFonts w:cstheme="minorHAnsi"/>
          <w:b/>
          <w:bCs/>
          <w:sz w:val="24"/>
          <w:szCs w:val="24"/>
        </w:rPr>
        <w:t>Calculation:</w:t>
      </w:r>
    </w:p>
    <w:p w:rsidRPr="00EE6C2A" w:rsidR="00ED06BA" w:rsidP="00ED06BA" w:rsidRDefault="00EE6C2A" w14:paraId="69146B4A" w14:textId="2D5EF2E3">
      <w:pPr>
        <w:jc w:val="both"/>
        <w:rPr>
          <w:rFonts w:cstheme="minorHAnsi"/>
          <w:sz w:val="24"/>
          <w:szCs w:val="24"/>
        </w:rPr>
      </w:pPr>
      <m:oMathPara>
        <m:oMath>
          <m:r>
            <w:rPr>
              <w:rFonts w:ascii="Cambria Math" w:hAnsi="Cambria Math" w:cstheme="minorHAnsi"/>
              <w:sz w:val="24"/>
              <w:szCs w:val="24"/>
            </w:rPr>
            <m:t>2,130</m:t>
          </m:r>
          <m:r>
            <m:rPr>
              <m:sty m:val="p"/>
            </m:rPr>
            <w:rPr>
              <w:rFonts w:ascii="Cambria Math" w:hAnsi="Cambria Math" w:cstheme="minorHAnsi"/>
              <w:sz w:val="24"/>
              <w:szCs w:val="24"/>
            </w:rPr>
            <m:t>/</m:t>
          </m:r>
          <m:r>
            <w:rPr>
              <w:rFonts w:ascii="Cambria Math" w:hAnsi="Cambria Math" w:cstheme="minorHAnsi"/>
              <w:sz w:val="24"/>
              <w:szCs w:val="24"/>
            </w:rPr>
            <m:t>(2,130+81)=2,130</m:t>
          </m:r>
          <m:r>
            <m:rPr>
              <m:sty m:val="p"/>
            </m:rPr>
            <w:rPr>
              <w:rFonts w:ascii="Cambria Math" w:hAnsi="Cambria Math" w:cstheme="minorHAnsi"/>
              <w:sz w:val="24"/>
              <w:szCs w:val="24"/>
            </w:rPr>
            <m:t>/</m:t>
          </m:r>
          <m:r>
            <w:rPr>
              <w:rFonts w:ascii="Cambria Math" w:hAnsi="Cambria Math" w:cstheme="minorHAnsi"/>
              <w:sz w:val="24"/>
              <w:szCs w:val="24"/>
            </w:rPr>
            <m:t>2,211</m:t>
          </m:r>
          <m:r>
            <m:rPr>
              <m:sty m:val="p"/>
            </m:rPr>
            <w:rPr>
              <w:rFonts w:cstheme="minorHAnsi"/>
              <w:sz w:val="24"/>
              <w:szCs w:val="24"/>
            </w:rPr>
            <w:br/>
          </m:r>
        </m:oMath>
      </m:oMathPara>
    </w:p>
    <w:p w:rsidRPr="00ED06BA" w:rsidR="00ED06BA" w:rsidP="00ED06BA" w:rsidRDefault="00ED06BA" w14:paraId="6E9DA308" w14:textId="061A1695">
      <w:pPr>
        <w:jc w:val="both"/>
        <w:rPr>
          <w:rFonts w:cstheme="minorHAnsi"/>
          <w:b/>
          <w:bCs/>
          <w:sz w:val="24"/>
          <w:szCs w:val="24"/>
        </w:rPr>
      </w:pPr>
      <w:r w:rsidRPr="00ED06BA">
        <w:rPr>
          <w:rFonts w:cstheme="minorHAnsi"/>
          <w:b/>
          <w:bCs/>
          <w:sz w:val="24"/>
          <w:szCs w:val="24"/>
        </w:rPr>
        <w:t>Result:</w:t>
      </w:r>
      <w:r w:rsidR="00D84CA4">
        <w:rPr>
          <w:rFonts w:cstheme="minorHAnsi"/>
          <w:b/>
          <w:bCs/>
          <w:sz w:val="24"/>
          <w:szCs w:val="24"/>
        </w:rPr>
        <w:t xml:space="preserve"> </w:t>
      </w:r>
      <w:r w:rsidRPr="00ED06BA">
        <w:rPr>
          <w:rFonts w:cstheme="minorHAnsi"/>
          <w:b/>
          <w:bCs/>
          <w:sz w:val="24"/>
          <w:szCs w:val="24"/>
        </w:rPr>
        <w:t>0.964 or 96.4%</w:t>
      </w:r>
    </w:p>
    <w:p w:rsidRPr="00ED06BA" w:rsidR="00ED06BA" w:rsidP="006708BD" w:rsidRDefault="00ED06BA" w14:paraId="638B5E78" w14:textId="5560A710">
      <w:pPr>
        <w:jc w:val="both"/>
        <w:rPr>
          <w:rFonts w:cstheme="minorHAnsi"/>
          <w:b/>
          <w:bCs/>
          <w:sz w:val="24"/>
          <w:szCs w:val="24"/>
        </w:rPr>
      </w:pPr>
      <w:r w:rsidRPr="00ED06BA">
        <w:rPr>
          <w:rFonts w:cstheme="minorHAnsi"/>
          <w:b/>
          <w:bCs/>
          <w:sz w:val="24"/>
          <w:szCs w:val="24"/>
        </w:rPr>
        <w:t xml:space="preserve">c) Recall </w:t>
      </w:r>
    </w:p>
    <w:p w:rsidRPr="00ED06BA" w:rsidR="00ED06BA" w:rsidP="00ED06BA" w:rsidRDefault="00ED06BA" w14:paraId="74B41CA0" w14:textId="77777777">
      <w:pPr>
        <w:jc w:val="both"/>
        <w:rPr>
          <w:rFonts w:cstheme="minorHAnsi"/>
          <w:b/>
          <w:bCs/>
          <w:sz w:val="24"/>
          <w:szCs w:val="24"/>
        </w:rPr>
      </w:pPr>
      <w:r w:rsidRPr="00ED06BA">
        <w:rPr>
          <w:rFonts w:cstheme="minorHAnsi"/>
          <w:b/>
          <w:bCs/>
          <w:sz w:val="24"/>
          <w:szCs w:val="24"/>
        </w:rPr>
        <w:t>Formula:</w:t>
      </w:r>
    </w:p>
    <w:p w:rsidRPr="006708BD" w:rsidR="00ED06BA" w:rsidP="00ED06BA" w:rsidRDefault="006708BD" w14:paraId="3CBB09B5" w14:textId="76162056">
      <w:pPr>
        <w:jc w:val="both"/>
        <w:rPr>
          <w:rFonts w:cstheme="minorHAnsi"/>
          <w:iCs/>
          <w:sz w:val="24"/>
          <w:szCs w:val="24"/>
        </w:rPr>
      </w:pPr>
      <m:oMathPara>
        <m:oMath>
          <m:r>
            <m:rPr>
              <m:sty m:val="p"/>
            </m:rPr>
            <w:rPr>
              <w:rFonts w:ascii="Cambria Math" w:hAnsi="Cambria Math" w:cstheme="minorHAnsi"/>
              <w:sz w:val="24"/>
              <w:szCs w:val="24"/>
            </w:rPr>
            <m:t>TP/(TP+FN)</m:t>
          </m:r>
          <m:r>
            <m:rPr>
              <m:sty m:val="p"/>
            </m:rPr>
            <w:rPr>
              <w:rFonts w:cstheme="minorHAnsi"/>
              <w:sz w:val="24"/>
              <w:szCs w:val="24"/>
            </w:rPr>
            <w:br/>
          </m:r>
        </m:oMath>
      </m:oMathPara>
    </w:p>
    <w:p w:rsidRPr="00ED06BA" w:rsidR="00ED06BA" w:rsidP="00ED06BA" w:rsidRDefault="00ED06BA" w14:paraId="6E7027AA" w14:textId="77777777">
      <w:pPr>
        <w:jc w:val="both"/>
        <w:rPr>
          <w:rFonts w:cstheme="minorHAnsi"/>
          <w:b/>
          <w:bCs/>
          <w:sz w:val="24"/>
          <w:szCs w:val="24"/>
        </w:rPr>
      </w:pPr>
      <w:r w:rsidRPr="00ED06BA">
        <w:rPr>
          <w:rFonts w:cstheme="minorHAnsi"/>
          <w:b/>
          <w:bCs/>
          <w:sz w:val="24"/>
          <w:szCs w:val="24"/>
        </w:rPr>
        <w:t>Calculation:</w:t>
      </w:r>
    </w:p>
    <w:p w:rsidRPr="006708BD" w:rsidR="00ED06BA" w:rsidP="00ED06BA" w:rsidRDefault="006708BD" w14:paraId="5FAE8676" w14:textId="0105689D">
      <w:pPr>
        <w:jc w:val="both"/>
        <w:rPr>
          <w:rFonts w:cstheme="minorHAnsi"/>
          <w:sz w:val="24"/>
          <w:szCs w:val="24"/>
        </w:rPr>
      </w:pPr>
      <m:oMathPara>
        <m:oMath>
          <m:r>
            <w:rPr>
              <w:rFonts w:ascii="Cambria Math" w:hAnsi="Cambria Math" w:cstheme="minorHAnsi"/>
              <w:sz w:val="24"/>
              <w:szCs w:val="24"/>
            </w:rPr>
            <w:lastRenderedPageBreak/>
            <m:t>2,130</m:t>
          </m:r>
          <m:r>
            <m:rPr>
              <m:sty m:val="p"/>
            </m:rPr>
            <w:rPr>
              <w:rFonts w:ascii="Cambria Math" w:hAnsi="Cambria Math" w:cstheme="minorHAnsi"/>
              <w:sz w:val="24"/>
              <w:szCs w:val="24"/>
            </w:rPr>
            <m:t>/</m:t>
          </m:r>
          <m:r>
            <w:rPr>
              <w:rFonts w:ascii="Cambria Math" w:hAnsi="Cambria Math" w:cstheme="minorHAnsi"/>
              <w:sz w:val="24"/>
              <w:szCs w:val="24"/>
            </w:rPr>
            <m:t>(2,130+75)=2,130</m:t>
          </m:r>
          <m:r>
            <m:rPr>
              <m:sty m:val="p"/>
            </m:rPr>
            <w:rPr>
              <w:rFonts w:ascii="Cambria Math" w:hAnsi="Cambria Math" w:cstheme="minorHAnsi"/>
              <w:sz w:val="24"/>
              <w:szCs w:val="24"/>
            </w:rPr>
            <m:t>/</m:t>
          </m:r>
          <m:r>
            <w:rPr>
              <w:rFonts w:ascii="Cambria Math" w:hAnsi="Cambria Math" w:cstheme="minorHAnsi"/>
              <w:sz w:val="24"/>
              <w:szCs w:val="24"/>
            </w:rPr>
            <m:t>2,205</m:t>
          </m:r>
          <m:r>
            <m:rPr>
              <m:sty m:val="p"/>
            </m:rPr>
            <w:rPr>
              <w:rFonts w:cstheme="minorHAnsi"/>
              <w:sz w:val="24"/>
              <w:szCs w:val="24"/>
            </w:rPr>
            <w:br/>
          </m:r>
        </m:oMath>
      </m:oMathPara>
    </w:p>
    <w:p w:rsidRPr="00ED06BA" w:rsidR="00ED06BA" w:rsidP="00ED06BA" w:rsidRDefault="00ED06BA" w14:paraId="75555685" w14:textId="1E8FF4C7">
      <w:pPr>
        <w:jc w:val="both"/>
        <w:rPr>
          <w:rFonts w:cstheme="minorHAnsi"/>
          <w:b/>
          <w:bCs/>
          <w:sz w:val="24"/>
          <w:szCs w:val="24"/>
        </w:rPr>
      </w:pPr>
      <w:r w:rsidRPr="00ED06BA">
        <w:rPr>
          <w:rFonts w:cstheme="minorHAnsi"/>
          <w:b/>
          <w:bCs/>
          <w:sz w:val="24"/>
          <w:szCs w:val="24"/>
        </w:rPr>
        <w:t>Result:</w:t>
      </w:r>
      <w:r w:rsidR="00D84CA4">
        <w:rPr>
          <w:rFonts w:cstheme="minorHAnsi"/>
          <w:b/>
          <w:bCs/>
          <w:sz w:val="24"/>
          <w:szCs w:val="24"/>
        </w:rPr>
        <w:t xml:space="preserve"> </w:t>
      </w:r>
      <w:r w:rsidRPr="00ED06BA">
        <w:rPr>
          <w:rFonts w:cstheme="minorHAnsi"/>
          <w:b/>
          <w:bCs/>
          <w:sz w:val="24"/>
          <w:szCs w:val="24"/>
        </w:rPr>
        <w:t>0.966 or 96.6%</w:t>
      </w:r>
    </w:p>
    <w:p w:rsidRPr="00ED06BA" w:rsidR="00ED06BA" w:rsidP="00ED06BA" w:rsidRDefault="00ED06BA" w14:paraId="65E521E0" w14:textId="2EAFE1C4">
      <w:pPr>
        <w:jc w:val="both"/>
        <w:rPr>
          <w:rFonts w:cstheme="minorHAnsi"/>
          <w:b/>
          <w:bCs/>
          <w:sz w:val="24"/>
          <w:szCs w:val="24"/>
        </w:rPr>
      </w:pPr>
      <w:r w:rsidRPr="00ED06BA">
        <w:rPr>
          <w:rFonts w:cstheme="minorHAnsi"/>
          <w:b/>
          <w:bCs/>
          <w:sz w:val="24"/>
          <w:szCs w:val="24"/>
        </w:rPr>
        <w:t xml:space="preserve">d) F1-Score </w:t>
      </w:r>
    </w:p>
    <w:p w:rsidRPr="006708BD" w:rsidR="00ED06BA" w:rsidP="00ED06BA" w:rsidRDefault="00ED06BA" w14:paraId="2DD1D5B3" w14:textId="77777777">
      <w:pPr>
        <w:jc w:val="both"/>
        <w:rPr>
          <w:rFonts w:cstheme="minorHAnsi"/>
          <w:b/>
          <w:bCs/>
          <w:sz w:val="24"/>
          <w:szCs w:val="24"/>
        </w:rPr>
      </w:pPr>
      <w:r w:rsidRPr="00ED06BA">
        <w:rPr>
          <w:rFonts w:cstheme="minorHAnsi"/>
          <w:b/>
          <w:bCs/>
          <w:sz w:val="24"/>
          <w:szCs w:val="24"/>
        </w:rPr>
        <w:t>Formula:</w:t>
      </w:r>
    </w:p>
    <w:p w:rsidRPr="006708BD" w:rsidR="00ED06BA" w:rsidP="00ED06BA" w:rsidRDefault="006708BD" w14:paraId="65FFEF4B" w14:textId="367BE885">
      <w:pPr>
        <w:jc w:val="both"/>
        <w:rPr>
          <w:rFonts w:cstheme="minorHAnsi"/>
          <w:sz w:val="24"/>
          <w:szCs w:val="24"/>
        </w:rPr>
      </w:pPr>
      <m:oMathPara>
        <m:oMath>
          <m:r>
            <m:rPr>
              <m:sty m:val="p"/>
            </m:rPr>
            <w:rPr>
              <w:rFonts w:ascii="Cambria Math" w:hAnsi="Cambria Math" w:cstheme="minorHAnsi"/>
              <w:sz w:val="24"/>
              <w:szCs w:val="24"/>
            </w:rPr>
            <m:t>2×(Precision×Recall)/(Precision+Recall)</m:t>
          </m:r>
          <m:r>
            <m:rPr>
              <m:sty m:val="p"/>
            </m:rPr>
            <w:rPr>
              <w:rFonts w:cstheme="minorHAnsi"/>
              <w:sz w:val="24"/>
              <w:szCs w:val="24"/>
            </w:rPr>
            <w:br/>
          </m:r>
        </m:oMath>
      </m:oMathPara>
    </w:p>
    <w:p w:rsidRPr="00ED06BA" w:rsidR="00ED06BA" w:rsidP="00ED06BA" w:rsidRDefault="00ED06BA" w14:paraId="268C0416" w14:textId="77777777">
      <w:pPr>
        <w:jc w:val="both"/>
        <w:rPr>
          <w:rFonts w:cstheme="minorHAnsi"/>
          <w:b/>
          <w:bCs/>
          <w:sz w:val="24"/>
          <w:szCs w:val="24"/>
        </w:rPr>
      </w:pPr>
      <w:r w:rsidRPr="00ED06BA">
        <w:rPr>
          <w:rFonts w:cstheme="minorHAnsi"/>
          <w:b/>
          <w:bCs/>
          <w:sz w:val="24"/>
          <w:szCs w:val="24"/>
        </w:rPr>
        <w:t>Calculation:</w:t>
      </w:r>
    </w:p>
    <w:p w:rsidRPr="006708BD" w:rsidR="00ED06BA" w:rsidP="00ED06BA" w:rsidRDefault="006708BD" w14:paraId="648592C9" w14:textId="59DB3146">
      <w:pPr>
        <w:jc w:val="both"/>
        <w:rPr>
          <w:rFonts w:cstheme="minorHAnsi"/>
          <w:sz w:val="24"/>
          <w:szCs w:val="24"/>
        </w:rPr>
      </w:pPr>
      <m:oMathPara>
        <m:oMath>
          <m:r>
            <w:rPr>
              <w:rFonts w:ascii="Cambria Math" w:hAnsi="Cambria Math" w:cstheme="minorHAnsi"/>
              <w:sz w:val="24"/>
              <w:szCs w:val="24"/>
            </w:rPr>
            <m:t>2×(0.964×0.966)</m:t>
          </m:r>
          <m:r>
            <m:rPr>
              <m:sty m:val="p"/>
            </m:rPr>
            <w:rPr>
              <w:rFonts w:ascii="Cambria Math" w:hAnsi="Cambria Math" w:cstheme="minorHAnsi"/>
              <w:sz w:val="24"/>
              <w:szCs w:val="24"/>
            </w:rPr>
            <m:t>/</m:t>
          </m:r>
          <m:r>
            <w:rPr>
              <w:rFonts w:ascii="Cambria Math" w:hAnsi="Cambria Math" w:cstheme="minorHAnsi"/>
              <w:sz w:val="24"/>
              <w:szCs w:val="24"/>
            </w:rPr>
            <m:t>(0.964+0.966)</m:t>
          </m:r>
          <m:r>
            <m:rPr>
              <m:sty m:val="p"/>
            </m:rPr>
            <w:rPr>
              <w:rFonts w:cstheme="minorHAnsi"/>
              <w:sz w:val="24"/>
              <w:szCs w:val="24"/>
            </w:rPr>
            <w:br/>
          </m:r>
        </m:oMath>
      </m:oMathPara>
    </w:p>
    <w:p w:rsidRPr="00ED06BA" w:rsidR="00ED06BA" w:rsidP="00ED06BA" w:rsidRDefault="00ED06BA" w14:paraId="565CB464" w14:textId="57DA0656">
      <w:pPr>
        <w:jc w:val="both"/>
        <w:rPr>
          <w:rFonts w:cstheme="minorHAnsi"/>
          <w:b/>
          <w:bCs/>
          <w:sz w:val="24"/>
          <w:szCs w:val="24"/>
        </w:rPr>
      </w:pPr>
      <w:r w:rsidRPr="00ED06BA">
        <w:rPr>
          <w:rFonts w:cstheme="minorHAnsi"/>
          <w:b/>
          <w:bCs/>
          <w:sz w:val="24"/>
          <w:szCs w:val="24"/>
        </w:rPr>
        <w:t>Result:</w:t>
      </w:r>
      <w:r w:rsidR="00A57422">
        <w:rPr>
          <w:rFonts w:cstheme="minorHAnsi"/>
          <w:b/>
          <w:bCs/>
          <w:sz w:val="24"/>
          <w:szCs w:val="24"/>
        </w:rPr>
        <w:t xml:space="preserve"> </w:t>
      </w:r>
      <w:r w:rsidRPr="00ED06BA">
        <w:rPr>
          <w:rFonts w:cstheme="minorHAnsi"/>
          <w:b/>
          <w:bCs/>
          <w:sz w:val="24"/>
          <w:szCs w:val="24"/>
        </w:rPr>
        <w:t>≈ 0.965 or 96.5%</w:t>
      </w:r>
    </w:p>
    <w:p w:rsidRPr="00ED06BA" w:rsidR="00ED06BA" w:rsidP="00ED06BA" w:rsidRDefault="00ED06BA" w14:paraId="3D8131C7" w14:textId="21DCF810">
      <w:pPr>
        <w:jc w:val="both"/>
        <w:rPr>
          <w:rFonts w:cstheme="minorHAnsi"/>
          <w:b/>
          <w:bCs/>
          <w:sz w:val="24"/>
          <w:szCs w:val="24"/>
        </w:rPr>
      </w:pPr>
      <w:r w:rsidRPr="00ED06BA">
        <w:rPr>
          <w:rFonts w:cstheme="minorHAnsi"/>
          <w:b/>
          <w:bCs/>
          <w:sz w:val="24"/>
          <w:szCs w:val="24"/>
        </w:rPr>
        <w:t xml:space="preserve">e) Specificity </w:t>
      </w:r>
    </w:p>
    <w:p w:rsidRPr="002E218F" w:rsidR="00ED06BA" w:rsidP="00ED06BA" w:rsidRDefault="00ED06BA" w14:paraId="0683A3E3" w14:textId="77777777">
      <w:pPr>
        <w:jc w:val="both"/>
        <w:rPr>
          <w:rFonts w:cstheme="minorHAnsi"/>
          <w:b/>
          <w:bCs/>
          <w:sz w:val="24"/>
          <w:szCs w:val="24"/>
        </w:rPr>
      </w:pPr>
      <w:r w:rsidRPr="00ED06BA">
        <w:rPr>
          <w:rFonts w:cstheme="minorHAnsi"/>
          <w:b/>
          <w:bCs/>
          <w:sz w:val="24"/>
          <w:szCs w:val="24"/>
        </w:rPr>
        <w:t>Formula:</w:t>
      </w:r>
    </w:p>
    <w:p w:rsidRPr="006708BD" w:rsidR="00ED06BA" w:rsidP="00ED06BA" w:rsidRDefault="002E218F" w14:paraId="0332DFBC" w14:textId="452B091B">
      <w:pPr>
        <w:jc w:val="both"/>
        <w:rPr>
          <w:rFonts w:cstheme="minorHAnsi"/>
          <w:sz w:val="24"/>
          <w:szCs w:val="24"/>
        </w:rPr>
      </w:pPr>
      <m:oMathPara>
        <m:oMath>
          <m:r>
            <m:rPr>
              <m:sty m:val="p"/>
            </m:rPr>
            <w:rPr>
              <w:rFonts w:ascii="Cambria Math" w:hAnsi="Cambria Math" w:cstheme="minorHAnsi"/>
              <w:sz w:val="24"/>
              <w:szCs w:val="24"/>
            </w:rPr>
            <m:t>TN/(TN+FP)</m:t>
          </m:r>
          <m:r>
            <m:rPr>
              <m:sty m:val="p"/>
            </m:rPr>
            <w:rPr>
              <w:rFonts w:cstheme="minorHAnsi"/>
              <w:sz w:val="24"/>
              <w:szCs w:val="24"/>
            </w:rPr>
            <w:br/>
          </m:r>
        </m:oMath>
      </m:oMathPara>
    </w:p>
    <w:p w:rsidRPr="006708BD" w:rsidR="00ED06BA" w:rsidP="00ED06BA" w:rsidRDefault="00ED06BA" w14:paraId="51BDDF7A" w14:textId="77777777">
      <w:pPr>
        <w:jc w:val="both"/>
        <w:rPr>
          <w:rFonts w:cstheme="minorHAnsi"/>
          <w:sz w:val="24"/>
          <w:szCs w:val="24"/>
        </w:rPr>
      </w:pPr>
      <w:r w:rsidRPr="00ED06BA">
        <w:rPr>
          <w:rFonts w:cstheme="minorHAnsi"/>
          <w:b/>
          <w:bCs/>
          <w:sz w:val="24"/>
          <w:szCs w:val="24"/>
        </w:rPr>
        <w:t>Calculation:</w:t>
      </w:r>
    </w:p>
    <w:p w:rsidRPr="00D53508" w:rsidR="00ED06BA" w:rsidP="00ED06BA" w:rsidRDefault="00000000" w14:paraId="7C331D4A" w14:textId="545C561A">
      <w:pPr>
        <w:jc w:val="both"/>
        <w:rPr>
          <w:rFonts w:eastAsiaTheme="minorEastAsia" w:cstheme="minorHAnsi"/>
          <w:sz w:val="24"/>
          <w:szCs w:val="24"/>
        </w:rPr>
      </w:pPr>
      <m:oMathPara>
        <m:oMath>
          <m:f>
            <m:fPr>
              <m:ctrlPr>
                <w:rPr>
                  <w:rFonts w:ascii="Cambria Math" w:hAnsi="Cambria Math" w:cstheme="minorHAnsi"/>
                  <w:i/>
                  <w:sz w:val="24"/>
                  <w:szCs w:val="24"/>
                </w:rPr>
              </m:ctrlPr>
            </m:fPr>
            <m:num>
              <m:r>
                <w:rPr>
                  <w:rFonts w:ascii="Cambria Math" w:hAnsi="Cambria Math" w:cstheme="minorHAnsi"/>
                  <w:sz w:val="24"/>
                  <w:szCs w:val="24"/>
                </w:rPr>
                <m:t>1,713</m:t>
              </m:r>
            </m:num>
            <m:den>
              <m:r>
                <w:rPr>
                  <w:rFonts w:ascii="Cambria Math" w:hAnsi="Cambria Math" w:cstheme="minorHAnsi"/>
                  <w:sz w:val="24"/>
                  <w:szCs w:val="24"/>
                </w:rPr>
                <m:t>1,713+81</m:t>
              </m:r>
            </m:den>
          </m:f>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1,713</m:t>
              </m:r>
            </m:num>
            <m:den>
              <m:r>
                <w:rPr>
                  <w:rFonts w:ascii="Cambria Math" w:hAnsi="Cambria Math" w:cstheme="minorHAnsi"/>
                  <w:sz w:val="24"/>
                  <w:szCs w:val="24"/>
                </w:rPr>
                <m:t>1,794</m:t>
              </m:r>
            </m:den>
          </m:f>
        </m:oMath>
      </m:oMathPara>
    </w:p>
    <w:p w:rsidRPr="00D53508" w:rsidR="00D53508" w:rsidP="00ED06BA" w:rsidRDefault="00D53508" w14:paraId="1F1606F1" w14:textId="77777777">
      <w:pPr>
        <w:jc w:val="both"/>
        <w:rPr>
          <w:rFonts w:eastAsiaTheme="minorEastAsia" w:cstheme="minorHAnsi"/>
          <w:b/>
          <w:bCs/>
          <w:sz w:val="24"/>
          <w:szCs w:val="24"/>
        </w:rPr>
      </w:pPr>
    </w:p>
    <w:p w:rsidR="00805847" w:rsidP="006B624C" w:rsidRDefault="00ED06BA" w14:paraId="064C723E" w14:textId="1E6EAFB8">
      <w:pPr>
        <w:jc w:val="both"/>
        <w:rPr>
          <w:rFonts w:cstheme="minorHAnsi"/>
          <w:b/>
          <w:bCs/>
          <w:sz w:val="24"/>
          <w:szCs w:val="24"/>
        </w:rPr>
      </w:pPr>
      <w:r w:rsidRPr="16853A4F" w:rsidR="16853A4F">
        <w:rPr>
          <w:rFonts w:cs="Calibri" w:cstheme="minorAscii"/>
          <w:b w:val="1"/>
          <w:bCs w:val="1"/>
          <w:sz w:val="24"/>
          <w:szCs w:val="24"/>
        </w:rPr>
        <w:t>Result:</w:t>
      </w:r>
      <w:r w:rsidRPr="16853A4F" w:rsidR="16853A4F">
        <w:rPr>
          <w:rFonts w:cs="Calibri" w:cstheme="minorAscii"/>
          <w:b w:val="1"/>
          <w:bCs w:val="1"/>
          <w:sz w:val="24"/>
          <w:szCs w:val="24"/>
        </w:rPr>
        <w:t xml:space="preserve"> </w:t>
      </w:r>
      <w:r w:rsidRPr="16853A4F" w:rsidR="16853A4F">
        <w:rPr>
          <w:rFonts w:cs="Calibri" w:cstheme="minorAscii"/>
          <w:b w:val="1"/>
          <w:bCs w:val="1"/>
          <w:sz w:val="24"/>
          <w:szCs w:val="24"/>
        </w:rPr>
        <w:t>0.955 or 95.5%</w:t>
      </w:r>
    </w:p>
    <w:p w:rsidR="16853A4F" w:rsidP="16853A4F" w:rsidRDefault="16853A4F" w14:paraId="6D402E76" w14:textId="0659CDA7">
      <w:pPr>
        <w:jc w:val="both"/>
        <w:rPr>
          <w:rFonts w:cs="Calibri" w:cstheme="minorAscii"/>
          <w:b w:val="1"/>
          <w:bCs w:val="1"/>
          <w:sz w:val="28"/>
          <w:szCs w:val="28"/>
        </w:rPr>
      </w:pPr>
      <w:r w:rsidRPr="55588103" w:rsidR="16853A4F">
        <w:rPr>
          <w:rFonts w:cs="Calibri" w:cstheme="minorAscii"/>
          <w:b w:val="1"/>
          <w:bCs w:val="1"/>
          <w:sz w:val="28"/>
          <w:szCs w:val="28"/>
        </w:rPr>
        <w:t>SUMMARY</w:t>
      </w:r>
    </w:p>
    <w:p w:rsidR="00D53508" w:rsidP="55588103" w:rsidRDefault="005336B9" w14:textId="6C2B81EC" w14:paraId="4345E561">
      <w:pPr>
        <w:jc w:val="both"/>
        <w:rPr>
          <w:rFonts w:cs="Calibri" w:cstheme="minorAscii"/>
          <w:b w:val="1"/>
          <w:bCs w:val="1"/>
          <w:sz w:val="28"/>
          <w:szCs w:val="28"/>
        </w:rPr>
      </w:pPr>
      <w:r w:rsidRPr="005336B9">
        <w:rPr>
          <w:rFonts w:cstheme="minorHAnsi"/>
          <w:b/>
          <w:bCs/>
          <w:noProof/>
          <w:sz w:val="28"/>
          <w:szCs w:val="28"/>
        </w:rPr>
        <mc:AlternateContent>
          <mc:Choice Requires="wps">
            <w:drawing>
              <wp:anchor distT="45720" distB="45720" distL="114300" distR="114300" simplePos="0" relativeHeight="251658247" behindDoc="0" locked="0" layoutInCell="1" allowOverlap="1" wp14:anchorId="6F1A3A20" wp14:editId="5C243431">
                <wp:simplePos x="0" y="0"/>
                <wp:positionH relativeFrom="margin">
                  <wp:align>left</wp:align>
                </wp:positionH>
                <wp:positionV relativeFrom="paragraph">
                  <wp:posOffset>290195</wp:posOffset>
                </wp:positionV>
                <wp:extent cx="4180205" cy="1626235"/>
                <wp:effectExtent l="0" t="0" r="10795" b="12065"/>
                <wp:wrapSquare wrapText="bothSides"/>
                <wp:docPr id="2729954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0205" cy="1626235"/>
                        </a:xfrm>
                        <a:prstGeom prst="rect">
                          <a:avLst/>
                        </a:prstGeom>
                        <a:solidFill>
                          <a:srgbClr val="FFFFFF"/>
                        </a:solidFill>
                        <a:ln w="9525">
                          <a:solidFill>
                            <a:srgbClr val="000000"/>
                          </a:solidFill>
                          <a:miter lim="800000"/>
                          <a:headEnd/>
                          <a:tailEnd/>
                        </a:ln>
                      </wps:spPr>
                      <wps:txbx>
                        <w:txbxContent>
                          <w:p w:rsidR="005336B9" w:rsidRDefault="00484503" w14:paraId="3399AAF7" w14:textId="1A4EF563">
                            <w:r>
                              <w:rPr>
                                <w:noProof/>
                              </w:rPr>
                              <w:drawing>
                                <wp:inline distT="0" distB="0" distL="0" distR="0" wp14:anchorId="622895C1" wp14:editId="0C2A3CF8">
                                  <wp:extent cx="3806765" cy="1283677"/>
                                  <wp:effectExtent l="0" t="0" r="3810" b="0"/>
                                  <wp:docPr id="177607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76199" name=""/>
                                          <pic:cNvPicPr/>
                                        </pic:nvPicPr>
                                        <pic:blipFill>
                                          <a:blip r:embed="rId14"/>
                                          <a:stretch>
                                            <a:fillRect/>
                                          </a:stretch>
                                        </pic:blipFill>
                                        <pic:spPr>
                                          <a:xfrm>
                                            <a:off x="0" y="0"/>
                                            <a:ext cx="3822979" cy="128914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6E1DCAD2">
              <v:shape id="_x0000_s1033" style="position:absolute;left:0;text-align:left;margin-left:0;margin-top:22.85pt;width:329.15pt;height:128.05pt;z-index:251658247;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" w14:anchorId="6F1A3A20">
                <v:textbox>
                  <w:txbxContent>
                    <w:p w:rsidR="005336B9" w:rsidRDefault="00484503" w14:paraId="72A3D3EC" w14:textId="1A4EF563">
                      <w:r>
                        <w:rPr>
                          <w:noProof/>
                        </w:rPr>
                        <w:drawing>
                          <wp:inline distT="0" distB="0" distL="0" distR="0" wp14:anchorId="6A2BA284" wp14:editId="0C2A3CF8">
                            <wp:extent cx="3806765" cy="1283677"/>
                            <wp:effectExtent l="0" t="0" r="3810" b="0"/>
                            <wp:docPr id="100939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76199" name=""/>
                                    <pic:cNvPicPr/>
                                  </pic:nvPicPr>
                                  <pic:blipFill>
                                    <a:blip r:embed="rId14"/>
                                    <a:stretch>
                                      <a:fillRect/>
                                    </a:stretch>
                                  </pic:blipFill>
                                  <pic:spPr>
                                    <a:xfrm>
                                      <a:off x="0" y="0"/>
                                      <a:ext cx="3822979" cy="1289144"/>
                                    </a:xfrm>
                                    <a:prstGeom prst="rect">
                                      <a:avLst/>
                                    </a:prstGeom>
                                  </pic:spPr>
                                </pic:pic>
                              </a:graphicData>
                            </a:graphic>
                          </wp:inline>
                        </w:drawing>
                      </w:r>
                    </w:p>
                  </w:txbxContent>
                </v:textbox>
                <w10:wrap type="square" anchorx="margin"/>
              </v:shape>
            </w:pict>
          </mc:Fallback>
        </mc:AlternateContent>
      </w:r>
    </w:p>
    <w:p w:rsidRPr="00891CB5" w:rsidR="004B0C8D" w:rsidP="55588103" w:rsidRDefault="004B0C8D" w14:paraId="5FA246B6" w14:textId="511C19A3">
      <w:pPr>
        <w:pStyle w:val="Normal"/>
        <w:jc w:val="both"/>
        <w:rPr>
          <w:rStyle w:val="Strong"/>
        </w:rPr>
      </w:pPr>
      <w:r w:rsidRPr="55588103" w:rsidR="16853A4F">
        <w:rPr>
          <w:rFonts w:cs="Calibri" w:cstheme="minorAscii"/>
          <w:b w:val="1"/>
          <w:bCs w:val="1"/>
          <w:sz w:val="24"/>
          <w:szCs w:val="24"/>
        </w:rPr>
        <w:t>FI</w:t>
      </w:r>
      <w:r w:rsidRPr="55588103" w:rsidR="16853A4F">
        <w:rPr>
          <w:rStyle w:val="Strong"/>
        </w:rPr>
        <w:t xml:space="preserve">GURE NO: 1.6 </w:t>
      </w:r>
    </w:p>
    <w:p w:rsidR="55588103" w:rsidP="55588103" w:rsidRDefault="55588103" w14:paraId="22046027" w14:textId="02458F4A">
      <w:pPr>
        <w:pStyle w:val="Normal"/>
        <w:jc w:val="both"/>
        <w:rPr>
          <w:rStyle w:val="Strong"/>
        </w:rPr>
      </w:pPr>
    </w:p>
    <w:p w:rsidR="00C043A0" w:rsidP="002C483D" w:rsidRDefault="00C043A0" w14:paraId="793F410A" w14:textId="26C23309">
      <w:pPr>
        <w:pStyle w:val="ListParagraph"/>
        <w:numPr>
          <w:ilvl w:val="0"/>
          <w:numId w:val="4"/>
        </w:numPr>
        <w:jc w:val="both"/>
        <w:rPr>
          <w:rFonts w:cstheme="minorHAnsi"/>
          <w:b/>
          <w:bCs/>
          <w:sz w:val="32"/>
          <w:szCs w:val="32"/>
        </w:rPr>
      </w:pPr>
      <w:r w:rsidRPr="002C483D">
        <w:rPr>
          <w:rFonts w:cstheme="minorHAnsi"/>
          <w:b/>
          <w:bCs/>
          <w:sz w:val="32"/>
          <w:szCs w:val="32"/>
        </w:rPr>
        <w:t>RESULTS</w:t>
      </w:r>
    </w:p>
    <w:p w:rsidRPr="00332392" w:rsidR="00E2389D" w:rsidP="00E2389D" w:rsidRDefault="00332392" w14:paraId="52CD0E39" w14:textId="238BBDA2">
      <w:pPr>
        <w:jc w:val="both"/>
        <w:rPr>
          <w:rFonts w:cstheme="minorHAnsi"/>
          <w:b/>
          <w:bCs/>
          <w:sz w:val="32"/>
          <w:szCs w:val="32"/>
        </w:rPr>
      </w:pPr>
      <w:r w:rsidRPr="00332392">
        <w:rPr>
          <w:rFonts w:cstheme="minorHAnsi"/>
        </w:rPr>
        <w:t xml:space="preserve">Many participants adjust their decision after AI </w:t>
      </w:r>
      <w:r w:rsidRPr="00332392">
        <w:rPr>
          <w:rFonts w:cstheme="minorHAnsi"/>
        </w:rPr>
        <w:t>advice;</w:t>
      </w:r>
      <w:r w:rsidRPr="00332392">
        <w:rPr>
          <w:rFonts w:cstheme="minorHAnsi"/>
        </w:rPr>
        <w:t xml:space="preserve"> confidence generally increases after receiving AI suggestions. Some participants rely heavily on AI advice, </w:t>
      </w:r>
      <w:r w:rsidRPr="00332392">
        <w:rPr>
          <w:rFonts w:cstheme="minorHAnsi"/>
        </w:rPr>
        <w:t>reducing</w:t>
      </w:r>
      <w:r w:rsidRPr="00332392">
        <w:rPr>
          <w:rFonts w:cstheme="minorHAnsi"/>
        </w:rPr>
        <w:t xml:space="preserve"> independent critical thinking. Data shows AI can improve decision making but may affect critical thinking if overused. Charts and graphs make it easy to see </w:t>
      </w:r>
      <w:r w:rsidRPr="00332392">
        <w:rPr>
          <w:rFonts w:cstheme="minorHAnsi"/>
        </w:rPr>
        <w:t>decisions</w:t>
      </w:r>
      <w:r w:rsidRPr="00332392">
        <w:rPr>
          <w:rFonts w:cstheme="minorHAnsi"/>
        </w:rPr>
        <w:t xml:space="preserve"> and confidence differences</w:t>
      </w:r>
      <w:r w:rsidRPr="00332392">
        <w:rPr>
          <w:rFonts w:cstheme="minorHAnsi"/>
          <w:b/>
          <w:bCs/>
          <w:sz w:val="32"/>
          <w:szCs w:val="32"/>
        </w:rPr>
        <w:t>.</w:t>
      </w:r>
    </w:p>
    <w:p w:rsidRPr="000F74E3" w:rsidR="00C043A0" w:rsidP="00E3478B" w:rsidRDefault="00C043A0" w14:paraId="5CCAB5E3" w14:textId="46849F24">
      <w:pPr>
        <w:pStyle w:val="ListParagraph"/>
        <w:numPr>
          <w:ilvl w:val="0"/>
          <w:numId w:val="4"/>
        </w:numPr>
        <w:jc w:val="both"/>
        <w:rPr>
          <w:rFonts w:cstheme="minorHAnsi"/>
          <w:b/>
          <w:bCs/>
          <w:sz w:val="32"/>
          <w:szCs w:val="32"/>
        </w:rPr>
      </w:pPr>
      <w:r w:rsidRPr="000F74E3">
        <w:rPr>
          <w:rFonts w:cstheme="minorHAnsi"/>
          <w:b/>
          <w:bCs/>
          <w:sz w:val="32"/>
          <w:szCs w:val="32"/>
        </w:rPr>
        <w:t>CONCLUSION</w:t>
      </w:r>
    </w:p>
    <w:p w:rsidRPr="008E40FF" w:rsidR="00E2389D" w:rsidP="16853A4F" w:rsidRDefault="008E40FF" w14:paraId="6AD871ED" w14:textId="7BE71CDB">
      <w:pPr>
        <w:jc w:val="both"/>
        <w:rPr>
          <w:rFonts w:cs="Calibri" w:cstheme="minorAscii"/>
        </w:rPr>
      </w:pPr>
      <w:r w:rsidRPr="16853A4F" w:rsidR="16853A4F">
        <w:rPr>
          <w:rFonts w:cs="Calibri" w:cstheme="minorAscii"/>
        </w:rPr>
        <w:t>AI significantly impacts human thinking and critical skills. It can enhance decision making efficiency and enhance confidence, but overdependence may decrease independent problem solving abilities. A study using the Human-AI Interaction Dataset demonstrates how AI shapes decisions and confidence levels. The findings provide a foundation for educators, managers, and AI developers designing AI systems that support human judgement without keeping independence. Used wisely, AI can sharpen critical thinking if used in moderation.</w:t>
      </w:r>
    </w:p>
    <w:p w:rsidRPr="000F74E3" w:rsidR="00C043A0" w:rsidP="16853A4F" w:rsidRDefault="00C043A0" w14:paraId="0D9F9086" w14:textId="6CB28913">
      <w:pPr>
        <w:pStyle w:val="ListParagraph"/>
        <w:numPr>
          <w:ilvl w:val="0"/>
          <w:numId w:val="4"/>
        </w:numPr>
        <w:jc w:val="both"/>
        <w:rPr>
          <w:b w:val="1"/>
          <w:bCs w:val="1"/>
          <w:noProof w:val="0"/>
          <w:sz w:val="32"/>
          <w:szCs w:val="32"/>
          <w:lang w:val="en-US"/>
        </w:rPr>
      </w:pPr>
      <w:r w:rsidRPr="16853A4F" w:rsidR="16853A4F">
        <w:rPr>
          <w:b w:val="1"/>
          <w:bCs w:val="1"/>
          <w:noProof w:val="0"/>
          <w:sz w:val="32"/>
          <w:szCs w:val="32"/>
          <w:lang w:val="en-US"/>
        </w:rPr>
        <w:t>REFERENCES</w:t>
      </w:r>
    </w:p>
    <w:p w:rsidR="006C5971" w:rsidP="006C5971" w:rsidRDefault="006C5971" w14:paraId="1838E249" w14:textId="77777777">
      <w:pPr>
        <w:jc w:val="both"/>
        <w:rPr>
          <w:sz w:val="28"/>
          <w:szCs w:val="28"/>
        </w:rPr>
      </w:pPr>
    </w:p>
    <w:p w:rsidR="006C5971" w:rsidP="00CE2090" w:rsidRDefault="00CE2090" w14:paraId="78FA1895" w14:textId="568141F8">
      <w:pPr>
        <w:pStyle w:val="ListParagraph"/>
        <w:numPr>
          <w:ilvl w:val="0"/>
          <w:numId w:val="35"/>
        </w:numPr>
        <w:jc w:val="both"/>
      </w:pPr>
      <w:r w:rsidRPr="00CE2090">
        <w:t xml:space="preserve">Maadi, Mansoureh, Hadi Akbarzadeh Khorshidi, and Uwe Aickelin. 2021. “A Review on Human–AI Interaction in Machine Learning and Insights for Medical Applications.” </w:t>
      </w:r>
      <w:r w:rsidRPr="00CE2090">
        <w:rPr>
          <w:i/>
          <w:iCs/>
        </w:rPr>
        <w:t>International Journal of Environmental Research and Public Health</w:t>
      </w:r>
      <w:r w:rsidRPr="00CE2090">
        <w:t xml:space="preserve"> 18, no. 4: Article 2121. </w:t>
      </w:r>
      <w:hyperlink w:history="1" r:id="rId15">
        <w:r w:rsidRPr="00612004" w:rsidR="00B47DCB">
          <w:rPr>
            <w:rStyle w:val="Hyperlink"/>
          </w:rPr>
          <w:t>https://doi.org/10.3390/ijerph18042121</w:t>
        </w:r>
      </w:hyperlink>
    </w:p>
    <w:p w:rsidR="00B47DCB" w:rsidP="00CE2090" w:rsidRDefault="00C61650" w14:paraId="0F33D969" w14:textId="6576F393">
      <w:pPr>
        <w:pStyle w:val="ListParagraph"/>
        <w:numPr>
          <w:ilvl w:val="0"/>
          <w:numId w:val="35"/>
        </w:numPr>
        <w:jc w:val="both"/>
      </w:pPr>
      <w:r w:rsidRPr="00C61650">
        <w:t xml:space="preserve">Wang, F. (2025). </w:t>
      </w:r>
      <w:r w:rsidRPr="00C61650">
        <w:rPr>
          <w:i/>
          <w:iCs/>
        </w:rPr>
        <w:t>Collaborative foresight in the age of AI: A framework for evolving human</w:t>
      </w:r>
      <w:r w:rsidRPr="00C61650">
        <w:rPr>
          <w:i/>
          <w:iCs/>
        </w:rPr>
        <w:noBreakHyphen/>
        <w:t>AI dynamics in strategic decision</w:t>
      </w:r>
      <w:r w:rsidRPr="00C61650">
        <w:rPr>
          <w:i/>
          <w:iCs/>
        </w:rPr>
        <w:noBreakHyphen/>
        <w:t>making and futures research</w:t>
      </w:r>
      <w:r w:rsidRPr="00C61650">
        <w:t xml:space="preserve">. </w:t>
      </w:r>
      <w:r w:rsidRPr="00C61650">
        <w:rPr>
          <w:i/>
          <w:iCs/>
        </w:rPr>
        <w:t>Journal of International DBA Studies</w:t>
      </w:r>
      <w:r w:rsidRPr="00C61650">
        <w:t xml:space="preserve">, 1(001). Retrieved from </w:t>
      </w:r>
      <w:hyperlink w:tgtFrame="_new" w:history="1" r:id="rId16">
        <w:r w:rsidRPr="00C61650">
          <w:rPr>
            <w:rStyle w:val="Hyperlink"/>
          </w:rPr>
          <w:t>https://www.eaj.ebujournals.lu/index.php/JIDS/article/view/155</w:t>
        </w:r>
      </w:hyperlink>
    </w:p>
    <w:p w:rsidR="002D0551" w:rsidP="00CE2090" w:rsidRDefault="002D0551" w14:paraId="3D937CD3" w14:textId="5080AECC">
      <w:pPr>
        <w:pStyle w:val="ListParagraph"/>
        <w:numPr>
          <w:ilvl w:val="0"/>
          <w:numId w:val="35"/>
        </w:numPr>
        <w:jc w:val="both"/>
      </w:pPr>
      <w:r w:rsidRPr="002D0551">
        <w:t xml:space="preserve">Vassilakopoulou, P., Haug, A., Salvesen, L. M., &amp; Pappas, I. O. (2023). </w:t>
      </w:r>
      <w:r w:rsidRPr="002D0551">
        <w:rPr>
          <w:i/>
          <w:iCs/>
        </w:rPr>
        <w:t>Developing human/AI interactions for chat</w:t>
      </w:r>
      <w:r w:rsidRPr="002D0551">
        <w:rPr>
          <w:i/>
          <w:iCs/>
        </w:rPr>
        <w:noBreakHyphen/>
        <w:t>based customer services: Lessons learned from the Norwegian government.</w:t>
      </w:r>
      <w:r w:rsidRPr="002D0551">
        <w:t xml:space="preserve"> </w:t>
      </w:r>
      <w:r w:rsidRPr="002D0551">
        <w:rPr>
          <w:i/>
          <w:iCs/>
        </w:rPr>
        <w:t>European Journal of Information Systems, 32</w:t>
      </w:r>
      <w:r w:rsidRPr="002D0551">
        <w:t xml:space="preserve">(1), 10–22. </w:t>
      </w:r>
      <w:hyperlink w:tgtFrame="_new" w:history="1" r:id="rId17">
        <w:r w:rsidRPr="002D0551">
          <w:rPr>
            <w:rStyle w:val="Hyperlink"/>
          </w:rPr>
          <w:t>https://doi.org/10.1080/0960085X.2022.2096490</w:t>
        </w:r>
      </w:hyperlink>
    </w:p>
    <w:p w:rsidR="002D0551" w:rsidP="00CE2090" w:rsidRDefault="002D0551" w14:paraId="71EE3ECA" w14:textId="50044724">
      <w:pPr>
        <w:pStyle w:val="ListParagraph"/>
        <w:numPr>
          <w:ilvl w:val="0"/>
          <w:numId w:val="35"/>
        </w:numPr>
        <w:jc w:val="both"/>
      </w:pPr>
      <w:r w:rsidRPr="002D0551">
        <w:t xml:space="preserve">Heyder, T., </w:t>
      </w:r>
      <w:proofErr w:type="spellStart"/>
      <w:r w:rsidRPr="002D0551">
        <w:t>Passlack</w:t>
      </w:r>
      <w:proofErr w:type="spellEnd"/>
      <w:r w:rsidRPr="002D0551">
        <w:t xml:space="preserve">, N., &amp; Posegga, O. (2023). </w:t>
      </w:r>
      <w:r w:rsidRPr="002D0551">
        <w:rPr>
          <w:i/>
          <w:iCs/>
        </w:rPr>
        <w:t>Ethical management of human</w:t>
      </w:r>
      <w:r w:rsidRPr="002D0551">
        <w:rPr>
          <w:i/>
          <w:iCs/>
        </w:rPr>
        <w:noBreakHyphen/>
        <w:t>AI interaction: Theory development review.</w:t>
      </w:r>
      <w:r w:rsidRPr="002D0551">
        <w:t xml:space="preserve"> </w:t>
      </w:r>
      <w:r w:rsidRPr="002D0551">
        <w:rPr>
          <w:i/>
          <w:iCs/>
        </w:rPr>
        <w:t>The Journal of Strategic Information Systems, 32</w:t>
      </w:r>
      <w:r w:rsidRPr="002D0551">
        <w:t xml:space="preserve">(3), Article 101772. </w:t>
      </w:r>
      <w:hyperlink w:tgtFrame="_new" w:history="1" r:id="rId18">
        <w:r w:rsidRPr="002D0551">
          <w:rPr>
            <w:rStyle w:val="Hyperlink"/>
          </w:rPr>
          <w:t>https://doi.org/10.1016/j.jsis.2023.101772</w:t>
        </w:r>
      </w:hyperlink>
    </w:p>
    <w:p w:rsidR="002D0551" w:rsidP="00CE2090" w:rsidRDefault="002D0551" w14:paraId="74BFD7E3" w14:textId="2A35942D">
      <w:pPr>
        <w:pStyle w:val="ListParagraph"/>
        <w:numPr>
          <w:ilvl w:val="0"/>
          <w:numId w:val="35"/>
        </w:numPr>
        <w:jc w:val="both"/>
      </w:pPr>
      <w:r w:rsidRPr="002D0551">
        <w:t xml:space="preserve">Ueno, T., Sawa, Y., Kim, Y., Urakami, J., Oura, H., &amp; Seaborn, K. (2022). </w:t>
      </w:r>
      <w:r w:rsidRPr="002D0551">
        <w:rPr>
          <w:i/>
          <w:iCs/>
        </w:rPr>
        <w:t>Trust in human</w:t>
      </w:r>
      <w:r w:rsidRPr="002D0551">
        <w:rPr>
          <w:i/>
          <w:iCs/>
        </w:rPr>
        <w:noBreakHyphen/>
        <w:t>AI interaction: Scoping out models, measures, and methods.</w:t>
      </w:r>
      <w:r w:rsidRPr="002D0551">
        <w:t xml:space="preserve"> In </w:t>
      </w:r>
      <w:r w:rsidRPr="002D0551">
        <w:rPr>
          <w:i/>
          <w:iCs/>
        </w:rPr>
        <w:t>CHI 2022 Extended Abstracts on Human Factors in Computing Systems</w:t>
      </w:r>
      <w:r w:rsidRPr="002D0551">
        <w:t xml:space="preserve"> (pp. 1</w:t>
      </w:r>
      <w:r w:rsidRPr="002D0551">
        <w:noBreakHyphen/>
        <w:t xml:space="preserve">7). Association for Computing Machinery. </w:t>
      </w:r>
      <w:hyperlink w:tgtFrame="_new" w:history="1" r:id="rId19">
        <w:r w:rsidRPr="002D0551">
          <w:rPr>
            <w:rStyle w:val="Hyperlink"/>
          </w:rPr>
          <w:t>https://doi.org/10.1145/3491101.3519772</w:t>
        </w:r>
      </w:hyperlink>
    </w:p>
    <w:p w:rsidR="002D0551" w:rsidP="00CE2090" w:rsidRDefault="00404A03" w14:paraId="15ADAD49" w14:textId="7CAC5AC2">
      <w:pPr>
        <w:pStyle w:val="ListParagraph"/>
        <w:numPr>
          <w:ilvl w:val="0"/>
          <w:numId w:val="35"/>
        </w:numPr>
        <w:jc w:val="both"/>
      </w:pPr>
      <w:r w:rsidRPr="00404A03">
        <w:t xml:space="preserve">Li, T., </w:t>
      </w:r>
      <w:proofErr w:type="spellStart"/>
      <w:r w:rsidRPr="00404A03">
        <w:t>Vorvoreanu</w:t>
      </w:r>
      <w:proofErr w:type="spellEnd"/>
      <w:r w:rsidRPr="00404A03">
        <w:t xml:space="preserve">, M., DeBellis, D., &amp; </w:t>
      </w:r>
      <w:proofErr w:type="spellStart"/>
      <w:r w:rsidRPr="00404A03">
        <w:t>Amershi</w:t>
      </w:r>
      <w:proofErr w:type="spellEnd"/>
      <w:r w:rsidRPr="00404A03">
        <w:t xml:space="preserve">, S. (2023). </w:t>
      </w:r>
      <w:r w:rsidRPr="00404A03">
        <w:rPr>
          <w:i/>
          <w:iCs/>
        </w:rPr>
        <w:t>Assessing human</w:t>
      </w:r>
      <w:r w:rsidRPr="00404A03">
        <w:rPr>
          <w:i/>
          <w:iCs/>
        </w:rPr>
        <w:noBreakHyphen/>
        <w:t>AI interaction early through factorial surveys: A study on the guidelines for human</w:t>
      </w:r>
      <w:r w:rsidRPr="00404A03">
        <w:rPr>
          <w:i/>
          <w:iCs/>
        </w:rPr>
        <w:noBreakHyphen/>
        <w:t>AI interaction.</w:t>
      </w:r>
      <w:r w:rsidRPr="00404A03">
        <w:t xml:space="preserve"> </w:t>
      </w:r>
      <w:r w:rsidRPr="00404A03">
        <w:rPr>
          <w:i/>
          <w:iCs/>
        </w:rPr>
        <w:t>ACM Transactions on Computer</w:t>
      </w:r>
      <w:r w:rsidRPr="00404A03">
        <w:rPr>
          <w:i/>
          <w:iCs/>
        </w:rPr>
        <w:noBreakHyphen/>
        <w:t>Human Interaction, 30</w:t>
      </w:r>
      <w:r w:rsidRPr="00404A03">
        <w:t xml:space="preserve">(5), Article 69. </w:t>
      </w:r>
      <w:hyperlink w:tgtFrame="_new" w:history="1" r:id="rId20">
        <w:r w:rsidRPr="00404A03">
          <w:rPr>
            <w:rStyle w:val="Hyperlink"/>
          </w:rPr>
          <w:t>https://doi.org/10.1145/3511605</w:t>
        </w:r>
      </w:hyperlink>
    </w:p>
    <w:p w:rsidR="00C61650" w:rsidP="00C61650" w:rsidRDefault="00404A03" w14:paraId="66F9CA94" w14:textId="04CD1FAD">
      <w:pPr>
        <w:pStyle w:val="ListParagraph"/>
        <w:numPr>
          <w:ilvl w:val="0"/>
          <w:numId w:val="35"/>
        </w:numPr>
        <w:jc w:val="both"/>
      </w:pPr>
      <w:r w:rsidRPr="00404A03">
        <w:t>Kim, S. S. Y., Watkins, E. A., Russakovsky, O., Fong, R., &amp; Monroy</w:t>
      </w:r>
      <w:r w:rsidRPr="00404A03">
        <w:noBreakHyphen/>
        <w:t xml:space="preserve">Hernández, A. (2023). </w:t>
      </w:r>
      <w:r w:rsidRPr="00404A03">
        <w:rPr>
          <w:i/>
          <w:iCs/>
        </w:rPr>
        <w:t>“Help Me Help the AI”: Understanding how explainability can support human</w:t>
      </w:r>
      <w:r w:rsidRPr="00404A03">
        <w:rPr>
          <w:i/>
          <w:iCs/>
        </w:rPr>
        <w:noBreakHyphen/>
        <w:t>AI interaction.</w:t>
      </w:r>
      <w:r w:rsidRPr="00404A03">
        <w:t xml:space="preserve"> In </w:t>
      </w:r>
      <w:r w:rsidRPr="00404A03">
        <w:rPr>
          <w:i/>
          <w:iCs/>
        </w:rPr>
        <w:t>Proceedings of the 2023 CHI Conference on Human Factors in Computing Systems</w:t>
      </w:r>
      <w:r w:rsidRPr="00404A03">
        <w:t xml:space="preserve"> (pp. 1–17). Association for Computing Machinery. </w:t>
      </w:r>
      <w:hyperlink w:tgtFrame="_new" w:history="1" r:id="rId21">
        <w:r w:rsidRPr="00404A03">
          <w:rPr>
            <w:rStyle w:val="Hyperlink"/>
          </w:rPr>
          <w:t>https://doi.org/10.1145/3544548.3581001</w:t>
        </w:r>
      </w:hyperlink>
    </w:p>
    <w:p w:rsidR="00404A03" w:rsidP="00C61650" w:rsidRDefault="00404A03" w14:paraId="0C66DB15" w14:textId="60E6E069">
      <w:pPr>
        <w:pStyle w:val="ListParagraph"/>
        <w:numPr>
          <w:ilvl w:val="0"/>
          <w:numId w:val="35"/>
        </w:numPr>
        <w:jc w:val="both"/>
      </w:pPr>
      <w:r w:rsidRPr="00404A03">
        <w:t xml:space="preserve">Raees, M., </w:t>
      </w:r>
      <w:proofErr w:type="spellStart"/>
      <w:r w:rsidRPr="00404A03">
        <w:t>Meijerink</w:t>
      </w:r>
      <w:proofErr w:type="spellEnd"/>
      <w:r w:rsidRPr="00404A03">
        <w:t xml:space="preserve">, I., </w:t>
      </w:r>
      <w:proofErr w:type="spellStart"/>
      <w:r w:rsidRPr="00404A03">
        <w:t>Lykourentzou</w:t>
      </w:r>
      <w:proofErr w:type="spellEnd"/>
      <w:r w:rsidRPr="00404A03">
        <w:t xml:space="preserve">, I., Khan, </w:t>
      </w:r>
      <w:proofErr w:type="gramStart"/>
      <w:r w:rsidRPr="00404A03">
        <w:t>V.</w:t>
      </w:r>
      <w:r w:rsidRPr="00404A03">
        <w:noBreakHyphen/>
      </w:r>
      <w:proofErr w:type="gramEnd"/>
      <w:r w:rsidRPr="00404A03">
        <w:t xml:space="preserve">J., &amp; </w:t>
      </w:r>
      <w:proofErr w:type="spellStart"/>
      <w:r w:rsidRPr="00404A03">
        <w:t>Papangelis</w:t>
      </w:r>
      <w:proofErr w:type="spellEnd"/>
      <w:r w:rsidRPr="00404A03">
        <w:t xml:space="preserve">, K. (2024). </w:t>
      </w:r>
      <w:r w:rsidRPr="00404A03">
        <w:rPr>
          <w:i/>
          <w:iCs/>
        </w:rPr>
        <w:t>From explainable to interactive AI: A literature review on current trends in human–AI interaction.</w:t>
      </w:r>
      <w:r w:rsidRPr="00404A03">
        <w:t xml:space="preserve"> </w:t>
      </w:r>
      <w:r w:rsidRPr="00404A03">
        <w:rPr>
          <w:i/>
          <w:iCs/>
        </w:rPr>
        <w:t>International Journal of Human</w:t>
      </w:r>
      <w:r w:rsidRPr="00404A03">
        <w:rPr>
          <w:i/>
          <w:iCs/>
        </w:rPr>
        <w:noBreakHyphen/>
        <w:t>Computer Studies, 189</w:t>
      </w:r>
      <w:r w:rsidRPr="00404A03">
        <w:t xml:space="preserve">, Article 103301. </w:t>
      </w:r>
      <w:hyperlink w:tgtFrame="_new" w:history="1" r:id="rId22">
        <w:r w:rsidRPr="00404A03">
          <w:rPr>
            <w:rStyle w:val="Hyperlink"/>
          </w:rPr>
          <w:t>https://doi.org/10.1016/j.ijhcs.2024.103301</w:t>
        </w:r>
      </w:hyperlink>
    </w:p>
    <w:p w:rsidR="00404A03" w:rsidP="00C61650" w:rsidRDefault="0083709A" w14:paraId="3430C354" w14:textId="3BEC4B36">
      <w:pPr>
        <w:pStyle w:val="ListParagraph"/>
        <w:numPr>
          <w:ilvl w:val="0"/>
          <w:numId w:val="35"/>
        </w:numPr>
        <w:jc w:val="both"/>
      </w:pPr>
      <w:r w:rsidRPr="0083709A">
        <w:t xml:space="preserve">Sun, Z., Siemon, D., &amp; </w:t>
      </w:r>
      <w:proofErr w:type="spellStart"/>
      <w:r w:rsidRPr="0083709A">
        <w:t>Robra-Bissantz</w:t>
      </w:r>
      <w:proofErr w:type="spellEnd"/>
      <w:r w:rsidRPr="0083709A">
        <w:t xml:space="preserve">, S. (2023). </w:t>
      </w:r>
      <w:r w:rsidRPr="0083709A">
        <w:rPr>
          <w:i/>
          <w:iCs/>
        </w:rPr>
        <w:t>Decision control and explanations in human-AI collaboration: Improving user perceptions and compliance</w:t>
      </w:r>
      <w:r w:rsidRPr="0083709A">
        <w:t xml:space="preserve">. </w:t>
      </w:r>
      <w:r w:rsidRPr="0083709A">
        <w:rPr>
          <w:i/>
          <w:iCs/>
        </w:rPr>
        <w:t>Computers in Human Behavior Reports, 10</w:t>
      </w:r>
      <w:r w:rsidRPr="0083709A">
        <w:t xml:space="preserve">, 100725. </w:t>
      </w:r>
      <w:hyperlink w:tgtFrame="_new" w:history="1" r:id="rId23">
        <w:r w:rsidRPr="0083709A">
          <w:rPr>
            <w:rStyle w:val="Hyperlink"/>
          </w:rPr>
          <w:t>https://doi.org/10.1016/j.dim.2023.100048</w:t>
        </w:r>
      </w:hyperlink>
    </w:p>
    <w:p w:rsidR="0083709A" w:rsidP="00C61650" w:rsidRDefault="0083709A" w14:paraId="75F45B19" w14:textId="6DD412B9">
      <w:pPr>
        <w:pStyle w:val="ListParagraph"/>
        <w:numPr>
          <w:ilvl w:val="0"/>
          <w:numId w:val="35"/>
        </w:numPr>
        <w:jc w:val="both"/>
      </w:pPr>
      <w:r w:rsidRPr="0083709A">
        <w:t xml:space="preserve">Yang, D., Wu, S. T., &amp; Hearst, M. A. (2024). </w:t>
      </w:r>
      <w:r w:rsidRPr="0083709A">
        <w:rPr>
          <w:i/>
          <w:iCs/>
        </w:rPr>
        <w:t>Human-AI interaction in the age of LLMs.</w:t>
      </w:r>
      <w:r w:rsidRPr="0083709A">
        <w:t xml:space="preserve"> In Proceedings of the 2024 Conference of the North American Chapter of the Association for Computational Linguistics: Human Language Technologies (Volume 5: Tutorial Abstracts) (pp. 34–38). Association for Computational Linguistics. </w:t>
      </w:r>
      <w:hyperlink w:tgtFrame="_new" w:history="1" r:id="rId24">
        <w:r w:rsidRPr="0083709A">
          <w:rPr>
            <w:rStyle w:val="Hyperlink"/>
          </w:rPr>
          <w:t>https://doi.org/10.18653/v1/2024.naacl-tutorials.5</w:t>
        </w:r>
      </w:hyperlink>
    </w:p>
    <w:p w:rsidR="0083709A" w:rsidP="00C61650" w:rsidRDefault="00261CB8" w14:paraId="0BD6B55B" w14:textId="470E0D3D">
      <w:pPr>
        <w:pStyle w:val="ListParagraph"/>
        <w:numPr>
          <w:ilvl w:val="0"/>
          <w:numId w:val="35"/>
        </w:numPr>
        <w:jc w:val="both"/>
      </w:pPr>
      <w:r w:rsidRPr="00261CB8">
        <w:t xml:space="preserve">Sundar, A., Russell-Rose, T., Kruschwitz, U., &amp; Machleit, K. (2025). </w:t>
      </w:r>
      <w:r w:rsidRPr="00261CB8">
        <w:rPr>
          <w:i/>
          <w:iCs/>
        </w:rPr>
        <w:t>The AI interface: Designing for the ideal machine-human experience.</w:t>
      </w:r>
      <w:r w:rsidRPr="00261CB8">
        <w:t xml:space="preserve"> </w:t>
      </w:r>
      <w:r w:rsidRPr="00261CB8">
        <w:rPr>
          <w:i/>
          <w:iCs/>
        </w:rPr>
        <w:t>Computers in Human Behavior, 165</w:t>
      </w:r>
      <w:r w:rsidRPr="00261CB8">
        <w:t xml:space="preserve">, Article 108539. </w:t>
      </w:r>
      <w:hyperlink w:tgtFrame="_new" w:history="1" r:id="rId25">
        <w:r w:rsidRPr="00261CB8">
          <w:rPr>
            <w:rStyle w:val="Hyperlink"/>
          </w:rPr>
          <w:t>https://doi.org/10.1016/j.chb.2024.108539</w:t>
        </w:r>
      </w:hyperlink>
    </w:p>
    <w:p w:rsidR="00261CB8" w:rsidP="00C61650" w:rsidRDefault="00261CB8" w14:paraId="108758F6" w14:textId="432B71CB">
      <w:pPr>
        <w:pStyle w:val="ListParagraph"/>
        <w:numPr>
          <w:ilvl w:val="0"/>
          <w:numId w:val="35"/>
        </w:numPr>
        <w:jc w:val="both"/>
      </w:pPr>
      <w:r w:rsidRPr="00261CB8">
        <w:t xml:space="preserve">Chen, M., Zhang, H., &amp; Others. (2025). </w:t>
      </w:r>
      <w:r w:rsidRPr="00261CB8">
        <w:rPr>
          <w:i/>
          <w:iCs/>
        </w:rPr>
        <w:t>Human</w:t>
      </w:r>
      <w:r w:rsidRPr="00261CB8">
        <w:rPr>
          <w:i/>
          <w:iCs/>
        </w:rPr>
        <w:noBreakHyphen/>
        <w:t>AI interaction: Human behavior routineness shapes AI performance.</w:t>
      </w:r>
      <w:r w:rsidRPr="00261CB8">
        <w:t xml:space="preserve"> </w:t>
      </w:r>
      <w:r w:rsidRPr="00261CB8">
        <w:rPr>
          <w:i/>
          <w:iCs/>
        </w:rPr>
        <w:t>IEEE Transactions on Knowledge and Data Engineering</w:t>
      </w:r>
      <w:r w:rsidRPr="00261CB8">
        <w:t xml:space="preserve">. </w:t>
      </w:r>
      <w:hyperlink w:tgtFrame="_new" w:history="1" r:id="rId26">
        <w:r w:rsidRPr="00261CB8">
          <w:rPr>
            <w:rStyle w:val="Hyperlink"/>
          </w:rPr>
          <w:t>https://ieeexplore.ieee.org/document/10716500</w:t>
        </w:r>
      </w:hyperlink>
    </w:p>
    <w:p w:rsidR="00261CB8" w:rsidP="00C61650" w:rsidRDefault="00261CB8" w14:paraId="2F410FBD" w14:textId="2BDDC124">
      <w:pPr>
        <w:pStyle w:val="ListParagraph"/>
        <w:numPr>
          <w:ilvl w:val="0"/>
          <w:numId w:val="35"/>
        </w:numPr>
        <w:jc w:val="both"/>
      </w:pPr>
      <w:r w:rsidRPr="00261CB8">
        <w:t xml:space="preserve">Sreedharan, S., Kulkarni, A., &amp; Kambhampati, S. (2024). </w:t>
      </w:r>
      <w:r w:rsidRPr="00261CB8">
        <w:rPr>
          <w:i/>
          <w:iCs/>
        </w:rPr>
        <w:t>Explainable human</w:t>
      </w:r>
      <w:r w:rsidRPr="00261CB8">
        <w:rPr>
          <w:i/>
          <w:iCs/>
        </w:rPr>
        <w:noBreakHyphen/>
        <w:t>AI interaction: A planning perspective.</w:t>
      </w:r>
      <w:r w:rsidRPr="00261CB8">
        <w:t xml:space="preserve"> </w:t>
      </w:r>
      <w:proofErr w:type="spellStart"/>
      <w:r w:rsidRPr="00261CB8">
        <w:t>arXiv</w:t>
      </w:r>
      <w:proofErr w:type="spellEnd"/>
      <w:r w:rsidRPr="00261CB8">
        <w:t xml:space="preserve"> Preprint. </w:t>
      </w:r>
      <w:hyperlink w:tgtFrame="_new" w:history="1" r:id="rId27">
        <w:r w:rsidRPr="00261CB8">
          <w:rPr>
            <w:rStyle w:val="Hyperlink"/>
          </w:rPr>
          <w:t>https://arxiv.org/abs/2405.15804</w:t>
        </w:r>
      </w:hyperlink>
    </w:p>
    <w:p w:rsidR="00261CB8" w:rsidP="00C61650" w:rsidRDefault="00261CB8" w14:paraId="14E9AA12" w14:textId="5FE191B7">
      <w:pPr>
        <w:pStyle w:val="ListParagraph"/>
        <w:numPr>
          <w:ilvl w:val="0"/>
          <w:numId w:val="35"/>
        </w:numPr>
        <w:jc w:val="both"/>
      </w:pPr>
      <w:r w:rsidRPr="00261CB8">
        <w:t xml:space="preserve">Mehrotra, S., </w:t>
      </w:r>
      <w:proofErr w:type="spellStart"/>
      <w:r w:rsidRPr="00261CB8">
        <w:t>Degachi</w:t>
      </w:r>
      <w:proofErr w:type="spellEnd"/>
      <w:r w:rsidRPr="00261CB8">
        <w:t xml:space="preserve">, C., </w:t>
      </w:r>
      <w:proofErr w:type="spellStart"/>
      <w:r w:rsidRPr="00261CB8">
        <w:t>Vereschak</w:t>
      </w:r>
      <w:proofErr w:type="spellEnd"/>
      <w:r w:rsidRPr="00261CB8">
        <w:t xml:space="preserve">, O., Jonker, C. M., &amp; Tielman, M. L. (2024). </w:t>
      </w:r>
      <w:r w:rsidRPr="00261CB8">
        <w:rPr>
          <w:i/>
          <w:iCs/>
        </w:rPr>
        <w:t>A systematic review on fostering appropriate trust in human</w:t>
      </w:r>
      <w:r w:rsidRPr="00261CB8">
        <w:rPr>
          <w:i/>
          <w:iCs/>
        </w:rPr>
        <w:noBreakHyphen/>
        <w:t>AI interaction: Trends, opportunities and challenges.</w:t>
      </w:r>
      <w:r w:rsidRPr="00261CB8">
        <w:t xml:space="preserve"> </w:t>
      </w:r>
      <w:r w:rsidRPr="00261CB8">
        <w:rPr>
          <w:i/>
          <w:iCs/>
        </w:rPr>
        <w:t>ACM Journal on Responsible Computing.</w:t>
      </w:r>
      <w:r w:rsidRPr="00261CB8">
        <w:t xml:space="preserve"> </w:t>
      </w:r>
      <w:hyperlink w:tgtFrame="_new" w:history="1" r:id="rId28">
        <w:r w:rsidRPr="00261CB8">
          <w:rPr>
            <w:rStyle w:val="Hyperlink"/>
          </w:rPr>
          <w:t>https://doi.org/10.1145/3696449</w:t>
        </w:r>
      </w:hyperlink>
    </w:p>
    <w:p w:rsidR="00261CB8" w:rsidP="00C61650" w:rsidRDefault="00C63727" w14:paraId="657ED245" w14:textId="175F522F">
      <w:pPr>
        <w:pStyle w:val="ListParagraph"/>
        <w:numPr>
          <w:ilvl w:val="0"/>
          <w:numId w:val="35"/>
        </w:numPr>
        <w:jc w:val="both"/>
      </w:pPr>
      <w:r w:rsidRPr="00C63727">
        <w:t xml:space="preserve">Author(s). (2025). </w:t>
      </w:r>
      <w:r w:rsidRPr="00C63727">
        <w:rPr>
          <w:i/>
          <w:iCs/>
        </w:rPr>
        <w:t>How artificial intelligence will revolutionize management studies: a Savagean perspective.</w:t>
      </w:r>
      <w:r w:rsidRPr="00C63727">
        <w:t xml:space="preserve"> </w:t>
      </w:r>
      <w:r w:rsidRPr="00C63727">
        <w:rPr>
          <w:i/>
          <w:iCs/>
        </w:rPr>
        <w:t>Journal of Knowledge Management.</w:t>
      </w:r>
      <w:r w:rsidRPr="00C63727">
        <w:t xml:space="preserve"> </w:t>
      </w:r>
      <w:hyperlink w:history="1" r:id="rId29">
        <w:r w:rsidRPr="00612004" w:rsidR="000F640B">
          <w:rPr>
            <w:rStyle w:val="Hyperlink"/>
          </w:rPr>
          <w:t>https://doi.org/10.1108/JKM</w:t>
        </w:r>
        <w:r w:rsidRPr="00612004" w:rsidR="000F640B">
          <w:rPr>
            <w:rStyle w:val="Hyperlink"/>
          </w:rPr>
          <w:noBreakHyphen/>
          <w:t>03</w:t>
        </w:r>
        <w:r w:rsidRPr="00612004" w:rsidR="000F640B">
          <w:rPr>
            <w:rStyle w:val="Hyperlink"/>
          </w:rPr>
          <w:noBreakHyphen/>
          <w:t>2025</w:t>
        </w:r>
        <w:r w:rsidRPr="00612004" w:rsidR="000F640B">
          <w:rPr>
            <w:rStyle w:val="Hyperlink"/>
          </w:rPr>
          <w:noBreakHyphen/>
          <w:t>0401</w:t>
        </w:r>
      </w:hyperlink>
    </w:p>
    <w:p w:rsidRPr="00CE2090" w:rsidR="000F640B" w:rsidP="00C61650" w:rsidRDefault="00BB3403" w14:paraId="3881A36A" w14:textId="1EDC2A7F">
      <w:pPr>
        <w:pStyle w:val="ListParagraph"/>
        <w:numPr>
          <w:ilvl w:val="0"/>
          <w:numId w:val="35"/>
        </w:numPr>
        <w:jc w:val="both"/>
      </w:pPr>
      <w:r w:rsidRPr="00BB3403">
        <w:t xml:space="preserve">McGrath, M. J., </w:t>
      </w:r>
      <w:proofErr w:type="spellStart"/>
      <w:r w:rsidRPr="00BB3403">
        <w:t>Duenser</w:t>
      </w:r>
      <w:proofErr w:type="spellEnd"/>
      <w:r w:rsidRPr="00BB3403">
        <w:t xml:space="preserve">, A., Lacey, J., &amp; Paris, C. (2025). </w:t>
      </w:r>
      <w:r w:rsidRPr="00BB3403">
        <w:rPr>
          <w:i/>
          <w:iCs/>
        </w:rPr>
        <w:t>Collaborative human</w:t>
      </w:r>
      <w:r w:rsidRPr="00BB3403">
        <w:rPr>
          <w:i/>
          <w:iCs/>
        </w:rPr>
        <w:noBreakHyphen/>
        <w:t>AI trust (CHAI</w:t>
      </w:r>
      <w:r w:rsidRPr="00BB3403">
        <w:rPr>
          <w:i/>
          <w:iCs/>
        </w:rPr>
        <w:noBreakHyphen/>
        <w:t>T): A process framework for active management of trust in human</w:t>
      </w:r>
      <w:r w:rsidRPr="00BB3403">
        <w:rPr>
          <w:i/>
          <w:iCs/>
        </w:rPr>
        <w:noBreakHyphen/>
        <w:t>AI collaboration.</w:t>
      </w:r>
      <w:r w:rsidRPr="00BB3403">
        <w:t xml:space="preserve"> </w:t>
      </w:r>
      <w:r w:rsidRPr="00BB3403">
        <w:rPr>
          <w:i/>
          <w:iCs/>
        </w:rPr>
        <w:t>Computers in Human Behavior: Artificial Humans, 6</w:t>
      </w:r>
      <w:r w:rsidRPr="00BB3403">
        <w:t xml:space="preserve">, 100200. </w:t>
      </w:r>
      <w:hyperlink w:tgtFrame="_new" w:history="1" r:id="rId30">
        <w:r w:rsidRPr="00BB3403">
          <w:rPr>
            <w:rStyle w:val="Hyperlink"/>
          </w:rPr>
          <w:t>https://doi.org/10.1016/j.chbah.2025.100200</w:t>
        </w:r>
      </w:hyperlink>
    </w:p>
    <w:sectPr w:rsidRPr="00CE2090" w:rsidR="000F640B">
      <w:headerReference w:type="default" r:id="rId31"/>
      <w:footerReference w:type="default" r:id="rId3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E4A52" w:rsidP="00371351" w:rsidRDefault="007E4A52" w14:paraId="69B7A50D" w14:textId="77777777">
      <w:pPr>
        <w:spacing w:after="0" w:line="240" w:lineRule="auto"/>
      </w:pPr>
      <w:r>
        <w:separator/>
      </w:r>
    </w:p>
  </w:endnote>
  <w:endnote w:type="continuationSeparator" w:id="0">
    <w:p w:rsidR="007E4A52" w:rsidP="00371351" w:rsidRDefault="007E4A52" w14:paraId="555B717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683749"/>
      <w:docPartObj>
        <w:docPartGallery w:val="Page Numbers (Bottom of Page)"/>
        <w:docPartUnique/>
      </w:docPartObj>
    </w:sdtPr>
    <w:sdtEndPr>
      <w:rPr>
        <w:noProof/>
      </w:rPr>
    </w:sdtEndPr>
    <w:sdtContent>
      <w:p w:rsidR="00D30566" w:rsidRDefault="00D30566" w14:paraId="1C03F7BC" w14:textId="4D5FD82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D30566" w:rsidRDefault="00D30566" w14:paraId="0CE1E9E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E4A52" w:rsidP="00371351" w:rsidRDefault="007E4A52" w14:paraId="62B52E37" w14:textId="77777777">
      <w:pPr>
        <w:spacing w:after="0" w:line="240" w:lineRule="auto"/>
      </w:pPr>
      <w:r>
        <w:separator/>
      </w:r>
    </w:p>
  </w:footnote>
  <w:footnote w:type="continuationSeparator" w:id="0">
    <w:p w:rsidR="007E4A52" w:rsidP="00371351" w:rsidRDefault="007E4A52" w14:paraId="2D228D2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71351" w:rsidRDefault="00371351" w14:paraId="16EB0B6B" w14:textId="77777777">
    <w:pPr>
      <w:pStyle w:val="Header"/>
      <w:tabs>
        <w:tab w:val="clear" w:pos="4680"/>
        <w:tab w:val="clear" w:pos="9360"/>
      </w:tabs>
      <w:jc w:val="right"/>
      <w:rPr>
        <w:color w:val="8496B0" w:themeColor="text2" w:themeTint="99"/>
        <w:sz w:val="24"/>
        <w:szCs w:val="24"/>
      </w:rPr>
    </w:pPr>
    <w:r>
      <w:rPr>
        <w:noProof/>
        <w:color w:val="8496B0" w:themeColor="text2" w:themeTint="99"/>
        <w:sz w:val="24"/>
        <w:szCs w:val="24"/>
      </w:rPr>
      <mc:AlternateContent>
        <mc:Choice Requires="wpg">
          <w:drawing>
            <wp:anchor distT="0" distB="0" distL="114300" distR="114300" simplePos="0" relativeHeight="251658240" behindDoc="0" locked="0" layoutInCell="1" allowOverlap="1" wp14:anchorId="5221D7F8" wp14:editId="77672599">
              <wp:simplePos x="0" y="0"/>
              <wp:positionH relativeFrom="rightMargin">
                <wp:align>left</wp:align>
              </wp:positionH>
              <wp:positionV relativeFrom="topMargin">
                <wp:posOffset>284521</wp:posOffset>
              </wp:positionV>
              <wp:extent cx="731520" cy="740664"/>
              <wp:effectExtent l="0" t="0" r="0" b="2540"/>
              <wp:wrapNone/>
              <wp:docPr id="70" name="Group 80"/>
              <wp:cNvGraphicFramePr/>
              <a:graphic xmlns:a="http://schemas.openxmlformats.org/drawingml/2006/main">
                <a:graphicData uri="http://schemas.microsoft.com/office/word/2010/wordprocessingGroup">
                  <wpg:wgp>
                    <wpg:cNvGrpSpPr/>
                    <wpg:grpSpPr>
                      <a:xfrm>
                        <a:off x="0" y="0"/>
                        <a:ext cx="731520" cy="740664"/>
                        <a:chOff x="0" y="12192"/>
                        <a:chExt cx="731747" cy="746642"/>
                      </a:xfrm>
                    </wpg:grpSpPr>
                    <wps:wsp>
                      <wps:cNvPr id="71" name="Freeform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2" name="Freeform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3" name="Freeform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4" name="Freeform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5" name="Freeform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6" name="Text Box 76"/>
                      <wps:cNvSpPr txBox="1"/>
                      <wps:spPr>
                        <a:xfrm>
                          <a:off x="73152" y="12192"/>
                          <a:ext cx="356346" cy="3501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71351" w:rsidRDefault="00371351" w14:paraId="4920C43F" w14:textId="77777777">
                            <w:pPr>
                              <w:jc w:val="right"/>
                            </w:pP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Pr>
                                <w:noProof/>
                                <w:color w:val="8496B0" w:themeColor="text2" w:themeTint="99"/>
                                <w:sz w:val="24"/>
                                <w:szCs w:val="24"/>
                              </w:rPr>
                              <w:t>2</w:t>
                            </w:r>
                            <w:r>
                              <w:rPr>
                                <w:color w:val="8496B0" w:themeColor="text2" w:themeTint="99"/>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w14:anchorId="1D030A19">
            <v:group id="Group 80" style="position:absolute;left:0;text-align:left;margin-left:0;margin-top:22.4pt;width:57.6pt;height:58.3pt;z-index:251658240;mso-position-horizontal:left;mso-position-horizontal-relative:right-margin-area;mso-position-vertical-relative:top-margin-area;mso-width-relative:margin;mso-height-relative:margin" coordsize="7317,7466" coordorigin=",121" o:spid="_x0000_s1034" w14:anchorId="5221D7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">
              <v:shape id="Freeform 71" style="position:absolute;left:2560;top:121;width:4756;height:4733;visibility:visible;mso-wrap-style:square;v-text-anchor:top" coordsize="420,420" o:spid="_x0000_s1035" fillcolor="#8496b0 [1951]" stroked="f" path="m,420r,l416,r4,l,4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">
                <v:path arrowok="t" o:connecttype="custom" o:connectlocs="0,473242;0,473242;471071,0;475601,0;0,473242" o:connectangles="0,0,0,0,0"/>
              </v:shape>
              <v:shape id="Freeform 72" style="position:absolute;left:1341;top:487;width:5956;height:5927;visibility:visible;mso-wrap-style:square;v-text-anchor:top" coordsize="526,526" o:spid="_x0000_s1036" fillcolor="#8496b0 [1951]" stroked="f" path="m,526r,l522,r4,4l,5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">
                <v:path arrowok="t" o:connecttype="custom" o:connectlocs="0,592679;0,592679;591104,0;595634,4507;0,592679" o:connectangles="0,0,0,0,0"/>
              </v:shape>
              <v:shape id="Freeform 73" style="position:absolute;left:1463;top:365;width:5854;height:5826;visibility:visible;mso-wrap-style:square;v-text-anchor:top" coordsize="517,517" o:spid="_x0000_s1037" fillcolor="#8496b0 [1951]" stroked="f" path="m,517r,-5l513,r4,l,5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">
                <v:path arrowok="t" o:connecttype="custom" o:connectlocs="0,582539;0,576905;580913,0;585443,0;0,582539" o:connectangles="0,0,0,0,0"/>
              </v:shape>
              <v:shape id="Freeform 74" style="position:absolute;left:2072;top:975;width:5220;height:5206;visibility:visible;mso-wrap-style:square;v-text-anchor:top" coordsize="461,462" o:spid="_x0000_s1038" fillcolor="#8496b0 [1951]" stroked="f" path="m,462r,l457,r4,5l,46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">
                <v:path arrowok="t" o:connecttype="custom" o:connectlocs="0,520566;0,520566;517499,0;522029,5634;0,520566" o:connectangles="0,0,0,0,0"/>
              </v:shape>
              <v:shape id="Freeform 75" style="position:absolute;top:365;width:7315;height:7223;visibility:visible;mso-wrap-style:square;v-text-anchor:top" coordsize="646,641" o:spid="_x0000_s1039" fillcolor="#8496b0 [1951]" stroked="f" path="m5,641r-5,l642,r4,l5,64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">
                <v:path arrowok="t" o:connecttype="custom" o:connectlocs="5662,722258;0,722258;726990,0;731520,0;5662,722258" o:connectangles="0,0,0,0,0"/>
              </v:shape>
              <v:shapetype id="_x0000_t202" coordsize="21600,21600" o:spt="202" path="m,l,21600r21600,l21600,xe">
                <v:stroke joinstyle="miter"/>
                <v:path gradientshapeok="t" o:connecttype="rect"/>
              </v:shapetype>
              <v:shape id="Text Box 76" style="position:absolute;left:731;top:121;width:3563;height:3502;visibility:visible;mso-wrap-style:square;v-text-anchor:top" o:spid="_x0000_s1040"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">
                <v:textbox inset="0,0,0,0">
                  <w:txbxContent>
                    <w:p w:rsidR="00371351" w:rsidRDefault="00371351" w14:paraId="2903CBC8" w14:textId="77777777">
                      <w:pPr>
                        <w:jc w:val="right"/>
                      </w:pP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Pr>
                          <w:noProof/>
                          <w:color w:val="8496B0" w:themeColor="text2" w:themeTint="99"/>
                          <w:sz w:val="24"/>
                          <w:szCs w:val="24"/>
                        </w:rPr>
                        <w:t>2</w:t>
                      </w:r>
                      <w:r>
                        <w:rPr>
                          <w:color w:val="8496B0" w:themeColor="text2" w:themeTint="99"/>
                          <w:sz w:val="24"/>
                          <w:szCs w:val="24"/>
                        </w:rPr>
                        <w:fldChar w:fldCharType="end"/>
                      </w:r>
                    </w:p>
                  </w:txbxContent>
                </v:textbox>
              </v:shape>
              <w10:wrap anchorx="margin" anchory="margin"/>
            </v:group>
          </w:pict>
        </mc:Fallback>
      </mc:AlternateContent>
    </w:r>
  </w:p>
  <w:p w:rsidR="00371351" w:rsidRDefault="00371351" w14:paraId="56CB2B01" w14:textId="77777777">
    <w:pPr>
      <w:pStyle w:val="Header"/>
    </w:pPr>
  </w:p>
</w:hdr>
</file>

<file path=word/intelligence2.xml><?xml version="1.0" encoding="utf-8"?>
<int2:intelligence xmlns:int2="http://schemas.microsoft.com/office/intelligence/2020/intelligence">
  <int2:observations>
    <int2:textHash int2:hashCode="3qvvl8gfxkuTp+" int2:id="ZQhcyGUD">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6">
    <w:nsid w:val="5339f2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700414"/>
    <w:multiLevelType w:val="hybridMultilevel"/>
    <w:tmpl w:val="2BE4263E"/>
    <w:lvl w:ilvl="0" w:tplc="FFFFFFFF">
      <w:start w:val="1"/>
      <w:numFmt w:val="lowerRoman"/>
      <w:lvlText w:val="%1."/>
      <w:lvlJc w:val="right"/>
      <w:pPr>
        <w:ind w:left="360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116F7492"/>
    <w:multiLevelType w:val="multilevel"/>
    <w:tmpl w:val="9AC862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2445EFB"/>
    <w:multiLevelType w:val="hybridMultilevel"/>
    <w:tmpl w:val="2DD2251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173FE3"/>
    <w:multiLevelType w:val="hybridMultilevel"/>
    <w:tmpl w:val="1A14D66A"/>
    <w:lvl w:ilvl="0" w:tplc="86B8A5E0">
      <w:start w:val="1"/>
      <w:numFmt w:val="lowerLetter"/>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CF41B2"/>
    <w:multiLevelType w:val="hybridMultilevel"/>
    <w:tmpl w:val="2BE4263E"/>
    <w:lvl w:ilvl="0" w:tplc="FFFFFFFF">
      <w:start w:val="1"/>
      <w:numFmt w:val="lowerRoman"/>
      <w:lvlText w:val="%1."/>
      <w:lvlJc w:val="right"/>
      <w:pPr>
        <w:ind w:left="360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1EB651C5"/>
    <w:multiLevelType w:val="hybridMultilevel"/>
    <w:tmpl w:val="F8BCD766"/>
    <w:lvl w:ilvl="0" w:tplc="0409000F">
      <w:start w:val="1"/>
      <w:numFmt w:val="decimal"/>
      <w:lvlText w:val="%1."/>
      <w:lvlJc w:val="left"/>
      <w:pPr>
        <w:ind w:left="333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FE25009"/>
    <w:multiLevelType w:val="hybridMultilevel"/>
    <w:tmpl w:val="75B4045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D35559"/>
    <w:multiLevelType w:val="hybridMultilevel"/>
    <w:tmpl w:val="6AC6AFDC"/>
    <w:lvl w:ilvl="0" w:tplc="04090013">
      <w:start w:val="1"/>
      <w:numFmt w:val="upperRoman"/>
      <w:lvlText w:val="%1."/>
      <w:lvlJc w:val="right"/>
      <w:pPr>
        <w:ind w:left="33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C83830"/>
    <w:multiLevelType w:val="hybridMultilevel"/>
    <w:tmpl w:val="509E443A"/>
    <w:lvl w:ilvl="0" w:tplc="04090001">
      <w:start w:val="1"/>
      <w:numFmt w:val="bullet"/>
      <w:lvlText w:val=""/>
      <w:lvlJc w:val="left"/>
      <w:pPr>
        <w:ind w:left="333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521245D"/>
    <w:multiLevelType w:val="hybridMultilevel"/>
    <w:tmpl w:val="92BE290E"/>
    <w:lvl w:ilvl="0" w:tplc="991EC074">
      <w:start w:val="2"/>
      <w:numFmt w:val="lowerLetter"/>
      <w:lvlText w:val="%1."/>
      <w:lvlJc w:val="left"/>
      <w:pPr>
        <w:ind w:left="24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52317A"/>
    <w:multiLevelType w:val="hybridMultilevel"/>
    <w:tmpl w:val="B9322F0E"/>
    <w:lvl w:ilvl="0" w:tplc="04090013">
      <w:start w:val="1"/>
      <w:numFmt w:val="upperRoman"/>
      <w:lvlText w:val="%1."/>
      <w:lvlJc w:val="right"/>
      <w:pPr>
        <w:ind w:left="36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810" w:hanging="180"/>
      </w:pPr>
    </w:lvl>
    <w:lvl w:ilvl="3" w:tplc="FFFFFFFF" w:tentative="1">
      <w:start w:val="1"/>
      <w:numFmt w:val="decimal"/>
      <w:lvlText w:val="%4."/>
      <w:lvlJc w:val="left"/>
      <w:pPr>
        <w:ind w:left="-90" w:hanging="360"/>
      </w:pPr>
    </w:lvl>
    <w:lvl w:ilvl="4" w:tplc="FFFFFFFF" w:tentative="1">
      <w:start w:val="1"/>
      <w:numFmt w:val="lowerLetter"/>
      <w:lvlText w:val="%5."/>
      <w:lvlJc w:val="left"/>
      <w:pPr>
        <w:ind w:left="630" w:hanging="360"/>
      </w:pPr>
    </w:lvl>
    <w:lvl w:ilvl="5" w:tplc="FFFFFFFF" w:tentative="1">
      <w:start w:val="1"/>
      <w:numFmt w:val="lowerRoman"/>
      <w:lvlText w:val="%6."/>
      <w:lvlJc w:val="right"/>
      <w:pPr>
        <w:ind w:left="1350" w:hanging="180"/>
      </w:pPr>
    </w:lvl>
    <w:lvl w:ilvl="6" w:tplc="FFFFFFFF" w:tentative="1">
      <w:start w:val="1"/>
      <w:numFmt w:val="decimal"/>
      <w:lvlText w:val="%7."/>
      <w:lvlJc w:val="left"/>
      <w:pPr>
        <w:ind w:left="2070" w:hanging="360"/>
      </w:pPr>
    </w:lvl>
    <w:lvl w:ilvl="7" w:tplc="FFFFFFFF" w:tentative="1">
      <w:start w:val="1"/>
      <w:numFmt w:val="lowerLetter"/>
      <w:lvlText w:val="%8."/>
      <w:lvlJc w:val="left"/>
      <w:pPr>
        <w:ind w:left="2790" w:hanging="360"/>
      </w:pPr>
    </w:lvl>
    <w:lvl w:ilvl="8" w:tplc="FFFFFFFF" w:tentative="1">
      <w:start w:val="1"/>
      <w:numFmt w:val="lowerRoman"/>
      <w:lvlText w:val="%9."/>
      <w:lvlJc w:val="right"/>
      <w:pPr>
        <w:ind w:left="3510" w:hanging="180"/>
      </w:pPr>
    </w:lvl>
  </w:abstractNum>
  <w:abstractNum w:abstractNumId="11" w15:restartNumberingAfterBreak="0">
    <w:nsid w:val="281B4274"/>
    <w:multiLevelType w:val="hybridMultilevel"/>
    <w:tmpl w:val="DA48BA28"/>
    <w:lvl w:ilvl="0" w:tplc="991EC074">
      <w:start w:val="2"/>
      <w:numFmt w:val="lowerLetter"/>
      <w:lvlText w:val="%1."/>
      <w:lvlJc w:val="left"/>
      <w:pPr>
        <w:ind w:left="2430" w:hanging="360"/>
      </w:pPr>
      <w:rPr>
        <w:rFonts w:hint="default"/>
      </w:r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12" w15:restartNumberingAfterBreak="0">
    <w:nsid w:val="2AEA18FF"/>
    <w:multiLevelType w:val="multilevel"/>
    <w:tmpl w:val="660C52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B1D2FE5"/>
    <w:multiLevelType w:val="hybridMultilevel"/>
    <w:tmpl w:val="D59A18B2"/>
    <w:lvl w:ilvl="0" w:tplc="FFFFFFFF">
      <w:start w:val="1"/>
      <w:numFmt w:val="lowerLetter"/>
      <w:lvlText w:val="%1)"/>
      <w:lvlJc w:val="left"/>
      <w:pPr>
        <w:ind w:left="1710" w:hanging="360"/>
      </w:pPr>
    </w:lvl>
    <w:lvl w:ilvl="1" w:tplc="FFFFFFFF" w:tentative="1">
      <w:start w:val="1"/>
      <w:numFmt w:val="lowerLetter"/>
      <w:lvlText w:val="%2."/>
      <w:lvlJc w:val="left"/>
      <w:pPr>
        <w:ind w:left="2430" w:hanging="360"/>
      </w:pPr>
    </w:lvl>
    <w:lvl w:ilvl="2" w:tplc="FFFFFFFF" w:tentative="1">
      <w:start w:val="1"/>
      <w:numFmt w:val="lowerRoman"/>
      <w:lvlText w:val="%3."/>
      <w:lvlJc w:val="right"/>
      <w:pPr>
        <w:ind w:left="3150" w:hanging="180"/>
      </w:pPr>
    </w:lvl>
    <w:lvl w:ilvl="3" w:tplc="FFFFFFFF" w:tentative="1">
      <w:start w:val="1"/>
      <w:numFmt w:val="decimal"/>
      <w:lvlText w:val="%4."/>
      <w:lvlJc w:val="left"/>
      <w:pPr>
        <w:ind w:left="3870" w:hanging="360"/>
      </w:pPr>
    </w:lvl>
    <w:lvl w:ilvl="4" w:tplc="FFFFFFFF" w:tentative="1">
      <w:start w:val="1"/>
      <w:numFmt w:val="lowerLetter"/>
      <w:lvlText w:val="%5."/>
      <w:lvlJc w:val="left"/>
      <w:pPr>
        <w:ind w:left="459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14" w15:restartNumberingAfterBreak="0">
    <w:nsid w:val="2E400668"/>
    <w:multiLevelType w:val="hybridMultilevel"/>
    <w:tmpl w:val="03AE6386"/>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2DF6182"/>
    <w:multiLevelType w:val="hybridMultilevel"/>
    <w:tmpl w:val="F662C1C2"/>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6" w15:restartNumberingAfterBreak="0">
    <w:nsid w:val="333B29F1"/>
    <w:multiLevelType w:val="multilevel"/>
    <w:tmpl w:val="81CA82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2DE0B72"/>
    <w:multiLevelType w:val="hybridMultilevel"/>
    <w:tmpl w:val="78D04018"/>
    <w:lvl w:ilvl="0" w:tplc="56F09300">
      <w:start w:val="1"/>
      <w:numFmt w:val="lowerLetter"/>
      <w:lvlText w:val="%1)"/>
      <w:lvlJc w:val="left"/>
      <w:pPr>
        <w:ind w:left="1620" w:hanging="360"/>
      </w:pPr>
      <w:rPr>
        <w:rFonts w:hint="default"/>
        <w:b/>
        <w:bCs w:val="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8" w15:restartNumberingAfterBreak="0">
    <w:nsid w:val="43751538"/>
    <w:multiLevelType w:val="hybridMultilevel"/>
    <w:tmpl w:val="89F04E3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BD7666"/>
    <w:multiLevelType w:val="hybridMultilevel"/>
    <w:tmpl w:val="C750E0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4F5FBD"/>
    <w:multiLevelType w:val="hybridMultilevel"/>
    <w:tmpl w:val="92BE290E"/>
    <w:lvl w:ilvl="0" w:tplc="FFFFFFFF">
      <w:start w:val="2"/>
      <w:numFmt w:val="lowerLetter"/>
      <w:lvlText w:val="%1."/>
      <w:lvlJc w:val="left"/>
      <w:pPr>
        <w:ind w:left="243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A946174"/>
    <w:multiLevelType w:val="hybridMultilevel"/>
    <w:tmpl w:val="0F1C1FC8"/>
    <w:lvl w:ilvl="0" w:tplc="0409000F">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2" w15:restartNumberingAfterBreak="0">
    <w:nsid w:val="4C6927B4"/>
    <w:multiLevelType w:val="hybridMultilevel"/>
    <w:tmpl w:val="B3FC729A"/>
    <w:lvl w:ilvl="0" w:tplc="0409001B">
      <w:start w:val="1"/>
      <w:numFmt w:val="lowerRoman"/>
      <w:lvlText w:val="%1."/>
      <w:lvlJc w:val="right"/>
      <w:pPr>
        <w:ind w:left="360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2886A2B"/>
    <w:multiLevelType w:val="hybridMultilevel"/>
    <w:tmpl w:val="A1C0B8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5B84BD6"/>
    <w:multiLevelType w:val="hybridMultilevel"/>
    <w:tmpl w:val="2BE4263E"/>
    <w:lvl w:ilvl="0" w:tplc="FFFFFFFF">
      <w:start w:val="1"/>
      <w:numFmt w:val="lowerRoman"/>
      <w:lvlText w:val="%1."/>
      <w:lvlJc w:val="right"/>
      <w:pPr>
        <w:ind w:left="360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574E1F5B"/>
    <w:multiLevelType w:val="hybridMultilevel"/>
    <w:tmpl w:val="36A24C4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ED9751C"/>
    <w:multiLevelType w:val="hybridMultilevel"/>
    <w:tmpl w:val="0F58EBD8"/>
    <w:lvl w:ilvl="0" w:tplc="FFFFFFFF">
      <w:start w:val="1"/>
      <w:numFmt w:val="lowerLetter"/>
      <w:lvlText w:val="%1)"/>
      <w:lvlJc w:val="left"/>
      <w:pPr>
        <w:ind w:left="2700" w:hanging="360"/>
      </w:pPr>
    </w:lvl>
    <w:lvl w:ilvl="1" w:tplc="04090019">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7" w15:restartNumberingAfterBreak="0">
    <w:nsid w:val="6071209C"/>
    <w:multiLevelType w:val="multilevel"/>
    <w:tmpl w:val="65BC3C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09325AE"/>
    <w:multiLevelType w:val="hybridMultilevel"/>
    <w:tmpl w:val="6BE0D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1C06A5"/>
    <w:multiLevelType w:val="hybridMultilevel"/>
    <w:tmpl w:val="70803B9A"/>
    <w:lvl w:ilvl="0" w:tplc="A942CF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50A0C95"/>
    <w:multiLevelType w:val="multilevel"/>
    <w:tmpl w:val="B5E47F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C071981"/>
    <w:multiLevelType w:val="multilevel"/>
    <w:tmpl w:val="4B3461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1E527DD"/>
    <w:multiLevelType w:val="hybridMultilevel"/>
    <w:tmpl w:val="FD72AB2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9817EC"/>
    <w:multiLevelType w:val="hybridMultilevel"/>
    <w:tmpl w:val="679C688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4" w15:restartNumberingAfterBreak="0">
    <w:nsid w:val="7EF13DDB"/>
    <w:multiLevelType w:val="hybridMultilevel"/>
    <w:tmpl w:val="6624EEC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7FD679D4"/>
    <w:multiLevelType w:val="hybridMultilevel"/>
    <w:tmpl w:val="2C1471E2"/>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37">
    <w:abstractNumId w:val="36"/>
  </w:num>
  <w:num w:numId="1" w16cid:durableId="1787844989">
    <w:abstractNumId w:val="23"/>
  </w:num>
  <w:num w:numId="2" w16cid:durableId="1731729523">
    <w:abstractNumId w:val="33"/>
  </w:num>
  <w:num w:numId="3" w16cid:durableId="313339432">
    <w:abstractNumId w:val="15"/>
  </w:num>
  <w:num w:numId="4" w16cid:durableId="1534271837">
    <w:abstractNumId w:val="7"/>
  </w:num>
  <w:num w:numId="5" w16cid:durableId="136185693">
    <w:abstractNumId w:val="14"/>
  </w:num>
  <w:num w:numId="6" w16cid:durableId="2108690637">
    <w:abstractNumId w:val="19"/>
  </w:num>
  <w:num w:numId="7" w16cid:durableId="856582282">
    <w:abstractNumId w:val="3"/>
  </w:num>
  <w:num w:numId="8" w16cid:durableId="1174222788">
    <w:abstractNumId w:val="8"/>
  </w:num>
  <w:num w:numId="9" w16cid:durableId="1133254281">
    <w:abstractNumId w:val="5"/>
  </w:num>
  <w:num w:numId="10" w16cid:durableId="1579484755">
    <w:abstractNumId w:val="10"/>
  </w:num>
  <w:num w:numId="11" w16cid:durableId="1379234878">
    <w:abstractNumId w:val="30"/>
  </w:num>
  <w:num w:numId="12" w16cid:durableId="2056654792">
    <w:abstractNumId w:val="2"/>
  </w:num>
  <w:num w:numId="13" w16cid:durableId="983853898">
    <w:abstractNumId w:val="21"/>
  </w:num>
  <w:num w:numId="14" w16cid:durableId="104931274">
    <w:abstractNumId w:val="18"/>
  </w:num>
  <w:num w:numId="15" w16cid:durableId="404184855">
    <w:abstractNumId w:val="22"/>
  </w:num>
  <w:num w:numId="16" w16cid:durableId="60836655">
    <w:abstractNumId w:val="6"/>
  </w:num>
  <w:num w:numId="17" w16cid:durableId="1899978440">
    <w:abstractNumId w:val="25"/>
  </w:num>
  <w:num w:numId="18" w16cid:durableId="1903828767">
    <w:abstractNumId w:val="27"/>
  </w:num>
  <w:num w:numId="19" w16cid:durableId="678891758">
    <w:abstractNumId w:val="1"/>
  </w:num>
  <w:num w:numId="20" w16cid:durableId="927806658">
    <w:abstractNumId w:val="12"/>
  </w:num>
  <w:num w:numId="21" w16cid:durableId="1350525877">
    <w:abstractNumId w:val="16"/>
  </w:num>
  <w:num w:numId="22" w16cid:durableId="309288950">
    <w:abstractNumId w:val="31"/>
  </w:num>
  <w:num w:numId="23" w16cid:durableId="1409884160">
    <w:abstractNumId w:val="29"/>
  </w:num>
  <w:num w:numId="24" w16cid:durableId="328674966">
    <w:abstractNumId w:val="13"/>
  </w:num>
  <w:num w:numId="25" w16cid:durableId="590965455">
    <w:abstractNumId w:val="26"/>
  </w:num>
  <w:num w:numId="26" w16cid:durableId="493378858">
    <w:abstractNumId w:val="11"/>
  </w:num>
  <w:num w:numId="27" w16cid:durableId="2092462478">
    <w:abstractNumId w:val="9"/>
  </w:num>
  <w:num w:numId="28" w16cid:durableId="817261328">
    <w:abstractNumId w:val="0"/>
  </w:num>
  <w:num w:numId="29" w16cid:durableId="322466477">
    <w:abstractNumId w:val="20"/>
  </w:num>
  <w:num w:numId="30" w16cid:durableId="170029863">
    <w:abstractNumId w:val="4"/>
  </w:num>
  <w:num w:numId="31" w16cid:durableId="141242431">
    <w:abstractNumId w:val="24"/>
  </w:num>
  <w:num w:numId="32" w16cid:durableId="1899123110">
    <w:abstractNumId w:val="17"/>
  </w:num>
  <w:num w:numId="33" w16cid:durableId="1461460952">
    <w:abstractNumId w:val="28"/>
  </w:num>
  <w:num w:numId="34" w16cid:durableId="361053852">
    <w:abstractNumId w:val="35"/>
  </w:num>
  <w:num w:numId="35" w16cid:durableId="966350903">
    <w:abstractNumId w:val="34"/>
  </w:num>
  <w:num w:numId="36" w16cid:durableId="1163467216">
    <w:abstractNumId w:val="3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FCD"/>
    <w:rsid w:val="00000000"/>
    <w:rsid w:val="000046F9"/>
    <w:rsid w:val="00004F80"/>
    <w:rsid w:val="000055E8"/>
    <w:rsid w:val="000215E7"/>
    <w:rsid w:val="00026DE4"/>
    <w:rsid w:val="00041695"/>
    <w:rsid w:val="00054311"/>
    <w:rsid w:val="00057384"/>
    <w:rsid w:val="000631BB"/>
    <w:rsid w:val="00065088"/>
    <w:rsid w:val="000720E4"/>
    <w:rsid w:val="00074F33"/>
    <w:rsid w:val="00080139"/>
    <w:rsid w:val="00081BC1"/>
    <w:rsid w:val="000959E7"/>
    <w:rsid w:val="0009712B"/>
    <w:rsid w:val="000A42A2"/>
    <w:rsid w:val="000B0BE2"/>
    <w:rsid w:val="000B3403"/>
    <w:rsid w:val="000B46EF"/>
    <w:rsid w:val="000B559B"/>
    <w:rsid w:val="000C05CA"/>
    <w:rsid w:val="000D36D6"/>
    <w:rsid w:val="000E1C7A"/>
    <w:rsid w:val="000F640B"/>
    <w:rsid w:val="000F74E3"/>
    <w:rsid w:val="00102862"/>
    <w:rsid w:val="0010408F"/>
    <w:rsid w:val="00111362"/>
    <w:rsid w:val="00113DEB"/>
    <w:rsid w:val="0012515D"/>
    <w:rsid w:val="0012733F"/>
    <w:rsid w:val="00132284"/>
    <w:rsid w:val="0014133F"/>
    <w:rsid w:val="00141F23"/>
    <w:rsid w:val="00143285"/>
    <w:rsid w:val="00145079"/>
    <w:rsid w:val="0014742C"/>
    <w:rsid w:val="00153158"/>
    <w:rsid w:val="0016332F"/>
    <w:rsid w:val="00170DA8"/>
    <w:rsid w:val="0017151E"/>
    <w:rsid w:val="00186A17"/>
    <w:rsid w:val="00191839"/>
    <w:rsid w:val="0019308A"/>
    <w:rsid w:val="001A1768"/>
    <w:rsid w:val="001A1CF8"/>
    <w:rsid w:val="001B0AC7"/>
    <w:rsid w:val="001B48C5"/>
    <w:rsid w:val="001B6F70"/>
    <w:rsid w:val="001C3F3A"/>
    <w:rsid w:val="001D396D"/>
    <w:rsid w:val="001D6168"/>
    <w:rsid w:val="001E0077"/>
    <w:rsid w:val="001E0F10"/>
    <w:rsid w:val="001E1104"/>
    <w:rsid w:val="001E69DE"/>
    <w:rsid w:val="001E7474"/>
    <w:rsid w:val="001E78D8"/>
    <w:rsid w:val="001F0166"/>
    <w:rsid w:val="001F4043"/>
    <w:rsid w:val="001F6691"/>
    <w:rsid w:val="002005F1"/>
    <w:rsid w:val="00217F5E"/>
    <w:rsid w:val="002210E1"/>
    <w:rsid w:val="00221F9B"/>
    <w:rsid w:val="00225168"/>
    <w:rsid w:val="002259AC"/>
    <w:rsid w:val="002314CA"/>
    <w:rsid w:val="00240768"/>
    <w:rsid w:val="002521C7"/>
    <w:rsid w:val="00261CB8"/>
    <w:rsid w:val="00263EBD"/>
    <w:rsid w:val="002827BA"/>
    <w:rsid w:val="002A0B5F"/>
    <w:rsid w:val="002C3570"/>
    <w:rsid w:val="002C4567"/>
    <w:rsid w:val="002C483D"/>
    <w:rsid w:val="002D0551"/>
    <w:rsid w:val="002D3930"/>
    <w:rsid w:val="002D4511"/>
    <w:rsid w:val="002D4A3A"/>
    <w:rsid w:val="002E1DAA"/>
    <w:rsid w:val="002E218F"/>
    <w:rsid w:val="002E24E1"/>
    <w:rsid w:val="002E38F5"/>
    <w:rsid w:val="002F5126"/>
    <w:rsid w:val="00301568"/>
    <w:rsid w:val="003015AD"/>
    <w:rsid w:val="00311D68"/>
    <w:rsid w:val="003222D5"/>
    <w:rsid w:val="0032637E"/>
    <w:rsid w:val="00332392"/>
    <w:rsid w:val="0033645A"/>
    <w:rsid w:val="00336466"/>
    <w:rsid w:val="00340291"/>
    <w:rsid w:val="00347758"/>
    <w:rsid w:val="0035351E"/>
    <w:rsid w:val="003571B0"/>
    <w:rsid w:val="0036415B"/>
    <w:rsid w:val="003668CF"/>
    <w:rsid w:val="00371351"/>
    <w:rsid w:val="00371AB8"/>
    <w:rsid w:val="003729B5"/>
    <w:rsid w:val="0037517A"/>
    <w:rsid w:val="00375F94"/>
    <w:rsid w:val="00382E06"/>
    <w:rsid w:val="00385FD4"/>
    <w:rsid w:val="00397361"/>
    <w:rsid w:val="00397927"/>
    <w:rsid w:val="003A3C64"/>
    <w:rsid w:val="003B093A"/>
    <w:rsid w:val="003D06BD"/>
    <w:rsid w:val="003E0650"/>
    <w:rsid w:val="003E06FD"/>
    <w:rsid w:val="003E4109"/>
    <w:rsid w:val="003E7D01"/>
    <w:rsid w:val="003F3C0B"/>
    <w:rsid w:val="003F5DAE"/>
    <w:rsid w:val="00401410"/>
    <w:rsid w:val="00404A03"/>
    <w:rsid w:val="00413C49"/>
    <w:rsid w:val="0041431C"/>
    <w:rsid w:val="0041469D"/>
    <w:rsid w:val="00420A3B"/>
    <w:rsid w:val="004249BC"/>
    <w:rsid w:val="00424ED3"/>
    <w:rsid w:val="00430F46"/>
    <w:rsid w:val="00434D14"/>
    <w:rsid w:val="00443211"/>
    <w:rsid w:val="00443F5A"/>
    <w:rsid w:val="00445410"/>
    <w:rsid w:val="00446B6B"/>
    <w:rsid w:val="00447C7D"/>
    <w:rsid w:val="0045384C"/>
    <w:rsid w:val="004544BC"/>
    <w:rsid w:val="00456EC8"/>
    <w:rsid w:val="00457935"/>
    <w:rsid w:val="00461429"/>
    <w:rsid w:val="004647F4"/>
    <w:rsid w:val="004719BE"/>
    <w:rsid w:val="00472501"/>
    <w:rsid w:val="00473D70"/>
    <w:rsid w:val="00476F1A"/>
    <w:rsid w:val="00483BAD"/>
    <w:rsid w:val="004842F0"/>
    <w:rsid w:val="00484503"/>
    <w:rsid w:val="0048619D"/>
    <w:rsid w:val="00486593"/>
    <w:rsid w:val="00487275"/>
    <w:rsid w:val="00491A51"/>
    <w:rsid w:val="00491AA5"/>
    <w:rsid w:val="00496525"/>
    <w:rsid w:val="004A1063"/>
    <w:rsid w:val="004A1707"/>
    <w:rsid w:val="004B0C8D"/>
    <w:rsid w:val="004B3793"/>
    <w:rsid w:val="004C31BC"/>
    <w:rsid w:val="004C609A"/>
    <w:rsid w:val="004C63D2"/>
    <w:rsid w:val="004C6D01"/>
    <w:rsid w:val="004D327B"/>
    <w:rsid w:val="004E0B96"/>
    <w:rsid w:val="004E1F0D"/>
    <w:rsid w:val="004E30F8"/>
    <w:rsid w:val="004E45A6"/>
    <w:rsid w:val="004F08DB"/>
    <w:rsid w:val="004F149D"/>
    <w:rsid w:val="004F6C1D"/>
    <w:rsid w:val="005010F4"/>
    <w:rsid w:val="005013FC"/>
    <w:rsid w:val="0050404D"/>
    <w:rsid w:val="00505DB9"/>
    <w:rsid w:val="00511E33"/>
    <w:rsid w:val="00513A36"/>
    <w:rsid w:val="00514AA4"/>
    <w:rsid w:val="00530D14"/>
    <w:rsid w:val="005336B9"/>
    <w:rsid w:val="005352A2"/>
    <w:rsid w:val="00535849"/>
    <w:rsid w:val="005436DE"/>
    <w:rsid w:val="0054384A"/>
    <w:rsid w:val="00546293"/>
    <w:rsid w:val="00554059"/>
    <w:rsid w:val="00560609"/>
    <w:rsid w:val="00561150"/>
    <w:rsid w:val="00561677"/>
    <w:rsid w:val="00580A09"/>
    <w:rsid w:val="00584323"/>
    <w:rsid w:val="0058648F"/>
    <w:rsid w:val="00590EF8"/>
    <w:rsid w:val="005B3A00"/>
    <w:rsid w:val="005D1020"/>
    <w:rsid w:val="005D3759"/>
    <w:rsid w:val="005E263F"/>
    <w:rsid w:val="005F2203"/>
    <w:rsid w:val="005F32AA"/>
    <w:rsid w:val="00601ADB"/>
    <w:rsid w:val="0063199F"/>
    <w:rsid w:val="00635B34"/>
    <w:rsid w:val="00642708"/>
    <w:rsid w:val="00654400"/>
    <w:rsid w:val="006667C5"/>
    <w:rsid w:val="006708BD"/>
    <w:rsid w:val="00674732"/>
    <w:rsid w:val="00675F55"/>
    <w:rsid w:val="00681DC1"/>
    <w:rsid w:val="00682EE7"/>
    <w:rsid w:val="006865FF"/>
    <w:rsid w:val="006A3FCD"/>
    <w:rsid w:val="006A4A5F"/>
    <w:rsid w:val="006B50C4"/>
    <w:rsid w:val="006B525B"/>
    <w:rsid w:val="006B624C"/>
    <w:rsid w:val="006C15BB"/>
    <w:rsid w:val="006C540D"/>
    <w:rsid w:val="006C55C2"/>
    <w:rsid w:val="006C5971"/>
    <w:rsid w:val="006D27F0"/>
    <w:rsid w:val="006D4710"/>
    <w:rsid w:val="006D6325"/>
    <w:rsid w:val="006E365F"/>
    <w:rsid w:val="006F08E5"/>
    <w:rsid w:val="006F1760"/>
    <w:rsid w:val="00707B8D"/>
    <w:rsid w:val="00710B52"/>
    <w:rsid w:val="007146A5"/>
    <w:rsid w:val="00725840"/>
    <w:rsid w:val="00727CBD"/>
    <w:rsid w:val="007323FF"/>
    <w:rsid w:val="00732CA1"/>
    <w:rsid w:val="00735273"/>
    <w:rsid w:val="0073657A"/>
    <w:rsid w:val="00737C1A"/>
    <w:rsid w:val="007602DB"/>
    <w:rsid w:val="00763CBD"/>
    <w:rsid w:val="00771089"/>
    <w:rsid w:val="007770F5"/>
    <w:rsid w:val="007779B8"/>
    <w:rsid w:val="0078292D"/>
    <w:rsid w:val="007A12D1"/>
    <w:rsid w:val="007A2A9D"/>
    <w:rsid w:val="007B6FA1"/>
    <w:rsid w:val="007C1410"/>
    <w:rsid w:val="007C4641"/>
    <w:rsid w:val="007D43FA"/>
    <w:rsid w:val="007D4911"/>
    <w:rsid w:val="007D5DEE"/>
    <w:rsid w:val="007E17D4"/>
    <w:rsid w:val="007E1A04"/>
    <w:rsid w:val="007E2D11"/>
    <w:rsid w:val="007E4A52"/>
    <w:rsid w:val="007E5B15"/>
    <w:rsid w:val="007E6C47"/>
    <w:rsid w:val="007F0874"/>
    <w:rsid w:val="007F3AC7"/>
    <w:rsid w:val="007F6238"/>
    <w:rsid w:val="00802C54"/>
    <w:rsid w:val="00805847"/>
    <w:rsid w:val="00811237"/>
    <w:rsid w:val="00825070"/>
    <w:rsid w:val="00825441"/>
    <w:rsid w:val="00827C20"/>
    <w:rsid w:val="00830CFA"/>
    <w:rsid w:val="0083108F"/>
    <w:rsid w:val="00832794"/>
    <w:rsid w:val="0083709A"/>
    <w:rsid w:val="00840B17"/>
    <w:rsid w:val="00841623"/>
    <w:rsid w:val="00841C17"/>
    <w:rsid w:val="00850113"/>
    <w:rsid w:val="00855AE0"/>
    <w:rsid w:val="008616EB"/>
    <w:rsid w:val="00862944"/>
    <w:rsid w:val="008632B6"/>
    <w:rsid w:val="00873123"/>
    <w:rsid w:val="00877B07"/>
    <w:rsid w:val="00891CB5"/>
    <w:rsid w:val="008B2158"/>
    <w:rsid w:val="008B631E"/>
    <w:rsid w:val="008D0097"/>
    <w:rsid w:val="008D0448"/>
    <w:rsid w:val="008E3FB8"/>
    <w:rsid w:val="008E40FF"/>
    <w:rsid w:val="0090730F"/>
    <w:rsid w:val="00921944"/>
    <w:rsid w:val="00922D15"/>
    <w:rsid w:val="0093228C"/>
    <w:rsid w:val="00933C07"/>
    <w:rsid w:val="00935049"/>
    <w:rsid w:val="009350D3"/>
    <w:rsid w:val="00935EFC"/>
    <w:rsid w:val="00936773"/>
    <w:rsid w:val="00937C0F"/>
    <w:rsid w:val="009413B7"/>
    <w:rsid w:val="00944D07"/>
    <w:rsid w:val="009462B6"/>
    <w:rsid w:val="009510C2"/>
    <w:rsid w:val="00955300"/>
    <w:rsid w:val="00957C36"/>
    <w:rsid w:val="009611DE"/>
    <w:rsid w:val="009638A6"/>
    <w:rsid w:val="00970588"/>
    <w:rsid w:val="009879C7"/>
    <w:rsid w:val="009A0DE0"/>
    <w:rsid w:val="009A5FC8"/>
    <w:rsid w:val="009B06AB"/>
    <w:rsid w:val="009B382E"/>
    <w:rsid w:val="009B56F5"/>
    <w:rsid w:val="009C0B63"/>
    <w:rsid w:val="009C471E"/>
    <w:rsid w:val="009D144B"/>
    <w:rsid w:val="009E3DF2"/>
    <w:rsid w:val="009E61D8"/>
    <w:rsid w:val="009F469F"/>
    <w:rsid w:val="009F4846"/>
    <w:rsid w:val="00A03064"/>
    <w:rsid w:val="00A07633"/>
    <w:rsid w:val="00A07725"/>
    <w:rsid w:val="00A10B22"/>
    <w:rsid w:val="00A1358A"/>
    <w:rsid w:val="00A13CD8"/>
    <w:rsid w:val="00A15383"/>
    <w:rsid w:val="00A24982"/>
    <w:rsid w:val="00A2784D"/>
    <w:rsid w:val="00A46D00"/>
    <w:rsid w:val="00A47CD2"/>
    <w:rsid w:val="00A521F5"/>
    <w:rsid w:val="00A54535"/>
    <w:rsid w:val="00A5582A"/>
    <w:rsid w:val="00A57422"/>
    <w:rsid w:val="00A6566A"/>
    <w:rsid w:val="00A67787"/>
    <w:rsid w:val="00A724D0"/>
    <w:rsid w:val="00A752A7"/>
    <w:rsid w:val="00A7614C"/>
    <w:rsid w:val="00A904C4"/>
    <w:rsid w:val="00A91F2B"/>
    <w:rsid w:val="00A978FE"/>
    <w:rsid w:val="00AB0D9C"/>
    <w:rsid w:val="00AB17F5"/>
    <w:rsid w:val="00AB5796"/>
    <w:rsid w:val="00AB6D60"/>
    <w:rsid w:val="00AC5FAF"/>
    <w:rsid w:val="00AC72F9"/>
    <w:rsid w:val="00AD3EB6"/>
    <w:rsid w:val="00AD7A62"/>
    <w:rsid w:val="00AE67E1"/>
    <w:rsid w:val="00AF3BBE"/>
    <w:rsid w:val="00AF6B8F"/>
    <w:rsid w:val="00B021B7"/>
    <w:rsid w:val="00B02965"/>
    <w:rsid w:val="00B1353C"/>
    <w:rsid w:val="00B167A2"/>
    <w:rsid w:val="00B17DB9"/>
    <w:rsid w:val="00B346AB"/>
    <w:rsid w:val="00B43796"/>
    <w:rsid w:val="00B44AE8"/>
    <w:rsid w:val="00B47DCB"/>
    <w:rsid w:val="00B5265C"/>
    <w:rsid w:val="00B60346"/>
    <w:rsid w:val="00B65412"/>
    <w:rsid w:val="00B70167"/>
    <w:rsid w:val="00B804A8"/>
    <w:rsid w:val="00B834DA"/>
    <w:rsid w:val="00B84723"/>
    <w:rsid w:val="00B903B7"/>
    <w:rsid w:val="00B935BC"/>
    <w:rsid w:val="00B93918"/>
    <w:rsid w:val="00BA1DC8"/>
    <w:rsid w:val="00BA2713"/>
    <w:rsid w:val="00BA3D97"/>
    <w:rsid w:val="00BB303B"/>
    <w:rsid w:val="00BB3403"/>
    <w:rsid w:val="00BB4496"/>
    <w:rsid w:val="00BC0521"/>
    <w:rsid w:val="00BC0CD3"/>
    <w:rsid w:val="00BC22BF"/>
    <w:rsid w:val="00BC521F"/>
    <w:rsid w:val="00BD0EA7"/>
    <w:rsid w:val="00BD13C3"/>
    <w:rsid w:val="00BD2BDF"/>
    <w:rsid w:val="00BD7BFA"/>
    <w:rsid w:val="00BE028A"/>
    <w:rsid w:val="00BE5E63"/>
    <w:rsid w:val="00BF733B"/>
    <w:rsid w:val="00C043A0"/>
    <w:rsid w:val="00C04558"/>
    <w:rsid w:val="00C20C75"/>
    <w:rsid w:val="00C23885"/>
    <w:rsid w:val="00C25564"/>
    <w:rsid w:val="00C276AA"/>
    <w:rsid w:val="00C306AA"/>
    <w:rsid w:val="00C30D8C"/>
    <w:rsid w:val="00C32C99"/>
    <w:rsid w:val="00C376E3"/>
    <w:rsid w:val="00C44D58"/>
    <w:rsid w:val="00C60903"/>
    <w:rsid w:val="00C61650"/>
    <w:rsid w:val="00C63727"/>
    <w:rsid w:val="00C66DD1"/>
    <w:rsid w:val="00C77BB2"/>
    <w:rsid w:val="00C84C30"/>
    <w:rsid w:val="00C84F9F"/>
    <w:rsid w:val="00CA0DC1"/>
    <w:rsid w:val="00CA2327"/>
    <w:rsid w:val="00CA4CBF"/>
    <w:rsid w:val="00CA59E2"/>
    <w:rsid w:val="00CC1316"/>
    <w:rsid w:val="00CC2335"/>
    <w:rsid w:val="00CC7A94"/>
    <w:rsid w:val="00CD1C98"/>
    <w:rsid w:val="00CE08DD"/>
    <w:rsid w:val="00CE2090"/>
    <w:rsid w:val="00CE43AA"/>
    <w:rsid w:val="00D00CFE"/>
    <w:rsid w:val="00D03864"/>
    <w:rsid w:val="00D043A6"/>
    <w:rsid w:val="00D07196"/>
    <w:rsid w:val="00D14FA1"/>
    <w:rsid w:val="00D30157"/>
    <w:rsid w:val="00D30566"/>
    <w:rsid w:val="00D34A9B"/>
    <w:rsid w:val="00D357B0"/>
    <w:rsid w:val="00D36AA0"/>
    <w:rsid w:val="00D40996"/>
    <w:rsid w:val="00D51748"/>
    <w:rsid w:val="00D53508"/>
    <w:rsid w:val="00D536C2"/>
    <w:rsid w:val="00D607BE"/>
    <w:rsid w:val="00D621CF"/>
    <w:rsid w:val="00D8223B"/>
    <w:rsid w:val="00D84A89"/>
    <w:rsid w:val="00D84CA4"/>
    <w:rsid w:val="00D86F3B"/>
    <w:rsid w:val="00D9219B"/>
    <w:rsid w:val="00DB0872"/>
    <w:rsid w:val="00DB28B0"/>
    <w:rsid w:val="00DB3D1F"/>
    <w:rsid w:val="00DB53F6"/>
    <w:rsid w:val="00DB664F"/>
    <w:rsid w:val="00DC5C55"/>
    <w:rsid w:val="00DE5DE2"/>
    <w:rsid w:val="00DE5FD4"/>
    <w:rsid w:val="00DF58F1"/>
    <w:rsid w:val="00DF5C7D"/>
    <w:rsid w:val="00DF6BB8"/>
    <w:rsid w:val="00E041EF"/>
    <w:rsid w:val="00E109B2"/>
    <w:rsid w:val="00E14C52"/>
    <w:rsid w:val="00E17FE2"/>
    <w:rsid w:val="00E208BA"/>
    <w:rsid w:val="00E2389D"/>
    <w:rsid w:val="00E24FFF"/>
    <w:rsid w:val="00E26752"/>
    <w:rsid w:val="00E32324"/>
    <w:rsid w:val="00E32D6E"/>
    <w:rsid w:val="00E3478B"/>
    <w:rsid w:val="00E543DE"/>
    <w:rsid w:val="00E55E9A"/>
    <w:rsid w:val="00E62854"/>
    <w:rsid w:val="00E7421B"/>
    <w:rsid w:val="00E74BD6"/>
    <w:rsid w:val="00E8666C"/>
    <w:rsid w:val="00E8733A"/>
    <w:rsid w:val="00E91621"/>
    <w:rsid w:val="00E95D3B"/>
    <w:rsid w:val="00EA0740"/>
    <w:rsid w:val="00EB33C6"/>
    <w:rsid w:val="00EB48BC"/>
    <w:rsid w:val="00EB491C"/>
    <w:rsid w:val="00EB4ACF"/>
    <w:rsid w:val="00EB4AFB"/>
    <w:rsid w:val="00EB6AA7"/>
    <w:rsid w:val="00EB7B0C"/>
    <w:rsid w:val="00EC013A"/>
    <w:rsid w:val="00EC744B"/>
    <w:rsid w:val="00ED06BA"/>
    <w:rsid w:val="00ED1424"/>
    <w:rsid w:val="00ED76F4"/>
    <w:rsid w:val="00EE2C59"/>
    <w:rsid w:val="00EE6C2A"/>
    <w:rsid w:val="00EF2C71"/>
    <w:rsid w:val="00EF43B6"/>
    <w:rsid w:val="00F24302"/>
    <w:rsid w:val="00F24604"/>
    <w:rsid w:val="00F3051C"/>
    <w:rsid w:val="00F305BB"/>
    <w:rsid w:val="00F377B7"/>
    <w:rsid w:val="00F4180E"/>
    <w:rsid w:val="00F50762"/>
    <w:rsid w:val="00F5083A"/>
    <w:rsid w:val="00F54235"/>
    <w:rsid w:val="00F55610"/>
    <w:rsid w:val="00F60891"/>
    <w:rsid w:val="00F72F8D"/>
    <w:rsid w:val="00F73E05"/>
    <w:rsid w:val="00F77DC7"/>
    <w:rsid w:val="00F96793"/>
    <w:rsid w:val="00FA2530"/>
    <w:rsid w:val="00FA5DA6"/>
    <w:rsid w:val="00FA6594"/>
    <w:rsid w:val="00FA6F94"/>
    <w:rsid w:val="00FB2753"/>
    <w:rsid w:val="00FB3337"/>
    <w:rsid w:val="00FB3CBC"/>
    <w:rsid w:val="00FC0D81"/>
    <w:rsid w:val="00FC2B1E"/>
    <w:rsid w:val="00FC2B9A"/>
    <w:rsid w:val="00FC4B9A"/>
    <w:rsid w:val="00FD15CD"/>
    <w:rsid w:val="00FD4C4C"/>
    <w:rsid w:val="00FD796C"/>
    <w:rsid w:val="00FE103F"/>
    <w:rsid w:val="00FE3136"/>
    <w:rsid w:val="00FE54EE"/>
    <w:rsid w:val="00FF1243"/>
    <w:rsid w:val="00FF333E"/>
    <w:rsid w:val="00FF6A8F"/>
    <w:rsid w:val="00FF6C1B"/>
    <w:rsid w:val="063E0DBA"/>
    <w:rsid w:val="0A5A7A19"/>
    <w:rsid w:val="0F4AFA80"/>
    <w:rsid w:val="16853A4F"/>
    <w:rsid w:val="1C5273E0"/>
    <w:rsid w:val="2281C783"/>
    <w:rsid w:val="28DC6E61"/>
    <w:rsid w:val="29D9F6AD"/>
    <w:rsid w:val="366DB6D9"/>
    <w:rsid w:val="3B5F3377"/>
    <w:rsid w:val="47C34FD1"/>
    <w:rsid w:val="55588103"/>
    <w:rsid w:val="62716FFF"/>
    <w:rsid w:val="63892B97"/>
    <w:rsid w:val="69F15F9F"/>
    <w:rsid w:val="6BE0B064"/>
    <w:rsid w:val="6E5DCAC7"/>
    <w:rsid w:val="7583532A"/>
    <w:rsid w:val="763530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C8152"/>
  <w15:chartTrackingRefBased/>
  <w15:docId w15:val="{EA1E62CC-DF09-4BF8-B05F-9005D278713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24982"/>
  </w:style>
  <w:style w:type="paragraph" w:styleId="Heading1">
    <w:name w:val="heading 1"/>
    <w:basedOn w:val="Normal"/>
    <w:next w:val="Normal"/>
    <w:link w:val="Heading1Char"/>
    <w:uiPriority w:val="9"/>
    <w:qFormat/>
    <w:rsid w:val="00D30566"/>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9E61D8"/>
    <w:pPr>
      <w:ind w:left="720"/>
      <w:contextualSpacing/>
    </w:pPr>
  </w:style>
  <w:style w:type="paragraph" w:styleId="Header">
    <w:name w:val="header"/>
    <w:basedOn w:val="Normal"/>
    <w:link w:val="HeaderChar"/>
    <w:uiPriority w:val="99"/>
    <w:unhideWhenUsed/>
    <w:rsid w:val="00371351"/>
    <w:pPr>
      <w:tabs>
        <w:tab w:val="center" w:pos="4680"/>
        <w:tab w:val="right" w:pos="9360"/>
      </w:tabs>
      <w:spacing w:after="0" w:line="240" w:lineRule="auto"/>
    </w:pPr>
  </w:style>
  <w:style w:type="character" w:styleId="HeaderChar" w:customStyle="1">
    <w:name w:val="Header Char"/>
    <w:basedOn w:val="DefaultParagraphFont"/>
    <w:link w:val="Header"/>
    <w:uiPriority w:val="99"/>
    <w:rsid w:val="00371351"/>
  </w:style>
  <w:style w:type="paragraph" w:styleId="Footer">
    <w:name w:val="footer"/>
    <w:basedOn w:val="Normal"/>
    <w:link w:val="FooterChar"/>
    <w:uiPriority w:val="99"/>
    <w:unhideWhenUsed/>
    <w:rsid w:val="00371351"/>
    <w:pPr>
      <w:tabs>
        <w:tab w:val="center" w:pos="4680"/>
        <w:tab w:val="right" w:pos="9360"/>
      </w:tabs>
      <w:spacing w:after="0" w:line="240" w:lineRule="auto"/>
    </w:pPr>
  </w:style>
  <w:style w:type="character" w:styleId="FooterChar" w:customStyle="1">
    <w:name w:val="Footer Char"/>
    <w:basedOn w:val="DefaultParagraphFont"/>
    <w:link w:val="Footer"/>
    <w:uiPriority w:val="99"/>
    <w:rsid w:val="00371351"/>
  </w:style>
  <w:style w:type="paragraph" w:styleId="NormalWeb">
    <w:name w:val="Normal (Web)"/>
    <w:basedOn w:val="Normal"/>
    <w:uiPriority w:val="99"/>
    <w:semiHidden/>
    <w:unhideWhenUsed/>
    <w:rsid w:val="00EB4AFB"/>
    <w:rPr>
      <w:rFonts w:ascii="Times New Roman" w:hAnsi="Times New Roman" w:cs="Times New Roman"/>
      <w:sz w:val="24"/>
      <w:szCs w:val="24"/>
    </w:rPr>
  </w:style>
  <w:style w:type="paragraph" w:styleId="NoSpacing">
    <w:name w:val="No Spacing"/>
    <w:uiPriority w:val="1"/>
    <w:qFormat/>
    <w:rsid w:val="000F74E3"/>
    <w:pPr>
      <w:spacing w:after="0" w:line="240" w:lineRule="auto"/>
    </w:pPr>
  </w:style>
  <w:style w:type="paragraph" w:styleId="IntenseQuote">
    <w:name w:val="Intense Quote"/>
    <w:basedOn w:val="Normal"/>
    <w:next w:val="Normal"/>
    <w:link w:val="IntenseQuoteChar"/>
    <w:uiPriority w:val="30"/>
    <w:qFormat/>
    <w:rsid w:val="00AD7A62"/>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IntenseQuoteChar" w:customStyle="1">
    <w:name w:val="Intense Quote Char"/>
    <w:basedOn w:val="DefaultParagraphFont"/>
    <w:link w:val="IntenseQuote"/>
    <w:uiPriority w:val="30"/>
    <w:rsid w:val="00AD7A62"/>
    <w:rPr>
      <w:i/>
      <w:iCs/>
      <w:color w:val="4472C4" w:themeColor="accent1"/>
    </w:rPr>
  </w:style>
  <w:style w:type="character" w:styleId="Strong">
    <w:name w:val="Strong"/>
    <w:basedOn w:val="DefaultParagraphFont"/>
    <w:uiPriority w:val="22"/>
    <w:qFormat/>
    <w:rsid w:val="00AD7A62"/>
    <w:rPr>
      <w:b/>
      <w:bCs/>
    </w:rPr>
  </w:style>
  <w:style w:type="paragraph" w:styleId="Quote">
    <w:name w:val="Quote"/>
    <w:basedOn w:val="Normal"/>
    <w:next w:val="Normal"/>
    <w:link w:val="QuoteChar"/>
    <w:uiPriority w:val="29"/>
    <w:qFormat/>
    <w:rsid w:val="00AD7A62"/>
    <w:pPr>
      <w:spacing w:before="200"/>
      <w:ind w:left="864" w:right="864"/>
      <w:jc w:val="center"/>
    </w:pPr>
    <w:rPr>
      <w:i/>
      <w:iCs/>
      <w:color w:val="404040" w:themeColor="text1" w:themeTint="BF"/>
    </w:rPr>
  </w:style>
  <w:style w:type="character" w:styleId="QuoteChar" w:customStyle="1">
    <w:name w:val="Quote Char"/>
    <w:basedOn w:val="DefaultParagraphFont"/>
    <w:link w:val="Quote"/>
    <w:uiPriority w:val="29"/>
    <w:rsid w:val="00AD7A62"/>
    <w:rPr>
      <w:i/>
      <w:iCs/>
      <w:color w:val="404040" w:themeColor="text1" w:themeTint="BF"/>
    </w:rPr>
  </w:style>
  <w:style w:type="character" w:styleId="SubtleReference">
    <w:name w:val="Subtle Reference"/>
    <w:basedOn w:val="DefaultParagraphFont"/>
    <w:uiPriority w:val="31"/>
    <w:qFormat/>
    <w:rsid w:val="00AD7A62"/>
    <w:rPr>
      <w:smallCaps/>
      <w:color w:val="5A5A5A" w:themeColor="text1" w:themeTint="A5"/>
    </w:rPr>
  </w:style>
  <w:style w:type="paragraph" w:styleId="Subtitle">
    <w:name w:val="Subtitle"/>
    <w:basedOn w:val="Normal"/>
    <w:next w:val="Normal"/>
    <w:link w:val="SubtitleChar"/>
    <w:uiPriority w:val="11"/>
    <w:qFormat/>
    <w:rsid w:val="00AD7A62"/>
    <w:pPr>
      <w:numPr>
        <w:ilvl w:val="1"/>
      </w:numPr>
    </w:pPr>
    <w:rPr>
      <w:rFonts w:eastAsiaTheme="minorEastAsia"/>
      <w:color w:val="5A5A5A" w:themeColor="text1" w:themeTint="A5"/>
      <w:spacing w:val="15"/>
    </w:rPr>
  </w:style>
  <w:style w:type="character" w:styleId="SubtitleChar" w:customStyle="1">
    <w:name w:val="Subtitle Char"/>
    <w:basedOn w:val="DefaultParagraphFont"/>
    <w:link w:val="Subtitle"/>
    <w:uiPriority w:val="11"/>
    <w:rsid w:val="00AD7A62"/>
    <w:rPr>
      <w:rFonts w:eastAsiaTheme="minorEastAsia"/>
      <w:color w:val="5A5A5A" w:themeColor="text1" w:themeTint="A5"/>
      <w:spacing w:val="15"/>
    </w:rPr>
  </w:style>
  <w:style w:type="paragraph" w:styleId="Title">
    <w:name w:val="Title"/>
    <w:basedOn w:val="Normal"/>
    <w:next w:val="Normal"/>
    <w:link w:val="TitleChar"/>
    <w:uiPriority w:val="10"/>
    <w:qFormat/>
    <w:rsid w:val="00AD7A62"/>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D7A62"/>
    <w:rPr>
      <w:rFonts w:asciiTheme="majorHAnsi" w:hAnsiTheme="majorHAnsi" w:eastAsiaTheme="majorEastAsia" w:cstheme="majorBidi"/>
      <w:spacing w:val="-10"/>
      <w:kern w:val="28"/>
      <w:sz w:val="56"/>
      <w:szCs w:val="56"/>
    </w:rPr>
  </w:style>
  <w:style w:type="table" w:styleId="TableGrid">
    <w:name w:val="Table Grid"/>
    <w:basedOn w:val="TableNormal"/>
    <w:uiPriority w:val="39"/>
    <w:rsid w:val="004B379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5">
    <w:name w:val="Plain Table 5"/>
    <w:basedOn w:val="TableNormal"/>
    <w:uiPriority w:val="45"/>
    <w:rsid w:val="00A752A7"/>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447C7D"/>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B47DCB"/>
    <w:rPr>
      <w:color w:val="0563C1" w:themeColor="hyperlink"/>
      <w:u w:val="single"/>
    </w:rPr>
  </w:style>
  <w:style w:type="character" w:styleId="UnresolvedMention">
    <w:name w:val="Unresolved Mention"/>
    <w:basedOn w:val="DefaultParagraphFont"/>
    <w:uiPriority w:val="99"/>
    <w:semiHidden/>
    <w:unhideWhenUsed/>
    <w:rsid w:val="00B47DCB"/>
    <w:rPr>
      <w:color w:val="605E5C"/>
      <w:shd w:val="clear" w:color="auto" w:fill="E1DFDD"/>
    </w:rPr>
  </w:style>
  <w:style w:type="character" w:styleId="Heading1Char" w:customStyle="1">
    <w:name w:val="Heading 1 Char"/>
    <w:basedOn w:val="DefaultParagraphFont"/>
    <w:link w:val="Heading1"/>
    <w:uiPriority w:val="9"/>
    <w:rsid w:val="00D30566"/>
    <w:rPr>
      <w:rFonts w:asciiTheme="majorHAnsi" w:hAnsiTheme="majorHAnsi" w:eastAsiaTheme="majorEastAsia" w:cstheme="majorBidi"/>
      <w:color w:val="2F5496" w:themeColor="accent1" w:themeShade="BF"/>
      <w:sz w:val="32"/>
      <w:szCs w:val="32"/>
    </w:rPr>
  </w:style>
  <w:style w:type="paragraph" w:styleId="Heading2">
    <w:uiPriority w:val="9"/>
    <w:name w:val="heading 2"/>
    <w:basedOn w:val="Normal"/>
    <w:next w:val="Normal"/>
    <w:unhideWhenUsed/>
    <w:qFormat/>
    <w:rsid w:val="16853A4F"/>
    <w:rPr>
      <w:rFonts w:ascii="Calibri Light" w:hAnsi="Calibri Light" w:eastAsia="" w:cs=""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6853A4F"/>
    <w:rPr>
      <w:rFonts w:eastAsia="" w:cs="" w:eastAsiaTheme="majorEastAsia" w:cstheme="majorBidi"/>
      <w:color w:val="2F5496"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351699">
      <w:bodyDiv w:val="1"/>
      <w:marLeft w:val="0"/>
      <w:marRight w:val="0"/>
      <w:marTop w:val="0"/>
      <w:marBottom w:val="0"/>
      <w:divBdr>
        <w:top w:val="none" w:sz="0" w:space="0" w:color="auto"/>
        <w:left w:val="none" w:sz="0" w:space="0" w:color="auto"/>
        <w:bottom w:val="none" w:sz="0" w:space="0" w:color="auto"/>
        <w:right w:val="none" w:sz="0" w:space="0" w:color="auto"/>
      </w:divBdr>
    </w:div>
    <w:div w:id="1399523512">
      <w:bodyDiv w:val="1"/>
      <w:marLeft w:val="0"/>
      <w:marRight w:val="0"/>
      <w:marTop w:val="0"/>
      <w:marBottom w:val="0"/>
      <w:divBdr>
        <w:top w:val="none" w:sz="0" w:space="0" w:color="auto"/>
        <w:left w:val="none" w:sz="0" w:space="0" w:color="auto"/>
        <w:bottom w:val="none" w:sz="0" w:space="0" w:color="auto"/>
        <w:right w:val="none" w:sz="0" w:space="0" w:color="auto"/>
      </w:divBdr>
    </w:div>
    <w:div w:id="1726442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hyperlink" Target="https://doi.org/10.1016/j.jsis.2023.101772" TargetMode="External" Id="rId18" /><Relationship Type="http://schemas.openxmlformats.org/officeDocument/2006/relationships/hyperlink" Target="https://ieeexplore.ieee.org/document/10716500?utm_source=chatgpt.com" TargetMode="External" Id="rId26" /><Relationship Type="http://schemas.openxmlformats.org/officeDocument/2006/relationships/settings" Target="settings.xml" Id="rId3" /><Relationship Type="http://schemas.openxmlformats.org/officeDocument/2006/relationships/hyperlink" Target="https://doi.org/10.1145/3544548.3581001" TargetMode="External" Id="rId21" /><Relationship Type="http://schemas.openxmlformats.org/officeDocument/2006/relationships/theme" Target="theme/theme1.xml" Id="rId34"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hyperlink" Target="https://doi.org/10.1080/0960085X.2022.2096490" TargetMode="External" Id="rId17" /><Relationship Type="http://schemas.openxmlformats.org/officeDocument/2006/relationships/hyperlink" Target="https://doi.org/10.1016/j.chb.2024.108539" TargetMode="External" Id="rId25" /><Relationship Type="http://schemas.openxmlformats.org/officeDocument/2006/relationships/fontTable" Target="fontTable.xml" Id="rId33" /><Relationship Type="http://schemas.openxmlformats.org/officeDocument/2006/relationships/styles" Target="styles.xml" Id="rId2" /><Relationship Type="http://schemas.openxmlformats.org/officeDocument/2006/relationships/hyperlink" Target="https://www.eaj.ebujournals.lu/index.php/JIDS/article/view/155?utm_source=chatgpt.com" TargetMode="External" Id="rId16" /><Relationship Type="http://schemas.openxmlformats.org/officeDocument/2006/relationships/hyperlink" Target="https://doi.org/10.1145/3511605" TargetMode="External" Id="rId20" /><Relationship Type="http://schemas.openxmlformats.org/officeDocument/2006/relationships/hyperlink" Target="https://doi.org/10.1108/JKM0320250401"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hyperlink" Target="https://doi.org/10.18653/v1/2024.naacl-tutorials.5" TargetMode="External" Id="rId24" /><Relationship Type="http://schemas.openxmlformats.org/officeDocument/2006/relationships/footer" Target="footer1.xml" Id="rId32" /><Relationship Type="http://schemas.openxmlformats.org/officeDocument/2006/relationships/footnotes" Target="footnotes.xml" Id="rId5" /><Relationship Type="http://schemas.openxmlformats.org/officeDocument/2006/relationships/hyperlink" Target="https://doi.org/10.3390/ijerph18042121" TargetMode="External" Id="rId15" /><Relationship Type="http://schemas.openxmlformats.org/officeDocument/2006/relationships/hyperlink" Target="https://doi.org/10.1016/j.dim.2023.100048" TargetMode="External" Id="rId23" /><Relationship Type="http://schemas.openxmlformats.org/officeDocument/2006/relationships/hyperlink" Target="https://doi.org/10.1145/3696449" TargetMode="External" Id="rId28" /><Relationship Type="http://schemas.openxmlformats.org/officeDocument/2006/relationships/image" Target="media/image4.png" Id="rId10" /><Relationship Type="http://schemas.openxmlformats.org/officeDocument/2006/relationships/hyperlink" Target="https://doi.org/10.1145/3491101.3519772" TargetMode="External" Id="rId19" /><Relationship Type="http://schemas.openxmlformats.org/officeDocument/2006/relationships/header" Target="header1.xml" Id="rId31"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hyperlink" Target="https://doi.org/10.1016/j.ijhcs.2024.103301" TargetMode="External" Id="rId22" /><Relationship Type="http://schemas.openxmlformats.org/officeDocument/2006/relationships/hyperlink" Target="https://arxiv.org/abs/2405.15804?utm_source=chatgpt.com" TargetMode="External" Id="rId27" /><Relationship Type="http://schemas.openxmlformats.org/officeDocument/2006/relationships/hyperlink" Target="https://doi.org/10.1016/j.chbah.2025.100200" TargetMode="External" Id="rId30" /><Relationship Type="http://schemas.openxmlformats.org/officeDocument/2006/relationships/image" Target="media/image2.png" Id="rId8" /><Relationship Type="http://schemas.microsoft.com/office/2020/10/relationships/intelligence" Target="intelligence2.xml" Id="R1fa5a205791247a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PC</dc:creator>
  <keywords/>
  <dc:description/>
  <lastModifiedBy>Humaira Ali</lastModifiedBy>
  <revision>19</revision>
  <lastPrinted>2026-01-05T17:05:00.0000000Z</lastPrinted>
  <dcterms:created xsi:type="dcterms:W3CDTF">2026-01-06T04:18:00.0000000Z</dcterms:created>
  <dcterms:modified xsi:type="dcterms:W3CDTF">2026-03-23T22:56:27.9021442Z</dcterms:modified>
</coreProperties>
</file>