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5B3E96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ISSUE: [Monthly / Weekly / Special] — [Month Year]</w:t>
      </w:r>
    </w:p>
    <w:p>
      <w:pPr>
        <w:pStyle w:val="Heading1"/>
        <w:pBdr>
          <w:bottom w:val="single" w:color="5B3E96" w:sz="12" w:space="4"/>
        </w:pBdr>
        <w:spacing w:after="200" w:before="200"/>
      </w:pPr>
      <w:r>
        <w:rPr>
          <w:rFonts w:ascii="Calibri" w:cs="Calibri" w:eastAsia="Calibri" w:hAnsi="Calibri"/>
          <w:b/>
          <w:bCs/>
          <w:color w:val="5B3E96"/>
          <w:sz w:val="34"/>
          <w:szCs w:val="34"/>
        </w:rPr>
        <w:t xml:space="preserve">[Newsletter Name] — [Issue #__]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Sent by: [Name/Team]   |   Date: [Date]   |   Audience: [Community / Customers / Internal]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[1–2 sentence welcome note or theme for this issue — sets the tone]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Highlights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[Top story or update #1 — one line]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[Top story or update #2 — one line]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[Top story or update #3 — one line]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Main Story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[Featured update, announcement, or article — 2–4 sentences]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Community Spotlight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[Member, contributor, or team feature — who and why]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Upcoming Events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[Event name — Date — Link/RSVP]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[Event name — Date — Link/RSVP]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Resources &amp;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[Link — short description]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[Link — short description]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Quick Wins / Fun Fact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[Optional light-hearted or bonus content — stat, tip, or shoutout]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Get Involved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[Call to action — how readers can participate, contribute, or give feedback]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F7A6C"/>
          <w:sz w:val="24"/>
          <w:szCs w:val="24"/>
        </w:rPr>
        <w:t xml:space="preserve">Footer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4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[Contact info | Unsubscribe / preferences link | Social links]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of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Newsletter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2026-08-12T15:59:21.457Z</dcterms:created>
  <dcterms:modified xsi:type="dcterms:W3CDTF">2026-08-12T15:59:21.471Z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