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72D7" w:rsidRDefault="003A72D7" w:rsidP="00500488">
      <w:pPr>
        <w:pStyle w:val="font-claude-response-body"/>
        <w:jc w:val="center"/>
        <w:rPr>
          <w:rStyle w:val="Strong"/>
        </w:rPr>
      </w:pPr>
    </w:p>
    <w:p w:rsidR="003A72D7" w:rsidRDefault="003A72D7" w:rsidP="00500488">
      <w:pPr>
        <w:pStyle w:val="font-claude-response-body"/>
        <w:jc w:val="center"/>
        <w:rPr>
          <w:rStyle w:val="Strong"/>
        </w:rPr>
      </w:pPr>
    </w:p>
    <w:p w:rsidR="003A72D7" w:rsidRDefault="003A72D7" w:rsidP="00500488">
      <w:pPr>
        <w:pStyle w:val="font-claude-response-body"/>
        <w:jc w:val="center"/>
        <w:rPr>
          <w:rStyle w:val="Strong"/>
        </w:rPr>
      </w:pPr>
    </w:p>
    <w:p w:rsidR="003A72D7" w:rsidRDefault="003A72D7" w:rsidP="00500488">
      <w:pPr>
        <w:pStyle w:val="font-claude-response-body"/>
        <w:jc w:val="center"/>
        <w:rPr>
          <w:rStyle w:val="Strong"/>
        </w:rPr>
      </w:pPr>
    </w:p>
    <w:p w:rsidR="003A72D7" w:rsidRPr="00C04792" w:rsidRDefault="003A72D7" w:rsidP="00500488">
      <w:pPr>
        <w:pStyle w:val="font-claude-response-body"/>
        <w:jc w:val="center"/>
        <w:rPr>
          <w:rStyle w:val="Strong"/>
        </w:rPr>
      </w:pPr>
    </w:p>
    <w:p w:rsidR="00500488" w:rsidRPr="00C04792" w:rsidRDefault="00500488" w:rsidP="00500488">
      <w:pPr>
        <w:pStyle w:val="font-claude-response-body"/>
        <w:jc w:val="center"/>
      </w:pPr>
      <w:r w:rsidRPr="00C04792">
        <w:rPr>
          <w:rStyle w:val="Strong"/>
        </w:rPr>
        <w:t>HORQUVA®</w:t>
      </w:r>
      <w:r w:rsidRPr="00C04792">
        <w:t xml:space="preserve">   |   </w:t>
      </w:r>
      <w:r w:rsidRPr="00C04792">
        <w:rPr>
          <w:rStyle w:val="Emphasis"/>
        </w:rPr>
        <w:t>VEGA COMMUNICATION STANDARDS HANDBOOK — Volume I</w:t>
      </w:r>
    </w:p>
    <w:p w:rsidR="00500488" w:rsidRPr="00C04792" w:rsidRDefault="00500488" w:rsidP="00500488">
      <w:pPr>
        <w:jc w:val="center"/>
        <w:rPr>
          <w:rFonts w:ascii="Times New Roman" w:hAnsi="Times New Roman" w:cs="Times New Roman"/>
        </w:rPr>
      </w:pPr>
      <w:r w:rsidRPr="00C04792">
        <w:rPr>
          <w:rFonts w:ascii="Times New Roman" w:hAnsi="Times New Roman" w:cs="Times New Roman"/>
        </w:rPr>
        <w:pict>
          <v:rect id="_x0000_i1028" style="width:0;height:1.5pt" o:hralign="center" o:hrstd="t" o:hr="t" fillcolor="#a0a0a0" stroked="f"/>
        </w:pict>
      </w:r>
    </w:p>
    <w:p w:rsidR="00500488" w:rsidRPr="00C04792" w:rsidRDefault="00500488" w:rsidP="003A72D7">
      <w:pPr>
        <w:jc w:val="center"/>
        <w:rPr>
          <w:rFonts w:ascii="Times New Roman" w:hAnsi="Times New Roman" w:cs="Times New Roman"/>
          <w:b/>
          <w:sz w:val="32"/>
        </w:rPr>
      </w:pPr>
      <w:bookmarkStart w:id="0" w:name="_Toc236920530"/>
      <w:r w:rsidRPr="00C04792">
        <w:rPr>
          <w:rFonts w:ascii="Times New Roman" w:hAnsi="Times New Roman" w:cs="Times New Roman"/>
          <w:b/>
          <w:sz w:val="32"/>
        </w:rPr>
        <w:t>H O R Q U V A ®</w:t>
      </w:r>
      <w:bookmarkEnd w:id="0"/>
    </w:p>
    <w:p w:rsidR="00500488" w:rsidRPr="00C04792" w:rsidRDefault="00500488" w:rsidP="003A72D7">
      <w:pPr>
        <w:jc w:val="center"/>
        <w:rPr>
          <w:rStyle w:val="SubtleEmphasis"/>
          <w:rFonts w:ascii="Times New Roman" w:hAnsi="Times New Roman" w:cs="Times New Roman"/>
        </w:rPr>
      </w:pPr>
      <w:r w:rsidRPr="00C04792">
        <w:rPr>
          <w:rStyle w:val="SubtleEmphasis"/>
          <w:rFonts w:ascii="Times New Roman" w:hAnsi="Times New Roman" w:cs="Times New Roman"/>
        </w:rPr>
        <w:t>COMMUNICATION STANDARDS GUIDEBOOK</w:t>
      </w:r>
    </w:p>
    <w:p w:rsidR="00500488" w:rsidRPr="00C04792" w:rsidRDefault="00500488" w:rsidP="003A72D7">
      <w:pPr>
        <w:jc w:val="center"/>
        <w:rPr>
          <w:rStyle w:val="SubtleEmphasis"/>
          <w:rFonts w:ascii="Times New Roman" w:hAnsi="Times New Roman" w:cs="Times New Roman"/>
        </w:rPr>
      </w:pPr>
      <w:bookmarkStart w:id="1" w:name="_Toc236920134"/>
      <w:bookmarkStart w:id="2" w:name="_Toc236920531"/>
      <w:r w:rsidRPr="00C04792">
        <w:rPr>
          <w:rStyle w:val="SubtleEmphasis"/>
          <w:rFonts w:ascii="Times New Roman" w:hAnsi="Times New Roman" w:cs="Times New Roman"/>
        </w:rPr>
        <w:t>Volume I</w:t>
      </w:r>
      <w:bookmarkEnd w:id="1"/>
      <w:bookmarkEnd w:id="2"/>
    </w:p>
    <w:p w:rsidR="00500488" w:rsidRPr="00C04792" w:rsidRDefault="00500488" w:rsidP="003A72D7">
      <w:pPr>
        <w:jc w:val="center"/>
        <w:rPr>
          <w:rStyle w:val="SubtleEmphasis"/>
          <w:rFonts w:ascii="Times New Roman" w:hAnsi="Times New Roman" w:cs="Times New Roman"/>
        </w:rPr>
      </w:pPr>
      <w:r w:rsidRPr="00C04792">
        <w:rPr>
          <w:rStyle w:val="SubtleEmphasis"/>
          <w:rFonts w:ascii="Times New Roman" w:hAnsi="Times New Roman" w:cs="Times New Roman"/>
        </w:rPr>
        <w:pict>
          <v:rect id="_x0000_i1029" style="width:0;height:1.5pt" o:hralign="center" o:hrstd="t" o:hr="t" fillcolor="#a0a0a0" stroked="f"/>
        </w:pict>
      </w:r>
    </w:p>
    <w:p w:rsidR="00500488" w:rsidRPr="00C04792" w:rsidRDefault="00500488" w:rsidP="003A72D7">
      <w:pPr>
        <w:jc w:val="center"/>
        <w:rPr>
          <w:rStyle w:val="SubtleEmphasis"/>
          <w:rFonts w:ascii="Times New Roman" w:hAnsi="Times New Roman" w:cs="Times New Roman"/>
        </w:rPr>
      </w:pPr>
      <w:bookmarkStart w:id="3" w:name="_Toc236920135"/>
      <w:bookmarkStart w:id="4" w:name="_Toc236920532"/>
      <w:r w:rsidRPr="00C04792">
        <w:rPr>
          <w:rStyle w:val="SubtleEmphasis"/>
          <w:rFonts w:ascii="Times New Roman" w:hAnsi="Times New Roman" w:cs="Times New Roman"/>
        </w:rPr>
        <w:t>THE VEGA COMMUNICATION HANDBOOK</w:t>
      </w:r>
      <w:bookmarkEnd w:id="3"/>
      <w:bookmarkEnd w:id="4"/>
    </w:p>
    <w:p w:rsidR="00500488" w:rsidRPr="00C04792" w:rsidRDefault="00500488" w:rsidP="00500488">
      <w:pPr>
        <w:jc w:val="center"/>
        <w:rPr>
          <w:rFonts w:ascii="Times New Roman" w:hAnsi="Times New Roman" w:cs="Times New Roman"/>
        </w:rPr>
      </w:pPr>
      <w:r w:rsidRPr="00C04792">
        <w:rPr>
          <w:rFonts w:ascii="Times New Roman" w:hAnsi="Times New Roman" w:cs="Times New Roman"/>
        </w:rPr>
        <w:pict>
          <v:rect id="_x0000_i1030" style="width:0;height:1.5pt" o:hralign="center" o:hrstd="t" o:hr="t" fillcolor="#a0a0a0" stroked="f"/>
        </w:pict>
      </w:r>
    </w:p>
    <w:p w:rsidR="00500488" w:rsidRPr="00C04792" w:rsidRDefault="00500488" w:rsidP="00500488">
      <w:pPr>
        <w:pStyle w:val="font-claude-response-body"/>
        <w:jc w:val="center"/>
      </w:pPr>
      <w:r w:rsidRPr="00C04792">
        <w:rPr>
          <w:rStyle w:val="Emphasis"/>
        </w:rPr>
        <w:t>The Principles, Standards, and Governance That Define How Horquva Communicates</w:t>
      </w:r>
    </w:p>
    <w:p w:rsidR="00500488" w:rsidRPr="003641F7" w:rsidRDefault="00500488" w:rsidP="00500488">
      <w:pPr>
        <w:pStyle w:val="font-claude-response-body"/>
        <w:jc w:val="center"/>
        <w:rPr>
          <w:rFonts w:asciiTheme="minorHAnsi" w:hAnsiTheme="minorHAnsi"/>
          <w:b/>
          <w:sz w:val="28"/>
        </w:rPr>
      </w:pPr>
      <w:r w:rsidRPr="003641F7">
        <w:rPr>
          <w:rFonts w:asciiTheme="minorHAnsi" w:hAnsiTheme="minorHAnsi"/>
          <w:b/>
          <w:sz w:val="28"/>
        </w:rPr>
        <w:t>Founder, CEO &amp; CTO</w:t>
      </w:r>
    </w:p>
    <w:p w:rsidR="00500488" w:rsidRPr="003641F7" w:rsidRDefault="00500488" w:rsidP="00500488">
      <w:pPr>
        <w:pStyle w:val="font-claude-response-body"/>
        <w:jc w:val="center"/>
        <w:rPr>
          <w:rFonts w:asciiTheme="minorHAnsi" w:hAnsiTheme="minorHAnsi"/>
          <w:b/>
          <w:sz w:val="28"/>
        </w:rPr>
      </w:pPr>
      <w:r w:rsidRPr="003641F7">
        <w:rPr>
          <w:rFonts w:asciiTheme="minorHAnsi" w:hAnsiTheme="minorHAnsi"/>
          <w:b/>
          <w:sz w:val="28"/>
        </w:rPr>
        <w:t>Natasha Khan</w:t>
      </w:r>
    </w:p>
    <w:p w:rsidR="00500488" w:rsidRPr="00C04792" w:rsidRDefault="00500488" w:rsidP="00500488">
      <w:pPr>
        <w:pStyle w:val="font-claude-response-body"/>
        <w:jc w:val="center"/>
      </w:pPr>
      <w:r w:rsidRPr="00C04792">
        <w:t>CONFIDENTIAL &amp; PROPRIETARY</w:t>
      </w:r>
      <w:r w:rsidRPr="00C04792">
        <w:br/>
      </w:r>
      <w:r w:rsidRPr="00C04792">
        <w:rPr>
          <w:rStyle w:val="Emphasis"/>
        </w:rPr>
        <w:t>Internal Communications Documentation</w:t>
      </w:r>
      <w:r w:rsidRPr="00C04792">
        <w:br/>
        <w:t>Version 1.0</w:t>
      </w:r>
    </w:p>
    <w:p w:rsidR="00500488" w:rsidRPr="00C04792" w:rsidRDefault="00500488" w:rsidP="00500488">
      <w:pPr>
        <w:pStyle w:val="font-claude-response-body"/>
        <w:jc w:val="center"/>
      </w:pPr>
      <w:r w:rsidRPr="00C04792">
        <w:t>© Horquva Technologies. All Rights Reserved.</w:t>
      </w:r>
    </w:p>
    <w:p w:rsidR="00500488" w:rsidRPr="00C04792" w:rsidRDefault="00500488" w:rsidP="00500488">
      <w:pPr>
        <w:spacing w:before="100" w:beforeAutospacing="1" w:after="100" w:afterAutospacing="1" w:line="240" w:lineRule="auto"/>
        <w:jc w:val="center"/>
        <w:rPr>
          <w:rFonts w:ascii="Times New Roman" w:eastAsia="Times New Roman" w:hAnsi="Times New Roman" w:cs="Times New Roman"/>
          <w:b/>
          <w:bCs/>
          <w:sz w:val="24"/>
          <w:szCs w:val="24"/>
          <w:lang w:eastAsia="en-GB"/>
        </w:rPr>
      </w:pPr>
    </w:p>
    <w:p w:rsidR="00500488" w:rsidRPr="00C04792" w:rsidRDefault="00500488" w:rsidP="00500488">
      <w:pPr>
        <w:spacing w:before="100" w:beforeAutospacing="1" w:after="100" w:afterAutospacing="1" w:line="240" w:lineRule="auto"/>
        <w:jc w:val="center"/>
        <w:rPr>
          <w:rFonts w:ascii="Times New Roman" w:eastAsia="Times New Roman" w:hAnsi="Times New Roman" w:cs="Times New Roman"/>
          <w:b/>
          <w:bCs/>
          <w:sz w:val="24"/>
          <w:szCs w:val="24"/>
          <w:lang w:eastAsia="en-GB"/>
        </w:rPr>
      </w:pPr>
    </w:p>
    <w:p w:rsidR="00500488" w:rsidRPr="00C04792" w:rsidRDefault="00500488" w:rsidP="00500488">
      <w:pPr>
        <w:spacing w:before="100" w:beforeAutospacing="1" w:after="100" w:afterAutospacing="1" w:line="240" w:lineRule="auto"/>
        <w:jc w:val="center"/>
        <w:rPr>
          <w:rFonts w:ascii="Times New Roman" w:eastAsia="Times New Roman" w:hAnsi="Times New Roman" w:cs="Times New Roman"/>
          <w:b/>
          <w:bCs/>
          <w:sz w:val="24"/>
          <w:szCs w:val="24"/>
          <w:lang w:eastAsia="en-GB"/>
        </w:rPr>
      </w:pPr>
    </w:p>
    <w:p w:rsidR="00500488" w:rsidRPr="00C04792" w:rsidRDefault="00500488" w:rsidP="00500488">
      <w:pPr>
        <w:spacing w:before="100" w:beforeAutospacing="1" w:after="100" w:afterAutospacing="1" w:line="240" w:lineRule="auto"/>
        <w:jc w:val="center"/>
        <w:rPr>
          <w:rFonts w:ascii="Times New Roman" w:eastAsia="Times New Roman" w:hAnsi="Times New Roman" w:cs="Times New Roman"/>
          <w:b/>
          <w:bCs/>
          <w:sz w:val="24"/>
          <w:szCs w:val="24"/>
          <w:lang w:eastAsia="en-GB"/>
        </w:rPr>
      </w:pPr>
    </w:p>
    <w:p w:rsidR="00500488" w:rsidRPr="00C04792" w:rsidRDefault="00500488" w:rsidP="00500488">
      <w:pPr>
        <w:spacing w:before="100" w:beforeAutospacing="1" w:after="100" w:afterAutospacing="1" w:line="240" w:lineRule="auto"/>
        <w:jc w:val="center"/>
        <w:rPr>
          <w:rFonts w:ascii="Times New Roman" w:eastAsia="Times New Roman" w:hAnsi="Times New Roman" w:cs="Times New Roman"/>
          <w:b/>
          <w:bCs/>
          <w:sz w:val="24"/>
          <w:szCs w:val="24"/>
          <w:lang w:eastAsia="en-GB"/>
        </w:rPr>
      </w:pPr>
    </w:p>
    <w:p w:rsidR="00500488" w:rsidRPr="00C04792" w:rsidRDefault="00500488" w:rsidP="00500488">
      <w:pPr>
        <w:spacing w:before="100" w:beforeAutospacing="1" w:after="100" w:afterAutospacing="1" w:line="240" w:lineRule="auto"/>
        <w:jc w:val="center"/>
        <w:rPr>
          <w:rFonts w:ascii="Times New Roman" w:eastAsia="Times New Roman" w:hAnsi="Times New Roman" w:cs="Times New Roman"/>
          <w:b/>
          <w:bCs/>
          <w:sz w:val="24"/>
          <w:szCs w:val="24"/>
          <w:lang w:eastAsia="en-GB"/>
        </w:rPr>
      </w:pPr>
    </w:p>
    <w:p w:rsidR="00500488" w:rsidRPr="00C04792" w:rsidRDefault="0050048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D81A78">
      <w:pPr>
        <w:pStyle w:val="Heading3"/>
        <w:rPr>
          <w:rFonts w:ascii="Times New Roman" w:hAnsi="Times New Roman" w:cs="Times New Roman"/>
          <w:sz w:val="28"/>
        </w:rPr>
      </w:pPr>
      <w:bookmarkStart w:id="5" w:name="_Toc236926360"/>
      <w:r w:rsidRPr="00C04792">
        <w:rPr>
          <w:rFonts w:ascii="Times New Roman" w:hAnsi="Times New Roman" w:cs="Times New Roman"/>
          <w:sz w:val="28"/>
        </w:rPr>
        <w:lastRenderedPageBreak/>
        <w:t>A Message from Leadership</w:t>
      </w:r>
      <w:bookmarkEnd w:id="5"/>
    </w:p>
    <w:p w:rsidR="00D81A78" w:rsidRPr="00C04792" w:rsidRDefault="00D81A78" w:rsidP="00D81A78">
      <w:pPr>
        <w:pStyle w:val="font-claude-response-body"/>
        <w:rPr>
          <w:b/>
        </w:rPr>
      </w:pPr>
      <w:r w:rsidRPr="00C04792">
        <w:rPr>
          <w:b/>
        </w:rPr>
        <w:t>Dear Team,</w:t>
      </w:r>
    </w:p>
    <w:p w:rsidR="00D81A78" w:rsidRPr="00C04792" w:rsidRDefault="00D81A78" w:rsidP="00D81A78">
      <w:p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At Horquva, communication is just as vital as the products we create. The professionalism and integrity of our entire ecosystem are represented in every email, report, and communication delivered under the VEGA name, in addition to the author.</w:t>
      </w:r>
    </w:p>
    <w:p w:rsidR="00D81A78" w:rsidRPr="00C04792" w:rsidRDefault="00D81A78" w:rsidP="00D81A78">
      <w:pPr>
        <w:rPr>
          <w:rFonts w:ascii="Times New Roman" w:hAnsi="Times New Roman" w:cs="Times New Roman"/>
        </w:rPr>
      </w:pPr>
    </w:p>
    <w:p w:rsidR="00D81A78" w:rsidRPr="00C04792" w:rsidRDefault="00D81A78" w:rsidP="00D81A78">
      <w:p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The purpose of this handbook is to provide a common standard for courteous, transparent, and consistent communication for all members of the VEGA team, from rookie interns to senior leadership. It is intended to guarantee that our clients, partners, or coworkers receive the same caliber of care and quality that characterizes Horquva, not to limit individual voice.</w:t>
      </w:r>
    </w:p>
    <w:p w:rsidR="00D81A78" w:rsidRPr="00C04792" w:rsidRDefault="00D81A78" w:rsidP="00D81A78">
      <w:pPr>
        <w:rPr>
          <w:rFonts w:ascii="Times New Roman" w:hAnsi="Times New Roman" w:cs="Times New Roman"/>
        </w:rPr>
      </w:pPr>
    </w:p>
    <w:p w:rsidR="00D81A78" w:rsidRPr="00C04792" w:rsidRDefault="00D81A78" w:rsidP="00D81A78">
      <w:p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Every team member is urged to use this document as a guide anytime they are unsure about how to present work in the best possible light, rather than as a set of rules to remember.</w:t>
      </w:r>
      <w:r w:rsidRPr="00C04792">
        <w:rPr>
          <w:rFonts w:ascii="Times New Roman" w:eastAsia="Times New Roman" w:hAnsi="Times New Roman" w:cs="Times New Roman"/>
          <w:sz w:val="24"/>
          <w:szCs w:val="24"/>
          <w:lang w:eastAsia="en-GB"/>
        </w:rPr>
        <w:br/>
      </w:r>
      <w:r w:rsidRPr="00C04792">
        <w:rPr>
          <w:rFonts w:ascii="Times New Roman" w:eastAsia="Times New Roman" w:hAnsi="Times New Roman" w:cs="Times New Roman"/>
          <w:sz w:val="24"/>
          <w:szCs w:val="24"/>
          <w:lang w:eastAsia="en-GB"/>
        </w:rPr>
        <w:br/>
        <w:t>We appreciate you assisting us in communicating with dignity, consistency, and clarity.</w:t>
      </w:r>
    </w:p>
    <w:p w:rsidR="00D81A78" w:rsidRPr="00C04792" w:rsidRDefault="00D81A78" w:rsidP="00D81A78">
      <w:pPr>
        <w:spacing w:after="0" w:line="240" w:lineRule="auto"/>
        <w:rPr>
          <w:rFonts w:ascii="Times New Roman" w:eastAsia="Times New Roman" w:hAnsi="Times New Roman" w:cs="Times New Roman"/>
          <w:sz w:val="24"/>
          <w:szCs w:val="24"/>
          <w:lang w:eastAsia="en-GB"/>
        </w:rPr>
      </w:pPr>
    </w:p>
    <w:p w:rsidR="00D81A78" w:rsidRPr="00C04792" w:rsidRDefault="00D81A78" w:rsidP="00D81A78">
      <w:pPr>
        <w:rPr>
          <w:rStyle w:val="Strong"/>
          <w:rFonts w:ascii="Times New Roman" w:hAnsi="Times New Roman" w:cs="Times New Roman"/>
        </w:rPr>
      </w:pPr>
      <w:r w:rsidRPr="00C04792">
        <w:rPr>
          <w:rFonts w:ascii="Times New Roman" w:hAnsi="Times New Roman" w:cs="Times New Roman"/>
        </w:rPr>
        <w:t>Sincerely,</w:t>
      </w:r>
      <w:r w:rsidRPr="00C04792">
        <w:rPr>
          <w:rFonts w:ascii="Times New Roman" w:hAnsi="Times New Roman" w:cs="Times New Roman"/>
        </w:rPr>
        <w:br/>
      </w:r>
      <w:r w:rsidRPr="00C04792">
        <w:rPr>
          <w:rFonts w:ascii="Times New Roman" w:hAnsi="Times New Roman" w:cs="Times New Roman"/>
          <w:b/>
        </w:rPr>
        <w:t>Horquva Communications Department</w:t>
      </w:r>
    </w:p>
    <w:p w:rsidR="00500488" w:rsidRPr="00C04792" w:rsidRDefault="0050048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D81A78" w:rsidRPr="00C04792" w:rsidRDefault="00D81A7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sdt>
      <w:sdtPr>
        <w:rPr>
          <w:rFonts w:ascii="Times New Roman" w:hAnsi="Times New Roman" w:cs="Times New Roman"/>
        </w:rPr>
        <w:id w:val="2138756050"/>
        <w:docPartObj>
          <w:docPartGallery w:val="Table of Contents"/>
          <w:docPartUnique/>
        </w:docPartObj>
      </w:sdtPr>
      <w:sdtEndPr>
        <w:rPr>
          <w:rFonts w:eastAsiaTheme="minorHAnsi"/>
          <w:b/>
          <w:bCs/>
          <w:noProof/>
          <w:color w:val="auto"/>
          <w:sz w:val="22"/>
          <w:szCs w:val="22"/>
          <w:lang w:val="en-GB"/>
        </w:rPr>
      </w:sdtEndPr>
      <w:sdtContent>
        <w:p w:rsidR="005820DB" w:rsidRDefault="00D81A78" w:rsidP="00D81A78">
          <w:pPr>
            <w:pStyle w:val="TOCHeading"/>
            <w:rPr>
              <w:noProof/>
            </w:rPr>
          </w:pPr>
          <w:r w:rsidRPr="00C04792">
            <w:rPr>
              <w:rFonts w:ascii="Times New Roman" w:hAnsi="Times New Roman" w:cs="Times New Roman"/>
            </w:rPr>
            <w:t>Table of Contents</w:t>
          </w:r>
          <w:r w:rsidRPr="00C04792">
            <w:rPr>
              <w:rFonts w:ascii="Times New Roman" w:hAnsi="Times New Roman" w:cs="Times New Roman"/>
            </w:rPr>
            <w:fldChar w:fldCharType="begin"/>
          </w:r>
          <w:r w:rsidRPr="00C04792">
            <w:rPr>
              <w:rFonts w:ascii="Times New Roman" w:hAnsi="Times New Roman" w:cs="Times New Roman"/>
            </w:rPr>
            <w:instrText xml:space="preserve"> TOC \o "1-3" \h \z \u </w:instrText>
          </w:r>
          <w:r w:rsidRPr="00C04792">
            <w:rPr>
              <w:rFonts w:ascii="Times New Roman" w:hAnsi="Times New Roman" w:cs="Times New Roman"/>
            </w:rPr>
            <w:fldChar w:fldCharType="separate"/>
          </w:r>
        </w:p>
        <w:p w:rsidR="005820DB" w:rsidRDefault="005820DB">
          <w:pPr>
            <w:pStyle w:val="TOC3"/>
            <w:tabs>
              <w:tab w:val="right" w:leader="dot" w:pos="9016"/>
            </w:tabs>
            <w:rPr>
              <w:rFonts w:eastAsiaTheme="minorEastAsia"/>
              <w:noProof/>
              <w:lang w:eastAsia="en-GB"/>
            </w:rPr>
          </w:pPr>
          <w:hyperlink w:anchor="_Toc236926360" w:history="1">
            <w:r w:rsidRPr="004769B8">
              <w:rPr>
                <w:rStyle w:val="Hyperlink"/>
                <w:rFonts w:ascii="Times New Roman" w:hAnsi="Times New Roman" w:cs="Times New Roman"/>
                <w:noProof/>
              </w:rPr>
              <w:t>A Message from Leadership</w:t>
            </w:r>
            <w:r>
              <w:rPr>
                <w:noProof/>
                <w:webHidden/>
              </w:rPr>
              <w:tab/>
            </w:r>
            <w:r>
              <w:rPr>
                <w:noProof/>
                <w:webHidden/>
              </w:rPr>
              <w:fldChar w:fldCharType="begin"/>
            </w:r>
            <w:r>
              <w:rPr>
                <w:noProof/>
                <w:webHidden/>
              </w:rPr>
              <w:instrText xml:space="preserve"> PAGEREF _Toc236926360 \h </w:instrText>
            </w:r>
            <w:r>
              <w:rPr>
                <w:noProof/>
                <w:webHidden/>
              </w:rPr>
            </w:r>
            <w:r>
              <w:rPr>
                <w:noProof/>
                <w:webHidden/>
              </w:rPr>
              <w:fldChar w:fldCharType="separate"/>
            </w:r>
            <w:r>
              <w:rPr>
                <w:noProof/>
                <w:webHidden/>
              </w:rPr>
              <w:t>2</w:t>
            </w:r>
            <w:r>
              <w:rPr>
                <w:noProof/>
                <w:webHidden/>
              </w:rPr>
              <w:fldChar w:fldCharType="end"/>
            </w:r>
          </w:hyperlink>
        </w:p>
        <w:p w:rsidR="005820DB" w:rsidRDefault="005820DB">
          <w:pPr>
            <w:pStyle w:val="TOC1"/>
            <w:tabs>
              <w:tab w:val="right" w:leader="dot" w:pos="9016"/>
            </w:tabs>
            <w:rPr>
              <w:rFonts w:eastAsiaTheme="minorEastAsia"/>
              <w:noProof/>
              <w:lang w:eastAsia="en-GB"/>
            </w:rPr>
          </w:pPr>
          <w:hyperlink w:anchor="_Toc236926361" w:history="1">
            <w:r w:rsidRPr="004769B8">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_Toc236926361 \h </w:instrText>
            </w:r>
            <w:r>
              <w:rPr>
                <w:noProof/>
                <w:webHidden/>
              </w:rPr>
            </w:r>
            <w:r>
              <w:rPr>
                <w:noProof/>
                <w:webHidden/>
              </w:rPr>
              <w:fldChar w:fldCharType="separate"/>
            </w:r>
            <w:r>
              <w:rPr>
                <w:noProof/>
                <w:webHidden/>
              </w:rPr>
              <w:t>4</w:t>
            </w:r>
            <w:r>
              <w:rPr>
                <w:noProof/>
                <w:webHidden/>
              </w:rPr>
              <w:fldChar w:fldCharType="end"/>
            </w:r>
          </w:hyperlink>
        </w:p>
        <w:p w:rsidR="005820DB" w:rsidRDefault="005820DB">
          <w:pPr>
            <w:pStyle w:val="TOC1"/>
            <w:tabs>
              <w:tab w:val="right" w:leader="dot" w:pos="9016"/>
            </w:tabs>
            <w:rPr>
              <w:rFonts w:eastAsiaTheme="minorEastAsia"/>
              <w:noProof/>
              <w:lang w:eastAsia="en-GB"/>
            </w:rPr>
          </w:pPr>
          <w:hyperlink w:anchor="_Toc236926362" w:history="1">
            <w:r w:rsidRPr="004769B8">
              <w:rPr>
                <w:rStyle w:val="Hyperlink"/>
                <w:rFonts w:ascii="Times New Roman" w:hAnsi="Times New Roman" w:cs="Times New Roman"/>
                <w:noProof/>
              </w:rPr>
              <w:t>Section 1: Fundamentals of Communication</w:t>
            </w:r>
            <w:r>
              <w:rPr>
                <w:noProof/>
                <w:webHidden/>
              </w:rPr>
              <w:tab/>
            </w:r>
            <w:r>
              <w:rPr>
                <w:noProof/>
                <w:webHidden/>
              </w:rPr>
              <w:fldChar w:fldCharType="begin"/>
            </w:r>
            <w:r>
              <w:rPr>
                <w:noProof/>
                <w:webHidden/>
              </w:rPr>
              <w:instrText xml:space="preserve"> PAGEREF _Toc236926362 \h </w:instrText>
            </w:r>
            <w:r>
              <w:rPr>
                <w:noProof/>
                <w:webHidden/>
              </w:rPr>
            </w:r>
            <w:r>
              <w:rPr>
                <w:noProof/>
                <w:webHidden/>
              </w:rPr>
              <w:fldChar w:fldCharType="separate"/>
            </w:r>
            <w:r>
              <w:rPr>
                <w:noProof/>
                <w:webHidden/>
              </w:rPr>
              <w:t>4</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63" w:history="1">
            <w:r w:rsidRPr="004769B8">
              <w:rPr>
                <w:rStyle w:val="Hyperlink"/>
                <w:rFonts w:ascii="Times New Roman" w:hAnsi="Times New Roman" w:cs="Times New Roman"/>
                <w:noProof/>
                <w:lang w:eastAsia="en-GB"/>
              </w:rPr>
              <w:t>1.1 Clarity Over Complexity</w:t>
            </w:r>
            <w:r w:rsidRPr="004769B8">
              <w:rPr>
                <w:rStyle w:val="Hyperlink"/>
                <w:rFonts w:ascii="Times New Roman" w:eastAsia="Times New Roman" w:hAnsi="Times New Roman" w:cs="Times New Roman"/>
                <w:noProof/>
                <w:lang w:eastAsia="en-GB"/>
              </w:rPr>
              <w:t>:</w:t>
            </w:r>
            <w:r>
              <w:rPr>
                <w:noProof/>
                <w:webHidden/>
              </w:rPr>
              <w:tab/>
            </w:r>
            <w:r>
              <w:rPr>
                <w:noProof/>
                <w:webHidden/>
              </w:rPr>
              <w:fldChar w:fldCharType="begin"/>
            </w:r>
            <w:r>
              <w:rPr>
                <w:noProof/>
                <w:webHidden/>
              </w:rPr>
              <w:instrText xml:space="preserve"> PAGEREF _Toc236926363 \h </w:instrText>
            </w:r>
            <w:r>
              <w:rPr>
                <w:noProof/>
                <w:webHidden/>
              </w:rPr>
            </w:r>
            <w:r>
              <w:rPr>
                <w:noProof/>
                <w:webHidden/>
              </w:rPr>
              <w:fldChar w:fldCharType="separate"/>
            </w:r>
            <w:r>
              <w:rPr>
                <w:noProof/>
                <w:webHidden/>
              </w:rPr>
              <w:t>4</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64" w:history="1">
            <w:r w:rsidRPr="004769B8">
              <w:rPr>
                <w:rStyle w:val="Hyperlink"/>
                <w:rFonts w:ascii="Times New Roman" w:hAnsi="Times New Roman" w:cs="Times New Roman"/>
                <w:noProof/>
                <w:lang w:eastAsia="en-GB"/>
              </w:rPr>
              <w:t>1.2 Respect and Professionalism:</w:t>
            </w:r>
            <w:r>
              <w:rPr>
                <w:noProof/>
                <w:webHidden/>
              </w:rPr>
              <w:tab/>
            </w:r>
            <w:r>
              <w:rPr>
                <w:noProof/>
                <w:webHidden/>
              </w:rPr>
              <w:fldChar w:fldCharType="begin"/>
            </w:r>
            <w:r>
              <w:rPr>
                <w:noProof/>
                <w:webHidden/>
              </w:rPr>
              <w:instrText xml:space="preserve"> PAGEREF _Toc236926364 \h </w:instrText>
            </w:r>
            <w:r>
              <w:rPr>
                <w:noProof/>
                <w:webHidden/>
              </w:rPr>
            </w:r>
            <w:r>
              <w:rPr>
                <w:noProof/>
                <w:webHidden/>
              </w:rPr>
              <w:fldChar w:fldCharType="separate"/>
            </w:r>
            <w:r>
              <w:rPr>
                <w:noProof/>
                <w:webHidden/>
              </w:rPr>
              <w:t>4</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65" w:history="1">
            <w:r w:rsidRPr="004769B8">
              <w:rPr>
                <w:rStyle w:val="Hyperlink"/>
                <w:rFonts w:ascii="Times New Roman" w:hAnsi="Times New Roman" w:cs="Times New Roman"/>
                <w:noProof/>
                <w:lang w:eastAsia="en-GB"/>
              </w:rPr>
              <w:t>1.3 Timeliness:</w:t>
            </w:r>
            <w:r>
              <w:rPr>
                <w:noProof/>
                <w:webHidden/>
              </w:rPr>
              <w:tab/>
            </w:r>
            <w:r>
              <w:rPr>
                <w:noProof/>
                <w:webHidden/>
              </w:rPr>
              <w:fldChar w:fldCharType="begin"/>
            </w:r>
            <w:r>
              <w:rPr>
                <w:noProof/>
                <w:webHidden/>
              </w:rPr>
              <w:instrText xml:space="preserve"> PAGEREF _Toc236926365 \h </w:instrText>
            </w:r>
            <w:r>
              <w:rPr>
                <w:noProof/>
                <w:webHidden/>
              </w:rPr>
            </w:r>
            <w:r>
              <w:rPr>
                <w:noProof/>
                <w:webHidden/>
              </w:rPr>
              <w:fldChar w:fldCharType="separate"/>
            </w:r>
            <w:r>
              <w:rPr>
                <w:noProof/>
                <w:webHidden/>
              </w:rPr>
              <w:t>4</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66" w:history="1">
            <w:r w:rsidRPr="004769B8">
              <w:rPr>
                <w:rStyle w:val="Hyperlink"/>
                <w:rFonts w:ascii="Times New Roman" w:eastAsia="Times New Roman" w:hAnsi="Times New Roman" w:cs="Times New Roman"/>
                <w:noProof/>
                <w:lang w:eastAsia="en-GB"/>
              </w:rPr>
              <w:t>1.4 Accuracy and Accountability:</w:t>
            </w:r>
            <w:r>
              <w:rPr>
                <w:noProof/>
                <w:webHidden/>
              </w:rPr>
              <w:tab/>
            </w:r>
            <w:r>
              <w:rPr>
                <w:noProof/>
                <w:webHidden/>
              </w:rPr>
              <w:fldChar w:fldCharType="begin"/>
            </w:r>
            <w:r>
              <w:rPr>
                <w:noProof/>
                <w:webHidden/>
              </w:rPr>
              <w:instrText xml:space="preserve"> PAGEREF _Toc236926366 \h </w:instrText>
            </w:r>
            <w:r>
              <w:rPr>
                <w:noProof/>
                <w:webHidden/>
              </w:rPr>
            </w:r>
            <w:r>
              <w:rPr>
                <w:noProof/>
                <w:webHidden/>
              </w:rPr>
              <w:fldChar w:fldCharType="separate"/>
            </w:r>
            <w:r>
              <w:rPr>
                <w:noProof/>
                <w:webHidden/>
              </w:rPr>
              <w:t>4</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67" w:history="1">
            <w:r w:rsidRPr="004769B8">
              <w:rPr>
                <w:rStyle w:val="Hyperlink"/>
                <w:rFonts w:ascii="Times New Roman" w:eastAsia="Times New Roman" w:hAnsi="Times New Roman" w:cs="Times New Roman"/>
                <w:noProof/>
                <w:lang w:eastAsia="en-GB"/>
              </w:rPr>
              <w:t>1.5 Confidentiality:</w:t>
            </w:r>
            <w:r>
              <w:rPr>
                <w:noProof/>
                <w:webHidden/>
              </w:rPr>
              <w:tab/>
            </w:r>
            <w:r>
              <w:rPr>
                <w:noProof/>
                <w:webHidden/>
              </w:rPr>
              <w:fldChar w:fldCharType="begin"/>
            </w:r>
            <w:r>
              <w:rPr>
                <w:noProof/>
                <w:webHidden/>
              </w:rPr>
              <w:instrText xml:space="preserve"> PAGEREF _Toc236926367 \h </w:instrText>
            </w:r>
            <w:r>
              <w:rPr>
                <w:noProof/>
                <w:webHidden/>
              </w:rPr>
            </w:r>
            <w:r>
              <w:rPr>
                <w:noProof/>
                <w:webHidden/>
              </w:rPr>
              <w:fldChar w:fldCharType="separate"/>
            </w:r>
            <w:r>
              <w:rPr>
                <w:noProof/>
                <w:webHidden/>
              </w:rPr>
              <w:t>4</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68" w:history="1">
            <w:r w:rsidRPr="004769B8">
              <w:rPr>
                <w:rStyle w:val="Hyperlink"/>
                <w:rFonts w:ascii="Times New Roman" w:eastAsia="Times New Roman" w:hAnsi="Times New Roman" w:cs="Times New Roman"/>
                <w:noProof/>
                <w:lang w:eastAsia="en-GB"/>
              </w:rPr>
              <w:t>1.6 Consistency:</w:t>
            </w:r>
            <w:r>
              <w:rPr>
                <w:noProof/>
                <w:webHidden/>
              </w:rPr>
              <w:tab/>
            </w:r>
            <w:r>
              <w:rPr>
                <w:noProof/>
                <w:webHidden/>
              </w:rPr>
              <w:fldChar w:fldCharType="begin"/>
            </w:r>
            <w:r>
              <w:rPr>
                <w:noProof/>
                <w:webHidden/>
              </w:rPr>
              <w:instrText xml:space="preserve"> PAGEREF _Toc236926368 \h </w:instrText>
            </w:r>
            <w:r>
              <w:rPr>
                <w:noProof/>
                <w:webHidden/>
              </w:rPr>
            </w:r>
            <w:r>
              <w:rPr>
                <w:noProof/>
                <w:webHidden/>
              </w:rPr>
              <w:fldChar w:fldCharType="separate"/>
            </w:r>
            <w:r>
              <w:rPr>
                <w:noProof/>
                <w:webHidden/>
              </w:rPr>
              <w:t>4</w:t>
            </w:r>
            <w:r>
              <w:rPr>
                <w:noProof/>
                <w:webHidden/>
              </w:rPr>
              <w:fldChar w:fldCharType="end"/>
            </w:r>
          </w:hyperlink>
        </w:p>
        <w:p w:rsidR="005820DB" w:rsidRDefault="005820DB">
          <w:pPr>
            <w:pStyle w:val="TOC1"/>
            <w:tabs>
              <w:tab w:val="right" w:leader="dot" w:pos="9016"/>
            </w:tabs>
            <w:rPr>
              <w:rFonts w:eastAsiaTheme="minorEastAsia"/>
              <w:noProof/>
              <w:lang w:eastAsia="en-GB"/>
            </w:rPr>
          </w:pPr>
          <w:hyperlink w:anchor="_Toc236926369" w:history="1">
            <w:r w:rsidRPr="004769B8">
              <w:rPr>
                <w:rStyle w:val="Hyperlink"/>
                <w:rFonts w:ascii="Times New Roman" w:eastAsia="Times New Roman" w:hAnsi="Times New Roman" w:cs="Times New Roman"/>
                <w:noProof/>
                <w:lang w:eastAsia="en-GB"/>
              </w:rPr>
              <w:t>Section 2: Guidelines for Writing</w:t>
            </w:r>
            <w:r>
              <w:rPr>
                <w:noProof/>
                <w:webHidden/>
              </w:rPr>
              <w:tab/>
            </w:r>
            <w:r>
              <w:rPr>
                <w:noProof/>
                <w:webHidden/>
              </w:rPr>
              <w:fldChar w:fldCharType="begin"/>
            </w:r>
            <w:r>
              <w:rPr>
                <w:noProof/>
                <w:webHidden/>
              </w:rPr>
              <w:instrText xml:space="preserve"> PAGEREF _Toc236926369 \h </w:instrText>
            </w:r>
            <w:r>
              <w:rPr>
                <w:noProof/>
                <w:webHidden/>
              </w:rPr>
            </w:r>
            <w:r>
              <w:rPr>
                <w:noProof/>
                <w:webHidden/>
              </w:rPr>
              <w:fldChar w:fldCharType="separate"/>
            </w:r>
            <w:r>
              <w:rPr>
                <w:noProof/>
                <w:webHidden/>
              </w:rPr>
              <w:t>5</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70" w:history="1">
            <w:r w:rsidRPr="004769B8">
              <w:rPr>
                <w:rStyle w:val="Hyperlink"/>
                <w:rFonts w:ascii="Times New Roman" w:hAnsi="Times New Roman" w:cs="Times New Roman"/>
                <w:noProof/>
                <w:lang w:eastAsia="en-GB"/>
              </w:rPr>
              <w:t>2.1 Tone</w:t>
            </w:r>
            <w:r>
              <w:rPr>
                <w:noProof/>
                <w:webHidden/>
              </w:rPr>
              <w:tab/>
            </w:r>
            <w:r>
              <w:rPr>
                <w:noProof/>
                <w:webHidden/>
              </w:rPr>
              <w:fldChar w:fldCharType="begin"/>
            </w:r>
            <w:r>
              <w:rPr>
                <w:noProof/>
                <w:webHidden/>
              </w:rPr>
              <w:instrText xml:space="preserve"> PAGEREF _Toc236926370 \h </w:instrText>
            </w:r>
            <w:r>
              <w:rPr>
                <w:noProof/>
                <w:webHidden/>
              </w:rPr>
            </w:r>
            <w:r>
              <w:rPr>
                <w:noProof/>
                <w:webHidden/>
              </w:rPr>
              <w:fldChar w:fldCharType="separate"/>
            </w:r>
            <w:r>
              <w:rPr>
                <w:noProof/>
                <w:webHidden/>
              </w:rPr>
              <w:t>5</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71" w:history="1">
            <w:r w:rsidRPr="004769B8">
              <w:rPr>
                <w:rStyle w:val="Hyperlink"/>
                <w:rFonts w:ascii="Times New Roman" w:hAnsi="Times New Roman" w:cs="Times New Roman"/>
                <w:noProof/>
                <w:lang w:eastAsia="en-GB"/>
              </w:rPr>
              <w:t>2.2 Style &amp; Grammar</w:t>
            </w:r>
            <w:r>
              <w:rPr>
                <w:noProof/>
                <w:webHidden/>
              </w:rPr>
              <w:tab/>
            </w:r>
            <w:r>
              <w:rPr>
                <w:noProof/>
                <w:webHidden/>
              </w:rPr>
              <w:fldChar w:fldCharType="begin"/>
            </w:r>
            <w:r>
              <w:rPr>
                <w:noProof/>
                <w:webHidden/>
              </w:rPr>
              <w:instrText xml:space="preserve"> PAGEREF _Toc236926371 \h </w:instrText>
            </w:r>
            <w:r>
              <w:rPr>
                <w:noProof/>
                <w:webHidden/>
              </w:rPr>
            </w:r>
            <w:r>
              <w:rPr>
                <w:noProof/>
                <w:webHidden/>
              </w:rPr>
              <w:fldChar w:fldCharType="separate"/>
            </w:r>
            <w:r>
              <w:rPr>
                <w:noProof/>
                <w:webHidden/>
              </w:rPr>
              <w:t>5</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72" w:history="1">
            <w:r w:rsidRPr="004769B8">
              <w:rPr>
                <w:rStyle w:val="Hyperlink"/>
                <w:rFonts w:ascii="Times New Roman" w:hAnsi="Times New Roman" w:cs="Times New Roman"/>
                <w:noProof/>
                <w:lang w:eastAsia="en-GB"/>
              </w:rPr>
              <w:t>2.3 Guidelines for Email</w:t>
            </w:r>
            <w:r>
              <w:rPr>
                <w:noProof/>
                <w:webHidden/>
              </w:rPr>
              <w:tab/>
            </w:r>
            <w:r>
              <w:rPr>
                <w:noProof/>
                <w:webHidden/>
              </w:rPr>
              <w:fldChar w:fldCharType="begin"/>
            </w:r>
            <w:r>
              <w:rPr>
                <w:noProof/>
                <w:webHidden/>
              </w:rPr>
              <w:instrText xml:space="preserve"> PAGEREF _Toc236926372 \h </w:instrText>
            </w:r>
            <w:r>
              <w:rPr>
                <w:noProof/>
                <w:webHidden/>
              </w:rPr>
            </w:r>
            <w:r>
              <w:rPr>
                <w:noProof/>
                <w:webHidden/>
              </w:rPr>
              <w:fldChar w:fldCharType="separate"/>
            </w:r>
            <w:r>
              <w:rPr>
                <w:noProof/>
                <w:webHidden/>
              </w:rPr>
              <w:t>5</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73" w:history="1">
            <w:r w:rsidRPr="004769B8">
              <w:rPr>
                <w:rStyle w:val="Hyperlink"/>
                <w:rFonts w:ascii="Times New Roman" w:hAnsi="Times New Roman" w:cs="Times New Roman"/>
                <w:noProof/>
                <w:lang w:eastAsia="en-GB"/>
              </w:rPr>
              <w:t>2.4 Writing Technically</w:t>
            </w:r>
            <w:r>
              <w:rPr>
                <w:noProof/>
                <w:webHidden/>
              </w:rPr>
              <w:tab/>
            </w:r>
            <w:r>
              <w:rPr>
                <w:noProof/>
                <w:webHidden/>
              </w:rPr>
              <w:fldChar w:fldCharType="begin"/>
            </w:r>
            <w:r>
              <w:rPr>
                <w:noProof/>
                <w:webHidden/>
              </w:rPr>
              <w:instrText xml:space="preserve"> PAGEREF _Toc236926373 \h </w:instrText>
            </w:r>
            <w:r>
              <w:rPr>
                <w:noProof/>
                <w:webHidden/>
              </w:rPr>
            </w:r>
            <w:r>
              <w:rPr>
                <w:noProof/>
                <w:webHidden/>
              </w:rPr>
              <w:fldChar w:fldCharType="separate"/>
            </w:r>
            <w:r>
              <w:rPr>
                <w:noProof/>
                <w:webHidden/>
              </w:rPr>
              <w:t>5</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74" w:history="1">
            <w:r w:rsidRPr="004769B8">
              <w:rPr>
                <w:rStyle w:val="Hyperlink"/>
                <w:rFonts w:ascii="Times New Roman" w:hAnsi="Times New Roman" w:cs="Times New Roman"/>
                <w:noProof/>
              </w:rPr>
              <w:t>Section 3: Document Formatting Guidelines</w:t>
            </w:r>
            <w:r>
              <w:rPr>
                <w:noProof/>
                <w:webHidden/>
              </w:rPr>
              <w:tab/>
            </w:r>
            <w:r>
              <w:rPr>
                <w:noProof/>
                <w:webHidden/>
              </w:rPr>
              <w:fldChar w:fldCharType="begin"/>
            </w:r>
            <w:r>
              <w:rPr>
                <w:noProof/>
                <w:webHidden/>
              </w:rPr>
              <w:instrText xml:space="preserve"> PAGEREF _Toc236926374 \h </w:instrText>
            </w:r>
            <w:r>
              <w:rPr>
                <w:noProof/>
                <w:webHidden/>
              </w:rPr>
            </w:r>
            <w:r>
              <w:rPr>
                <w:noProof/>
                <w:webHidden/>
              </w:rPr>
              <w:fldChar w:fldCharType="separate"/>
            </w:r>
            <w:r>
              <w:rPr>
                <w:noProof/>
                <w:webHidden/>
              </w:rPr>
              <w:t>6</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75" w:history="1">
            <w:r w:rsidRPr="004769B8">
              <w:rPr>
                <w:rStyle w:val="Hyperlink"/>
                <w:rFonts w:ascii="Times New Roman" w:hAnsi="Times New Roman" w:cs="Times New Roman"/>
                <w:noProof/>
              </w:rPr>
              <w:t>3.1 Standard Fonts &amp; Sizing</w:t>
            </w:r>
            <w:r>
              <w:rPr>
                <w:noProof/>
                <w:webHidden/>
              </w:rPr>
              <w:tab/>
            </w:r>
            <w:r>
              <w:rPr>
                <w:noProof/>
                <w:webHidden/>
              </w:rPr>
              <w:fldChar w:fldCharType="begin"/>
            </w:r>
            <w:r>
              <w:rPr>
                <w:noProof/>
                <w:webHidden/>
              </w:rPr>
              <w:instrText xml:space="preserve"> PAGEREF _Toc236926375 \h </w:instrText>
            </w:r>
            <w:r>
              <w:rPr>
                <w:noProof/>
                <w:webHidden/>
              </w:rPr>
            </w:r>
            <w:r>
              <w:rPr>
                <w:noProof/>
                <w:webHidden/>
              </w:rPr>
              <w:fldChar w:fldCharType="separate"/>
            </w:r>
            <w:r>
              <w:rPr>
                <w:noProof/>
                <w:webHidden/>
              </w:rPr>
              <w:t>6</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76" w:history="1">
            <w:r w:rsidRPr="004769B8">
              <w:rPr>
                <w:rStyle w:val="Hyperlink"/>
                <w:rFonts w:ascii="Times New Roman" w:hAnsi="Times New Roman" w:cs="Times New Roman"/>
                <w:noProof/>
              </w:rPr>
              <w:t>3.3 Email Signature Format</w:t>
            </w:r>
            <w:r>
              <w:rPr>
                <w:noProof/>
                <w:webHidden/>
              </w:rPr>
              <w:tab/>
            </w:r>
            <w:r>
              <w:rPr>
                <w:noProof/>
                <w:webHidden/>
              </w:rPr>
              <w:fldChar w:fldCharType="begin"/>
            </w:r>
            <w:r>
              <w:rPr>
                <w:noProof/>
                <w:webHidden/>
              </w:rPr>
              <w:instrText xml:space="preserve"> PAGEREF _Toc236926376 \h </w:instrText>
            </w:r>
            <w:r>
              <w:rPr>
                <w:noProof/>
                <w:webHidden/>
              </w:rPr>
            </w:r>
            <w:r>
              <w:rPr>
                <w:noProof/>
                <w:webHidden/>
              </w:rPr>
              <w:fldChar w:fldCharType="separate"/>
            </w:r>
            <w:r>
              <w:rPr>
                <w:noProof/>
                <w:webHidden/>
              </w:rPr>
              <w:t>6</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77" w:history="1">
            <w:r w:rsidRPr="004769B8">
              <w:rPr>
                <w:rStyle w:val="Hyperlink"/>
                <w:rFonts w:ascii="Times New Roman" w:hAnsi="Times New Roman" w:cs="Times New Roman"/>
                <w:noProof/>
              </w:rPr>
              <w:t>3.5 Presentations</w:t>
            </w:r>
            <w:r>
              <w:rPr>
                <w:noProof/>
                <w:webHidden/>
              </w:rPr>
              <w:tab/>
            </w:r>
            <w:r>
              <w:rPr>
                <w:noProof/>
                <w:webHidden/>
              </w:rPr>
              <w:fldChar w:fldCharType="begin"/>
            </w:r>
            <w:r>
              <w:rPr>
                <w:noProof/>
                <w:webHidden/>
              </w:rPr>
              <w:instrText xml:space="preserve"> PAGEREF _Toc236926377 \h </w:instrText>
            </w:r>
            <w:r>
              <w:rPr>
                <w:noProof/>
                <w:webHidden/>
              </w:rPr>
            </w:r>
            <w:r>
              <w:rPr>
                <w:noProof/>
                <w:webHidden/>
              </w:rPr>
              <w:fldChar w:fldCharType="separate"/>
            </w:r>
            <w:r>
              <w:rPr>
                <w:noProof/>
                <w:webHidden/>
              </w:rPr>
              <w:t>6</w:t>
            </w:r>
            <w:r>
              <w:rPr>
                <w:noProof/>
                <w:webHidden/>
              </w:rPr>
              <w:fldChar w:fldCharType="end"/>
            </w:r>
          </w:hyperlink>
        </w:p>
        <w:p w:rsidR="005820DB" w:rsidRDefault="005820DB">
          <w:pPr>
            <w:pStyle w:val="TOC1"/>
            <w:tabs>
              <w:tab w:val="right" w:leader="dot" w:pos="9016"/>
            </w:tabs>
            <w:rPr>
              <w:rFonts w:eastAsiaTheme="minorEastAsia"/>
              <w:noProof/>
              <w:lang w:eastAsia="en-GB"/>
            </w:rPr>
          </w:pPr>
          <w:hyperlink w:anchor="_Toc236926378" w:history="1">
            <w:r w:rsidRPr="004769B8">
              <w:rPr>
                <w:rStyle w:val="Hyperlink"/>
                <w:rFonts w:ascii="Times New Roman" w:hAnsi="Times New Roman" w:cs="Times New Roman"/>
                <w:noProof/>
                <w:lang w:eastAsia="en-GB"/>
              </w:rPr>
              <w:t>Section 4: Governance of Communication</w:t>
            </w:r>
            <w:r>
              <w:rPr>
                <w:noProof/>
                <w:webHidden/>
              </w:rPr>
              <w:tab/>
            </w:r>
            <w:r>
              <w:rPr>
                <w:noProof/>
                <w:webHidden/>
              </w:rPr>
              <w:fldChar w:fldCharType="begin"/>
            </w:r>
            <w:r>
              <w:rPr>
                <w:noProof/>
                <w:webHidden/>
              </w:rPr>
              <w:instrText xml:space="preserve"> PAGEREF _Toc236926378 \h </w:instrText>
            </w:r>
            <w:r>
              <w:rPr>
                <w:noProof/>
                <w:webHidden/>
              </w:rPr>
            </w:r>
            <w:r>
              <w:rPr>
                <w:noProof/>
                <w:webHidden/>
              </w:rPr>
              <w:fldChar w:fldCharType="separate"/>
            </w:r>
            <w:r>
              <w:rPr>
                <w:noProof/>
                <w:webHidden/>
              </w:rPr>
              <w:t>6</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79" w:history="1">
            <w:r w:rsidRPr="004769B8">
              <w:rPr>
                <w:rStyle w:val="Hyperlink"/>
                <w:rFonts w:ascii="Times New Roman" w:hAnsi="Times New Roman" w:cs="Times New Roman"/>
                <w:noProof/>
              </w:rPr>
              <w:t>4.1 Ownership</w:t>
            </w:r>
            <w:r>
              <w:rPr>
                <w:noProof/>
                <w:webHidden/>
              </w:rPr>
              <w:tab/>
            </w:r>
            <w:r>
              <w:rPr>
                <w:noProof/>
                <w:webHidden/>
              </w:rPr>
              <w:fldChar w:fldCharType="begin"/>
            </w:r>
            <w:r>
              <w:rPr>
                <w:noProof/>
                <w:webHidden/>
              </w:rPr>
              <w:instrText xml:space="preserve"> PAGEREF _Toc236926379 \h </w:instrText>
            </w:r>
            <w:r>
              <w:rPr>
                <w:noProof/>
                <w:webHidden/>
              </w:rPr>
            </w:r>
            <w:r>
              <w:rPr>
                <w:noProof/>
                <w:webHidden/>
              </w:rPr>
              <w:fldChar w:fldCharType="separate"/>
            </w:r>
            <w:r>
              <w:rPr>
                <w:noProof/>
                <w:webHidden/>
              </w:rPr>
              <w:t>6</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80" w:history="1">
            <w:r w:rsidRPr="004769B8">
              <w:rPr>
                <w:rStyle w:val="Hyperlink"/>
                <w:rFonts w:ascii="Times New Roman" w:hAnsi="Times New Roman" w:cs="Times New Roman"/>
                <w:noProof/>
                <w:lang w:eastAsia="en-GB"/>
              </w:rPr>
              <w:t>4.2 Cycle of Review</w:t>
            </w:r>
            <w:r>
              <w:rPr>
                <w:noProof/>
                <w:webHidden/>
              </w:rPr>
              <w:tab/>
            </w:r>
            <w:r>
              <w:rPr>
                <w:noProof/>
                <w:webHidden/>
              </w:rPr>
              <w:fldChar w:fldCharType="begin"/>
            </w:r>
            <w:r>
              <w:rPr>
                <w:noProof/>
                <w:webHidden/>
              </w:rPr>
              <w:instrText xml:space="preserve"> PAGEREF _Toc236926380 \h </w:instrText>
            </w:r>
            <w:r>
              <w:rPr>
                <w:noProof/>
                <w:webHidden/>
              </w:rPr>
            </w:r>
            <w:r>
              <w:rPr>
                <w:noProof/>
                <w:webHidden/>
              </w:rPr>
              <w:fldChar w:fldCharType="separate"/>
            </w:r>
            <w:r>
              <w:rPr>
                <w:noProof/>
                <w:webHidden/>
              </w:rPr>
              <w:t>7</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81" w:history="1">
            <w:r w:rsidRPr="004769B8">
              <w:rPr>
                <w:rStyle w:val="Hyperlink"/>
                <w:rFonts w:ascii="Times New Roman" w:hAnsi="Times New Roman" w:cs="Times New Roman"/>
                <w:noProof/>
                <w:lang w:eastAsia="en-GB"/>
              </w:rPr>
              <w:t>4.4 Enforcement and Compliance</w:t>
            </w:r>
            <w:r>
              <w:rPr>
                <w:noProof/>
                <w:webHidden/>
              </w:rPr>
              <w:tab/>
            </w:r>
            <w:r>
              <w:rPr>
                <w:noProof/>
                <w:webHidden/>
              </w:rPr>
              <w:fldChar w:fldCharType="begin"/>
            </w:r>
            <w:r>
              <w:rPr>
                <w:noProof/>
                <w:webHidden/>
              </w:rPr>
              <w:instrText xml:space="preserve"> PAGEREF _Toc236926381 \h </w:instrText>
            </w:r>
            <w:r>
              <w:rPr>
                <w:noProof/>
                <w:webHidden/>
              </w:rPr>
            </w:r>
            <w:r>
              <w:rPr>
                <w:noProof/>
                <w:webHidden/>
              </w:rPr>
              <w:fldChar w:fldCharType="separate"/>
            </w:r>
            <w:r>
              <w:rPr>
                <w:noProof/>
                <w:webHidden/>
              </w:rPr>
              <w:t>7</w:t>
            </w:r>
            <w:r>
              <w:rPr>
                <w:noProof/>
                <w:webHidden/>
              </w:rPr>
              <w:fldChar w:fldCharType="end"/>
            </w:r>
          </w:hyperlink>
        </w:p>
        <w:p w:rsidR="005820DB" w:rsidRDefault="005820DB">
          <w:pPr>
            <w:pStyle w:val="TOC3"/>
            <w:tabs>
              <w:tab w:val="right" w:leader="dot" w:pos="9016"/>
            </w:tabs>
            <w:rPr>
              <w:rFonts w:eastAsiaTheme="minorEastAsia"/>
              <w:noProof/>
              <w:lang w:eastAsia="en-GB"/>
            </w:rPr>
          </w:pPr>
          <w:hyperlink w:anchor="_Toc236926382" w:history="1">
            <w:r w:rsidRPr="004769B8">
              <w:rPr>
                <w:rStyle w:val="Hyperlink"/>
                <w:rFonts w:ascii="Times New Roman" w:hAnsi="Times New Roman" w:cs="Times New Roman"/>
                <w:noProof/>
              </w:rPr>
              <w:t>4.5 Feedback &amp; Updates</w:t>
            </w:r>
            <w:r>
              <w:rPr>
                <w:noProof/>
                <w:webHidden/>
              </w:rPr>
              <w:tab/>
            </w:r>
            <w:r>
              <w:rPr>
                <w:noProof/>
                <w:webHidden/>
              </w:rPr>
              <w:fldChar w:fldCharType="begin"/>
            </w:r>
            <w:r>
              <w:rPr>
                <w:noProof/>
                <w:webHidden/>
              </w:rPr>
              <w:instrText xml:space="preserve"> PAGEREF _Toc236926382 \h </w:instrText>
            </w:r>
            <w:r>
              <w:rPr>
                <w:noProof/>
                <w:webHidden/>
              </w:rPr>
            </w:r>
            <w:r>
              <w:rPr>
                <w:noProof/>
                <w:webHidden/>
              </w:rPr>
              <w:fldChar w:fldCharType="separate"/>
            </w:r>
            <w:r>
              <w:rPr>
                <w:noProof/>
                <w:webHidden/>
              </w:rPr>
              <w:t>7</w:t>
            </w:r>
            <w:r>
              <w:rPr>
                <w:noProof/>
                <w:webHidden/>
              </w:rPr>
              <w:fldChar w:fldCharType="end"/>
            </w:r>
          </w:hyperlink>
        </w:p>
        <w:p w:rsidR="005820DB" w:rsidRDefault="005820DB">
          <w:pPr>
            <w:pStyle w:val="TOC1"/>
            <w:tabs>
              <w:tab w:val="right" w:leader="dot" w:pos="9016"/>
            </w:tabs>
            <w:rPr>
              <w:rFonts w:eastAsiaTheme="minorEastAsia"/>
              <w:noProof/>
              <w:lang w:eastAsia="en-GB"/>
            </w:rPr>
          </w:pPr>
          <w:hyperlink w:anchor="_Toc236926383" w:history="1">
            <w:r w:rsidRPr="004769B8">
              <w:rPr>
                <w:rStyle w:val="Hyperlink"/>
                <w:rFonts w:ascii="Times New Roman" w:hAnsi="Times New Roman" w:cs="Times New Roman"/>
                <w:bCs/>
                <w:noProof/>
              </w:rPr>
              <w:t>Document Control</w:t>
            </w:r>
            <w:r>
              <w:rPr>
                <w:noProof/>
                <w:webHidden/>
              </w:rPr>
              <w:tab/>
            </w:r>
            <w:r>
              <w:rPr>
                <w:noProof/>
                <w:webHidden/>
              </w:rPr>
              <w:fldChar w:fldCharType="begin"/>
            </w:r>
            <w:r>
              <w:rPr>
                <w:noProof/>
                <w:webHidden/>
              </w:rPr>
              <w:instrText xml:space="preserve"> PAGEREF _Toc236926383 \h </w:instrText>
            </w:r>
            <w:r>
              <w:rPr>
                <w:noProof/>
                <w:webHidden/>
              </w:rPr>
            </w:r>
            <w:r>
              <w:rPr>
                <w:noProof/>
                <w:webHidden/>
              </w:rPr>
              <w:fldChar w:fldCharType="separate"/>
            </w:r>
            <w:r>
              <w:rPr>
                <w:noProof/>
                <w:webHidden/>
              </w:rPr>
              <w:t>7</w:t>
            </w:r>
            <w:r>
              <w:rPr>
                <w:noProof/>
                <w:webHidden/>
              </w:rPr>
              <w:fldChar w:fldCharType="end"/>
            </w:r>
          </w:hyperlink>
        </w:p>
        <w:p w:rsidR="00D81A78" w:rsidRPr="00C04792" w:rsidRDefault="00D81A78">
          <w:pPr>
            <w:rPr>
              <w:rFonts w:ascii="Times New Roman" w:hAnsi="Times New Roman" w:cs="Times New Roman"/>
            </w:rPr>
          </w:pPr>
          <w:r w:rsidRPr="00C04792">
            <w:rPr>
              <w:rFonts w:ascii="Times New Roman" w:hAnsi="Times New Roman" w:cs="Times New Roman"/>
              <w:b/>
              <w:bCs/>
              <w:noProof/>
            </w:rPr>
            <w:fldChar w:fldCharType="end"/>
          </w:r>
        </w:p>
      </w:sdtContent>
    </w:sdt>
    <w:p w:rsidR="00500488" w:rsidRPr="00C04792" w:rsidRDefault="00500488" w:rsidP="003A72D7">
      <w:pPr>
        <w:spacing w:before="100" w:beforeAutospacing="1" w:after="100" w:afterAutospacing="1" w:line="240" w:lineRule="auto"/>
        <w:rPr>
          <w:rFonts w:ascii="Times New Roman" w:eastAsia="Times New Roman" w:hAnsi="Times New Roman" w:cs="Times New Roman"/>
          <w:b/>
          <w:bCs/>
          <w:sz w:val="24"/>
          <w:szCs w:val="24"/>
          <w:lang w:eastAsia="en-GB"/>
        </w:rPr>
      </w:pPr>
    </w:p>
    <w:p w:rsidR="00500488" w:rsidRPr="00C04792" w:rsidRDefault="0050048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500488" w:rsidRPr="00C04792" w:rsidRDefault="00500488" w:rsidP="00672FCA">
      <w:pPr>
        <w:spacing w:before="100" w:beforeAutospacing="1" w:after="100" w:afterAutospacing="1" w:line="240" w:lineRule="auto"/>
        <w:rPr>
          <w:rFonts w:ascii="Times New Roman" w:eastAsia="Times New Roman" w:hAnsi="Times New Roman" w:cs="Times New Roman"/>
          <w:b/>
          <w:bCs/>
          <w:sz w:val="24"/>
          <w:szCs w:val="24"/>
          <w:lang w:eastAsia="en-GB"/>
        </w:rPr>
      </w:pPr>
      <w:bookmarkStart w:id="6" w:name="_GoBack"/>
      <w:bookmarkEnd w:id="6"/>
    </w:p>
    <w:p w:rsidR="00500488" w:rsidRPr="00C04792" w:rsidRDefault="0050048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500488" w:rsidRPr="00C04792" w:rsidRDefault="0050048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500488" w:rsidRPr="00C04792" w:rsidRDefault="0050048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500488" w:rsidRPr="00C04792" w:rsidRDefault="00500488" w:rsidP="00672FCA">
      <w:pPr>
        <w:spacing w:before="100" w:beforeAutospacing="1" w:after="100" w:afterAutospacing="1" w:line="240" w:lineRule="auto"/>
        <w:rPr>
          <w:rFonts w:ascii="Times New Roman" w:eastAsia="Times New Roman" w:hAnsi="Times New Roman" w:cs="Times New Roman"/>
          <w:b/>
          <w:bCs/>
          <w:sz w:val="24"/>
          <w:szCs w:val="24"/>
          <w:lang w:eastAsia="en-GB"/>
        </w:rPr>
      </w:pPr>
    </w:p>
    <w:p w:rsidR="00672FCA" w:rsidRPr="00C04792" w:rsidRDefault="00672FCA" w:rsidP="00672FCA">
      <w:pPr>
        <w:spacing w:after="0" w:line="240" w:lineRule="auto"/>
        <w:rPr>
          <w:rFonts w:ascii="Times New Roman" w:eastAsia="Times New Roman" w:hAnsi="Times New Roman" w:cs="Times New Roman"/>
          <w:sz w:val="24"/>
          <w:szCs w:val="24"/>
          <w:lang w:eastAsia="en-GB"/>
        </w:rPr>
      </w:pPr>
      <w:bookmarkStart w:id="7" w:name="_Toc236926361"/>
      <w:r w:rsidRPr="00C04792">
        <w:rPr>
          <w:rStyle w:val="Heading1Char"/>
          <w:rFonts w:ascii="Times New Roman" w:hAnsi="Times New Roman" w:cs="Times New Roman"/>
        </w:rPr>
        <w:lastRenderedPageBreak/>
        <w:t>Objective</w:t>
      </w:r>
      <w:bookmarkEnd w:id="7"/>
      <w:r w:rsidRPr="00C04792">
        <w:rPr>
          <w:rFonts w:ascii="Times New Roman" w:eastAsia="Times New Roman" w:hAnsi="Times New Roman" w:cs="Times New Roman"/>
          <w:sz w:val="24"/>
          <w:szCs w:val="24"/>
          <w:lang w:eastAsia="en-GB"/>
        </w:rPr>
        <w:br/>
      </w:r>
      <w:r w:rsidRPr="00C04792">
        <w:rPr>
          <w:rFonts w:ascii="Times New Roman" w:eastAsia="Times New Roman" w:hAnsi="Times New Roman" w:cs="Times New Roman"/>
          <w:sz w:val="24"/>
          <w:szCs w:val="24"/>
          <w:lang w:eastAsia="en-GB"/>
        </w:rPr>
        <w:br/>
        <w:t>This handbook's goal is to create a professional communication standard that outlines Horquva's internal and external communications on all platforms on behalf of the VEGA ecosystem. Regardless of the content creator, this standard guarantees uniformity, professionalism, and harmony with Horquva's goal. A single, uniform communication guide that governs all VEGA-related communication is the anticipated result.</w:t>
      </w:r>
    </w:p>
    <w:p w:rsidR="00672FCA" w:rsidRPr="00C04792" w:rsidRDefault="00672FCA">
      <w:pPr>
        <w:rPr>
          <w:rFonts w:ascii="Times New Roman" w:hAnsi="Times New Roman" w:cs="Times New Roman"/>
        </w:rPr>
      </w:pPr>
    </w:p>
    <w:p w:rsidR="000C3BB9" w:rsidRPr="00C04792" w:rsidRDefault="00672FCA" w:rsidP="000F3B43">
      <w:pPr>
        <w:spacing w:after="0" w:line="240" w:lineRule="auto"/>
        <w:rPr>
          <w:rFonts w:ascii="Times New Roman" w:eastAsia="Times New Roman" w:hAnsi="Times New Roman" w:cs="Times New Roman"/>
          <w:sz w:val="24"/>
          <w:szCs w:val="24"/>
          <w:lang w:eastAsia="en-GB"/>
        </w:rPr>
      </w:pPr>
      <w:bookmarkStart w:id="8" w:name="_Toc236926362"/>
      <w:r w:rsidRPr="00C04792">
        <w:rPr>
          <w:rStyle w:val="Heading1Char"/>
          <w:rFonts w:ascii="Times New Roman" w:hAnsi="Times New Roman" w:cs="Times New Roman"/>
        </w:rPr>
        <w:t>Section 1: Fundamentals of Communication</w:t>
      </w:r>
      <w:bookmarkEnd w:id="8"/>
      <w:r w:rsidRPr="00C04792">
        <w:rPr>
          <w:rFonts w:ascii="Times New Roman" w:eastAsia="Times New Roman" w:hAnsi="Times New Roman" w:cs="Times New Roman"/>
          <w:sz w:val="24"/>
          <w:szCs w:val="24"/>
          <w:lang w:eastAsia="en-GB"/>
        </w:rPr>
        <w:br/>
      </w:r>
      <w:r w:rsidRPr="00C04792">
        <w:rPr>
          <w:rFonts w:ascii="Times New Roman" w:eastAsia="Times New Roman" w:hAnsi="Times New Roman" w:cs="Times New Roman"/>
          <w:sz w:val="24"/>
          <w:szCs w:val="24"/>
          <w:lang w:eastAsia="en-GB"/>
        </w:rPr>
        <w:br/>
        <w:t xml:space="preserve">These are the fundamental principles that underpin Horquva's communication style and serve as the foundation for any message </w:t>
      </w:r>
      <w:r w:rsidR="000F3B43" w:rsidRPr="00C04792">
        <w:rPr>
          <w:rFonts w:ascii="Times New Roman" w:eastAsia="Times New Roman" w:hAnsi="Times New Roman" w:cs="Times New Roman"/>
          <w:sz w:val="24"/>
          <w:szCs w:val="24"/>
          <w:lang w:eastAsia="en-GB"/>
        </w:rPr>
        <w:t>that is sent on VEGA's behalf.</w:t>
      </w:r>
      <w:r w:rsidR="000F3B43" w:rsidRPr="00C04792">
        <w:rPr>
          <w:rFonts w:ascii="Times New Roman" w:eastAsia="Times New Roman" w:hAnsi="Times New Roman" w:cs="Times New Roman"/>
          <w:sz w:val="24"/>
          <w:szCs w:val="24"/>
          <w:lang w:eastAsia="en-GB"/>
        </w:rPr>
        <w:br/>
      </w:r>
    </w:p>
    <w:p w:rsidR="000C3BB9" w:rsidRPr="00C04792" w:rsidRDefault="00D4690D" w:rsidP="00D4690D">
      <w:pPr>
        <w:pStyle w:val="Heading3"/>
        <w:rPr>
          <w:rFonts w:ascii="Times New Roman" w:eastAsia="Times New Roman" w:hAnsi="Times New Roman" w:cs="Times New Roman"/>
          <w:sz w:val="28"/>
          <w:lang w:eastAsia="en-GB"/>
        </w:rPr>
      </w:pPr>
      <w:bookmarkStart w:id="9" w:name="_Toc236926363"/>
      <w:r w:rsidRPr="00C04792">
        <w:rPr>
          <w:rStyle w:val="Heading3Char"/>
          <w:rFonts w:ascii="Times New Roman" w:hAnsi="Times New Roman" w:cs="Times New Roman"/>
          <w:sz w:val="28"/>
          <w:lang w:eastAsia="en-GB"/>
        </w:rPr>
        <w:t xml:space="preserve">1.1 </w:t>
      </w:r>
      <w:r w:rsidR="00672FCA" w:rsidRPr="00C04792">
        <w:rPr>
          <w:rStyle w:val="Heading3Char"/>
          <w:rFonts w:ascii="Times New Roman" w:hAnsi="Times New Roman" w:cs="Times New Roman"/>
          <w:sz w:val="28"/>
          <w:lang w:eastAsia="en-GB"/>
        </w:rPr>
        <w:t>Clarity Over Complexity</w:t>
      </w:r>
      <w:r w:rsidR="00672FCA" w:rsidRPr="00C04792">
        <w:rPr>
          <w:rFonts w:ascii="Times New Roman" w:eastAsia="Times New Roman" w:hAnsi="Times New Roman" w:cs="Times New Roman"/>
          <w:sz w:val="28"/>
          <w:lang w:eastAsia="en-GB"/>
        </w:rPr>
        <w:t>:</w:t>
      </w:r>
      <w:bookmarkEnd w:id="9"/>
    </w:p>
    <w:p w:rsidR="000C3BB9" w:rsidRPr="00C04792" w:rsidRDefault="00672FCA" w:rsidP="000C3BB9">
      <w:p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Use the simplest language possible to effectively communicate your point. Steer clear of superfluous language, particularly when speaking with non-technical stakeholders.</w:t>
      </w:r>
    </w:p>
    <w:p w:rsidR="000C3BB9" w:rsidRPr="00C04792" w:rsidRDefault="000C3BB9" w:rsidP="000C3BB9">
      <w:pPr>
        <w:spacing w:after="0" w:line="240" w:lineRule="auto"/>
        <w:rPr>
          <w:rFonts w:ascii="Times New Roman" w:eastAsia="Times New Roman" w:hAnsi="Times New Roman" w:cs="Times New Roman"/>
          <w:sz w:val="24"/>
          <w:szCs w:val="24"/>
          <w:lang w:eastAsia="en-GB"/>
        </w:rPr>
      </w:pPr>
    </w:p>
    <w:p w:rsidR="000C3BB9" w:rsidRPr="00C04792" w:rsidRDefault="00D4690D" w:rsidP="00D4690D">
      <w:pPr>
        <w:spacing w:after="0" w:line="240" w:lineRule="auto"/>
        <w:rPr>
          <w:rStyle w:val="Heading3Char"/>
          <w:rFonts w:ascii="Times New Roman" w:hAnsi="Times New Roman" w:cs="Times New Roman"/>
          <w:sz w:val="28"/>
          <w:lang w:eastAsia="en-GB"/>
        </w:rPr>
      </w:pPr>
      <w:bookmarkStart w:id="10" w:name="_Toc236926364"/>
      <w:r w:rsidRPr="00C04792">
        <w:rPr>
          <w:rStyle w:val="Heading3Char"/>
          <w:rFonts w:ascii="Times New Roman" w:hAnsi="Times New Roman" w:cs="Times New Roman"/>
          <w:sz w:val="28"/>
          <w:lang w:eastAsia="en-GB"/>
        </w:rPr>
        <w:t xml:space="preserve">1.2 </w:t>
      </w:r>
      <w:r w:rsidR="00672FCA" w:rsidRPr="00C04792">
        <w:rPr>
          <w:rStyle w:val="Heading3Char"/>
          <w:rFonts w:ascii="Times New Roman" w:hAnsi="Times New Roman" w:cs="Times New Roman"/>
          <w:sz w:val="28"/>
          <w:lang w:eastAsia="en-GB"/>
        </w:rPr>
        <w:t>Respect and Professionalism:</w:t>
      </w:r>
      <w:bookmarkEnd w:id="10"/>
    </w:p>
    <w:p w:rsidR="000F3B43" w:rsidRPr="00C04792" w:rsidRDefault="00672FCA" w:rsidP="000C3BB9">
      <w:p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 xml:space="preserve"> Regardless of urgency or annoyance, all communication, whether internal or external, must be polite, inclusive, and impartial.</w:t>
      </w:r>
    </w:p>
    <w:p w:rsidR="000F3B43" w:rsidRPr="00C04792" w:rsidRDefault="000F3B43" w:rsidP="000F3B43">
      <w:pPr>
        <w:pStyle w:val="ListParagraph"/>
        <w:spacing w:after="0" w:line="240" w:lineRule="auto"/>
        <w:ind w:left="360"/>
        <w:rPr>
          <w:rFonts w:ascii="Times New Roman" w:eastAsia="Times New Roman" w:hAnsi="Times New Roman" w:cs="Times New Roman"/>
          <w:sz w:val="24"/>
          <w:szCs w:val="24"/>
          <w:lang w:eastAsia="en-GB"/>
        </w:rPr>
      </w:pPr>
    </w:p>
    <w:p w:rsidR="000F3B43" w:rsidRPr="00C04792" w:rsidRDefault="00D4690D" w:rsidP="00D4690D">
      <w:pPr>
        <w:pStyle w:val="Heading3"/>
        <w:rPr>
          <w:rFonts w:ascii="Times New Roman" w:eastAsia="Times New Roman" w:hAnsi="Times New Roman" w:cs="Times New Roman"/>
          <w:sz w:val="28"/>
          <w:lang w:eastAsia="en-GB"/>
        </w:rPr>
      </w:pPr>
      <w:bookmarkStart w:id="11" w:name="_Toc236926365"/>
      <w:r w:rsidRPr="00C04792">
        <w:rPr>
          <w:rStyle w:val="Heading3Char"/>
          <w:rFonts w:ascii="Times New Roman" w:hAnsi="Times New Roman" w:cs="Times New Roman"/>
          <w:sz w:val="28"/>
          <w:lang w:eastAsia="en-GB"/>
        </w:rPr>
        <w:t xml:space="preserve">1.3 </w:t>
      </w:r>
      <w:r w:rsidR="00672FCA" w:rsidRPr="00C04792">
        <w:rPr>
          <w:rStyle w:val="Heading3Char"/>
          <w:rFonts w:ascii="Times New Roman" w:hAnsi="Times New Roman" w:cs="Times New Roman"/>
          <w:sz w:val="28"/>
          <w:lang w:eastAsia="en-GB"/>
        </w:rPr>
        <w:t>Timeliness:</w:t>
      </w:r>
      <w:bookmarkEnd w:id="11"/>
      <w:r w:rsidR="00672FCA" w:rsidRPr="00C04792">
        <w:rPr>
          <w:rFonts w:ascii="Times New Roman" w:eastAsia="Times New Roman" w:hAnsi="Times New Roman" w:cs="Times New Roman"/>
          <w:sz w:val="28"/>
          <w:lang w:eastAsia="en-GB"/>
        </w:rPr>
        <w:t xml:space="preserve"> </w:t>
      </w:r>
    </w:p>
    <w:p w:rsidR="000F3B43" w:rsidRPr="00C04792" w:rsidRDefault="00672FCA" w:rsidP="000F3B43">
      <w:p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Even if it's just to acknowledge receipt, reply to emails within 24 business hours and urgent internal messages within 2-4 hours.</w:t>
      </w:r>
    </w:p>
    <w:p w:rsidR="000F3B43" w:rsidRPr="00C04792" w:rsidRDefault="000F3B43" w:rsidP="000F3B43">
      <w:pPr>
        <w:spacing w:after="0" w:line="240" w:lineRule="auto"/>
        <w:rPr>
          <w:rFonts w:ascii="Times New Roman" w:eastAsia="Times New Roman" w:hAnsi="Times New Roman" w:cs="Times New Roman"/>
          <w:sz w:val="24"/>
          <w:szCs w:val="24"/>
          <w:lang w:eastAsia="en-GB"/>
        </w:rPr>
      </w:pPr>
    </w:p>
    <w:p w:rsidR="000F3B43" w:rsidRPr="00C04792" w:rsidRDefault="00D4690D" w:rsidP="00D4690D">
      <w:pPr>
        <w:pStyle w:val="Heading3"/>
        <w:rPr>
          <w:rFonts w:ascii="Times New Roman" w:eastAsia="Times New Roman" w:hAnsi="Times New Roman" w:cs="Times New Roman"/>
          <w:sz w:val="28"/>
          <w:lang w:eastAsia="en-GB"/>
        </w:rPr>
      </w:pPr>
      <w:bookmarkStart w:id="12" w:name="_Toc236926366"/>
      <w:r w:rsidRPr="00C04792">
        <w:rPr>
          <w:rFonts w:ascii="Times New Roman" w:eastAsia="Times New Roman" w:hAnsi="Times New Roman" w:cs="Times New Roman"/>
          <w:sz w:val="28"/>
          <w:lang w:eastAsia="en-GB"/>
        </w:rPr>
        <w:t xml:space="preserve">1.4 </w:t>
      </w:r>
      <w:r w:rsidR="00672FCA" w:rsidRPr="00C04792">
        <w:rPr>
          <w:rFonts w:ascii="Times New Roman" w:eastAsia="Times New Roman" w:hAnsi="Times New Roman" w:cs="Times New Roman"/>
          <w:sz w:val="28"/>
          <w:lang w:eastAsia="en-GB"/>
        </w:rPr>
        <w:t>Accuracy and Accountability:</w:t>
      </w:r>
      <w:bookmarkEnd w:id="12"/>
    </w:p>
    <w:p w:rsidR="00672FCA" w:rsidRPr="00C04792" w:rsidRDefault="00672FCA" w:rsidP="00C04792">
      <w:p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Before sending, confirm data, facts, and technical claims. Each communicator is responsible for the content they communicate under the VEGA and Horquva names.</w:t>
      </w:r>
    </w:p>
    <w:p w:rsidR="00C04792" w:rsidRPr="00C04792" w:rsidRDefault="00C04792" w:rsidP="00D4690D">
      <w:pPr>
        <w:pStyle w:val="Heading3"/>
        <w:rPr>
          <w:rFonts w:ascii="Times New Roman" w:eastAsia="Times New Roman" w:hAnsi="Times New Roman" w:cs="Times New Roman"/>
          <w:lang w:eastAsia="en-GB"/>
        </w:rPr>
      </w:pPr>
    </w:p>
    <w:p w:rsidR="00C04792" w:rsidRPr="00C04792" w:rsidRDefault="00D4690D" w:rsidP="00C04792">
      <w:pPr>
        <w:pStyle w:val="Heading3"/>
        <w:rPr>
          <w:rFonts w:ascii="Times New Roman" w:eastAsia="Times New Roman" w:hAnsi="Times New Roman" w:cs="Times New Roman"/>
          <w:sz w:val="28"/>
          <w:lang w:eastAsia="en-GB"/>
        </w:rPr>
      </w:pPr>
      <w:bookmarkStart w:id="13" w:name="_Toc236926367"/>
      <w:r w:rsidRPr="00C04792">
        <w:rPr>
          <w:rFonts w:ascii="Times New Roman" w:eastAsia="Times New Roman" w:hAnsi="Times New Roman" w:cs="Times New Roman"/>
          <w:sz w:val="28"/>
          <w:lang w:eastAsia="en-GB"/>
        </w:rPr>
        <w:t xml:space="preserve">1.5 </w:t>
      </w:r>
      <w:r w:rsidR="00E94C01" w:rsidRPr="00C04792">
        <w:rPr>
          <w:rFonts w:ascii="Times New Roman" w:eastAsia="Times New Roman" w:hAnsi="Times New Roman" w:cs="Times New Roman"/>
          <w:sz w:val="28"/>
          <w:lang w:eastAsia="en-GB"/>
        </w:rPr>
        <w:t>Confidentiality:</w:t>
      </w:r>
      <w:bookmarkEnd w:id="13"/>
      <w:r w:rsidR="00E94C01" w:rsidRPr="00C04792">
        <w:rPr>
          <w:rFonts w:ascii="Times New Roman" w:eastAsia="Times New Roman" w:hAnsi="Times New Roman" w:cs="Times New Roman"/>
          <w:sz w:val="28"/>
          <w:lang w:eastAsia="en-GB"/>
        </w:rPr>
        <w:t xml:space="preserve"> </w:t>
      </w:r>
    </w:p>
    <w:p w:rsidR="000F3B43" w:rsidRPr="00C04792" w:rsidRDefault="00E94C01" w:rsidP="00E94C01">
      <w:p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Private company, client, or project information should never be disclosed to unapproved parties or outside of permitted channels.</w:t>
      </w:r>
    </w:p>
    <w:p w:rsidR="000F3B43" w:rsidRPr="00C04792" w:rsidRDefault="000F3B43" w:rsidP="00E94C01">
      <w:pPr>
        <w:spacing w:after="0" w:line="240" w:lineRule="auto"/>
        <w:rPr>
          <w:rFonts w:ascii="Times New Roman" w:eastAsia="Times New Roman" w:hAnsi="Times New Roman" w:cs="Times New Roman"/>
          <w:sz w:val="24"/>
          <w:szCs w:val="24"/>
          <w:lang w:eastAsia="en-GB"/>
        </w:rPr>
      </w:pPr>
    </w:p>
    <w:p w:rsidR="00C04792" w:rsidRPr="00C04792" w:rsidRDefault="00D4690D" w:rsidP="00C04792">
      <w:pPr>
        <w:pStyle w:val="Heading3"/>
        <w:rPr>
          <w:rFonts w:ascii="Times New Roman" w:eastAsia="Times New Roman" w:hAnsi="Times New Roman" w:cs="Times New Roman"/>
          <w:sz w:val="28"/>
          <w:lang w:eastAsia="en-GB"/>
        </w:rPr>
      </w:pPr>
      <w:bookmarkStart w:id="14" w:name="_Toc236926368"/>
      <w:r w:rsidRPr="00C04792">
        <w:rPr>
          <w:rFonts w:ascii="Times New Roman" w:eastAsia="Times New Roman" w:hAnsi="Times New Roman" w:cs="Times New Roman"/>
          <w:sz w:val="28"/>
          <w:lang w:eastAsia="en-GB"/>
        </w:rPr>
        <w:t xml:space="preserve">1.6 </w:t>
      </w:r>
      <w:r w:rsidR="00E94C01" w:rsidRPr="00C04792">
        <w:rPr>
          <w:rFonts w:ascii="Times New Roman" w:eastAsia="Times New Roman" w:hAnsi="Times New Roman" w:cs="Times New Roman"/>
          <w:sz w:val="28"/>
          <w:lang w:eastAsia="en-GB"/>
        </w:rPr>
        <w:t>Consistency:</w:t>
      </w:r>
      <w:bookmarkEnd w:id="14"/>
    </w:p>
    <w:p w:rsidR="00546425" w:rsidRPr="00C04792" w:rsidRDefault="00E94C01" w:rsidP="00D4690D">
      <w:p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The tone, phrasing, and formatting of messages should be consistent throughout the VEGA ecosystem, independent of the writer.</w:t>
      </w:r>
    </w:p>
    <w:p w:rsidR="00C04792" w:rsidRPr="00C04792" w:rsidRDefault="00C04792" w:rsidP="000F3B43">
      <w:pPr>
        <w:pStyle w:val="Heading1"/>
        <w:rPr>
          <w:rFonts w:ascii="Times New Roman" w:eastAsia="Times New Roman" w:hAnsi="Times New Roman" w:cs="Times New Roman"/>
          <w:lang w:eastAsia="en-GB"/>
        </w:rPr>
      </w:pPr>
    </w:p>
    <w:p w:rsidR="00C04792" w:rsidRPr="00C04792" w:rsidRDefault="00C04792" w:rsidP="00C04792">
      <w:pPr>
        <w:rPr>
          <w:rFonts w:ascii="Times New Roman" w:hAnsi="Times New Roman" w:cs="Times New Roman"/>
          <w:lang w:eastAsia="en-GB"/>
        </w:rPr>
      </w:pPr>
    </w:p>
    <w:p w:rsidR="00C04792" w:rsidRPr="00C04792" w:rsidRDefault="00C04792" w:rsidP="00C04792">
      <w:pPr>
        <w:rPr>
          <w:rFonts w:ascii="Times New Roman" w:hAnsi="Times New Roman" w:cs="Times New Roman"/>
          <w:lang w:eastAsia="en-GB"/>
        </w:rPr>
      </w:pPr>
    </w:p>
    <w:p w:rsidR="00C04792" w:rsidRPr="00C04792" w:rsidRDefault="00C04792" w:rsidP="00C04792">
      <w:pPr>
        <w:rPr>
          <w:rFonts w:ascii="Times New Roman" w:hAnsi="Times New Roman" w:cs="Times New Roman"/>
          <w:lang w:eastAsia="en-GB"/>
        </w:rPr>
      </w:pPr>
    </w:p>
    <w:p w:rsidR="00C04792" w:rsidRPr="00C04792" w:rsidRDefault="00C04792" w:rsidP="00C04792">
      <w:pPr>
        <w:rPr>
          <w:rFonts w:ascii="Times New Roman" w:hAnsi="Times New Roman" w:cs="Times New Roman"/>
          <w:lang w:eastAsia="en-GB"/>
        </w:rPr>
      </w:pPr>
    </w:p>
    <w:p w:rsidR="00546425" w:rsidRPr="00C04792" w:rsidRDefault="00546425" w:rsidP="000F3B43">
      <w:pPr>
        <w:pStyle w:val="Heading1"/>
        <w:rPr>
          <w:rFonts w:ascii="Times New Roman" w:eastAsia="Times New Roman" w:hAnsi="Times New Roman" w:cs="Times New Roman"/>
          <w:lang w:eastAsia="en-GB"/>
        </w:rPr>
      </w:pPr>
      <w:bookmarkStart w:id="15" w:name="_Toc236926369"/>
      <w:r w:rsidRPr="00C04792">
        <w:rPr>
          <w:rFonts w:ascii="Times New Roman" w:eastAsia="Times New Roman" w:hAnsi="Times New Roman" w:cs="Times New Roman"/>
          <w:lang w:eastAsia="en-GB"/>
        </w:rPr>
        <w:lastRenderedPageBreak/>
        <w:t>Section 2: Guidelines for Writing</w:t>
      </w:r>
      <w:bookmarkEnd w:id="15"/>
    </w:p>
    <w:p w:rsidR="00D4690D" w:rsidRPr="00C04792" w:rsidRDefault="00D4690D" w:rsidP="00D4690D">
      <w:pPr>
        <w:spacing w:after="0" w:line="240" w:lineRule="auto"/>
        <w:rPr>
          <w:rFonts w:ascii="Times New Roman" w:hAnsi="Times New Roman" w:cs="Times New Roman"/>
          <w:lang w:eastAsia="en-GB"/>
        </w:rPr>
      </w:pPr>
    </w:p>
    <w:p w:rsidR="00D4690D" w:rsidRPr="00C04792" w:rsidRDefault="00D4690D" w:rsidP="00D4690D">
      <w:pPr>
        <w:spacing w:after="0" w:line="240" w:lineRule="auto"/>
        <w:rPr>
          <w:rStyle w:val="Heading3Char"/>
          <w:rFonts w:ascii="Times New Roman" w:hAnsi="Times New Roman" w:cs="Times New Roman"/>
          <w:sz w:val="28"/>
          <w:lang w:eastAsia="en-GB"/>
        </w:rPr>
      </w:pPr>
      <w:bookmarkStart w:id="16" w:name="_Toc236926370"/>
      <w:r w:rsidRPr="00C04792">
        <w:rPr>
          <w:rStyle w:val="Heading3Char"/>
          <w:rFonts w:ascii="Times New Roman" w:hAnsi="Times New Roman" w:cs="Times New Roman"/>
          <w:sz w:val="28"/>
          <w:lang w:eastAsia="en-GB"/>
        </w:rPr>
        <w:t xml:space="preserve">2.1 </w:t>
      </w:r>
      <w:r w:rsidR="00546425" w:rsidRPr="00C04792">
        <w:rPr>
          <w:rStyle w:val="Heading3Char"/>
          <w:rFonts w:ascii="Times New Roman" w:hAnsi="Times New Roman" w:cs="Times New Roman"/>
          <w:sz w:val="28"/>
          <w:lang w:eastAsia="en-GB"/>
        </w:rPr>
        <w:t>Tone</w:t>
      </w:r>
      <w:bookmarkEnd w:id="16"/>
    </w:p>
    <w:p w:rsidR="00D4690D" w:rsidRPr="00C04792" w:rsidRDefault="00D4690D" w:rsidP="00D4690D">
      <w:pPr>
        <w:spacing w:after="0" w:line="240" w:lineRule="auto"/>
        <w:rPr>
          <w:rStyle w:val="Heading3Char"/>
          <w:rFonts w:ascii="Times New Roman" w:hAnsi="Times New Roman" w:cs="Times New Roman"/>
          <w:sz w:val="28"/>
          <w:lang w:eastAsia="en-GB"/>
        </w:rPr>
      </w:pPr>
    </w:p>
    <w:p w:rsidR="00D4690D" w:rsidRPr="00C04792" w:rsidRDefault="00546425" w:rsidP="00D4690D">
      <w:pPr>
        <w:pStyle w:val="ListParagraph"/>
        <w:numPr>
          <w:ilvl w:val="0"/>
          <w:numId w:val="20"/>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In all formal correspondence, adopt a neutral, self-assured, and professional tone.</w:t>
      </w:r>
      <w:r w:rsidRPr="00C04792">
        <w:rPr>
          <w:rFonts w:ascii="Times New Roman" w:eastAsia="Times New Roman" w:hAnsi="Times New Roman" w:cs="Times New Roman"/>
          <w:sz w:val="24"/>
          <w:szCs w:val="24"/>
          <w:lang w:eastAsia="en-GB"/>
        </w:rPr>
        <w:br/>
      </w:r>
    </w:p>
    <w:p w:rsidR="00D4690D" w:rsidRPr="00C04792" w:rsidRDefault="00546425" w:rsidP="00D4690D">
      <w:pPr>
        <w:pStyle w:val="ListParagraph"/>
        <w:numPr>
          <w:ilvl w:val="0"/>
          <w:numId w:val="20"/>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When writing formal emails, reports, or client-facing content, stay away from slang, emojis, and too informal language.</w:t>
      </w:r>
      <w:r w:rsidRPr="00C04792">
        <w:rPr>
          <w:rFonts w:ascii="Times New Roman" w:eastAsia="Times New Roman" w:hAnsi="Times New Roman" w:cs="Times New Roman"/>
          <w:sz w:val="24"/>
          <w:szCs w:val="24"/>
          <w:lang w:eastAsia="en-GB"/>
        </w:rPr>
        <w:br/>
      </w:r>
    </w:p>
    <w:p w:rsidR="00546425" w:rsidRPr="00C04792" w:rsidRDefault="00546425" w:rsidP="00D4690D">
      <w:pPr>
        <w:pStyle w:val="ListParagraph"/>
        <w:numPr>
          <w:ilvl w:val="0"/>
          <w:numId w:val="20"/>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Internal team chats (like those on Slack or Teams) can be semi-formal, but they still need to be polite and devoid of foul language.</w:t>
      </w:r>
    </w:p>
    <w:p w:rsidR="00D4690D" w:rsidRPr="00C04792" w:rsidRDefault="00546425" w:rsidP="00546425">
      <w:pPr>
        <w:spacing w:after="0" w:line="240" w:lineRule="auto"/>
        <w:rPr>
          <w:rStyle w:val="Heading3Char"/>
          <w:rFonts w:ascii="Times New Roman" w:hAnsi="Times New Roman" w:cs="Times New Roman"/>
          <w:lang w:eastAsia="en-GB"/>
        </w:rPr>
      </w:pPr>
      <w:r w:rsidRPr="00546425">
        <w:rPr>
          <w:rFonts w:ascii="Times New Roman" w:eastAsia="Times New Roman" w:hAnsi="Times New Roman" w:cs="Times New Roman"/>
          <w:sz w:val="24"/>
          <w:szCs w:val="24"/>
          <w:lang w:eastAsia="en-GB"/>
        </w:rPr>
        <w:br/>
      </w:r>
      <w:bookmarkStart w:id="17" w:name="_Toc236926371"/>
      <w:r w:rsidRPr="00C04792">
        <w:rPr>
          <w:rStyle w:val="Heading3Char"/>
          <w:rFonts w:ascii="Times New Roman" w:hAnsi="Times New Roman" w:cs="Times New Roman"/>
          <w:sz w:val="28"/>
          <w:lang w:eastAsia="en-GB"/>
        </w:rPr>
        <w:t>2.2 Style &amp; Grammar</w:t>
      </w:r>
      <w:bookmarkEnd w:id="17"/>
    </w:p>
    <w:p w:rsidR="00D4690D" w:rsidRPr="00C04792" w:rsidRDefault="00D4690D" w:rsidP="00546425">
      <w:pPr>
        <w:spacing w:after="0" w:line="240" w:lineRule="auto"/>
        <w:rPr>
          <w:rStyle w:val="Heading3Char"/>
          <w:rFonts w:ascii="Times New Roman" w:hAnsi="Times New Roman" w:cs="Times New Roman"/>
          <w:lang w:eastAsia="en-GB"/>
        </w:rPr>
      </w:pPr>
    </w:p>
    <w:p w:rsidR="00D4690D" w:rsidRPr="00C04792" w:rsidRDefault="00546425" w:rsidP="00D4690D">
      <w:pPr>
        <w:pStyle w:val="ListParagraph"/>
        <w:numPr>
          <w:ilvl w:val="0"/>
          <w:numId w:val="17"/>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Make use of the active voice ("The team completed the sprint" rather than "The sprint was completed by the team").</w:t>
      </w:r>
      <w:r w:rsidRPr="00C04792">
        <w:rPr>
          <w:rFonts w:ascii="Times New Roman" w:eastAsia="Times New Roman" w:hAnsi="Times New Roman" w:cs="Times New Roman"/>
          <w:sz w:val="24"/>
          <w:szCs w:val="24"/>
          <w:lang w:eastAsia="en-GB"/>
        </w:rPr>
        <w:br/>
      </w:r>
    </w:p>
    <w:p w:rsidR="00D4690D" w:rsidRPr="00C04792" w:rsidRDefault="00546425" w:rsidP="00D4690D">
      <w:pPr>
        <w:pStyle w:val="ListParagraph"/>
        <w:numPr>
          <w:ilvl w:val="0"/>
          <w:numId w:val="17"/>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If at all feasible, keep phrases to 20–25 words.</w:t>
      </w:r>
      <w:r w:rsidRPr="00C04792">
        <w:rPr>
          <w:rFonts w:ascii="Times New Roman" w:eastAsia="Times New Roman" w:hAnsi="Times New Roman" w:cs="Times New Roman"/>
          <w:sz w:val="24"/>
          <w:szCs w:val="24"/>
          <w:lang w:eastAsia="en-GB"/>
        </w:rPr>
        <w:br/>
      </w:r>
    </w:p>
    <w:p w:rsidR="00D4690D" w:rsidRPr="00C04792" w:rsidRDefault="00546425" w:rsidP="00D4690D">
      <w:pPr>
        <w:pStyle w:val="ListParagraph"/>
        <w:numPr>
          <w:ilvl w:val="0"/>
          <w:numId w:val="17"/>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All VEGA documentation should be written in regular American English.</w:t>
      </w:r>
      <w:r w:rsidRPr="00C04792">
        <w:rPr>
          <w:rFonts w:ascii="Times New Roman" w:eastAsia="Times New Roman" w:hAnsi="Times New Roman" w:cs="Times New Roman"/>
          <w:sz w:val="24"/>
          <w:szCs w:val="24"/>
          <w:lang w:eastAsia="en-GB"/>
        </w:rPr>
        <w:br/>
      </w:r>
    </w:p>
    <w:p w:rsidR="00D4690D" w:rsidRPr="00C04792" w:rsidRDefault="00546425" w:rsidP="00D4690D">
      <w:pPr>
        <w:pStyle w:val="ListParagraph"/>
        <w:numPr>
          <w:ilvl w:val="0"/>
          <w:numId w:val="17"/>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In formal texts, avoid contractions (use "do not" instead of "don't").</w:t>
      </w:r>
      <w:r w:rsidRPr="00C04792">
        <w:rPr>
          <w:rFonts w:ascii="Times New Roman" w:eastAsia="Times New Roman" w:hAnsi="Times New Roman" w:cs="Times New Roman"/>
          <w:sz w:val="24"/>
          <w:szCs w:val="24"/>
          <w:lang w:eastAsia="en-GB"/>
        </w:rPr>
        <w:br/>
      </w:r>
    </w:p>
    <w:p w:rsidR="00546425" w:rsidRPr="00C04792" w:rsidRDefault="00546425" w:rsidP="00D4690D">
      <w:pPr>
        <w:pStyle w:val="ListParagraph"/>
        <w:numPr>
          <w:ilvl w:val="0"/>
          <w:numId w:val="17"/>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When you first encounter an acronym, spell it out: Application Programming Interface (API).</w:t>
      </w:r>
    </w:p>
    <w:p w:rsidR="00546425" w:rsidRPr="00C04792" w:rsidRDefault="00546425" w:rsidP="00E94C01">
      <w:pPr>
        <w:spacing w:after="0" w:line="240" w:lineRule="auto"/>
        <w:rPr>
          <w:rFonts w:ascii="Times New Roman" w:eastAsia="Times New Roman" w:hAnsi="Times New Roman" w:cs="Times New Roman"/>
          <w:sz w:val="24"/>
          <w:szCs w:val="24"/>
          <w:lang w:eastAsia="en-GB"/>
        </w:rPr>
      </w:pPr>
    </w:p>
    <w:p w:rsidR="00D4690D" w:rsidRPr="00C04792" w:rsidRDefault="00546425" w:rsidP="00546425">
      <w:pPr>
        <w:spacing w:after="0" w:line="240" w:lineRule="auto"/>
        <w:rPr>
          <w:rStyle w:val="Heading3Char"/>
          <w:rFonts w:ascii="Times New Roman" w:hAnsi="Times New Roman" w:cs="Times New Roman"/>
          <w:lang w:eastAsia="en-GB"/>
        </w:rPr>
      </w:pPr>
      <w:bookmarkStart w:id="18" w:name="_Toc236926372"/>
      <w:r w:rsidRPr="00C04792">
        <w:rPr>
          <w:rStyle w:val="Heading3Char"/>
          <w:rFonts w:ascii="Times New Roman" w:hAnsi="Times New Roman" w:cs="Times New Roman"/>
          <w:sz w:val="28"/>
          <w:lang w:eastAsia="en-GB"/>
        </w:rPr>
        <w:t>2.3 Guidelines for Email</w:t>
      </w:r>
      <w:bookmarkEnd w:id="18"/>
    </w:p>
    <w:p w:rsidR="00D4690D" w:rsidRPr="00C04792" w:rsidRDefault="00D4690D" w:rsidP="00546425">
      <w:pPr>
        <w:spacing w:after="0" w:line="240" w:lineRule="auto"/>
        <w:rPr>
          <w:rStyle w:val="Heading3Char"/>
          <w:rFonts w:ascii="Times New Roman" w:hAnsi="Times New Roman" w:cs="Times New Roman"/>
          <w:lang w:eastAsia="en-GB"/>
        </w:rPr>
      </w:pPr>
    </w:p>
    <w:p w:rsidR="00D4690D" w:rsidRPr="00C04792" w:rsidRDefault="00546425" w:rsidP="00D4690D">
      <w:pPr>
        <w:pStyle w:val="ListParagraph"/>
        <w:numPr>
          <w:ilvl w:val="0"/>
          <w:numId w:val="18"/>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 xml:space="preserve">The subject line should be clear and action-oriented, such </w:t>
      </w:r>
      <w:r w:rsidRPr="00C04792">
        <w:rPr>
          <w:rFonts w:ascii="Times New Roman" w:eastAsia="Times New Roman" w:hAnsi="Times New Roman" w:cs="Times New Roman"/>
          <w:b/>
          <w:sz w:val="24"/>
          <w:szCs w:val="24"/>
          <w:lang w:eastAsia="en-GB"/>
        </w:rPr>
        <w:t>as "Action Required: VEGA Server Migration Approval – Due Friday"</w:t>
      </w:r>
      <w:r w:rsidRPr="00C04792">
        <w:rPr>
          <w:rFonts w:ascii="Times New Roman" w:eastAsia="Times New Roman" w:hAnsi="Times New Roman" w:cs="Times New Roman"/>
          <w:sz w:val="24"/>
          <w:szCs w:val="24"/>
          <w:lang w:eastAsia="en-GB"/>
        </w:rPr>
        <w:t xml:space="preserve"> rather than </w:t>
      </w:r>
      <w:r w:rsidRPr="00C04792">
        <w:rPr>
          <w:rFonts w:ascii="Times New Roman" w:eastAsia="Times New Roman" w:hAnsi="Times New Roman" w:cs="Times New Roman"/>
          <w:b/>
          <w:sz w:val="24"/>
          <w:szCs w:val="24"/>
          <w:lang w:eastAsia="en-GB"/>
        </w:rPr>
        <w:t>"Quick Question."</w:t>
      </w:r>
      <w:r w:rsidRPr="00C04792">
        <w:rPr>
          <w:rFonts w:ascii="Times New Roman" w:eastAsia="Times New Roman" w:hAnsi="Times New Roman" w:cs="Times New Roman"/>
          <w:b/>
          <w:sz w:val="24"/>
          <w:szCs w:val="24"/>
          <w:lang w:eastAsia="en-GB"/>
        </w:rPr>
        <w:br/>
      </w:r>
    </w:p>
    <w:p w:rsidR="00D4690D" w:rsidRPr="00C04792" w:rsidRDefault="00546425" w:rsidP="00D4690D">
      <w:pPr>
        <w:pStyle w:val="ListParagraph"/>
        <w:numPr>
          <w:ilvl w:val="0"/>
          <w:numId w:val="18"/>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Start with a succinct salutation, explain the goal in the first two phrases, and end with a clear call to action or next step.</w:t>
      </w:r>
      <w:r w:rsidRPr="00C04792">
        <w:rPr>
          <w:rFonts w:ascii="Times New Roman" w:eastAsia="Times New Roman" w:hAnsi="Times New Roman" w:cs="Times New Roman"/>
          <w:sz w:val="24"/>
          <w:szCs w:val="24"/>
          <w:lang w:eastAsia="en-GB"/>
        </w:rPr>
        <w:br/>
      </w:r>
    </w:p>
    <w:p w:rsidR="00546425" w:rsidRPr="00C04792" w:rsidRDefault="00546425" w:rsidP="00D4690D">
      <w:pPr>
        <w:pStyle w:val="ListParagraph"/>
        <w:numPr>
          <w:ilvl w:val="0"/>
          <w:numId w:val="18"/>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Use a formal closing statement, such as</w:t>
      </w:r>
      <w:r w:rsidRPr="00C04792">
        <w:rPr>
          <w:rFonts w:ascii="Times New Roman" w:eastAsia="Times New Roman" w:hAnsi="Times New Roman" w:cs="Times New Roman"/>
          <w:b/>
          <w:sz w:val="24"/>
          <w:szCs w:val="24"/>
          <w:lang w:eastAsia="en-GB"/>
        </w:rPr>
        <w:t xml:space="preserve"> "Best regards," "Kind regards")</w:t>
      </w:r>
      <w:r w:rsidRPr="00C04792">
        <w:rPr>
          <w:rFonts w:ascii="Times New Roman" w:eastAsia="Times New Roman" w:hAnsi="Times New Roman" w:cs="Times New Roman"/>
          <w:sz w:val="24"/>
          <w:szCs w:val="24"/>
          <w:lang w:eastAsia="en-GB"/>
        </w:rPr>
        <w:t xml:space="preserve"> and</w:t>
      </w:r>
      <w:r w:rsidR="00D4690D" w:rsidRPr="00C04792">
        <w:rPr>
          <w:rFonts w:ascii="Times New Roman" w:eastAsia="Times New Roman" w:hAnsi="Times New Roman" w:cs="Times New Roman"/>
          <w:sz w:val="24"/>
          <w:szCs w:val="24"/>
          <w:lang w:eastAsia="en-GB"/>
        </w:rPr>
        <w:t xml:space="preserve"> then the typical signature box.</w:t>
      </w:r>
    </w:p>
    <w:p w:rsidR="00D4690D" w:rsidRPr="00C04792" w:rsidRDefault="00D4690D" w:rsidP="00546425">
      <w:pPr>
        <w:spacing w:after="0" w:line="240" w:lineRule="auto"/>
        <w:rPr>
          <w:rStyle w:val="Heading3Char"/>
          <w:rFonts w:ascii="Times New Roman" w:hAnsi="Times New Roman" w:cs="Times New Roman"/>
          <w:sz w:val="28"/>
          <w:lang w:eastAsia="en-GB"/>
        </w:rPr>
      </w:pPr>
    </w:p>
    <w:p w:rsidR="00D4690D" w:rsidRPr="00C04792" w:rsidRDefault="00546425" w:rsidP="00546425">
      <w:pPr>
        <w:spacing w:after="0" w:line="240" w:lineRule="auto"/>
        <w:rPr>
          <w:rStyle w:val="Heading3Char"/>
          <w:rFonts w:ascii="Times New Roman" w:hAnsi="Times New Roman" w:cs="Times New Roman"/>
          <w:lang w:eastAsia="en-GB"/>
        </w:rPr>
      </w:pPr>
      <w:bookmarkStart w:id="19" w:name="_Toc236926373"/>
      <w:r w:rsidRPr="00C04792">
        <w:rPr>
          <w:rStyle w:val="Heading3Char"/>
          <w:rFonts w:ascii="Times New Roman" w:hAnsi="Times New Roman" w:cs="Times New Roman"/>
          <w:sz w:val="28"/>
          <w:lang w:eastAsia="en-GB"/>
        </w:rPr>
        <w:t>2.4 Writing Technically</w:t>
      </w:r>
      <w:bookmarkEnd w:id="19"/>
    </w:p>
    <w:p w:rsidR="00D4690D" w:rsidRPr="00C04792" w:rsidRDefault="00D4690D" w:rsidP="00546425">
      <w:pPr>
        <w:spacing w:after="0" w:line="240" w:lineRule="auto"/>
        <w:rPr>
          <w:rStyle w:val="Heading3Char"/>
          <w:rFonts w:ascii="Times New Roman" w:hAnsi="Times New Roman" w:cs="Times New Roman"/>
          <w:lang w:eastAsia="en-GB"/>
        </w:rPr>
      </w:pPr>
    </w:p>
    <w:p w:rsidR="00D4690D" w:rsidRPr="00C04792" w:rsidRDefault="00546425" w:rsidP="00D4690D">
      <w:pPr>
        <w:pStyle w:val="ListParagraph"/>
        <w:numPr>
          <w:ilvl w:val="0"/>
          <w:numId w:val="19"/>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Unless specifically prepared for engineers only, documentation should presume that the reader may not have the same technical background as the writer.</w:t>
      </w:r>
      <w:r w:rsidRPr="00C04792">
        <w:rPr>
          <w:rFonts w:ascii="Times New Roman" w:eastAsia="Times New Roman" w:hAnsi="Times New Roman" w:cs="Times New Roman"/>
          <w:sz w:val="24"/>
          <w:szCs w:val="24"/>
          <w:lang w:eastAsia="en-GB"/>
        </w:rPr>
        <w:br/>
      </w:r>
    </w:p>
    <w:p w:rsidR="00D4690D" w:rsidRPr="00C04792" w:rsidRDefault="00546425" w:rsidP="00D4690D">
      <w:pPr>
        <w:pStyle w:val="ListParagraph"/>
        <w:numPr>
          <w:ilvl w:val="0"/>
          <w:numId w:val="19"/>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For procedures, use numbered steps; for lists, use bullet points; and for code or commands, use code blocks.</w:t>
      </w:r>
      <w:r w:rsidRPr="00C04792">
        <w:rPr>
          <w:rFonts w:ascii="Times New Roman" w:eastAsia="Times New Roman" w:hAnsi="Times New Roman" w:cs="Times New Roman"/>
          <w:sz w:val="24"/>
          <w:szCs w:val="24"/>
          <w:lang w:eastAsia="en-GB"/>
        </w:rPr>
        <w:br/>
      </w:r>
    </w:p>
    <w:p w:rsidR="00546425" w:rsidRPr="00C04792" w:rsidRDefault="00546425" w:rsidP="00D4690D">
      <w:pPr>
        <w:pStyle w:val="ListParagraph"/>
        <w:numPr>
          <w:ilvl w:val="0"/>
          <w:numId w:val="19"/>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A brief "Summary" or "TL;DR" must be at the top of every technical publication.</w:t>
      </w:r>
    </w:p>
    <w:p w:rsidR="00546425" w:rsidRPr="00C04792" w:rsidRDefault="00546425">
      <w:pPr>
        <w:rPr>
          <w:rFonts w:ascii="Times New Roman" w:hAnsi="Times New Roman" w:cs="Times New Roman"/>
        </w:rPr>
      </w:pPr>
    </w:p>
    <w:p w:rsidR="00C04792" w:rsidRPr="00C04792" w:rsidRDefault="00546425" w:rsidP="00C04792">
      <w:pPr>
        <w:pStyle w:val="Heading3"/>
        <w:rPr>
          <w:rFonts w:ascii="Times New Roman" w:hAnsi="Times New Roman" w:cs="Times New Roman"/>
          <w:sz w:val="32"/>
        </w:rPr>
      </w:pPr>
      <w:bookmarkStart w:id="20" w:name="_Toc236926374"/>
      <w:r w:rsidRPr="00C04792">
        <w:rPr>
          <w:rFonts w:ascii="Times New Roman" w:hAnsi="Times New Roman" w:cs="Times New Roman"/>
          <w:sz w:val="32"/>
        </w:rPr>
        <w:lastRenderedPageBreak/>
        <w:t>Section 3: Document Formatting Guidelines</w:t>
      </w:r>
      <w:bookmarkEnd w:id="20"/>
    </w:p>
    <w:p w:rsidR="00C04792" w:rsidRPr="00C04792" w:rsidRDefault="00C04792" w:rsidP="00C04792">
      <w:pPr>
        <w:rPr>
          <w:rFonts w:ascii="Times New Roman" w:hAnsi="Times New Roman" w:cs="Times New Roman"/>
        </w:rPr>
      </w:pPr>
    </w:p>
    <w:p w:rsidR="00D4690D" w:rsidRPr="00C04792" w:rsidRDefault="00546425" w:rsidP="00C04792">
      <w:pPr>
        <w:pStyle w:val="Heading3"/>
        <w:rPr>
          <w:rFonts w:ascii="Times New Roman" w:hAnsi="Times New Roman" w:cs="Times New Roman"/>
          <w:sz w:val="28"/>
        </w:rPr>
      </w:pPr>
      <w:bookmarkStart w:id="21" w:name="_Toc236926375"/>
      <w:r w:rsidRPr="00C04792">
        <w:rPr>
          <w:rFonts w:ascii="Times New Roman" w:hAnsi="Times New Roman" w:cs="Times New Roman"/>
          <w:sz w:val="28"/>
        </w:rPr>
        <w:t>3.1 Standard Fonts &amp; Sizing</w:t>
      </w:r>
      <w:bookmarkEnd w:id="21"/>
    </w:p>
    <w:p w:rsidR="00D4690D" w:rsidRPr="00C04792" w:rsidRDefault="00D4690D" w:rsidP="00D4690D">
      <w:pPr>
        <w:rPr>
          <w:rFonts w:ascii="Times New Roman" w:hAnsi="Times New Roman" w:cs="Times New Roman"/>
        </w:rPr>
      </w:pPr>
    </w:p>
    <w:tbl>
      <w:tblPr>
        <w:tblStyle w:val="PlainTable4"/>
        <w:tblW w:w="0" w:type="auto"/>
        <w:tblLook w:val="04A0" w:firstRow="1" w:lastRow="0" w:firstColumn="1" w:lastColumn="0" w:noHBand="0" w:noVBand="1"/>
      </w:tblPr>
      <w:tblGrid>
        <w:gridCol w:w="1650"/>
        <w:gridCol w:w="2530"/>
        <w:gridCol w:w="1003"/>
      </w:tblGrid>
      <w:tr w:rsidR="00546425" w:rsidRPr="00C04792" w:rsidTr="00E64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6425" w:rsidRPr="00C04792" w:rsidRDefault="00546425">
            <w:pPr>
              <w:jc w:val="center"/>
              <w:rPr>
                <w:rFonts w:ascii="Times New Roman" w:hAnsi="Times New Roman" w:cs="Times New Roman"/>
                <w:sz w:val="24"/>
              </w:rPr>
            </w:pPr>
            <w:r w:rsidRPr="00C04792">
              <w:rPr>
                <w:rFonts w:ascii="Times New Roman" w:hAnsi="Times New Roman" w:cs="Times New Roman"/>
                <w:b w:val="0"/>
                <w:bCs w:val="0"/>
                <w:sz w:val="24"/>
              </w:rPr>
              <w:t>Element</w:t>
            </w:r>
          </w:p>
        </w:tc>
        <w:tc>
          <w:tcPr>
            <w:tcW w:w="0" w:type="auto"/>
            <w:hideMark/>
          </w:tcPr>
          <w:p w:rsidR="00546425" w:rsidRPr="00C04792" w:rsidRDefault="005464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C04792">
              <w:rPr>
                <w:rFonts w:ascii="Times New Roman" w:hAnsi="Times New Roman" w:cs="Times New Roman"/>
                <w:b w:val="0"/>
                <w:bCs w:val="0"/>
                <w:sz w:val="24"/>
              </w:rPr>
              <w:t>Font</w:t>
            </w:r>
          </w:p>
        </w:tc>
        <w:tc>
          <w:tcPr>
            <w:tcW w:w="0" w:type="auto"/>
            <w:hideMark/>
          </w:tcPr>
          <w:p w:rsidR="00546425" w:rsidRPr="00C04792" w:rsidRDefault="005464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C04792">
              <w:rPr>
                <w:rFonts w:ascii="Times New Roman" w:hAnsi="Times New Roman" w:cs="Times New Roman"/>
                <w:b w:val="0"/>
                <w:bCs w:val="0"/>
                <w:sz w:val="24"/>
              </w:rPr>
              <w:t>Size</w:t>
            </w:r>
          </w:p>
        </w:tc>
      </w:tr>
      <w:tr w:rsidR="00E64B4E" w:rsidRPr="00C04792" w:rsidTr="00E64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6425" w:rsidRPr="00C04792" w:rsidRDefault="00546425">
            <w:pPr>
              <w:rPr>
                <w:rFonts w:ascii="Times New Roman" w:hAnsi="Times New Roman" w:cs="Times New Roman"/>
                <w:b w:val="0"/>
                <w:bCs w:val="0"/>
                <w:sz w:val="24"/>
              </w:rPr>
            </w:pPr>
            <w:r w:rsidRPr="00C04792">
              <w:rPr>
                <w:rFonts w:ascii="Times New Roman" w:hAnsi="Times New Roman" w:cs="Times New Roman"/>
                <w:sz w:val="24"/>
              </w:rPr>
              <w:t>Body text</w:t>
            </w:r>
            <w:r w:rsidR="00E64B4E" w:rsidRPr="00C04792">
              <w:rPr>
                <w:rFonts w:ascii="Times New Roman" w:hAnsi="Times New Roman" w:cs="Times New Roman"/>
                <w:sz w:val="24"/>
              </w:rPr>
              <w:t xml:space="preserve">             </w:t>
            </w:r>
          </w:p>
        </w:tc>
        <w:tc>
          <w:tcPr>
            <w:tcW w:w="0" w:type="auto"/>
            <w:hideMark/>
          </w:tcPr>
          <w:p w:rsidR="00546425" w:rsidRPr="00C04792" w:rsidRDefault="005464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04792">
              <w:rPr>
                <w:rFonts w:ascii="Times New Roman" w:hAnsi="Times New Roman" w:cs="Times New Roman"/>
                <w:sz w:val="24"/>
              </w:rPr>
              <w:t>Calibri / Arial</w:t>
            </w:r>
          </w:p>
        </w:tc>
        <w:tc>
          <w:tcPr>
            <w:tcW w:w="0" w:type="auto"/>
            <w:hideMark/>
          </w:tcPr>
          <w:p w:rsidR="00546425" w:rsidRPr="00C04792" w:rsidRDefault="005464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04792">
              <w:rPr>
                <w:rFonts w:ascii="Times New Roman" w:hAnsi="Times New Roman" w:cs="Times New Roman"/>
                <w:sz w:val="24"/>
              </w:rPr>
              <w:t>11pt</w:t>
            </w:r>
          </w:p>
        </w:tc>
      </w:tr>
      <w:tr w:rsidR="00546425" w:rsidRPr="00C04792" w:rsidTr="00E64B4E">
        <w:tc>
          <w:tcPr>
            <w:cnfStyle w:val="001000000000" w:firstRow="0" w:lastRow="0" w:firstColumn="1" w:lastColumn="0" w:oddVBand="0" w:evenVBand="0" w:oddHBand="0" w:evenHBand="0" w:firstRowFirstColumn="0" w:firstRowLastColumn="0" w:lastRowFirstColumn="0" w:lastRowLastColumn="0"/>
            <w:tcW w:w="0" w:type="auto"/>
            <w:hideMark/>
          </w:tcPr>
          <w:p w:rsidR="00546425" w:rsidRPr="00C04792" w:rsidRDefault="00546425">
            <w:pPr>
              <w:rPr>
                <w:rFonts w:ascii="Times New Roman" w:hAnsi="Times New Roman" w:cs="Times New Roman"/>
                <w:sz w:val="24"/>
              </w:rPr>
            </w:pPr>
            <w:r w:rsidRPr="00C04792">
              <w:rPr>
                <w:rFonts w:ascii="Times New Roman" w:hAnsi="Times New Roman" w:cs="Times New Roman"/>
                <w:sz w:val="24"/>
              </w:rPr>
              <w:t>Headings</w:t>
            </w:r>
          </w:p>
        </w:tc>
        <w:tc>
          <w:tcPr>
            <w:tcW w:w="0" w:type="auto"/>
            <w:hideMark/>
          </w:tcPr>
          <w:p w:rsidR="00546425" w:rsidRPr="00C04792" w:rsidRDefault="005464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04792">
              <w:rPr>
                <w:rFonts w:ascii="Times New Roman" w:hAnsi="Times New Roman" w:cs="Times New Roman"/>
                <w:sz w:val="24"/>
              </w:rPr>
              <w:t>Calibri / Arial (Bold)</w:t>
            </w:r>
          </w:p>
        </w:tc>
        <w:tc>
          <w:tcPr>
            <w:tcW w:w="0" w:type="auto"/>
            <w:hideMark/>
          </w:tcPr>
          <w:p w:rsidR="00546425" w:rsidRPr="00C04792" w:rsidRDefault="005464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04792">
              <w:rPr>
                <w:rFonts w:ascii="Times New Roman" w:hAnsi="Times New Roman" w:cs="Times New Roman"/>
                <w:sz w:val="24"/>
              </w:rPr>
              <w:t>14–16pt</w:t>
            </w:r>
          </w:p>
        </w:tc>
      </w:tr>
      <w:tr w:rsidR="00E64B4E" w:rsidRPr="00C04792" w:rsidTr="00E64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6425" w:rsidRPr="00C04792" w:rsidRDefault="00546425">
            <w:pPr>
              <w:rPr>
                <w:rFonts w:ascii="Times New Roman" w:hAnsi="Times New Roman" w:cs="Times New Roman"/>
                <w:sz w:val="24"/>
              </w:rPr>
            </w:pPr>
            <w:r w:rsidRPr="00C04792">
              <w:rPr>
                <w:rFonts w:ascii="Times New Roman" w:hAnsi="Times New Roman" w:cs="Times New Roman"/>
                <w:sz w:val="24"/>
              </w:rPr>
              <w:t>Code snippets</w:t>
            </w:r>
            <w:r w:rsidR="00E64B4E" w:rsidRPr="00C04792">
              <w:rPr>
                <w:rFonts w:ascii="Times New Roman" w:hAnsi="Times New Roman" w:cs="Times New Roman"/>
                <w:sz w:val="24"/>
              </w:rPr>
              <w:t xml:space="preserve">   </w:t>
            </w:r>
          </w:p>
        </w:tc>
        <w:tc>
          <w:tcPr>
            <w:tcW w:w="0" w:type="auto"/>
            <w:hideMark/>
          </w:tcPr>
          <w:p w:rsidR="00546425" w:rsidRPr="00C04792" w:rsidRDefault="005464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04792">
              <w:rPr>
                <w:rFonts w:ascii="Times New Roman" w:hAnsi="Times New Roman" w:cs="Times New Roman"/>
                <w:sz w:val="24"/>
              </w:rPr>
              <w:t>Consolas / Courier New</w:t>
            </w:r>
          </w:p>
        </w:tc>
        <w:tc>
          <w:tcPr>
            <w:tcW w:w="0" w:type="auto"/>
            <w:hideMark/>
          </w:tcPr>
          <w:p w:rsidR="00546425" w:rsidRPr="00C04792" w:rsidRDefault="005464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04792">
              <w:rPr>
                <w:rFonts w:ascii="Times New Roman" w:hAnsi="Times New Roman" w:cs="Times New Roman"/>
                <w:sz w:val="24"/>
              </w:rPr>
              <w:t>10pt</w:t>
            </w:r>
          </w:p>
        </w:tc>
      </w:tr>
    </w:tbl>
    <w:p w:rsidR="00546425" w:rsidRPr="00C04792" w:rsidRDefault="00546425">
      <w:pPr>
        <w:rPr>
          <w:rFonts w:ascii="Times New Roman" w:hAnsi="Times New Roman" w:cs="Times New Roman"/>
        </w:rPr>
      </w:pPr>
    </w:p>
    <w:p w:rsidR="00546425" w:rsidRPr="00C04792" w:rsidRDefault="00546425" w:rsidP="00546425">
      <w:pPr>
        <w:pStyle w:val="Heading4"/>
        <w:rPr>
          <w:rFonts w:ascii="Times New Roman" w:hAnsi="Times New Roman" w:cs="Times New Roman"/>
          <w:i w:val="0"/>
          <w:sz w:val="28"/>
        </w:rPr>
      </w:pPr>
      <w:r w:rsidRPr="00C04792">
        <w:rPr>
          <w:rFonts w:ascii="Times New Roman" w:hAnsi="Times New Roman" w:cs="Times New Roman"/>
          <w:i w:val="0"/>
          <w:sz w:val="28"/>
        </w:rPr>
        <w:t>3.2 Document Layout</w:t>
      </w:r>
    </w:p>
    <w:p w:rsidR="00E64B4E" w:rsidRPr="00C04792" w:rsidRDefault="00546425" w:rsidP="00E64B4E">
      <w:pPr>
        <w:pStyle w:val="ListParagraph"/>
        <w:numPr>
          <w:ilvl w:val="0"/>
          <w:numId w:val="22"/>
        </w:numPr>
        <w:spacing w:before="100" w:beforeAutospacing="1" w:after="100" w:afterAutospacing="1" w:line="240" w:lineRule="auto"/>
        <w:rPr>
          <w:rFonts w:ascii="Times New Roman" w:hAnsi="Times New Roman" w:cs="Times New Roman"/>
        </w:rPr>
      </w:pPr>
      <w:r w:rsidRPr="00C04792">
        <w:rPr>
          <w:rFonts w:ascii="Times New Roman" w:hAnsi="Times New Roman" w:cs="Times New Roman"/>
        </w:rPr>
        <w:t>Use consistent heading hierarchy (H1 → H2 → H3), never skip levels.</w:t>
      </w:r>
    </w:p>
    <w:p w:rsidR="00E64B4E" w:rsidRPr="00C04792" w:rsidRDefault="00E64B4E" w:rsidP="00E64B4E">
      <w:pPr>
        <w:pStyle w:val="ListParagraph"/>
        <w:spacing w:before="100" w:beforeAutospacing="1" w:after="100" w:afterAutospacing="1" w:line="240" w:lineRule="auto"/>
        <w:rPr>
          <w:rFonts w:ascii="Times New Roman" w:hAnsi="Times New Roman" w:cs="Times New Roman"/>
        </w:rPr>
      </w:pPr>
    </w:p>
    <w:p w:rsidR="00E64B4E" w:rsidRPr="00C04792" w:rsidRDefault="00546425" w:rsidP="00E64B4E">
      <w:pPr>
        <w:pStyle w:val="ListParagraph"/>
        <w:numPr>
          <w:ilvl w:val="0"/>
          <w:numId w:val="22"/>
        </w:numPr>
        <w:spacing w:before="100" w:beforeAutospacing="1" w:after="100" w:afterAutospacing="1" w:line="240" w:lineRule="auto"/>
        <w:rPr>
          <w:rFonts w:ascii="Times New Roman" w:hAnsi="Times New Roman" w:cs="Times New Roman"/>
        </w:rPr>
      </w:pPr>
      <w:r w:rsidRPr="00C04792">
        <w:rPr>
          <w:rFonts w:ascii="Times New Roman" w:hAnsi="Times New Roman" w:cs="Times New Roman"/>
        </w:rPr>
        <w:t>1-inch margins on all sides; 1.15 line spacing for body text.</w:t>
      </w:r>
    </w:p>
    <w:p w:rsidR="00E64B4E" w:rsidRPr="00C04792" w:rsidRDefault="00E64B4E" w:rsidP="00E64B4E">
      <w:pPr>
        <w:pStyle w:val="ListParagraph"/>
        <w:spacing w:before="100" w:beforeAutospacing="1" w:after="100" w:afterAutospacing="1" w:line="240" w:lineRule="auto"/>
        <w:rPr>
          <w:rFonts w:ascii="Times New Roman" w:hAnsi="Times New Roman" w:cs="Times New Roman"/>
        </w:rPr>
      </w:pPr>
    </w:p>
    <w:p w:rsidR="00546425" w:rsidRPr="00C04792" w:rsidRDefault="00546425" w:rsidP="00E64B4E">
      <w:pPr>
        <w:pStyle w:val="ListParagraph"/>
        <w:numPr>
          <w:ilvl w:val="0"/>
          <w:numId w:val="22"/>
        </w:numPr>
        <w:spacing w:before="100" w:beforeAutospacing="1" w:after="100" w:afterAutospacing="1" w:line="240" w:lineRule="auto"/>
        <w:rPr>
          <w:rFonts w:ascii="Times New Roman" w:hAnsi="Times New Roman" w:cs="Times New Roman"/>
        </w:rPr>
      </w:pPr>
      <w:r w:rsidRPr="00C04792">
        <w:rPr>
          <w:rFonts w:ascii="Times New Roman" w:hAnsi="Times New Roman" w:cs="Times New Roman"/>
        </w:rPr>
        <w:t>All formal documents must include: title, date, author/department, and version number.</w:t>
      </w:r>
    </w:p>
    <w:p w:rsidR="00C04792" w:rsidRPr="00C04792" w:rsidRDefault="00546425" w:rsidP="00C04792">
      <w:pPr>
        <w:pStyle w:val="Heading3"/>
        <w:rPr>
          <w:rFonts w:ascii="Times New Roman" w:hAnsi="Times New Roman" w:cs="Times New Roman"/>
          <w:sz w:val="28"/>
        </w:rPr>
      </w:pPr>
      <w:bookmarkStart w:id="22" w:name="_Toc236926376"/>
      <w:r w:rsidRPr="00C04792">
        <w:rPr>
          <w:rFonts w:ascii="Times New Roman" w:hAnsi="Times New Roman" w:cs="Times New Roman"/>
          <w:sz w:val="28"/>
        </w:rPr>
        <w:t>3.3 Email Signature Format</w:t>
      </w:r>
      <w:bookmarkEnd w:id="22"/>
    </w:p>
    <w:p w:rsidR="00C04792" w:rsidRPr="00C04792" w:rsidRDefault="00C04792" w:rsidP="00C04792">
      <w:pPr>
        <w:rPr>
          <w:rFonts w:ascii="Times New Roman" w:hAnsi="Times New Roman" w:cs="Times New Roman"/>
        </w:rPr>
      </w:pPr>
    </w:p>
    <w:p w:rsidR="00546425" w:rsidRPr="00C04792" w:rsidRDefault="00546425" w:rsidP="00546425">
      <w:pPr>
        <w:rPr>
          <w:rFonts w:ascii="Times New Roman" w:hAnsi="Times New Roman" w:cs="Times New Roman"/>
          <w:sz w:val="24"/>
        </w:rPr>
      </w:pPr>
      <w:r w:rsidRPr="00C04792">
        <w:rPr>
          <w:rFonts w:ascii="Times New Roman" w:hAnsi="Times New Roman" w:cs="Times New Roman"/>
          <w:sz w:val="24"/>
        </w:rPr>
        <w:t>[Full Name]</w:t>
      </w:r>
    </w:p>
    <w:p w:rsidR="00546425" w:rsidRPr="00C04792" w:rsidRDefault="00546425" w:rsidP="00546425">
      <w:pPr>
        <w:rPr>
          <w:rFonts w:ascii="Times New Roman" w:hAnsi="Times New Roman" w:cs="Times New Roman"/>
          <w:sz w:val="24"/>
        </w:rPr>
      </w:pPr>
      <w:r w:rsidRPr="00C04792">
        <w:rPr>
          <w:rFonts w:ascii="Times New Roman" w:hAnsi="Times New Roman" w:cs="Times New Roman"/>
          <w:sz w:val="24"/>
        </w:rPr>
        <w:t>[Job Title] | [Department]</w:t>
      </w:r>
    </w:p>
    <w:p w:rsidR="00546425" w:rsidRPr="00C04792" w:rsidRDefault="00546425" w:rsidP="00546425">
      <w:pPr>
        <w:rPr>
          <w:rFonts w:ascii="Times New Roman" w:hAnsi="Times New Roman" w:cs="Times New Roman"/>
          <w:sz w:val="24"/>
        </w:rPr>
      </w:pPr>
      <w:r w:rsidRPr="00C04792">
        <w:rPr>
          <w:rFonts w:ascii="Times New Roman" w:hAnsi="Times New Roman" w:cs="Times New Roman"/>
          <w:sz w:val="24"/>
        </w:rPr>
        <w:t>Horquva | VEGA Ecosystem</w:t>
      </w:r>
    </w:p>
    <w:p w:rsidR="00546425" w:rsidRPr="00C04792" w:rsidRDefault="00546425" w:rsidP="00546425">
      <w:pPr>
        <w:rPr>
          <w:rFonts w:ascii="Times New Roman" w:hAnsi="Times New Roman" w:cs="Times New Roman"/>
          <w:sz w:val="24"/>
        </w:rPr>
      </w:pPr>
      <w:r w:rsidRPr="00C04792">
        <w:rPr>
          <w:rFonts w:ascii="Times New Roman" w:hAnsi="Times New Roman" w:cs="Times New Roman"/>
          <w:sz w:val="24"/>
        </w:rPr>
        <w:t xml:space="preserve">[Phone] | [Email] | </w:t>
      </w:r>
      <w:hyperlink r:id="rId8" w:history="1">
        <w:r w:rsidRPr="00C04792">
          <w:rPr>
            <w:rStyle w:val="Hyperlink"/>
            <w:rFonts w:ascii="Times New Roman" w:hAnsi="Times New Roman" w:cs="Times New Roman"/>
            <w:sz w:val="24"/>
          </w:rPr>
          <w:t>www.horquva.com</w:t>
        </w:r>
      </w:hyperlink>
    </w:p>
    <w:p w:rsidR="00546425" w:rsidRPr="00C04792" w:rsidRDefault="00546425" w:rsidP="00546425">
      <w:pPr>
        <w:rPr>
          <w:rFonts w:ascii="Times New Roman" w:hAnsi="Times New Roman" w:cs="Times New Roman"/>
        </w:rPr>
      </w:pPr>
      <w:r w:rsidRPr="00C04792">
        <w:rPr>
          <w:rFonts w:ascii="Times New Roman" w:hAnsi="Times New Roman" w:cs="Times New Roman"/>
        </w:rPr>
        <w:t>(Individual employees insert their own personal details here — this is the only field structurally meant to vary by person.)</w:t>
      </w:r>
    </w:p>
    <w:p w:rsidR="00546425" w:rsidRPr="00C04792" w:rsidRDefault="00546425" w:rsidP="00C04792">
      <w:pPr>
        <w:pStyle w:val="Heading3"/>
        <w:rPr>
          <w:rFonts w:ascii="Times New Roman" w:hAnsi="Times New Roman" w:cs="Times New Roman"/>
          <w:sz w:val="28"/>
        </w:rPr>
      </w:pPr>
      <w:bookmarkStart w:id="23" w:name="_Toc236926377"/>
      <w:r w:rsidRPr="00C04792">
        <w:rPr>
          <w:rFonts w:ascii="Times New Roman" w:hAnsi="Times New Roman" w:cs="Times New Roman"/>
          <w:sz w:val="28"/>
        </w:rPr>
        <w:t>3.5 Presentations</w:t>
      </w:r>
      <w:bookmarkEnd w:id="23"/>
    </w:p>
    <w:p w:rsidR="00546425" w:rsidRPr="00C04792" w:rsidRDefault="00546425" w:rsidP="00E64B4E">
      <w:pPr>
        <w:pStyle w:val="ListParagraph"/>
        <w:numPr>
          <w:ilvl w:val="0"/>
          <w:numId w:val="23"/>
        </w:numPr>
        <w:spacing w:before="100" w:beforeAutospacing="1" w:after="100" w:afterAutospacing="1" w:line="240" w:lineRule="auto"/>
        <w:rPr>
          <w:rFonts w:ascii="Times New Roman" w:hAnsi="Times New Roman" w:cs="Times New Roman"/>
        </w:rPr>
      </w:pPr>
      <w:r w:rsidRPr="00C04792">
        <w:rPr>
          <w:rFonts w:ascii="Times New Roman" w:hAnsi="Times New Roman" w:cs="Times New Roman"/>
        </w:rPr>
        <w:t>Use the approved VEGA presentation template only.</w:t>
      </w:r>
    </w:p>
    <w:p w:rsidR="00E64B4E" w:rsidRPr="00C04792" w:rsidRDefault="00E64B4E" w:rsidP="00E64B4E">
      <w:pPr>
        <w:pStyle w:val="ListParagraph"/>
        <w:spacing w:before="100" w:beforeAutospacing="1" w:after="100" w:afterAutospacing="1" w:line="240" w:lineRule="auto"/>
        <w:rPr>
          <w:rFonts w:ascii="Times New Roman" w:hAnsi="Times New Roman" w:cs="Times New Roman"/>
        </w:rPr>
      </w:pPr>
    </w:p>
    <w:p w:rsidR="00E64B4E" w:rsidRPr="00C04792" w:rsidRDefault="00546425" w:rsidP="00E64B4E">
      <w:pPr>
        <w:pStyle w:val="ListParagraph"/>
        <w:numPr>
          <w:ilvl w:val="0"/>
          <w:numId w:val="23"/>
        </w:numPr>
        <w:spacing w:before="100" w:beforeAutospacing="1" w:after="100" w:afterAutospacing="1" w:line="240" w:lineRule="auto"/>
        <w:rPr>
          <w:rFonts w:ascii="Times New Roman" w:hAnsi="Times New Roman" w:cs="Times New Roman"/>
        </w:rPr>
      </w:pPr>
      <w:r w:rsidRPr="00C04792">
        <w:rPr>
          <w:rFonts w:ascii="Times New Roman" w:hAnsi="Times New Roman" w:cs="Times New Roman"/>
        </w:rPr>
        <w:t>Maximum 6 bullet points p</w:t>
      </w:r>
      <w:r w:rsidR="00E64B4E" w:rsidRPr="00C04792">
        <w:rPr>
          <w:rFonts w:ascii="Times New Roman" w:hAnsi="Times New Roman" w:cs="Times New Roman"/>
        </w:rPr>
        <w:t>er slide; 1 core idea per slide.</w:t>
      </w:r>
    </w:p>
    <w:p w:rsidR="00E64B4E" w:rsidRPr="00C04792" w:rsidRDefault="00E64B4E" w:rsidP="00E64B4E">
      <w:pPr>
        <w:pStyle w:val="ListParagraph"/>
        <w:spacing w:before="100" w:beforeAutospacing="1" w:after="100" w:afterAutospacing="1" w:line="240" w:lineRule="auto"/>
        <w:rPr>
          <w:rFonts w:ascii="Times New Roman" w:hAnsi="Times New Roman" w:cs="Times New Roman"/>
        </w:rPr>
      </w:pPr>
    </w:p>
    <w:p w:rsidR="00546425" w:rsidRPr="00C04792" w:rsidRDefault="00546425" w:rsidP="00E64B4E">
      <w:pPr>
        <w:pStyle w:val="ListParagraph"/>
        <w:numPr>
          <w:ilvl w:val="0"/>
          <w:numId w:val="23"/>
        </w:numPr>
        <w:spacing w:before="100" w:beforeAutospacing="1" w:after="100" w:afterAutospacing="1" w:line="240" w:lineRule="auto"/>
        <w:rPr>
          <w:rFonts w:ascii="Times New Roman" w:hAnsi="Times New Roman" w:cs="Times New Roman"/>
        </w:rPr>
      </w:pPr>
      <w:r w:rsidRPr="00C04792">
        <w:rPr>
          <w:rFonts w:ascii="Times New Roman" w:hAnsi="Times New Roman" w:cs="Times New Roman"/>
        </w:rPr>
        <w:t>Horquva logo appears on the title slide and footer of all subsequent slides.</w:t>
      </w:r>
    </w:p>
    <w:p w:rsidR="00C04792" w:rsidRPr="00C04792" w:rsidRDefault="00C04792" w:rsidP="00E64B4E">
      <w:pPr>
        <w:pStyle w:val="ListParagraph"/>
        <w:spacing w:after="0" w:line="240" w:lineRule="auto"/>
        <w:rPr>
          <w:rFonts w:ascii="Times New Roman" w:eastAsia="Times New Roman" w:hAnsi="Times New Roman" w:cs="Times New Roman"/>
          <w:sz w:val="24"/>
          <w:szCs w:val="24"/>
          <w:lang w:eastAsia="en-GB"/>
        </w:rPr>
      </w:pPr>
    </w:p>
    <w:p w:rsidR="00E64B4E" w:rsidRPr="00C04792" w:rsidRDefault="00546425" w:rsidP="00C04792">
      <w:pPr>
        <w:spacing w:after="0" w:line="240" w:lineRule="auto"/>
        <w:rPr>
          <w:rStyle w:val="Heading1Char"/>
          <w:rFonts w:ascii="Times New Roman" w:hAnsi="Times New Roman" w:cs="Times New Roman"/>
          <w:lang w:eastAsia="en-GB"/>
        </w:rPr>
      </w:pPr>
      <w:bookmarkStart w:id="24" w:name="_Toc236926378"/>
      <w:r w:rsidRPr="00C04792">
        <w:rPr>
          <w:rStyle w:val="Heading1Char"/>
          <w:rFonts w:ascii="Times New Roman" w:hAnsi="Times New Roman" w:cs="Times New Roman"/>
          <w:lang w:eastAsia="en-GB"/>
        </w:rPr>
        <w:t>Section</w:t>
      </w:r>
      <w:r w:rsidR="00705EA9">
        <w:rPr>
          <w:rStyle w:val="Heading1Char"/>
          <w:rFonts w:ascii="Times New Roman" w:hAnsi="Times New Roman" w:cs="Times New Roman"/>
          <w:lang w:eastAsia="en-GB"/>
        </w:rPr>
        <w:t xml:space="preserve"> 4</w:t>
      </w:r>
      <w:r w:rsidRPr="00C04792">
        <w:rPr>
          <w:rStyle w:val="Heading1Char"/>
          <w:rFonts w:ascii="Times New Roman" w:hAnsi="Times New Roman" w:cs="Times New Roman"/>
          <w:lang w:eastAsia="en-GB"/>
        </w:rPr>
        <w:t>: Governance of Communication</w:t>
      </w:r>
      <w:bookmarkEnd w:id="24"/>
    </w:p>
    <w:p w:rsidR="00C04792" w:rsidRPr="00C04792" w:rsidRDefault="00C04792" w:rsidP="00C04792">
      <w:pPr>
        <w:spacing w:after="0" w:line="240" w:lineRule="auto"/>
        <w:rPr>
          <w:rStyle w:val="Heading1Char"/>
          <w:rFonts w:ascii="Times New Roman" w:hAnsi="Times New Roman" w:cs="Times New Roman"/>
          <w:lang w:eastAsia="en-GB"/>
        </w:rPr>
      </w:pPr>
    </w:p>
    <w:p w:rsidR="00C04792" w:rsidRPr="00C04792" w:rsidRDefault="00E64B4E" w:rsidP="00C04792">
      <w:pPr>
        <w:spacing w:after="0" w:line="240" w:lineRule="auto"/>
        <w:rPr>
          <w:rStyle w:val="Heading3Char"/>
          <w:rFonts w:ascii="Times New Roman" w:hAnsi="Times New Roman" w:cs="Times New Roman"/>
          <w:sz w:val="28"/>
          <w:lang w:eastAsia="en-GB"/>
        </w:rPr>
      </w:pPr>
      <w:bookmarkStart w:id="25" w:name="_Toc236926379"/>
      <w:r w:rsidRPr="00C04792">
        <w:rPr>
          <w:rStyle w:val="Heading3Char"/>
          <w:rFonts w:ascii="Times New Roman" w:hAnsi="Times New Roman" w:cs="Times New Roman"/>
          <w:sz w:val="28"/>
        </w:rPr>
        <w:t xml:space="preserve">4.1 </w:t>
      </w:r>
      <w:r w:rsidR="000E72DD">
        <w:rPr>
          <w:rStyle w:val="Heading3Char"/>
          <w:rFonts w:ascii="Times New Roman" w:hAnsi="Times New Roman" w:cs="Times New Roman"/>
          <w:sz w:val="28"/>
        </w:rPr>
        <w:t>Ownership</w:t>
      </w:r>
      <w:bookmarkEnd w:id="25"/>
      <w:r w:rsidR="00546425" w:rsidRPr="00C04792">
        <w:rPr>
          <w:rFonts w:ascii="Times New Roman" w:eastAsia="Times New Roman" w:hAnsi="Times New Roman" w:cs="Times New Roman"/>
          <w:sz w:val="24"/>
          <w:szCs w:val="24"/>
          <w:lang w:eastAsia="en-GB"/>
        </w:rPr>
        <w:br/>
      </w:r>
      <w:r w:rsidR="00546425" w:rsidRPr="00C04792">
        <w:rPr>
          <w:rFonts w:ascii="Times New Roman" w:eastAsia="Times New Roman" w:hAnsi="Times New Roman" w:cs="Times New Roman"/>
          <w:sz w:val="24"/>
          <w:szCs w:val="24"/>
          <w:lang w:eastAsia="en-GB"/>
        </w:rPr>
        <w:br/>
        <w:t>This guidebook is owned by the Communications Department, which is also in charge of its accuracy, updates, and implementation throughout the VEGA ecosystem.</w:t>
      </w:r>
      <w:r w:rsidR="00546425" w:rsidRPr="00C04792">
        <w:rPr>
          <w:rFonts w:ascii="Times New Roman" w:eastAsia="Times New Roman" w:hAnsi="Times New Roman" w:cs="Times New Roman"/>
          <w:sz w:val="24"/>
          <w:szCs w:val="24"/>
          <w:lang w:eastAsia="en-GB"/>
        </w:rPr>
        <w:br/>
      </w:r>
      <w:r w:rsidR="00546425" w:rsidRPr="00C04792">
        <w:rPr>
          <w:rFonts w:ascii="Times New Roman" w:eastAsia="Times New Roman" w:hAnsi="Times New Roman" w:cs="Times New Roman"/>
          <w:sz w:val="24"/>
          <w:szCs w:val="24"/>
          <w:lang w:eastAsia="en-GB"/>
        </w:rPr>
        <w:br/>
      </w:r>
    </w:p>
    <w:p w:rsidR="00C04792" w:rsidRDefault="00C04792" w:rsidP="00C04792">
      <w:pPr>
        <w:spacing w:after="0" w:line="240" w:lineRule="auto"/>
        <w:rPr>
          <w:rStyle w:val="Heading3Char"/>
          <w:rFonts w:ascii="Times New Roman" w:hAnsi="Times New Roman" w:cs="Times New Roman"/>
          <w:sz w:val="28"/>
          <w:lang w:eastAsia="en-GB"/>
        </w:rPr>
      </w:pPr>
    </w:p>
    <w:p w:rsidR="00E64B4E" w:rsidRPr="00C04792" w:rsidRDefault="00546425" w:rsidP="00C04792">
      <w:pPr>
        <w:spacing w:after="0" w:line="240" w:lineRule="auto"/>
        <w:rPr>
          <w:rStyle w:val="Heading3Char"/>
          <w:rFonts w:ascii="Times New Roman" w:hAnsi="Times New Roman" w:cs="Times New Roman"/>
          <w:lang w:eastAsia="en-GB"/>
        </w:rPr>
      </w:pPr>
      <w:bookmarkStart w:id="26" w:name="_Toc236926380"/>
      <w:r w:rsidRPr="00C04792">
        <w:rPr>
          <w:rStyle w:val="Heading3Char"/>
          <w:rFonts w:ascii="Times New Roman" w:hAnsi="Times New Roman" w:cs="Times New Roman"/>
          <w:sz w:val="28"/>
          <w:lang w:eastAsia="en-GB"/>
        </w:rPr>
        <w:lastRenderedPageBreak/>
        <w:t>4.2 Cycle of Review</w:t>
      </w:r>
      <w:bookmarkEnd w:id="26"/>
      <w:r w:rsidRPr="00C04792">
        <w:rPr>
          <w:rFonts w:ascii="Times New Roman" w:eastAsia="Times New Roman" w:hAnsi="Times New Roman" w:cs="Times New Roman"/>
          <w:sz w:val="24"/>
          <w:szCs w:val="24"/>
          <w:lang w:eastAsia="en-GB"/>
        </w:rPr>
        <w:br/>
      </w:r>
      <w:r w:rsidRPr="00C04792">
        <w:rPr>
          <w:rFonts w:ascii="Times New Roman" w:eastAsia="Times New Roman" w:hAnsi="Times New Roman" w:cs="Times New Roman"/>
          <w:sz w:val="24"/>
          <w:szCs w:val="24"/>
          <w:lang w:eastAsia="en-GB"/>
        </w:rPr>
        <w:br/>
        <w:t>Every six months, or sooner if Horquva's branding, tools, or policies change, this document will be reviewed and updated.</w:t>
      </w:r>
      <w:r w:rsidRPr="00C04792">
        <w:rPr>
          <w:rFonts w:ascii="Times New Roman" w:eastAsia="Times New Roman" w:hAnsi="Times New Roman" w:cs="Times New Roman"/>
          <w:sz w:val="24"/>
          <w:szCs w:val="24"/>
          <w:lang w:eastAsia="en-GB"/>
        </w:rPr>
        <w:br/>
      </w:r>
      <w:r w:rsidRPr="00C04792">
        <w:rPr>
          <w:rFonts w:ascii="Times New Roman" w:eastAsia="Times New Roman" w:hAnsi="Times New Roman" w:cs="Times New Roman"/>
          <w:sz w:val="24"/>
          <w:szCs w:val="24"/>
          <w:lang w:eastAsia="en-GB"/>
        </w:rPr>
        <w:br/>
      </w:r>
      <w:r w:rsidRPr="00C04792">
        <w:rPr>
          <w:rStyle w:val="Heading3Char"/>
          <w:rFonts w:ascii="Times New Roman" w:hAnsi="Times New Roman" w:cs="Times New Roman"/>
          <w:sz w:val="28"/>
          <w:lang w:eastAsia="en-GB"/>
        </w:rPr>
        <w:t>4.3 The Approval Procedure</w:t>
      </w:r>
    </w:p>
    <w:p w:rsidR="00E64B4E" w:rsidRPr="00C04792" w:rsidRDefault="00E64B4E" w:rsidP="00E64B4E">
      <w:pPr>
        <w:pStyle w:val="ListParagraph"/>
        <w:spacing w:after="0" w:line="240" w:lineRule="auto"/>
        <w:rPr>
          <w:rStyle w:val="Heading3Char"/>
          <w:rFonts w:ascii="Times New Roman" w:hAnsi="Times New Roman" w:cs="Times New Roman"/>
          <w:lang w:eastAsia="en-GB"/>
        </w:rPr>
      </w:pPr>
    </w:p>
    <w:p w:rsidR="00E64B4E" w:rsidRPr="00C04792" w:rsidRDefault="00546425" w:rsidP="00E64B4E">
      <w:pPr>
        <w:pStyle w:val="ListParagraph"/>
        <w:numPr>
          <w:ilvl w:val="0"/>
          <w:numId w:val="23"/>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Before being distributed, new templates, client-facing materials, or public remarks need to be approved by the appropriate Communications Officer or Team Lead.</w:t>
      </w:r>
      <w:r w:rsidRPr="00C04792">
        <w:rPr>
          <w:rFonts w:ascii="Times New Roman" w:eastAsia="Times New Roman" w:hAnsi="Times New Roman" w:cs="Times New Roman"/>
          <w:sz w:val="24"/>
          <w:szCs w:val="24"/>
          <w:lang w:eastAsia="en-GB"/>
        </w:rPr>
        <w:br/>
      </w:r>
    </w:p>
    <w:p w:rsidR="00E64B4E" w:rsidRDefault="00546425" w:rsidP="00E64B4E">
      <w:pPr>
        <w:pStyle w:val="ListParagraph"/>
        <w:numPr>
          <w:ilvl w:val="0"/>
          <w:numId w:val="23"/>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Any departure from these guidelines for a particular project needs to be recorded and authorized in writing.</w:t>
      </w:r>
    </w:p>
    <w:p w:rsidR="00C04792" w:rsidRPr="00C04792" w:rsidRDefault="00C04792" w:rsidP="00C04792">
      <w:pPr>
        <w:pStyle w:val="ListParagraph"/>
        <w:spacing w:after="0" w:line="240" w:lineRule="auto"/>
        <w:rPr>
          <w:rFonts w:ascii="Times New Roman" w:eastAsia="Times New Roman" w:hAnsi="Times New Roman" w:cs="Times New Roman"/>
          <w:sz w:val="24"/>
          <w:szCs w:val="24"/>
          <w:lang w:eastAsia="en-GB"/>
        </w:rPr>
      </w:pPr>
    </w:p>
    <w:p w:rsidR="00E64B4E" w:rsidRPr="00C04792" w:rsidRDefault="00546425" w:rsidP="00C04792">
      <w:pPr>
        <w:spacing w:after="0" w:line="240" w:lineRule="auto"/>
        <w:rPr>
          <w:rStyle w:val="Heading3Char"/>
          <w:rFonts w:ascii="Times New Roman" w:hAnsi="Times New Roman" w:cs="Times New Roman"/>
          <w:sz w:val="28"/>
          <w:lang w:eastAsia="en-GB"/>
        </w:rPr>
      </w:pPr>
      <w:bookmarkStart w:id="27" w:name="_Toc236926381"/>
      <w:r w:rsidRPr="00C04792">
        <w:rPr>
          <w:rStyle w:val="Heading3Char"/>
          <w:rFonts w:ascii="Times New Roman" w:hAnsi="Times New Roman" w:cs="Times New Roman"/>
          <w:sz w:val="28"/>
          <w:lang w:eastAsia="en-GB"/>
        </w:rPr>
        <w:t>4.4 Enforcement and Compliance</w:t>
      </w:r>
      <w:bookmarkEnd w:id="27"/>
    </w:p>
    <w:p w:rsidR="00E64B4E" w:rsidRPr="00C04792" w:rsidRDefault="00E64B4E" w:rsidP="00E64B4E">
      <w:pPr>
        <w:spacing w:after="0" w:line="240" w:lineRule="auto"/>
        <w:ind w:left="360"/>
        <w:rPr>
          <w:rStyle w:val="Heading3Char"/>
          <w:rFonts w:ascii="Times New Roman" w:hAnsi="Times New Roman" w:cs="Times New Roman"/>
          <w:lang w:eastAsia="en-GB"/>
        </w:rPr>
      </w:pPr>
    </w:p>
    <w:p w:rsidR="00E64B4E" w:rsidRPr="00C04792" w:rsidRDefault="00546425" w:rsidP="00E64B4E">
      <w:pPr>
        <w:pStyle w:val="ListParagraph"/>
        <w:numPr>
          <w:ilvl w:val="0"/>
          <w:numId w:val="24"/>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This manual must be reviewed and acknowledged by all interns and new hires during onboarding.</w:t>
      </w:r>
      <w:r w:rsidRPr="00C04792">
        <w:rPr>
          <w:rFonts w:ascii="Times New Roman" w:eastAsia="Times New Roman" w:hAnsi="Times New Roman" w:cs="Times New Roman"/>
          <w:sz w:val="24"/>
          <w:szCs w:val="24"/>
          <w:lang w:eastAsia="en-GB"/>
        </w:rPr>
        <w:br/>
      </w:r>
    </w:p>
    <w:p w:rsidR="00546425" w:rsidRPr="00C04792" w:rsidRDefault="00546425" w:rsidP="00546425">
      <w:pPr>
        <w:pStyle w:val="ListParagraph"/>
        <w:numPr>
          <w:ilvl w:val="0"/>
          <w:numId w:val="24"/>
        </w:numPr>
        <w:spacing w:after="0" w:line="240" w:lineRule="auto"/>
        <w:rPr>
          <w:rFonts w:ascii="Times New Roman" w:eastAsia="Times New Roman" w:hAnsi="Times New Roman" w:cs="Times New Roman"/>
          <w:sz w:val="24"/>
          <w:szCs w:val="24"/>
          <w:lang w:eastAsia="en-GB"/>
        </w:rPr>
      </w:pPr>
      <w:r w:rsidRPr="00C04792">
        <w:rPr>
          <w:rFonts w:ascii="Times New Roman" w:eastAsia="Times New Roman" w:hAnsi="Times New Roman" w:cs="Times New Roman"/>
          <w:sz w:val="24"/>
          <w:szCs w:val="24"/>
          <w:lang w:eastAsia="en-GB"/>
        </w:rPr>
        <w:t>The focus is coaching, not punishment, thus persistent non-compliance (such as unprofessional client emails or inconsistent branding) will be addressed by management feedback rather than an automatic penalty.</w:t>
      </w:r>
    </w:p>
    <w:p w:rsidR="00C04792" w:rsidRPr="00C04792" w:rsidRDefault="00C04792" w:rsidP="00C04792">
      <w:pPr>
        <w:pStyle w:val="ListParagraph"/>
        <w:spacing w:after="0" w:line="240" w:lineRule="auto"/>
        <w:ind w:left="1080"/>
        <w:rPr>
          <w:rFonts w:ascii="Times New Roman" w:eastAsia="Times New Roman" w:hAnsi="Times New Roman" w:cs="Times New Roman"/>
          <w:sz w:val="24"/>
          <w:szCs w:val="24"/>
          <w:lang w:eastAsia="en-GB"/>
        </w:rPr>
      </w:pPr>
    </w:p>
    <w:p w:rsidR="00546425" w:rsidRPr="00C04792" w:rsidRDefault="00546425" w:rsidP="00E64B4E">
      <w:pPr>
        <w:pStyle w:val="Heading3"/>
        <w:rPr>
          <w:rFonts w:ascii="Times New Roman" w:hAnsi="Times New Roman" w:cs="Times New Roman"/>
          <w:sz w:val="28"/>
        </w:rPr>
      </w:pPr>
      <w:bookmarkStart w:id="28" w:name="_Toc236926382"/>
      <w:r w:rsidRPr="00C04792">
        <w:rPr>
          <w:rFonts w:ascii="Times New Roman" w:hAnsi="Times New Roman" w:cs="Times New Roman"/>
          <w:sz w:val="28"/>
        </w:rPr>
        <w:t>4.5 Feedback &amp; Updates</w:t>
      </w:r>
      <w:bookmarkEnd w:id="28"/>
    </w:p>
    <w:p w:rsidR="00546425" w:rsidRPr="00C04792" w:rsidRDefault="00546425" w:rsidP="00546425">
      <w:pPr>
        <w:pStyle w:val="font-claude-response-body"/>
      </w:pPr>
      <w:r w:rsidRPr="00C04792">
        <w:t>Employees may propose changes to this handbook via the internal feedback form, routed to the Communications Department for quarterly review.</w:t>
      </w:r>
    </w:p>
    <w:p w:rsidR="00546425" w:rsidRPr="00C04792" w:rsidRDefault="00546425" w:rsidP="00C04792">
      <w:pPr>
        <w:pStyle w:val="Heading1"/>
        <w:rPr>
          <w:rStyle w:val="Strong"/>
          <w:rFonts w:ascii="Times New Roman" w:hAnsi="Times New Roman" w:cs="Times New Roman"/>
          <w:b w:val="0"/>
        </w:rPr>
      </w:pPr>
      <w:bookmarkStart w:id="29" w:name="_Toc236926383"/>
      <w:r w:rsidRPr="00C04792">
        <w:rPr>
          <w:rStyle w:val="Strong"/>
          <w:rFonts w:ascii="Times New Roman" w:hAnsi="Times New Roman" w:cs="Times New Roman"/>
          <w:b w:val="0"/>
        </w:rPr>
        <w:t>Document Control</w:t>
      </w:r>
      <w:bookmarkEnd w:id="29"/>
    </w:p>
    <w:p w:rsidR="00E64B4E" w:rsidRPr="00C04792" w:rsidRDefault="00E64B4E" w:rsidP="00E64B4E">
      <w:pPr>
        <w:rPr>
          <w:rFonts w:ascii="Times New Roman" w:hAnsi="Times New Roman" w:cs="Times New Roman"/>
        </w:rPr>
      </w:pPr>
    </w:p>
    <w:tbl>
      <w:tblPr>
        <w:tblStyle w:val="PlainTable4"/>
        <w:tblW w:w="0" w:type="auto"/>
        <w:tblLook w:val="04A0" w:firstRow="1" w:lastRow="0" w:firstColumn="1" w:lastColumn="0" w:noHBand="0" w:noVBand="1"/>
      </w:tblPr>
      <w:tblGrid>
        <w:gridCol w:w="1543"/>
        <w:gridCol w:w="3063"/>
      </w:tblGrid>
      <w:tr w:rsidR="00546425" w:rsidRPr="00C04792" w:rsidTr="00E64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6425" w:rsidRPr="00C04792" w:rsidRDefault="00546425">
            <w:pPr>
              <w:jc w:val="center"/>
              <w:rPr>
                <w:rFonts w:ascii="Times New Roman" w:hAnsi="Times New Roman" w:cs="Times New Roman"/>
                <w:sz w:val="24"/>
              </w:rPr>
            </w:pPr>
            <w:r w:rsidRPr="00C04792">
              <w:rPr>
                <w:rFonts w:ascii="Times New Roman" w:hAnsi="Times New Roman" w:cs="Times New Roman"/>
                <w:b w:val="0"/>
                <w:bCs w:val="0"/>
                <w:sz w:val="24"/>
              </w:rPr>
              <w:t>Field</w:t>
            </w:r>
          </w:p>
        </w:tc>
        <w:tc>
          <w:tcPr>
            <w:tcW w:w="0" w:type="auto"/>
            <w:hideMark/>
          </w:tcPr>
          <w:p w:rsidR="00546425" w:rsidRPr="00C04792" w:rsidRDefault="005464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C04792">
              <w:rPr>
                <w:rFonts w:ascii="Times New Roman" w:hAnsi="Times New Roman" w:cs="Times New Roman"/>
                <w:b w:val="0"/>
                <w:bCs w:val="0"/>
                <w:sz w:val="24"/>
              </w:rPr>
              <w:t>Detail</w:t>
            </w:r>
          </w:p>
          <w:p w:rsidR="00C04792" w:rsidRPr="00C04792" w:rsidRDefault="00C047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p>
        </w:tc>
      </w:tr>
      <w:tr w:rsidR="00546425" w:rsidRPr="00C04792" w:rsidTr="00E64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6425" w:rsidRPr="00C04792" w:rsidRDefault="00546425">
            <w:pPr>
              <w:rPr>
                <w:rFonts w:ascii="Times New Roman" w:hAnsi="Times New Roman" w:cs="Times New Roman"/>
                <w:b w:val="0"/>
                <w:bCs w:val="0"/>
                <w:sz w:val="24"/>
              </w:rPr>
            </w:pPr>
            <w:r w:rsidRPr="00C04792">
              <w:rPr>
                <w:rFonts w:ascii="Times New Roman" w:hAnsi="Times New Roman" w:cs="Times New Roman"/>
                <w:sz w:val="24"/>
              </w:rPr>
              <w:t>Prepared for</w:t>
            </w:r>
          </w:p>
        </w:tc>
        <w:tc>
          <w:tcPr>
            <w:tcW w:w="0" w:type="auto"/>
            <w:hideMark/>
          </w:tcPr>
          <w:p w:rsidR="00546425" w:rsidRPr="00C04792" w:rsidRDefault="005464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04792">
              <w:rPr>
                <w:rFonts w:ascii="Times New Roman" w:hAnsi="Times New Roman" w:cs="Times New Roman"/>
                <w:sz w:val="24"/>
              </w:rPr>
              <w:t>Horquva – VEGA Ecosystem</w:t>
            </w:r>
          </w:p>
        </w:tc>
      </w:tr>
      <w:tr w:rsidR="00546425" w:rsidRPr="00C04792" w:rsidTr="00E64B4E">
        <w:tc>
          <w:tcPr>
            <w:cnfStyle w:val="001000000000" w:firstRow="0" w:lastRow="0" w:firstColumn="1" w:lastColumn="0" w:oddVBand="0" w:evenVBand="0" w:oddHBand="0" w:evenHBand="0" w:firstRowFirstColumn="0" w:firstRowLastColumn="0" w:lastRowFirstColumn="0" w:lastRowLastColumn="0"/>
            <w:tcW w:w="0" w:type="auto"/>
            <w:hideMark/>
          </w:tcPr>
          <w:p w:rsidR="00546425" w:rsidRPr="00C04792" w:rsidRDefault="00546425">
            <w:pPr>
              <w:rPr>
                <w:rFonts w:ascii="Times New Roman" w:hAnsi="Times New Roman" w:cs="Times New Roman"/>
                <w:sz w:val="24"/>
              </w:rPr>
            </w:pPr>
            <w:r w:rsidRPr="00C04792">
              <w:rPr>
                <w:rFonts w:ascii="Times New Roman" w:hAnsi="Times New Roman" w:cs="Times New Roman"/>
                <w:sz w:val="24"/>
              </w:rPr>
              <w:t>Department</w:t>
            </w:r>
          </w:p>
        </w:tc>
        <w:tc>
          <w:tcPr>
            <w:tcW w:w="0" w:type="auto"/>
            <w:hideMark/>
          </w:tcPr>
          <w:p w:rsidR="00546425" w:rsidRPr="00C04792" w:rsidRDefault="005464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04792">
              <w:rPr>
                <w:rFonts w:ascii="Times New Roman" w:hAnsi="Times New Roman" w:cs="Times New Roman"/>
                <w:sz w:val="24"/>
              </w:rPr>
              <w:t>Communications Department</w:t>
            </w:r>
          </w:p>
        </w:tc>
      </w:tr>
      <w:tr w:rsidR="00546425" w:rsidRPr="00C04792" w:rsidTr="00E64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6425" w:rsidRPr="00C04792" w:rsidRDefault="00546425">
            <w:pPr>
              <w:rPr>
                <w:rFonts w:ascii="Times New Roman" w:hAnsi="Times New Roman" w:cs="Times New Roman"/>
                <w:sz w:val="24"/>
              </w:rPr>
            </w:pPr>
            <w:r w:rsidRPr="00C04792">
              <w:rPr>
                <w:rFonts w:ascii="Times New Roman" w:hAnsi="Times New Roman" w:cs="Times New Roman"/>
                <w:sz w:val="24"/>
              </w:rPr>
              <w:t>Version</w:t>
            </w:r>
          </w:p>
        </w:tc>
        <w:tc>
          <w:tcPr>
            <w:tcW w:w="0" w:type="auto"/>
            <w:hideMark/>
          </w:tcPr>
          <w:p w:rsidR="00546425" w:rsidRPr="00C04792" w:rsidRDefault="005464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04792">
              <w:rPr>
                <w:rFonts w:ascii="Times New Roman" w:hAnsi="Times New Roman" w:cs="Times New Roman"/>
                <w:sz w:val="24"/>
              </w:rPr>
              <w:t>1.0</w:t>
            </w:r>
          </w:p>
        </w:tc>
      </w:tr>
      <w:tr w:rsidR="00546425" w:rsidRPr="00C04792" w:rsidTr="00E64B4E">
        <w:tc>
          <w:tcPr>
            <w:cnfStyle w:val="001000000000" w:firstRow="0" w:lastRow="0" w:firstColumn="1" w:lastColumn="0" w:oddVBand="0" w:evenVBand="0" w:oddHBand="0" w:evenHBand="0" w:firstRowFirstColumn="0" w:firstRowLastColumn="0" w:lastRowFirstColumn="0" w:lastRowLastColumn="0"/>
            <w:tcW w:w="0" w:type="auto"/>
            <w:hideMark/>
          </w:tcPr>
          <w:p w:rsidR="00546425" w:rsidRPr="00C04792" w:rsidRDefault="00546425">
            <w:pPr>
              <w:rPr>
                <w:rFonts w:ascii="Times New Roman" w:hAnsi="Times New Roman" w:cs="Times New Roman"/>
                <w:sz w:val="24"/>
              </w:rPr>
            </w:pPr>
            <w:r w:rsidRPr="00C04792">
              <w:rPr>
                <w:rFonts w:ascii="Times New Roman" w:hAnsi="Times New Roman" w:cs="Times New Roman"/>
                <w:sz w:val="24"/>
              </w:rPr>
              <w:t>Date</w:t>
            </w:r>
          </w:p>
        </w:tc>
        <w:tc>
          <w:tcPr>
            <w:tcW w:w="0" w:type="auto"/>
            <w:hideMark/>
          </w:tcPr>
          <w:p w:rsidR="00546425" w:rsidRPr="00C04792" w:rsidRDefault="005464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04792">
              <w:rPr>
                <w:rFonts w:ascii="Times New Roman" w:hAnsi="Times New Roman" w:cs="Times New Roman"/>
                <w:sz w:val="24"/>
              </w:rPr>
              <w:t>August 5, 2026</w:t>
            </w:r>
          </w:p>
        </w:tc>
      </w:tr>
    </w:tbl>
    <w:p w:rsidR="00546425" w:rsidRPr="00C04792" w:rsidRDefault="00546425" w:rsidP="00546425">
      <w:pPr>
        <w:rPr>
          <w:rFonts w:ascii="Times New Roman" w:hAnsi="Times New Roman" w:cs="Times New Roman"/>
        </w:rPr>
      </w:pPr>
    </w:p>
    <w:sectPr w:rsidR="00546425" w:rsidRPr="00C04792">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5108" w:rsidRDefault="00325108" w:rsidP="00D81A78">
      <w:pPr>
        <w:spacing w:after="0" w:line="240" w:lineRule="auto"/>
      </w:pPr>
      <w:r>
        <w:separator/>
      </w:r>
    </w:p>
  </w:endnote>
  <w:endnote w:type="continuationSeparator" w:id="0">
    <w:p w:rsidR="00325108" w:rsidRDefault="00325108" w:rsidP="00D81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4422719"/>
      <w:docPartObj>
        <w:docPartGallery w:val="Page Numbers (Bottom of Page)"/>
        <w:docPartUnique/>
      </w:docPartObj>
    </w:sdtPr>
    <w:sdtContent>
      <w:sdt>
        <w:sdtPr>
          <w:id w:val="1728636285"/>
          <w:docPartObj>
            <w:docPartGallery w:val="Page Numbers (Top of Page)"/>
            <w:docPartUnique/>
          </w:docPartObj>
        </w:sdtPr>
        <w:sdtContent>
          <w:p w:rsidR="003A72D7" w:rsidRDefault="003A72D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820DB">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820DB">
              <w:rPr>
                <w:b/>
                <w:bCs/>
                <w:noProof/>
              </w:rPr>
              <w:t>7</w:t>
            </w:r>
            <w:r>
              <w:rPr>
                <w:b/>
                <w:bCs/>
                <w:sz w:val="24"/>
                <w:szCs w:val="24"/>
              </w:rPr>
              <w:fldChar w:fldCharType="end"/>
            </w:r>
          </w:p>
        </w:sdtContent>
      </w:sdt>
    </w:sdtContent>
  </w:sdt>
  <w:p w:rsidR="003A72D7" w:rsidRDefault="003A72D7" w:rsidP="003A72D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5108" w:rsidRDefault="00325108" w:rsidP="00D81A78">
      <w:pPr>
        <w:spacing w:after="0" w:line="240" w:lineRule="auto"/>
      </w:pPr>
      <w:r>
        <w:separator/>
      </w:r>
    </w:p>
  </w:footnote>
  <w:footnote w:type="continuationSeparator" w:id="0">
    <w:p w:rsidR="00325108" w:rsidRDefault="00325108" w:rsidP="00D81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A78" w:rsidRDefault="00D81A78">
    <w:pPr>
      <w:pStyle w:val="Header"/>
      <w:jc w:val="right"/>
      <w:rPr>
        <w:color w:val="5B9BD5" w:themeColor="accent1"/>
      </w:rPr>
    </w:pPr>
    <w:sdt>
      <w:sdtPr>
        <w:alias w:val="Title"/>
        <w:tag w:val=""/>
        <w:id w:val="664756013"/>
        <w:placeholder>
          <w:docPart w:val="B76212C492B149FDB70D282B91C83479"/>
        </w:placeholder>
        <w:dataBinding w:prefixMappings="xmlns:ns0='http://purl.org/dc/elements/1.1/' xmlns:ns1='http://schemas.openxmlformats.org/package/2006/metadata/core-properties' " w:xpath="/ns1:coreProperties[1]/ns0:title[1]" w:storeItemID="{6C3C8BC8-F283-45AE-878A-BAB7291924A1}"/>
        <w:text/>
      </w:sdtPr>
      <w:sdtContent>
        <w:r w:rsidRPr="00D81A78">
          <w:t>HORQUVA®   |   VEGA COMMUNICATION HANDBOOK — Volume I</w:t>
        </w:r>
      </w:sdtContent>
    </w:sdt>
  </w:p>
  <w:p w:rsidR="00D81A78" w:rsidRDefault="00D81A7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31F8"/>
    <w:multiLevelType w:val="multilevel"/>
    <w:tmpl w:val="DBAE31B2"/>
    <w:lvl w:ilvl="0">
      <w:start w:val="1"/>
      <w:numFmt w:val="decimal"/>
      <w:suff w:val="space"/>
      <w:lvlText w:val="%1."/>
      <w:lvlJc w:val="left"/>
      <w:pPr>
        <w:ind w:left="360" w:hanging="360"/>
      </w:pPr>
      <w:rPr>
        <w:rFonts w:hint="default"/>
        <w:b/>
        <w:sz w:val="28"/>
        <w:szCs w:val="28"/>
      </w:rPr>
    </w:lvl>
    <w:lvl w:ilvl="1">
      <w:start w:val="1"/>
      <w:numFmt w:val="decimal"/>
      <w:isLgl/>
      <w:suff w:val="space"/>
      <w:lvlText w:val="%1.%2"/>
      <w:lvlJc w:val="left"/>
      <w:pPr>
        <w:ind w:left="720" w:hanging="360"/>
      </w:pPr>
      <w:rPr>
        <w:rFonts w:hint="default"/>
        <w:b/>
        <w:bCs w:val="0"/>
        <w:sz w:val="24"/>
        <w:szCs w:val="24"/>
      </w:rPr>
    </w:lvl>
    <w:lvl w:ilvl="2">
      <w:start w:val="1"/>
      <w:numFmt w:val="decimal"/>
      <w:isLgl/>
      <w:lvlText w:val="%1.%2.%3"/>
      <w:lvlJc w:val="left"/>
      <w:pPr>
        <w:ind w:left="1512" w:hanging="792"/>
      </w:pPr>
      <w:rPr>
        <w:rFonts w:hint="default"/>
        <w:b/>
      </w:rPr>
    </w:lvl>
    <w:lvl w:ilvl="3">
      <w:start w:val="1"/>
      <w:numFmt w:val="decimal"/>
      <w:isLgl/>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1" w15:restartNumberingAfterBreak="0">
    <w:nsid w:val="054A1A0A"/>
    <w:multiLevelType w:val="multilevel"/>
    <w:tmpl w:val="DBAE31B2"/>
    <w:lvl w:ilvl="0">
      <w:start w:val="1"/>
      <w:numFmt w:val="decimal"/>
      <w:suff w:val="space"/>
      <w:lvlText w:val="%1."/>
      <w:lvlJc w:val="left"/>
      <w:pPr>
        <w:ind w:left="360" w:hanging="360"/>
      </w:pPr>
      <w:rPr>
        <w:rFonts w:hint="default"/>
        <w:b/>
        <w:sz w:val="28"/>
        <w:szCs w:val="28"/>
      </w:rPr>
    </w:lvl>
    <w:lvl w:ilvl="1">
      <w:start w:val="1"/>
      <w:numFmt w:val="decimal"/>
      <w:isLgl/>
      <w:suff w:val="space"/>
      <w:lvlText w:val="%1.%2"/>
      <w:lvlJc w:val="left"/>
      <w:pPr>
        <w:ind w:left="720" w:hanging="360"/>
      </w:pPr>
      <w:rPr>
        <w:rFonts w:hint="default"/>
        <w:b/>
        <w:bCs w:val="0"/>
        <w:sz w:val="24"/>
        <w:szCs w:val="24"/>
      </w:rPr>
    </w:lvl>
    <w:lvl w:ilvl="2">
      <w:start w:val="1"/>
      <w:numFmt w:val="decimal"/>
      <w:isLgl/>
      <w:lvlText w:val="%1.%2.%3"/>
      <w:lvlJc w:val="left"/>
      <w:pPr>
        <w:ind w:left="1512" w:hanging="792"/>
      </w:pPr>
      <w:rPr>
        <w:rFonts w:hint="default"/>
        <w:b/>
      </w:rPr>
    </w:lvl>
    <w:lvl w:ilvl="3">
      <w:start w:val="1"/>
      <w:numFmt w:val="decimal"/>
      <w:isLgl/>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2" w15:restartNumberingAfterBreak="0">
    <w:nsid w:val="0B003C6E"/>
    <w:multiLevelType w:val="multilevel"/>
    <w:tmpl w:val="1CF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F0793"/>
    <w:multiLevelType w:val="hybridMultilevel"/>
    <w:tmpl w:val="FDC281A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4212EF"/>
    <w:multiLevelType w:val="multilevel"/>
    <w:tmpl w:val="DBAE31B2"/>
    <w:lvl w:ilvl="0">
      <w:start w:val="1"/>
      <w:numFmt w:val="decimal"/>
      <w:suff w:val="space"/>
      <w:lvlText w:val="%1."/>
      <w:lvlJc w:val="left"/>
      <w:pPr>
        <w:ind w:left="360" w:hanging="360"/>
      </w:pPr>
      <w:rPr>
        <w:rFonts w:hint="default"/>
        <w:b/>
        <w:sz w:val="28"/>
        <w:szCs w:val="28"/>
      </w:rPr>
    </w:lvl>
    <w:lvl w:ilvl="1">
      <w:start w:val="1"/>
      <w:numFmt w:val="decimal"/>
      <w:isLgl/>
      <w:suff w:val="space"/>
      <w:lvlText w:val="%1.%2"/>
      <w:lvlJc w:val="left"/>
      <w:pPr>
        <w:ind w:left="720" w:hanging="360"/>
      </w:pPr>
      <w:rPr>
        <w:rFonts w:hint="default"/>
        <w:b/>
        <w:bCs w:val="0"/>
        <w:sz w:val="24"/>
        <w:szCs w:val="24"/>
      </w:rPr>
    </w:lvl>
    <w:lvl w:ilvl="2">
      <w:start w:val="1"/>
      <w:numFmt w:val="decimal"/>
      <w:isLgl/>
      <w:lvlText w:val="%1.%2.%3"/>
      <w:lvlJc w:val="left"/>
      <w:pPr>
        <w:ind w:left="1512" w:hanging="792"/>
      </w:pPr>
      <w:rPr>
        <w:rFonts w:hint="default"/>
        <w:b/>
      </w:rPr>
    </w:lvl>
    <w:lvl w:ilvl="3">
      <w:start w:val="1"/>
      <w:numFmt w:val="decimal"/>
      <w:isLgl/>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5" w15:restartNumberingAfterBreak="0">
    <w:nsid w:val="130A1DB8"/>
    <w:multiLevelType w:val="multilevel"/>
    <w:tmpl w:val="DBAE31B2"/>
    <w:lvl w:ilvl="0">
      <w:start w:val="1"/>
      <w:numFmt w:val="decimal"/>
      <w:suff w:val="space"/>
      <w:lvlText w:val="%1."/>
      <w:lvlJc w:val="left"/>
      <w:pPr>
        <w:ind w:left="360" w:hanging="360"/>
      </w:pPr>
      <w:rPr>
        <w:rFonts w:hint="default"/>
        <w:b/>
        <w:sz w:val="28"/>
        <w:szCs w:val="28"/>
      </w:rPr>
    </w:lvl>
    <w:lvl w:ilvl="1">
      <w:start w:val="1"/>
      <w:numFmt w:val="decimal"/>
      <w:isLgl/>
      <w:suff w:val="space"/>
      <w:lvlText w:val="%1.%2"/>
      <w:lvlJc w:val="left"/>
      <w:pPr>
        <w:ind w:left="720" w:hanging="360"/>
      </w:pPr>
      <w:rPr>
        <w:rFonts w:hint="default"/>
        <w:b/>
        <w:bCs w:val="0"/>
        <w:sz w:val="24"/>
        <w:szCs w:val="24"/>
      </w:rPr>
    </w:lvl>
    <w:lvl w:ilvl="2">
      <w:start w:val="1"/>
      <w:numFmt w:val="decimal"/>
      <w:isLgl/>
      <w:lvlText w:val="%1.%2.%3"/>
      <w:lvlJc w:val="left"/>
      <w:pPr>
        <w:ind w:left="1512" w:hanging="792"/>
      </w:pPr>
      <w:rPr>
        <w:rFonts w:hint="default"/>
        <w:b/>
      </w:rPr>
    </w:lvl>
    <w:lvl w:ilvl="3">
      <w:start w:val="1"/>
      <w:numFmt w:val="decimal"/>
      <w:isLgl/>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6" w15:restartNumberingAfterBreak="0">
    <w:nsid w:val="1B0713C6"/>
    <w:multiLevelType w:val="hybridMultilevel"/>
    <w:tmpl w:val="7304F91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CF22A82"/>
    <w:multiLevelType w:val="multilevel"/>
    <w:tmpl w:val="DBAE31B2"/>
    <w:lvl w:ilvl="0">
      <w:start w:val="1"/>
      <w:numFmt w:val="decimal"/>
      <w:suff w:val="space"/>
      <w:lvlText w:val="%1."/>
      <w:lvlJc w:val="left"/>
      <w:pPr>
        <w:ind w:left="360" w:hanging="360"/>
      </w:pPr>
      <w:rPr>
        <w:rFonts w:hint="default"/>
        <w:b/>
        <w:sz w:val="28"/>
        <w:szCs w:val="28"/>
      </w:rPr>
    </w:lvl>
    <w:lvl w:ilvl="1">
      <w:start w:val="1"/>
      <w:numFmt w:val="decimal"/>
      <w:isLgl/>
      <w:suff w:val="space"/>
      <w:lvlText w:val="%1.%2"/>
      <w:lvlJc w:val="left"/>
      <w:pPr>
        <w:ind w:left="720" w:hanging="360"/>
      </w:pPr>
      <w:rPr>
        <w:rFonts w:hint="default"/>
        <w:b/>
        <w:bCs w:val="0"/>
        <w:sz w:val="24"/>
        <w:szCs w:val="24"/>
      </w:rPr>
    </w:lvl>
    <w:lvl w:ilvl="2">
      <w:start w:val="1"/>
      <w:numFmt w:val="decimal"/>
      <w:isLgl/>
      <w:lvlText w:val="%1.%2.%3"/>
      <w:lvlJc w:val="left"/>
      <w:pPr>
        <w:ind w:left="1512" w:hanging="792"/>
      </w:pPr>
      <w:rPr>
        <w:rFonts w:hint="default"/>
        <w:b/>
      </w:rPr>
    </w:lvl>
    <w:lvl w:ilvl="3">
      <w:start w:val="1"/>
      <w:numFmt w:val="decimal"/>
      <w:isLgl/>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8" w15:restartNumberingAfterBreak="0">
    <w:nsid w:val="22902EB6"/>
    <w:multiLevelType w:val="hybridMultilevel"/>
    <w:tmpl w:val="A94407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9F15B3"/>
    <w:multiLevelType w:val="multilevel"/>
    <w:tmpl w:val="412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81762"/>
    <w:multiLevelType w:val="hybridMultilevel"/>
    <w:tmpl w:val="B7B8A30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7B3EC4"/>
    <w:multiLevelType w:val="hybridMultilevel"/>
    <w:tmpl w:val="573C272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D10F5A"/>
    <w:multiLevelType w:val="hybridMultilevel"/>
    <w:tmpl w:val="49A0D25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9F55F8"/>
    <w:multiLevelType w:val="multilevel"/>
    <w:tmpl w:val="DBAE31B2"/>
    <w:lvl w:ilvl="0">
      <w:start w:val="1"/>
      <w:numFmt w:val="decimal"/>
      <w:suff w:val="space"/>
      <w:lvlText w:val="%1."/>
      <w:lvlJc w:val="left"/>
      <w:pPr>
        <w:ind w:left="360" w:hanging="360"/>
      </w:pPr>
      <w:rPr>
        <w:rFonts w:hint="default"/>
        <w:b/>
        <w:sz w:val="28"/>
        <w:szCs w:val="28"/>
      </w:rPr>
    </w:lvl>
    <w:lvl w:ilvl="1">
      <w:start w:val="1"/>
      <w:numFmt w:val="decimal"/>
      <w:isLgl/>
      <w:suff w:val="space"/>
      <w:lvlText w:val="%1.%2"/>
      <w:lvlJc w:val="left"/>
      <w:pPr>
        <w:ind w:left="720" w:hanging="360"/>
      </w:pPr>
      <w:rPr>
        <w:rFonts w:hint="default"/>
        <w:b/>
        <w:bCs w:val="0"/>
        <w:sz w:val="24"/>
        <w:szCs w:val="24"/>
      </w:rPr>
    </w:lvl>
    <w:lvl w:ilvl="2">
      <w:start w:val="1"/>
      <w:numFmt w:val="decimal"/>
      <w:isLgl/>
      <w:lvlText w:val="%1.%2.%3"/>
      <w:lvlJc w:val="left"/>
      <w:pPr>
        <w:ind w:left="1512" w:hanging="792"/>
      </w:pPr>
      <w:rPr>
        <w:rFonts w:hint="default"/>
        <w:b/>
      </w:rPr>
    </w:lvl>
    <w:lvl w:ilvl="3">
      <w:start w:val="1"/>
      <w:numFmt w:val="decimal"/>
      <w:isLgl/>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14" w15:restartNumberingAfterBreak="0">
    <w:nsid w:val="43A9649A"/>
    <w:multiLevelType w:val="multilevel"/>
    <w:tmpl w:val="DBAE31B2"/>
    <w:lvl w:ilvl="0">
      <w:start w:val="1"/>
      <w:numFmt w:val="decimal"/>
      <w:suff w:val="space"/>
      <w:lvlText w:val="%1."/>
      <w:lvlJc w:val="left"/>
      <w:pPr>
        <w:ind w:left="360" w:hanging="360"/>
      </w:pPr>
      <w:rPr>
        <w:rFonts w:hint="default"/>
        <w:b/>
        <w:sz w:val="28"/>
        <w:szCs w:val="28"/>
      </w:rPr>
    </w:lvl>
    <w:lvl w:ilvl="1">
      <w:start w:val="1"/>
      <w:numFmt w:val="decimal"/>
      <w:isLgl/>
      <w:suff w:val="space"/>
      <w:lvlText w:val="%1.%2"/>
      <w:lvlJc w:val="left"/>
      <w:pPr>
        <w:ind w:left="720" w:hanging="360"/>
      </w:pPr>
      <w:rPr>
        <w:rFonts w:hint="default"/>
        <w:b/>
        <w:bCs w:val="0"/>
        <w:sz w:val="24"/>
        <w:szCs w:val="24"/>
      </w:rPr>
    </w:lvl>
    <w:lvl w:ilvl="2">
      <w:start w:val="1"/>
      <w:numFmt w:val="decimal"/>
      <w:isLgl/>
      <w:lvlText w:val="%1.%2.%3"/>
      <w:lvlJc w:val="left"/>
      <w:pPr>
        <w:ind w:left="1512" w:hanging="792"/>
      </w:pPr>
      <w:rPr>
        <w:rFonts w:hint="default"/>
        <w:b/>
      </w:rPr>
    </w:lvl>
    <w:lvl w:ilvl="3">
      <w:start w:val="1"/>
      <w:numFmt w:val="decimal"/>
      <w:isLgl/>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15" w15:restartNumberingAfterBreak="0">
    <w:nsid w:val="4F634E24"/>
    <w:multiLevelType w:val="multilevel"/>
    <w:tmpl w:val="DBAE31B2"/>
    <w:lvl w:ilvl="0">
      <w:start w:val="1"/>
      <w:numFmt w:val="decimal"/>
      <w:suff w:val="space"/>
      <w:lvlText w:val="%1."/>
      <w:lvlJc w:val="left"/>
      <w:pPr>
        <w:ind w:left="360" w:hanging="360"/>
      </w:pPr>
      <w:rPr>
        <w:rFonts w:hint="default"/>
        <w:b/>
        <w:sz w:val="28"/>
        <w:szCs w:val="28"/>
      </w:rPr>
    </w:lvl>
    <w:lvl w:ilvl="1">
      <w:start w:val="1"/>
      <w:numFmt w:val="decimal"/>
      <w:isLgl/>
      <w:suff w:val="space"/>
      <w:lvlText w:val="%1.%2"/>
      <w:lvlJc w:val="left"/>
      <w:pPr>
        <w:ind w:left="720" w:hanging="360"/>
      </w:pPr>
      <w:rPr>
        <w:rFonts w:hint="default"/>
        <w:b/>
        <w:bCs w:val="0"/>
        <w:sz w:val="24"/>
        <w:szCs w:val="24"/>
      </w:rPr>
    </w:lvl>
    <w:lvl w:ilvl="2">
      <w:start w:val="1"/>
      <w:numFmt w:val="decimal"/>
      <w:isLgl/>
      <w:lvlText w:val="%1.%2.%3"/>
      <w:lvlJc w:val="left"/>
      <w:pPr>
        <w:ind w:left="1512" w:hanging="792"/>
      </w:pPr>
      <w:rPr>
        <w:rFonts w:hint="default"/>
        <w:b/>
      </w:rPr>
    </w:lvl>
    <w:lvl w:ilvl="3">
      <w:start w:val="1"/>
      <w:numFmt w:val="decimal"/>
      <w:isLgl/>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16" w15:restartNumberingAfterBreak="0">
    <w:nsid w:val="5A8866A2"/>
    <w:multiLevelType w:val="multilevel"/>
    <w:tmpl w:val="DBAE31B2"/>
    <w:lvl w:ilvl="0">
      <w:start w:val="1"/>
      <w:numFmt w:val="decimal"/>
      <w:suff w:val="space"/>
      <w:lvlText w:val="%1."/>
      <w:lvlJc w:val="left"/>
      <w:pPr>
        <w:ind w:left="360" w:hanging="360"/>
      </w:pPr>
      <w:rPr>
        <w:rFonts w:hint="default"/>
        <w:b/>
        <w:sz w:val="28"/>
        <w:szCs w:val="28"/>
      </w:rPr>
    </w:lvl>
    <w:lvl w:ilvl="1">
      <w:start w:val="1"/>
      <w:numFmt w:val="decimal"/>
      <w:isLgl/>
      <w:suff w:val="space"/>
      <w:lvlText w:val="%1.%2"/>
      <w:lvlJc w:val="left"/>
      <w:pPr>
        <w:ind w:left="720" w:hanging="360"/>
      </w:pPr>
      <w:rPr>
        <w:rFonts w:hint="default"/>
        <w:b/>
        <w:bCs w:val="0"/>
        <w:sz w:val="24"/>
        <w:szCs w:val="24"/>
      </w:rPr>
    </w:lvl>
    <w:lvl w:ilvl="2">
      <w:start w:val="1"/>
      <w:numFmt w:val="decimal"/>
      <w:isLgl/>
      <w:lvlText w:val="%1.%2.%3"/>
      <w:lvlJc w:val="left"/>
      <w:pPr>
        <w:ind w:left="1512" w:hanging="792"/>
      </w:pPr>
      <w:rPr>
        <w:rFonts w:hint="default"/>
        <w:b/>
      </w:rPr>
    </w:lvl>
    <w:lvl w:ilvl="3">
      <w:start w:val="1"/>
      <w:numFmt w:val="decimal"/>
      <w:isLgl/>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17" w15:restartNumberingAfterBreak="0">
    <w:nsid w:val="5BFC16EC"/>
    <w:multiLevelType w:val="hybridMultilevel"/>
    <w:tmpl w:val="2DC8CA0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DB54492"/>
    <w:multiLevelType w:val="hybridMultilevel"/>
    <w:tmpl w:val="BEF6648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AA1313"/>
    <w:multiLevelType w:val="hybridMultilevel"/>
    <w:tmpl w:val="0BFC187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635D426B"/>
    <w:multiLevelType w:val="hybridMultilevel"/>
    <w:tmpl w:val="7AEC2B1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66D30BF"/>
    <w:multiLevelType w:val="multilevel"/>
    <w:tmpl w:val="DBAE31B2"/>
    <w:lvl w:ilvl="0">
      <w:start w:val="1"/>
      <w:numFmt w:val="decimal"/>
      <w:suff w:val="space"/>
      <w:lvlText w:val="%1."/>
      <w:lvlJc w:val="left"/>
      <w:pPr>
        <w:ind w:left="360" w:hanging="360"/>
      </w:pPr>
      <w:rPr>
        <w:rFonts w:hint="default"/>
        <w:b/>
        <w:sz w:val="28"/>
        <w:szCs w:val="28"/>
      </w:rPr>
    </w:lvl>
    <w:lvl w:ilvl="1">
      <w:start w:val="1"/>
      <w:numFmt w:val="decimal"/>
      <w:isLgl/>
      <w:suff w:val="space"/>
      <w:lvlText w:val="%1.%2"/>
      <w:lvlJc w:val="left"/>
      <w:pPr>
        <w:ind w:left="720" w:hanging="360"/>
      </w:pPr>
      <w:rPr>
        <w:rFonts w:hint="default"/>
        <w:b/>
        <w:bCs w:val="0"/>
        <w:sz w:val="24"/>
        <w:szCs w:val="24"/>
      </w:rPr>
    </w:lvl>
    <w:lvl w:ilvl="2">
      <w:start w:val="1"/>
      <w:numFmt w:val="decimal"/>
      <w:isLgl/>
      <w:lvlText w:val="%1.%2.%3"/>
      <w:lvlJc w:val="left"/>
      <w:pPr>
        <w:ind w:left="1512" w:hanging="792"/>
      </w:pPr>
      <w:rPr>
        <w:rFonts w:hint="default"/>
        <w:b/>
      </w:rPr>
    </w:lvl>
    <w:lvl w:ilvl="3">
      <w:start w:val="1"/>
      <w:numFmt w:val="decimal"/>
      <w:isLgl/>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22" w15:restartNumberingAfterBreak="0">
    <w:nsid w:val="675B6814"/>
    <w:multiLevelType w:val="multilevel"/>
    <w:tmpl w:val="DBAE31B2"/>
    <w:lvl w:ilvl="0">
      <w:start w:val="1"/>
      <w:numFmt w:val="decimal"/>
      <w:suff w:val="space"/>
      <w:lvlText w:val="%1."/>
      <w:lvlJc w:val="left"/>
      <w:pPr>
        <w:ind w:left="360" w:hanging="360"/>
      </w:pPr>
      <w:rPr>
        <w:rFonts w:hint="default"/>
        <w:b/>
        <w:sz w:val="28"/>
        <w:szCs w:val="28"/>
      </w:rPr>
    </w:lvl>
    <w:lvl w:ilvl="1">
      <w:start w:val="1"/>
      <w:numFmt w:val="decimal"/>
      <w:isLgl/>
      <w:suff w:val="space"/>
      <w:lvlText w:val="%1.%2"/>
      <w:lvlJc w:val="left"/>
      <w:pPr>
        <w:ind w:left="720" w:hanging="360"/>
      </w:pPr>
      <w:rPr>
        <w:rFonts w:hint="default"/>
        <w:b/>
        <w:bCs w:val="0"/>
        <w:sz w:val="24"/>
        <w:szCs w:val="24"/>
      </w:rPr>
    </w:lvl>
    <w:lvl w:ilvl="2">
      <w:start w:val="1"/>
      <w:numFmt w:val="decimal"/>
      <w:isLgl/>
      <w:lvlText w:val="%1.%2.%3"/>
      <w:lvlJc w:val="left"/>
      <w:pPr>
        <w:ind w:left="1512" w:hanging="792"/>
      </w:pPr>
      <w:rPr>
        <w:rFonts w:hint="default"/>
        <w:b/>
      </w:rPr>
    </w:lvl>
    <w:lvl w:ilvl="3">
      <w:start w:val="1"/>
      <w:numFmt w:val="decimal"/>
      <w:isLgl/>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23" w15:restartNumberingAfterBreak="0">
    <w:nsid w:val="6E26731A"/>
    <w:multiLevelType w:val="hybridMultilevel"/>
    <w:tmpl w:val="1090A83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842DD9"/>
    <w:multiLevelType w:val="hybridMultilevel"/>
    <w:tmpl w:val="2FC2A23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1265BD"/>
    <w:multiLevelType w:val="multilevel"/>
    <w:tmpl w:val="DBAE31B2"/>
    <w:lvl w:ilvl="0">
      <w:start w:val="1"/>
      <w:numFmt w:val="decimal"/>
      <w:suff w:val="space"/>
      <w:lvlText w:val="%1."/>
      <w:lvlJc w:val="left"/>
      <w:pPr>
        <w:ind w:left="360" w:hanging="360"/>
      </w:pPr>
      <w:rPr>
        <w:rFonts w:hint="default"/>
        <w:b/>
        <w:sz w:val="28"/>
        <w:szCs w:val="28"/>
      </w:rPr>
    </w:lvl>
    <w:lvl w:ilvl="1">
      <w:start w:val="1"/>
      <w:numFmt w:val="decimal"/>
      <w:isLgl/>
      <w:suff w:val="space"/>
      <w:lvlText w:val="%1.%2"/>
      <w:lvlJc w:val="left"/>
      <w:pPr>
        <w:ind w:left="720" w:hanging="360"/>
      </w:pPr>
      <w:rPr>
        <w:rFonts w:hint="default"/>
        <w:b/>
        <w:bCs w:val="0"/>
        <w:sz w:val="24"/>
        <w:szCs w:val="24"/>
      </w:rPr>
    </w:lvl>
    <w:lvl w:ilvl="2">
      <w:start w:val="1"/>
      <w:numFmt w:val="decimal"/>
      <w:isLgl/>
      <w:lvlText w:val="%1.%2.%3"/>
      <w:lvlJc w:val="left"/>
      <w:pPr>
        <w:ind w:left="1512" w:hanging="792"/>
      </w:pPr>
      <w:rPr>
        <w:rFonts w:hint="default"/>
        <w:b/>
      </w:rPr>
    </w:lvl>
    <w:lvl w:ilvl="3">
      <w:start w:val="1"/>
      <w:numFmt w:val="decimal"/>
      <w:isLgl/>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26" w15:restartNumberingAfterBreak="0">
    <w:nsid w:val="7DB851CA"/>
    <w:multiLevelType w:val="hybridMultilevel"/>
    <w:tmpl w:val="A94407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2"/>
  </w:num>
  <w:num w:numId="3">
    <w:abstractNumId w:val="8"/>
  </w:num>
  <w:num w:numId="4">
    <w:abstractNumId w:val="26"/>
  </w:num>
  <w:num w:numId="5">
    <w:abstractNumId w:val="7"/>
  </w:num>
  <w:num w:numId="6">
    <w:abstractNumId w:val="5"/>
  </w:num>
  <w:num w:numId="7">
    <w:abstractNumId w:val="0"/>
  </w:num>
  <w:num w:numId="8">
    <w:abstractNumId w:val="13"/>
  </w:num>
  <w:num w:numId="9">
    <w:abstractNumId w:val="14"/>
  </w:num>
  <w:num w:numId="10">
    <w:abstractNumId w:val="25"/>
  </w:num>
  <w:num w:numId="11">
    <w:abstractNumId w:val="16"/>
  </w:num>
  <w:num w:numId="12">
    <w:abstractNumId w:val="15"/>
  </w:num>
  <w:num w:numId="13">
    <w:abstractNumId w:val="21"/>
  </w:num>
  <w:num w:numId="14">
    <w:abstractNumId w:val="1"/>
  </w:num>
  <w:num w:numId="15">
    <w:abstractNumId w:val="4"/>
  </w:num>
  <w:num w:numId="16">
    <w:abstractNumId w:val="22"/>
  </w:num>
  <w:num w:numId="17">
    <w:abstractNumId w:val="11"/>
  </w:num>
  <w:num w:numId="18">
    <w:abstractNumId w:val="20"/>
  </w:num>
  <w:num w:numId="19">
    <w:abstractNumId w:val="24"/>
  </w:num>
  <w:num w:numId="20">
    <w:abstractNumId w:val="23"/>
  </w:num>
  <w:num w:numId="21">
    <w:abstractNumId w:val="17"/>
  </w:num>
  <w:num w:numId="22">
    <w:abstractNumId w:val="10"/>
  </w:num>
  <w:num w:numId="23">
    <w:abstractNumId w:val="3"/>
  </w:num>
  <w:num w:numId="24">
    <w:abstractNumId w:val="6"/>
  </w:num>
  <w:num w:numId="25">
    <w:abstractNumId w:val="12"/>
  </w:num>
  <w:num w:numId="26">
    <w:abstractNumId w:val="18"/>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FCA"/>
    <w:rsid w:val="000C1146"/>
    <w:rsid w:val="000C3BB9"/>
    <w:rsid w:val="000E72DD"/>
    <w:rsid w:val="000F3B43"/>
    <w:rsid w:val="00325108"/>
    <w:rsid w:val="003641F7"/>
    <w:rsid w:val="003A72D7"/>
    <w:rsid w:val="00500488"/>
    <w:rsid w:val="00546425"/>
    <w:rsid w:val="005820DB"/>
    <w:rsid w:val="00672FCA"/>
    <w:rsid w:val="00705EA9"/>
    <w:rsid w:val="00754E84"/>
    <w:rsid w:val="00C04792"/>
    <w:rsid w:val="00D4690D"/>
    <w:rsid w:val="00D81A78"/>
    <w:rsid w:val="00E64B4E"/>
    <w:rsid w:val="00E94C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0BC52B"/>
  <w15:chartTrackingRefBased/>
  <w15:docId w15:val="{C310F3FE-0719-4023-BCC2-D74C6A3FC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1A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72FC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672F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4642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2FCA"/>
    <w:rPr>
      <w:rFonts w:ascii="Times New Roman" w:eastAsia="Times New Roman" w:hAnsi="Times New Roman" w:cs="Times New Roman"/>
      <w:b/>
      <w:bCs/>
      <w:sz w:val="36"/>
      <w:szCs w:val="36"/>
      <w:lang w:eastAsia="en-GB"/>
    </w:rPr>
  </w:style>
  <w:style w:type="paragraph" w:customStyle="1" w:styleId="font-claude-response-body">
    <w:name w:val="font-claude-response-body"/>
    <w:basedOn w:val="Normal"/>
    <w:rsid w:val="00672FC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72FCA"/>
    <w:rPr>
      <w:b/>
      <w:bCs/>
    </w:rPr>
  </w:style>
  <w:style w:type="character" w:styleId="Emphasis">
    <w:name w:val="Emphasis"/>
    <w:basedOn w:val="DefaultParagraphFont"/>
    <w:uiPriority w:val="20"/>
    <w:qFormat/>
    <w:rsid w:val="00672FCA"/>
    <w:rPr>
      <w:i/>
      <w:iCs/>
    </w:rPr>
  </w:style>
  <w:style w:type="character" w:customStyle="1" w:styleId="Heading3Char">
    <w:name w:val="Heading 3 Char"/>
    <w:basedOn w:val="DefaultParagraphFont"/>
    <w:link w:val="Heading3"/>
    <w:uiPriority w:val="9"/>
    <w:rsid w:val="00672FC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46425"/>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546425"/>
    <w:rPr>
      <w:color w:val="0563C1" w:themeColor="hyperlink"/>
      <w:u w:val="single"/>
    </w:rPr>
  </w:style>
  <w:style w:type="paragraph" w:styleId="ListParagraph">
    <w:name w:val="List Paragraph"/>
    <w:basedOn w:val="Normal"/>
    <w:uiPriority w:val="34"/>
    <w:qFormat/>
    <w:rsid w:val="00546425"/>
    <w:pPr>
      <w:ind w:left="720"/>
      <w:contextualSpacing/>
    </w:pPr>
  </w:style>
  <w:style w:type="character" w:customStyle="1" w:styleId="Heading1Char">
    <w:name w:val="Heading 1 Char"/>
    <w:basedOn w:val="DefaultParagraphFont"/>
    <w:link w:val="Heading1"/>
    <w:uiPriority w:val="9"/>
    <w:rsid w:val="00D81A7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81A78"/>
    <w:pPr>
      <w:outlineLvl w:val="9"/>
    </w:pPr>
    <w:rPr>
      <w:lang w:val="en-US"/>
    </w:rPr>
  </w:style>
  <w:style w:type="paragraph" w:styleId="TOC2">
    <w:name w:val="toc 2"/>
    <w:basedOn w:val="Normal"/>
    <w:next w:val="Normal"/>
    <w:autoRedefine/>
    <w:uiPriority w:val="39"/>
    <w:unhideWhenUsed/>
    <w:rsid w:val="00D81A78"/>
    <w:pPr>
      <w:spacing w:after="100"/>
      <w:ind w:left="220"/>
    </w:pPr>
  </w:style>
  <w:style w:type="paragraph" w:styleId="TOC3">
    <w:name w:val="toc 3"/>
    <w:basedOn w:val="Normal"/>
    <w:next w:val="Normal"/>
    <w:autoRedefine/>
    <w:uiPriority w:val="39"/>
    <w:unhideWhenUsed/>
    <w:rsid w:val="00D81A78"/>
    <w:pPr>
      <w:spacing w:after="100"/>
      <w:ind w:left="440"/>
    </w:pPr>
  </w:style>
  <w:style w:type="paragraph" w:styleId="Header">
    <w:name w:val="header"/>
    <w:basedOn w:val="Normal"/>
    <w:link w:val="HeaderChar"/>
    <w:uiPriority w:val="99"/>
    <w:unhideWhenUsed/>
    <w:rsid w:val="00D81A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A78"/>
  </w:style>
  <w:style w:type="paragraph" w:styleId="Footer">
    <w:name w:val="footer"/>
    <w:basedOn w:val="Normal"/>
    <w:link w:val="FooterChar"/>
    <w:uiPriority w:val="99"/>
    <w:unhideWhenUsed/>
    <w:rsid w:val="00D81A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1A78"/>
  </w:style>
  <w:style w:type="paragraph" w:styleId="TOC1">
    <w:name w:val="toc 1"/>
    <w:basedOn w:val="Normal"/>
    <w:next w:val="Normal"/>
    <w:autoRedefine/>
    <w:uiPriority w:val="39"/>
    <w:unhideWhenUsed/>
    <w:rsid w:val="003A72D7"/>
    <w:pPr>
      <w:spacing w:after="100"/>
    </w:pPr>
  </w:style>
  <w:style w:type="character" w:styleId="SubtleEmphasis">
    <w:name w:val="Subtle Emphasis"/>
    <w:basedOn w:val="DefaultParagraphFont"/>
    <w:uiPriority w:val="19"/>
    <w:qFormat/>
    <w:rsid w:val="003A72D7"/>
    <w:rPr>
      <w:i/>
      <w:iCs/>
      <w:color w:val="404040" w:themeColor="text1" w:themeTint="BF"/>
    </w:rPr>
  </w:style>
  <w:style w:type="table" w:styleId="PlainTable5">
    <w:name w:val="Plain Table 5"/>
    <w:basedOn w:val="TableNormal"/>
    <w:uiPriority w:val="45"/>
    <w:rsid w:val="00E64B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64B4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4696">
      <w:bodyDiv w:val="1"/>
      <w:marLeft w:val="0"/>
      <w:marRight w:val="0"/>
      <w:marTop w:val="0"/>
      <w:marBottom w:val="0"/>
      <w:divBdr>
        <w:top w:val="none" w:sz="0" w:space="0" w:color="auto"/>
        <w:left w:val="none" w:sz="0" w:space="0" w:color="auto"/>
        <w:bottom w:val="none" w:sz="0" w:space="0" w:color="auto"/>
        <w:right w:val="none" w:sz="0" w:space="0" w:color="auto"/>
      </w:divBdr>
      <w:divsChild>
        <w:div w:id="330060112">
          <w:marLeft w:val="0"/>
          <w:marRight w:val="0"/>
          <w:marTop w:val="0"/>
          <w:marBottom w:val="0"/>
          <w:divBdr>
            <w:top w:val="none" w:sz="0" w:space="0" w:color="auto"/>
            <w:left w:val="none" w:sz="0" w:space="0" w:color="auto"/>
            <w:bottom w:val="none" w:sz="0" w:space="0" w:color="auto"/>
            <w:right w:val="none" w:sz="0" w:space="0" w:color="auto"/>
          </w:divBdr>
        </w:div>
      </w:divsChild>
    </w:div>
    <w:div w:id="88551829">
      <w:bodyDiv w:val="1"/>
      <w:marLeft w:val="0"/>
      <w:marRight w:val="0"/>
      <w:marTop w:val="0"/>
      <w:marBottom w:val="0"/>
      <w:divBdr>
        <w:top w:val="none" w:sz="0" w:space="0" w:color="auto"/>
        <w:left w:val="none" w:sz="0" w:space="0" w:color="auto"/>
        <w:bottom w:val="none" w:sz="0" w:space="0" w:color="auto"/>
        <w:right w:val="none" w:sz="0" w:space="0" w:color="auto"/>
      </w:divBdr>
    </w:div>
    <w:div w:id="89863654">
      <w:bodyDiv w:val="1"/>
      <w:marLeft w:val="0"/>
      <w:marRight w:val="0"/>
      <w:marTop w:val="0"/>
      <w:marBottom w:val="0"/>
      <w:divBdr>
        <w:top w:val="none" w:sz="0" w:space="0" w:color="auto"/>
        <w:left w:val="none" w:sz="0" w:space="0" w:color="auto"/>
        <w:bottom w:val="none" w:sz="0" w:space="0" w:color="auto"/>
        <w:right w:val="none" w:sz="0" w:space="0" w:color="auto"/>
      </w:divBdr>
    </w:div>
    <w:div w:id="231501581">
      <w:bodyDiv w:val="1"/>
      <w:marLeft w:val="0"/>
      <w:marRight w:val="0"/>
      <w:marTop w:val="0"/>
      <w:marBottom w:val="0"/>
      <w:divBdr>
        <w:top w:val="none" w:sz="0" w:space="0" w:color="auto"/>
        <w:left w:val="none" w:sz="0" w:space="0" w:color="auto"/>
        <w:bottom w:val="none" w:sz="0" w:space="0" w:color="auto"/>
        <w:right w:val="none" w:sz="0" w:space="0" w:color="auto"/>
      </w:divBdr>
    </w:div>
    <w:div w:id="404454336">
      <w:bodyDiv w:val="1"/>
      <w:marLeft w:val="0"/>
      <w:marRight w:val="0"/>
      <w:marTop w:val="0"/>
      <w:marBottom w:val="0"/>
      <w:divBdr>
        <w:top w:val="none" w:sz="0" w:space="0" w:color="auto"/>
        <w:left w:val="none" w:sz="0" w:space="0" w:color="auto"/>
        <w:bottom w:val="none" w:sz="0" w:space="0" w:color="auto"/>
        <w:right w:val="none" w:sz="0" w:space="0" w:color="auto"/>
      </w:divBdr>
    </w:div>
    <w:div w:id="726993874">
      <w:bodyDiv w:val="1"/>
      <w:marLeft w:val="0"/>
      <w:marRight w:val="0"/>
      <w:marTop w:val="0"/>
      <w:marBottom w:val="0"/>
      <w:divBdr>
        <w:top w:val="none" w:sz="0" w:space="0" w:color="auto"/>
        <w:left w:val="none" w:sz="0" w:space="0" w:color="auto"/>
        <w:bottom w:val="none" w:sz="0" w:space="0" w:color="auto"/>
        <w:right w:val="none" w:sz="0" w:space="0" w:color="auto"/>
      </w:divBdr>
    </w:div>
    <w:div w:id="1001808578">
      <w:bodyDiv w:val="1"/>
      <w:marLeft w:val="0"/>
      <w:marRight w:val="0"/>
      <w:marTop w:val="0"/>
      <w:marBottom w:val="0"/>
      <w:divBdr>
        <w:top w:val="none" w:sz="0" w:space="0" w:color="auto"/>
        <w:left w:val="none" w:sz="0" w:space="0" w:color="auto"/>
        <w:bottom w:val="none" w:sz="0" w:space="0" w:color="auto"/>
        <w:right w:val="none" w:sz="0" w:space="0" w:color="auto"/>
      </w:divBdr>
    </w:div>
    <w:div w:id="1074469729">
      <w:bodyDiv w:val="1"/>
      <w:marLeft w:val="0"/>
      <w:marRight w:val="0"/>
      <w:marTop w:val="0"/>
      <w:marBottom w:val="0"/>
      <w:divBdr>
        <w:top w:val="none" w:sz="0" w:space="0" w:color="auto"/>
        <w:left w:val="none" w:sz="0" w:space="0" w:color="auto"/>
        <w:bottom w:val="none" w:sz="0" w:space="0" w:color="auto"/>
        <w:right w:val="none" w:sz="0" w:space="0" w:color="auto"/>
      </w:divBdr>
    </w:div>
    <w:div w:id="1109620591">
      <w:bodyDiv w:val="1"/>
      <w:marLeft w:val="0"/>
      <w:marRight w:val="0"/>
      <w:marTop w:val="0"/>
      <w:marBottom w:val="0"/>
      <w:divBdr>
        <w:top w:val="none" w:sz="0" w:space="0" w:color="auto"/>
        <w:left w:val="none" w:sz="0" w:space="0" w:color="auto"/>
        <w:bottom w:val="none" w:sz="0" w:space="0" w:color="auto"/>
        <w:right w:val="none" w:sz="0" w:space="0" w:color="auto"/>
      </w:divBdr>
    </w:div>
    <w:div w:id="1234244445">
      <w:bodyDiv w:val="1"/>
      <w:marLeft w:val="0"/>
      <w:marRight w:val="0"/>
      <w:marTop w:val="0"/>
      <w:marBottom w:val="0"/>
      <w:divBdr>
        <w:top w:val="none" w:sz="0" w:space="0" w:color="auto"/>
        <w:left w:val="none" w:sz="0" w:space="0" w:color="auto"/>
        <w:bottom w:val="none" w:sz="0" w:space="0" w:color="auto"/>
        <w:right w:val="none" w:sz="0" w:space="0" w:color="auto"/>
      </w:divBdr>
    </w:div>
    <w:div w:id="1372420497">
      <w:bodyDiv w:val="1"/>
      <w:marLeft w:val="0"/>
      <w:marRight w:val="0"/>
      <w:marTop w:val="0"/>
      <w:marBottom w:val="0"/>
      <w:divBdr>
        <w:top w:val="none" w:sz="0" w:space="0" w:color="auto"/>
        <w:left w:val="none" w:sz="0" w:space="0" w:color="auto"/>
        <w:bottom w:val="none" w:sz="0" w:space="0" w:color="auto"/>
        <w:right w:val="none" w:sz="0" w:space="0" w:color="auto"/>
      </w:divBdr>
    </w:div>
    <w:div w:id="1497303960">
      <w:bodyDiv w:val="1"/>
      <w:marLeft w:val="0"/>
      <w:marRight w:val="0"/>
      <w:marTop w:val="0"/>
      <w:marBottom w:val="0"/>
      <w:divBdr>
        <w:top w:val="none" w:sz="0" w:space="0" w:color="auto"/>
        <w:left w:val="none" w:sz="0" w:space="0" w:color="auto"/>
        <w:bottom w:val="none" w:sz="0" w:space="0" w:color="auto"/>
        <w:right w:val="none" w:sz="0" w:space="0" w:color="auto"/>
      </w:divBdr>
      <w:divsChild>
        <w:div w:id="983973057">
          <w:marLeft w:val="0"/>
          <w:marRight w:val="0"/>
          <w:marTop w:val="0"/>
          <w:marBottom w:val="0"/>
          <w:divBdr>
            <w:top w:val="none" w:sz="0" w:space="0" w:color="auto"/>
            <w:left w:val="none" w:sz="0" w:space="0" w:color="auto"/>
            <w:bottom w:val="none" w:sz="0" w:space="0" w:color="auto"/>
            <w:right w:val="none" w:sz="0" w:space="0" w:color="auto"/>
          </w:divBdr>
        </w:div>
      </w:divsChild>
    </w:div>
    <w:div w:id="1578243920">
      <w:bodyDiv w:val="1"/>
      <w:marLeft w:val="0"/>
      <w:marRight w:val="0"/>
      <w:marTop w:val="0"/>
      <w:marBottom w:val="0"/>
      <w:divBdr>
        <w:top w:val="none" w:sz="0" w:space="0" w:color="auto"/>
        <w:left w:val="none" w:sz="0" w:space="0" w:color="auto"/>
        <w:bottom w:val="none" w:sz="0" w:space="0" w:color="auto"/>
        <w:right w:val="none" w:sz="0" w:space="0" w:color="auto"/>
      </w:divBdr>
    </w:div>
    <w:div w:id="1776633355">
      <w:bodyDiv w:val="1"/>
      <w:marLeft w:val="0"/>
      <w:marRight w:val="0"/>
      <w:marTop w:val="0"/>
      <w:marBottom w:val="0"/>
      <w:divBdr>
        <w:top w:val="none" w:sz="0" w:space="0" w:color="auto"/>
        <w:left w:val="none" w:sz="0" w:space="0" w:color="auto"/>
        <w:bottom w:val="none" w:sz="0" w:space="0" w:color="auto"/>
        <w:right w:val="none" w:sz="0" w:space="0" w:color="auto"/>
      </w:divBdr>
    </w:div>
    <w:div w:id="1913656021">
      <w:bodyDiv w:val="1"/>
      <w:marLeft w:val="0"/>
      <w:marRight w:val="0"/>
      <w:marTop w:val="0"/>
      <w:marBottom w:val="0"/>
      <w:divBdr>
        <w:top w:val="none" w:sz="0" w:space="0" w:color="auto"/>
        <w:left w:val="none" w:sz="0" w:space="0" w:color="auto"/>
        <w:bottom w:val="none" w:sz="0" w:space="0" w:color="auto"/>
        <w:right w:val="none" w:sz="0" w:space="0" w:color="auto"/>
      </w:divBdr>
    </w:div>
    <w:div w:id="214449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orquva.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76212C492B149FDB70D282B91C83479"/>
        <w:category>
          <w:name w:val="General"/>
          <w:gallery w:val="placeholder"/>
        </w:category>
        <w:types>
          <w:type w:val="bbPlcHdr"/>
        </w:types>
        <w:behaviors>
          <w:behavior w:val="content"/>
        </w:behaviors>
        <w:guid w:val="{6A9191E8-2093-4A23-BB9C-00F3D0CF906B}"/>
      </w:docPartPr>
      <w:docPartBody>
        <w:p w:rsidR="00000000" w:rsidRDefault="006749D5" w:rsidP="006749D5">
          <w:pPr>
            <w:pStyle w:val="B76212C492B149FDB70D282B91C83479"/>
          </w:pPr>
          <w:r>
            <w:rPr>
              <w:color w:val="5B9BD5"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9D5"/>
    <w:rsid w:val="006749D5"/>
    <w:rsid w:val="00F669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6212C492B149FDB70D282B91C83479">
    <w:name w:val="B76212C492B149FDB70D282B91C83479"/>
    <w:rsid w:val="006749D5"/>
  </w:style>
  <w:style w:type="paragraph" w:customStyle="1" w:styleId="F3E93B77A00545599A02FD37B881CF73">
    <w:name w:val="F3E93B77A00545599A02FD37B881CF73"/>
    <w:rsid w:val="006749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753A1-87AD-4793-9F87-4DE82D2F6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7</Pages>
  <Words>1359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HORQUVA®   |   VEGA COMMUNICATION HANDBOOK — Volume I</dc:title>
  <dc:subject/>
  <dc:creator>dl</dc:creator>
  <cp:keywords/>
  <dc:description/>
  <cp:lastModifiedBy>dell</cp:lastModifiedBy>
  <cp:revision>7</cp:revision>
  <dcterms:created xsi:type="dcterms:W3CDTF">2026-08-05T15:30:00Z</dcterms:created>
  <dcterms:modified xsi:type="dcterms:W3CDTF">2026-08-06T11:32:00Z</dcterms:modified>
</cp:coreProperties>
</file>