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B0473F" w:val="clear"/>
        <w:spacing w:after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CATEGORY: Community</w:t>
      </w:r>
    </w:p>
    <w:p>
      <w:pPr>
        <w:pStyle w:val="Heading1"/>
        <w:pBdr>
          <w:bottom w:val="single" w:color="5B3E96" w:sz="12" w:space="4"/>
        </w:pBdr>
        <w:spacing w:after="200" w:before="200"/>
      </w:pPr>
      <w:r>
        <w:rPr>
          <w:rFonts w:ascii="Calibri" w:cs="Calibri" w:eastAsia="Calibri" w:hAnsi="Calibri"/>
          <w:b/>
          <w:bCs/>
          <w:color w:val="5B3E96"/>
          <w:sz w:val="34"/>
          <w:szCs w:val="34"/>
        </w:rPr>
        <w:t xml:space="preserve">[Title: Engaging, human — e.g. "Meet the Volunteers Behind X"]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Author: [Name]   |   Date: [Publish date]   |   Read time: [__ min]   |   Tags: [tag1, tag2, tag3]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[1–2 sentence hook summarizing the story — this also becomes the SEO/social preview text]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Introduction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[Who or what this is about, and why it's being featured]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The Story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[Narrative, interview Q&amp;A, or event recap]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[Pull quote — short, standout line]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Highlights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[Notable moment or stat]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[Notable moment or stat]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Get Involved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[Link or steps to join, attend, or contribute]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Thanks To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[Contributor, volunteer, or sponsor shoutouts]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Author Bio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[2–3 sentence bio + link to author profile]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6"/>
        <w:szCs w:val="16"/>
      </w:rPr>
      <w:t xml:space="preserve"> of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Community Blog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2026-08-12T10:13:03.018Z</dcterms:created>
  <dcterms:modified xsi:type="dcterms:W3CDTF">2026-08-12T10:13:03.018Z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