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C90" w:rsidRDefault="00937C90" w:rsidP="00937C90">
      <w:r>
        <w:t>Company Leave Policy</w:t>
      </w:r>
    </w:p>
    <w:p w:rsidR="00937C90" w:rsidRDefault="00937C90" w:rsidP="00937C90"/>
    <w:p w:rsidR="00937C90" w:rsidRDefault="00937C90" w:rsidP="00937C90">
      <w:r>
        <w:t>Full-time employees receive 20 days of annual leave per year.</w:t>
      </w:r>
    </w:p>
    <w:p w:rsidR="00851238" w:rsidRPr="0023356F" w:rsidRDefault="00937C90" w:rsidP="00937C90">
      <w:r>
        <w:t>Employees should submit their leave request to their manage</w:t>
      </w:r>
      <w:bookmarkStart w:id="0" w:name="_GoBack"/>
      <w:bookmarkEnd w:id="0"/>
      <w:r>
        <w:t>r.</w:t>
      </w:r>
    </w:p>
    <w:sectPr w:rsidR="00851238" w:rsidRPr="00233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69C"/>
    <w:rsid w:val="0023356F"/>
    <w:rsid w:val="0036769C"/>
    <w:rsid w:val="00851238"/>
    <w:rsid w:val="0093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C7384"/>
  <w15:chartTrackingRefBased/>
  <w15:docId w15:val="{78A1DE0C-4149-47B7-A77C-CB99851F9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wajiz.pk</dc:creator>
  <cp:keywords/>
  <dc:description/>
  <cp:lastModifiedBy>wajiz.pk</cp:lastModifiedBy>
  <cp:revision>3</cp:revision>
  <cp:lastPrinted>2026-08-18T23:58:00Z</cp:lastPrinted>
  <dcterms:created xsi:type="dcterms:W3CDTF">2026-08-18T23:41:00Z</dcterms:created>
  <dcterms:modified xsi:type="dcterms:W3CDTF">2026-08-19T00:00:00Z</dcterms:modified>
</cp:coreProperties>
</file>