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97D9" w14:textId="77777777" w:rsidR="000C7119" w:rsidRDefault="000C7119" w:rsidP="000C7119">
      <w:pPr>
        <w:rPr>
          <w:b/>
          <w:bCs/>
        </w:rPr>
      </w:pPr>
    </w:p>
    <w:p w14:paraId="6EE7884C" w14:textId="77777777" w:rsidR="000C7119" w:rsidRDefault="000C7119" w:rsidP="000C7119">
      <w:pPr>
        <w:rPr>
          <w:b/>
          <w:bCs/>
        </w:rPr>
      </w:pPr>
    </w:p>
    <w:p w14:paraId="09511CD4" w14:textId="77777777" w:rsidR="000C7119" w:rsidRDefault="000C7119" w:rsidP="000C7119">
      <w:pPr>
        <w:rPr>
          <w:b/>
          <w:bCs/>
        </w:rPr>
      </w:pPr>
    </w:p>
    <w:p w14:paraId="2CD68BE6" w14:textId="77777777" w:rsidR="000C7119" w:rsidRDefault="000C7119" w:rsidP="000C7119">
      <w:pPr>
        <w:rPr>
          <w:b/>
          <w:bCs/>
        </w:rPr>
      </w:pPr>
    </w:p>
    <w:p w14:paraId="6344958C" w14:textId="4A7DBC98" w:rsidR="000C7119" w:rsidRPr="00E043C8" w:rsidRDefault="000C7119" w:rsidP="000C7119">
      <w:pPr>
        <w:rPr>
          <w:b/>
          <w:bCs/>
          <w:sz w:val="48"/>
          <w:szCs w:val="48"/>
        </w:rPr>
      </w:pPr>
      <w:r w:rsidRPr="00E043C8">
        <w:rPr>
          <w:b/>
          <w:bCs/>
          <w:sz w:val="48"/>
          <w:szCs w:val="48"/>
        </w:rPr>
        <w:t>Bella Wallpaper in Green: A Fresh and Vibrant Statement</w:t>
      </w:r>
    </w:p>
    <w:p w14:paraId="592A128B" w14:textId="731A2D1C" w:rsidR="000C7119" w:rsidRPr="00E043C8" w:rsidRDefault="00E043C8" w:rsidP="000C7119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8ECF13" wp14:editId="19AEBA0C">
            <wp:simplePos x="0" y="0"/>
            <wp:positionH relativeFrom="column">
              <wp:posOffset>3724275</wp:posOffset>
            </wp:positionH>
            <wp:positionV relativeFrom="paragraph">
              <wp:posOffset>19050</wp:posOffset>
            </wp:positionV>
            <wp:extent cx="2647950" cy="2771775"/>
            <wp:effectExtent l="0" t="0" r="0" b="9525"/>
            <wp:wrapThrough wrapText="bothSides">
              <wp:wrapPolygon edited="0">
                <wp:start x="0" y="0"/>
                <wp:lineTo x="0" y="21526"/>
                <wp:lineTo x="21445" y="21526"/>
                <wp:lineTo x="21445" y="0"/>
                <wp:lineTo x="0" y="0"/>
              </wp:wrapPolygon>
            </wp:wrapThrough>
            <wp:docPr id="1" name="Picture 1" descr="Bella Wallpaper in 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lla Wallpaper in Gre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7119" w:rsidRPr="00E043C8">
        <w:rPr>
          <w:sz w:val="28"/>
          <w:szCs w:val="28"/>
        </w:rPr>
        <w:t>Bella Wallpaper in Green brings a refreshing burst of nature-inspired beauty to any interior space. Its lush green tones evoke a sense of tranquility and vitality, making it perfect for creating a calming yet dynamic atmosphere. Whether used as a feature wall or to envelop an entire room, this wallpaper effortlessly adds a touch of elegance and freshness to living rooms, bedrooms, or creative spaces. The versatile design pairs well with both contemporary and traditional decor, offering a stylish way to transform your interiors into a serene and inviting retreat.</w:t>
      </w:r>
    </w:p>
    <w:p w14:paraId="007C9847" w14:textId="7DF31FDC" w:rsidR="000C7119" w:rsidRPr="00E043C8" w:rsidRDefault="000C7119">
      <w:pPr>
        <w:rPr>
          <w:sz w:val="28"/>
          <w:szCs w:val="28"/>
        </w:rPr>
      </w:pPr>
      <w:bookmarkStart w:id="0" w:name="_GoBack"/>
      <w:bookmarkEnd w:id="0"/>
    </w:p>
    <w:sectPr w:rsidR="000C7119" w:rsidRPr="00E043C8" w:rsidSect="000C711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19"/>
    <w:rsid w:val="000C7119"/>
    <w:rsid w:val="003D22E5"/>
    <w:rsid w:val="00E0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A5FE"/>
  <w15:chartTrackingRefBased/>
  <w15:docId w15:val="{624806E7-8D1E-44F0-AF7F-9A949848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Hamna Imran</cp:lastModifiedBy>
  <cp:revision>2</cp:revision>
  <dcterms:created xsi:type="dcterms:W3CDTF">2025-01-02T18:02:00Z</dcterms:created>
  <dcterms:modified xsi:type="dcterms:W3CDTF">2025-01-02T18:02:00Z</dcterms:modified>
</cp:coreProperties>
</file>