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9E4C8" w14:textId="77777777" w:rsidR="00A02084" w:rsidRDefault="00A02084" w:rsidP="00A02084">
      <w:pPr>
        <w:rPr>
          <w:b/>
          <w:bCs/>
        </w:rPr>
      </w:pPr>
    </w:p>
    <w:p w14:paraId="4C2AECC7" w14:textId="77777777" w:rsidR="00A02084" w:rsidRDefault="00A02084" w:rsidP="00A02084">
      <w:pPr>
        <w:rPr>
          <w:b/>
          <w:bCs/>
        </w:rPr>
      </w:pPr>
    </w:p>
    <w:p w14:paraId="64202E75" w14:textId="77777777" w:rsidR="00A02084" w:rsidRDefault="00A02084" w:rsidP="00A02084">
      <w:pPr>
        <w:rPr>
          <w:b/>
          <w:bCs/>
        </w:rPr>
      </w:pPr>
    </w:p>
    <w:p w14:paraId="2917FE5E" w14:textId="77777777" w:rsidR="00D36707" w:rsidRDefault="00D36707" w:rsidP="00A02084">
      <w:pPr>
        <w:jc w:val="both"/>
        <w:rPr>
          <w:b/>
          <w:bCs/>
          <w:sz w:val="48"/>
          <w:szCs w:val="48"/>
        </w:rPr>
      </w:pPr>
      <w:bookmarkStart w:id="0" w:name="_GoBack"/>
      <w:r w:rsidRPr="00D36707">
        <w:rPr>
          <w:b/>
          <w:bCs/>
          <w:sz w:val="48"/>
          <w:szCs w:val="48"/>
        </w:rPr>
        <w:t>Classic Wood Panel Wallpaper in Blue</w:t>
      </w:r>
    </w:p>
    <w:bookmarkEnd w:id="0"/>
    <w:p w14:paraId="1F502F69" w14:textId="386921A8" w:rsidR="00D36707" w:rsidRDefault="00D36707">
      <w:pPr>
        <w:rPr>
          <w:sz w:val="28"/>
          <w:szCs w:val="28"/>
        </w:rPr>
      </w:pPr>
      <w:r>
        <w:rPr>
          <w:noProof/>
        </w:rPr>
        <w:drawing>
          <wp:anchor distT="0" distB="0" distL="114300" distR="114300" simplePos="0" relativeHeight="251657216" behindDoc="0" locked="0" layoutInCell="1" allowOverlap="1" wp14:anchorId="5B2D573F" wp14:editId="100386BC">
            <wp:simplePos x="0" y="0"/>
            <wp:positionH relativeFrom="column">
              <wp:posOffset>3533775</wp:posOffset>
            </wp:positionH>
            <wp:positionV relativeFrom="paragraph">
              <wp:posOffset>68580</wp:posOffset>
            </wp:positionV>
            <wp:extent cx="2847975" cy="3238500"/>
            <wp:effectExtent l="0" t="0" r="9525" b="0"/>
            <wp:wrapThrough wrapText="bothSides">
              <wp:wrapPolygon edited="0">
                <wp:start x="0" y="0"/>
                <wp:lineTo x="0" y="21473"/>
                <wp:lineTo x="21528" y="21473"/>
                <wp:lineTo x="21528" y="0"/>
                <wp:lineTo x="0" y="0"/>
              </wp:wrapPolygon>
            </wp:wrapThrough>
            <wp:docPr id="3" name="Picture 3" descr="Classic Wood Panel Wallpaper in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ic Wood Panel Wallpaper in Blu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47975" cy="3238500"/>
                    </a:xfrm>
                    <a:prstGeom prst="rect">
                      <a:avLst/>
                    </a:prstGeom>
                    <a:noFill/>
                    <a:ln>
                      <a:noFill/>
                    </a:ln>
                  </pic:spPr>
                </pic:pic>
              </a:graphicData>
            </a:graphic>
            <wp14:sizeRelV relativeFrom="margin">
              <wp14:pctHeight>0</wp14:pctHeight>
            </wp14:sizeRelV>
          </wp:anchor>
        </w:drawing>
      </w:r>
      <w:r w:rsidRPr="00D36707">
        <w:rPr>
          <w:noProof/>
          <w:sz w:val="28"/>
          <w:szCs w:val="28"/>
        </w:rPr>
        <w:t>Classic wood panel wallpaper in blue combines timeless elegance with a modern twist, making it a versatile choice for various interiors. The vertical wood panel design, painted in soft and muted blue tones, adds texture and depth to walls while creating a calm and sophisticated atmosphere. The subtle grain and shadow effects evoke the charm of traditional craftsmanship, blending seamlessly with both contemporary and classic decor. Ideal for living rooms, dining areas, or study spaces, this wallpaper transforms any room into a refined and inviting setting, perfect for those who appreciate understated beauty.</w:t>
      </w:r>
    </w:p>
    <w:p w14:paraId="1F3B8D23" w14:textId="2E637547" w:rsidR="00D36707" w:rsidRDefault="00D36707" w:rsidP="00D36707">
      <w:pPr>
        <w:rPr>
          <w:sz w:val="28"/>
          <w:szCs w:val="28"/>
        </w:rPr>
      </w:pPr>
    </w:p>
    <w:p w14:paraId="4A098C5A" w14:textId="2D6936D4" w:rsidR="00A02084" w:rsidRPr="00D36707" w:rsidRDefault="00A02084" w:rsidP="00D36707">
      <w:pPr>
        <w:rPr>
          <w:sz w:val="28"/>
          <w:szCs w:val="28"/>
        </w:rPr>
      </w:pPr>
    </w:p>
    <w:sectPr w:rsidR="00A02084" w:rsidRPr="00D36707" w:rsidSect="00A0208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84"/>
    <w:rsid w:val="0019662A"/>
    <w:rsid w:val="003C0FC8"/>
    <w:rsid w:val="003D22E5"/>
    <w:rsid w:val="004A3759"/>
    <w:rsid w:val="00A02084"/>
    <w:rsid w:val="00D367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FAD2B"/>
  <w15:chartTrackingRefBased/>
  <w15:docId w15:val="{60D5DF43-8898-4ADD-AF24-A71A6AB68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449266">
      <w:bodyDiv w:val="1"/>
      <w:marLeft w:val="0"/>
      <w:marRight w:val="0"/>
      <w:marTop w:val="0"/>
      <w:marBottom w:val="0"/>
      <w:divBdr>
        <w:top w:val="none" w:sz="0" w:space="0" w:color="auto"/>
        <w:left w:val="none" w:sz="0" w:space="0" w:color="auto"/>
        <w:bottom w:val="none" w:sz="0" w:space="0" w:color="auto"/>
        <w:right w:val="none" w:sz="0" w:space="0" w:color="auto"/>
      </w:divBdr>
    </w:div>
    <w:div w:id="164137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98</Words>
  <Characters>560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Hamna Imran</cp:lastModifiedBy>
  <cp:revision>2</cp:revision>
  <dcterms:created xsi:type="dcterms:W3CDTF">2025-01-02T18:16:00Z</dcterms:created>
  <dcterms:modified xsi:type="dcterms:W3CDTF">2025-01-02T18:16:00Z</dcterms:modified>
</cp:coreProperties>
</file>