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1F03D1" w:rsidRDefault="00BD01E8" w:rsidP="00BD01E8">
      <w:pPr>
        <w:rPr>
          <w:b/>
          <w:bCs/>
          <w:sz w:val="48"/>
          <w:szCs w:val="48"/>
          <w:lang w:val="en-US"/>
        </w:rPr>
      </w:pPr>
    </w:p>
    <w:p w14:paraId="40105B72" w14:textId="77777777" w:rsidR="00ED276F" w:rsidRPr="00ED276F" w:rsidRDefault="00ED276F" w:rsidP="00ED276F">
      <w:pPr>
        <w:rPr>
          <w:b/>
          <w:bCs/>
          <w:sz w:val="48"/>
          <w:szCs w:val="48"/>
          <w:lang w:val="en-US"/>
        </w:rPr>
      </w:pPr>
      <w:bookmarkStart w:id="0" w:name="_GoBack"/>
      <w:r w:rsidRPr="00ED276F">
        <w:rPr>
          <w:b/>
          <w:bCs/>
          <w:sz w:val="48"/>
          <w:szCs w:val="48"/>
        </w:rPr>
        <w:t>Corner floating shelves solid wood</w:t>
      </w:r>
    </w:p>
    <w:bookmarkEnd w:id="0"/>
    <w:p w14:paraId="4E18FEAC" w14:textId="08D76CE6" w:rsidR="00ED276F" w:rsidRPr="00ED276F" w:rsidRDefault="00ED276F" w:rsidP="00ED2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</w:pPr>
      <w:r>
        <w:rPr>
          <w:noProof/>
          <w:sz w:val="34"/>
          <w:szCs w:val="34"/>
        </w:rPr>
        <w:drawing>
          <wp:anchor distT="0" distB="0" distL="114300" distR="114300" simplePos="0" relativeHeight="251656704" behindDoc="0" locked="0" layoutInCell="1" allowOverlap="1" wp14:anchorId="2FC91D5F" wp14:editId="02EB3098">
            <wp:simplePos x="0" y="0"/>
            <wp:positionH relativeFrom="column">
              <wp:posOffset>3114675</wp:posOffset>
            </wp:positionH>
            <wp:positionV relativeFrom="paragraph">
              <wp:posOffset>83185</wp:posOffset>
            </wp:positionV>
            <wp:extent cx="3076575" cy="3429000"/>
            <wp:effectExtent l="0" t="0" r="9525" b="0"/>
            <wp:wrapThrough wrapText="bothSides">
              <wp:wrapPolygon edited="0">
                <wp:start x="0" y="0"/>
                <wp:lineTo x="0" y="21480"/>
                <wp:lineTo x="21533" y="21480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D276F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Corner Floating Shelves made of solid wood are a timeless and durable solution for optimizing corner spaces while adding a touch of natural elegance to any room. These shelves are crafted from high-quality, solid wood, ensuring long-lasting sturdiness and a refined look that complements a variety of interior styles, from rustic to modern. The floating design gives a clean, minimalist appearance, allowing the wood's grain and texture to stand out as a beautiful focal point. Ideal for displaying books, plants, or decor, these shelves not only provide functionality but also elevate the aesthetic of your living room, bedroom, or office.</w:t>
      </w:r>
    </w:p>
    <w:p w14:paraId="52E0A04A" w14:textId="230CC13B" w:rsidR="000B5DB7" w:rsidRPr="000B5DB7" w:rsidRDefault="000B5DB7" w:rsidP="00086BB3">
      <w:pPr>
        <w:pStyle w:val="NormalWeb"/>
        <w:rPr>
          <w:b/>
          <w:bCs/>
          <w:sz w:val="48"/>
          <w:szCs w:val="48"/>
        </w:rPr>
      </w:pPr>
      <w:r w:rsidRPr="000B5DB7">
        <w:t>.</w:t>
      </w:r>
      <w:r w:rsidR="002F6D92" w:rsidRPr="002F6D92">
        <w:rPr>
          <w:noProof/>
          <w:sz w:val="34"/>
          <w:szCs w:val="34"/>
        </w:rPr>
        <w:t xml:space="preserve"> </w:t>
      </w:r>
    </w:p>
    <w:p w14:paraId="115EC7F4" w14:textId="5BC3FD40" w:rsidR="00F30BCC" w:rsidRPr="00F30BCC" w:rsidRDefault="00F30BCC" w:rsidP="00F30BCC">
      <w:pPr>
        <w:pStyle w:val="NormalWeb"/>
        <w:rPr>
          <w:sz w:val="34"/>
          <w:szCs w:val="34"/>
        </w:rPr>
      </w:pPr>
    </w:p>
    <w:p w14:paraId="19E85ABF" w14:textId="15FD7660" w:rsidR="005F4D6F" w:rsidRPr="000821B4" w:rsidRDefault="005F4D6F" w:rsidP="005F4D6F">
      <w:pPr>
        <w:pStyle w:val="NormalWeb"/>
        <w:rPr>
          <w:lang w:val="en-US"/>
        </w:rPr>
      </w:pPr>
    </w:p>
    <w:p w14:paraId="72C00497" w14:textId="3A75A493" w:rsidR="00770D58" w:rsidRDefault="00770D58" w:rsidP="005F4D6F">
      <w:pPr>
        <w:pStyle w:val="NormalWeb"/>
      </w:pPr>
    </w:p>
    <w:p w14:paraId="787C7776" w14:textId="04E74DE9" w:rsidR="00DA4ED2" w:rsidRPr="00DA4ED2" w:rsidRDefault="00DA4ED2">
      <w:pPr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544F4"/>
    <w:rsid w:val="000821B4"/>
    <w:rsid w:val="00086BB3"/>
    <w:rsid w:val="000B5DB7"/>
    <w:rsid w:val="001F03D1"/>
    <w:rsid w:val="002F6D92"/>
    <w:rsid w:val="003B50CC"/>
    <w:rsid w:val="005966FB"/>
    <w:rsid w:val="005F4D6F"/>
    <w:rsid w:val="00630366"/>
    <w:rsid w:val="00770D58"/>
    <w:rsid w:val="00806B3A"/>
    <w:rsid w:val="00934A6E"/>
    <w:rsid w:val="009E2B5C"/>
    <w:rsid w:val="00BD01E8"/>
    <w:rsid w:val="00DA4ED2"/>
    <w:rsid w:val="00E351E4"/>
    <w:rsid w:val="00ED276F"/>
    <w:rsid w:val="00F30BCC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2025-01-01T11:14:00Z</dcterms:created>
  <dcterms:modified xsi:type="dcterms:W3CDTF">2025-01-01T11:14:00Z</dcterms:modified>
</cp:coreProperties>
</file>