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2992F" w14:textId="3C0EF796" w:rsidR="00EB1448" w:rsidRPr="00EB1448" w:rsidRDefault="00EB1448" w:rsidP="00EB1448">
      <w:pPr>
        <w:pStyle w:val="Heading3"/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softHyphen/>
      </w:r>
      <w:r>
        <w:softHyphen/>
      </w:r>
    </w:p>
    <w:p w14:paraId="5426CE72" w14:textId="29B296E7" w:rsidR="00743206" w:rsidRDefault="00743206" w:rsidP="00EB1448">
      <w:pPr>
        <w:pStyle w:val="NormalWeb"/>
        <w:rPr>
          <w:rStyle w:val="Strong"/>
          <w:sz w:val="48"/>
          <w:szCs w:val="48"/>
        </w:rPr>
      </w:pPr>
    </w:p>
    <w:p w14:paraId="2E83FE02" w14:textId="77777777" w:rsidR="00BE5526" w:rsidRDefault="00BE5526" w:rsidP="00743206">
      <w:pPr>
        <w:pStyle w:val="NormalWeb"/>
        <w:spacing w:line="276" w:lineRule="auto"/>
        <w:jc w:val="both"/>
        <w:rPr>
          <w:rStyle w:val="Strong"/>
          <w:sz w:val="48"/>
          <w:szCs w:val="48"/>
        </w:rPr>
      </w:pPr>
      <w:bookmarkStart w:id="0" w:name="_GoBack"/>
      <w:r w:rsidRPr="00BE5526">
        <w:rPr>
          <w:rStyle w:val="Strong"/>
          <w:sz w:val="48"/>
          <w:szCs w:val="48"/>
        </w:rPr>
        <w:t>Liquid Marble Wallpaper in Taupe</w:t>
      </w:r>
    </w:p>
    <w:bookmarkEnd w:id="0"/>
    <w:p w14:paraId="38602A2D" w14:textId="0C5A8573" w:rsidR="00EC253B" w:rsidRPr="00BE5526" w:rsidRDefault="00BE5526" w:rsidP="00743206">
      <w:pPr>
        <w:pStyle w:val="NormalWeb"/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11C3D8" wp14:editId="4E42B833">
            <wp:simplePos x="0" y="0"/>
            <wp:positionH relativeFrom="margin">
              <wp:posOffset>3790950</wp:posOffset>
            </wp:positionH>
            <wp:positionV relativeFrom="paragraph">
              <wp:posOffset>8255</wp:posOffset>
            </wp:positionV>
            <wp:extent cx="2524125" cy="2524125"/>
            <wp:effectExtent l="0" t="0" r="9525" b="9525"/>
            <wp:wrapThrough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hrough>
            <wp:docPr id="3" name="Picture 3" descr="Liquid Marble Wallpaper in Tau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quid Marble Wallpaper in Tau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5526">
        <w:rPr>
          <w:noProof/>
          <w:sz w:val="28"/>
          <w:szCs w:val="28"/>
        </w:rPr>
        <w:t>Liquid marble wallpaper in taupe exudes warmth and sophistication, offering a timeless appeal for a variety of interior styles. The taupe tones, with their subtle blend of beige and grey, create a neutral yet rich backdrop that complements both modern and classic decor. The flowing, organic patterns mimic the natural elegance of marble, adding depth and texture to walls while maintaining a soft, understated aesthetic. Perfect for living rooms, bedrooms, or feature walls, this versatile design brings a refined, calming ambiance to any space.</w:t>
      </w:r>
    </w:p>
    <w:p w14:paraId="7F300B4C" w14:textId="3283FBAA" w:rsidR="00EB1448" w:rsidRDefault="00EB1448" w:rsidP="00743206">
      <w:pPr>
        <w:jc w:val="both"/>
      </w:pPr>
    </w:p>
    <w:sectPr w:rsidR="00EB1448" w:rsidSect="00EB14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9C4E5" w14:textId="77777777" w:rsidR="00BC2347" w:rsidRDefault="00BC2347" w:rsidP="00EB1448">
      <w:pPr>
        <w:spacing w:after="0" w:line="240" w:lineRule="auto"/>
      </w:pPr>
      <w:r>
        <w:separator/>
      </w:r>
    </w:p>
  </w:endnote>
  <w:endnote w:type="continuationSeparator" w:id="0">
    <w:p w14:paraId="62563BF1" w14:textId="77777777" w:rsidR="00BC2347" w:rsidRDefault="00BC2347" w:rsidP="00EB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159B" w14:textId="77777777" w:rsidR="00EB1448" w:rsidRDefault="00EB1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27545" w14:textId="77777777" w:rsidR="00EB1448" w:rsidRDefault="00EB14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0C9D1" w14:textId="77777777" w:rsidR="00EB1448" w:rsidRDefault="00EB1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776EB" w14:textId="77777777" w:rsidR="00BC2347" w:rsidRDefault="00BC2347" w:rsidP="00EB1448">
      <w:pPr>
        <w:spacing w:after="0" w:line="240" w:lineRule="auto"/>
      </w:pPr>
      <w:r>
        <w:separator/>
      </w:r>
    </w:p>
  </w:footnote>
  <w:footnote w:type="continuationSeparator" w:id="0">
    <w:p w14:paraId="0F4FC57E" w14:textId="77777777" w:rsidR="00BC2347" w:rsidRDefault="00BC2347" w:rsidP="00EB1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10AA0" w14:textId="6F094F58" w:rsidR="00EB1448" w:rsidRDefault="00EB1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75C8E" w14:textId="47D1F227" w:rsidR="00EB1448" w:rsidRDefault="00EB14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CF80" w14:textId="7BB1CCC3" w:rsidR="00EB1448" w:rsidRDefault="00EB14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48"/>
    <w:rsid w:val="003D22E5"/>
    <w:rsid w:val="00743206"/>
    <w:rsid w:val="00BC2347"/>
    <w:rsid w:val="00BE5526"/>
    <w:rsid w:val="00EB1448"/>
    <w:rsid w:val="00E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4AAFD"/>
  <w15:chartTrackingRefBased/>
  <w15:docId w15:val="{2480C2E3-48F7-4C91-B332-C22B7472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448"/>
  </w:style>
  <w:style w:type="paragraph" w:styleId="Footer">
    <w:name w:val="footer"/>
    <w:basedOn w:val="Normal"/>
    <w:link w:val="FooterChar"/>
    <w:uiPriority w:val="99"/>
    <w:unhideWhenUsed/>
    <w:rsid w:val="00EB1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448"/>
  </w:style>
  <w:style w:type="character" w:customStyle="1" w:styleId="Heading3Char">
    <w:name w:val="Heading 3 Char"/>
    <w:basedOn w:val="DefaultParagraphFont"/>
    <w:link w:val="Heading3"/>
    <w:uiPriority w:val="9"/>
    <w:semiHidden/>
    <w:rsid w:val="00EB14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1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B1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3</cp:revision>
  <dcterms:created xsi:type="dcterms:W3CDTF">2025-01-02T17:37:00Z</dcterms:created>
  <dcterms:modified xsi:type="dcterms:W3CDTF">2025-01-02T17:41:00Z</dcterms:modified>
</cp:coreProperties>
</file>