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Client Service Agreement</w:t>
      </w:r>
    </w:p>
    <w:p>
      <w:pPr>
        <w:rPr>
          <w:color w:val="636782"/>
        </w:rPr>
      </w:pPr>
      <w:r>
        <w:rPr>
          <w:rFonts w:ascii="Calibri" w:cs="Calibri" w:eastAsia="Calibri" w:hAnsi="Calibri"/>
          <w:color w:val="636782"/>
        </w:rPr>
        <w:t xml:space="preserve">Agreement no: HAC-A-______      Date: __ / __ / 20__</w:t>
      </w:r>
    </w:p>
    <w:p>
      <w:r>
        <w:rPr>
          <w:rFonts w:ascii="Calibri" w:cs="Calibri" w:eastAsia="Calibri" w:hAnsi="Calibri"/>
        </w:rPr>
        <w:t xml:space="preserve">This agreement is between HumanAI Concierge Services, a proprietorship of Deepa G Garasangi, Bengaluru ("we", "us") and the client named below ("you"). It is short and plain on purpose. WhatsApp or email confirmation of the quote and this agreement is accepted.</w:t>
      </w:r>
    </w:p>
    <w:p>
      <w:pPr>
        <w:pStyle w:val="Heading2"/>
      </w:pPr>
      <w:r>
        <w:t xml:space="preserve">1. Client details</w:t>
      </w:r>
    </w:p>
    <w:p>
      <w:pPr>
        <w:tabs>
          <w:tab w:val="right" w:pos="9638" w:leader="underscore"/>
        </w:tabs>
        <w:spacing w:after="200"/>
      </w:pPr>
      <w:r>
        <w:rPr>
          <w:rFonts w:ascii="Calibri" w:cs="Calibri" w:eastAsia="Calibri" w:hAnsi="Calibri"/>
        </w:rPr>
        <w:t xml:space="preserve">Name:  </w:t>
      </w:r>
      <w:r>
        <w:rPr>
          <w:rFonts w:ascii="Calibri" w:cs="Calibri" w:eastAsia="Calibri" w:hAnsi="Calibri"/>
        </w:rPr>
        <w:t xml:space="preserve">	</w:t>
      </w:r>
    </w:p>
    <w:p>
      <w:pPr>
        <w:tabs>
          <w:tab w:val="right" w:pos="9638" w:leader="underscore"/>
        </w:tabs>
        <w:spacing w:after="200"/>
      </w:pPr>
      <w:r>
        <w:rPr>
          <w:rFonts w:ascii="Calibri" w:cs="Calibri" w:eastAsia="Calibri" w:hAnsi="Calibri"/>
        </w:rPr>
        <w:t xml:space="preserve">Phone / WhatsApp:  </w:t>
      </w:r>
      <w:r>
        <w:rPr>
          <w:rFonts w:ascii="Calibri" w:cs="Calibri" w:eastAsia="Calibri" w:hAnsi="Calibri"/>
        </w:rPr>
        <w:t xml:space="preserve">	</w:t>
      </w:r>
    </w:p>
    <w:p>
      <w:pPr>
        <w:tabs>
          <w:tab w:val="right" w:pos="9638" w:leader="underscore"/>
        </w:tabs>
        <w:spacing w:after="200"/>
      </w:pPr>
      <w:r>
        <w:rPr>
          <w:rFonts w:ascii="Calibri" w:cs="Calibri" w:eastAsia="Calibri" w:hAnsi="Calibri"/>
        </w:rPr>
        <w:t xml:space="preserve">Email:  </w:t>
      </w:r>
      <w:r>
        <w:rPr>
          <w:rFonts w:ascii="Calibri" w:cs="Calibri" w:eastAsia="Calibri" w:hAnsi="Calibri"/>
        </w:rPr>
        <w:t xml:space="preserve">	</w:t>
      </w:r>
    </w:p>
    <w:p>
      <w:pPr>
        <w:tabs>
          <w:tab w:val="right" w:pos="9638" w:leader="underscore"/>
        </w:tabs>
        <w:spacing w:after="200"/>
      </w:pPr>
      <w:r>
        <w:rPr>
          <w:rFonts w:ascii="Calibri" w:cs="Calibri" w:eastAsia="Calibri" w:hAnsi="Calibri"/>
        </w:rPr>
        <w:t xml:space="preserve">Address / city &amp; country:  </w:t>
      </w:r>
      <w:r>
        <w:rPr>
          <w:rFonts w:ascii="Calibri" w:cs="Calibri" w:eastAsia="Calibri" w:hAnsi="Calibri"/>
        </w:rPr>
        <w:t xml:space="preserve">	</w:t>
      </w:r>
    </w:p>
    <w:p>
      <w:pPr>
        <w:pStyle w:val="Heading2"/>
      </w:pPr>
      <w:r>
        <w:t xml:space="preserve">2. Service</w:t>
      </w:r>
    </w:p>
    <w:p>
      <w:pPr>
        <w:spacing w:after="100"/>
      </w:pPr>
      <w:r>
        <w:rPr>
          <w:rFonts w:ascii="Calibri" w:cs="Calibri" w:eastAsia="Calibri" w:hAnsi="Calibri"/>
        </w:rPr>
        <w:t xml:space="preserve">☐  NRI Family Care</w:t>
      </w:r>
    </w:p>
    <w:p>
      <w:pPr>
        <w:spacing w:after="100"/>
      </w:pPr>
      <w:r>
        <w:rPr>
          <w:rFonts w:ascii="Calibri" w:cs="Calibri" w:eastAsia="Calibri" w:hAnsi="Calibri"/>
        </w:rPr>
        <w:t xml:space="preserve">☐  NRI Remote Shopping</w:t>
      </w:r>
    </w:p>
    <w:p>
      <w:pPr>
        <w:spacing w:after="100"/>
      </w:pPr>
      <w:r>
        <w:rPr>
          <w:rFonts w:ascii="Calibri" w:cs="Calibri" w:eastAsia="Calibri" w:hAnsi="Calibri"/>
        </w:rPr>
        <w:t xml:space="preserve">☐  Coming Home Visit</w:t>
      </w:r>
    </w:p>
    <w:p>
      <w:pPr>
        <w:spacing w:after="100"/>
      </w:pPr>
      <w:r>
        <w:rPr>
          <w:rFonts w:ascii="Calibri" w:cs="Calibri" w:eastAsia="Calibri" w:hAnsi="Calibri"/>
        </w:rPr>
        <w:t xml:space="preserve">☐  Personal &amp; Household</w:t>
      </w:r>
    </w:p>
    <w:p>
      <w:pPr>
        <w:spacing w:after="100"/>
      </w:pPr>
      <w:r>
        <w:rPr>
          <w:rFonts w:ascii="Calibri" w:cs="Calibri" w:eastAsia="Calibri" w:hAnsi="Calibri"/>
        </w:rPr>
        <w:t xml:space="preserve">☐  Senior Digital Help</w:t>
      </w:r>
    </w:p>
    <w:p>
      <w:pPr>
        <w:spacing w:after="100"/>
      </w:pPr>
      <w:r>
        <w:rPr>
          <w:rFonts w:ascii="Calibri" w:cs="Calibri" w:eastAsia="Calibri" w:hAnsi="Calibri"/>
        </w:rPr>
        <w:t xml:space="preserve">☐  Wedding &amp; Events</w:t>
      </w:r>
    </w:p>
    <w:p>
      <w:pPr>
        <w:spacing w:after="100"/>
      </w:pPr>
      <w:r>
        <w:rPr>
          <w:rFonts w:ascii="Calibri" w:cs="Calibri" w:eastAsia="Calibri" w:hAnsi="Calibri"/>
        </w:rPr>
        <w:t xml:space="preserve">☐  Relocation</w:t>
      </w:r>
    </w:p>
    <w:p>
      <w:pPr>
        <w:spacing w:after="100"/>
      </w:pPr>
      <w:r>
        <w:rPr>
          <w:rFonts w:ascii="Calibri" w:cs="Calibri" w:eastAsia="Calibri" w:hAnsi="Calibri"/>
        </w:rPr>
        <w:t xml:space="preserve">☐  Property Care</w:t>
      </w:r>
    </w:p>
    <w:p>
      <w:pPr>
        <w:spacing w:after="100"/>
      </w:pPr>
      <w:r>
        <w:rPr>
          <w:rFonts w:ascii="Calibri" w:cs="Calibri" w:eastAsia="Calibri" w:hAnsi="Calibri"/>
        </w:rPr>
        <w:t xml:space="preserve">☐  Business Concierge</w:t>
      </w:r>
    </w:p>
    <w:p>
      <w:pPr>
        <w:tabs>
          <w:tab w:val="right" w:pos="9638" w:leader="underscore"/>
        </w:tabs>
        <w:spacing w:after="200"/>
      </w:pPr>
      <w:r>
        <w:rPr>
          <w:rFonts w:ascii="Calibri" w:cs="Calibri" w:eastAsia="Calibri" w:hAnsi="Calibri"/>
        </w:rPr>
        <w:t xml:space="preserve">Scope / what is included:  </w:t>
      </w:r>
      <w:r>
        <w:rPr>
          <w:rFonts w:ascii="Calibri" w:cs="Calibri" w:eastAsia="Calibri" w:hAnsi="Calibri"/>
        </w:rPr>
        <w:t xml:space="preserve">	</w:t>
      </w:r>
    </w:p>
    <w:p>
      <w:pPr>
        <w:tabs>
          <w:tab w:val="right" w:pos="9638" w:leader="underscore"/>
        </w:tabs>
        <w:spacing w:after="200"/>
      </w:pPr>
      <w:r>
        <w:rPr>
          <w:rFonts w:ascii="Calibri" w:cs="Calibri" w:eastAsia="Calibri" w:hAnsi="Calibri"/>
        </w:rPr>
        <w:t xml:space="preserve">Start date:  </w:t>
      </w:r>
      <w:r>
        <w:rPr>
          <w:rFonts w:ascii="Calibri" w:cs="Calibri" w:eastAsia="Calibri" w:hAnsi="Calibri"/>
        </w:rPr>
        <w:t xml:space="preserve">	</w:t>
      </w:r>
    </w:p>
    <w:p>
      <w:pPr>
        <w:tabs>
          <w:tab w:val="right" w:pos="9638" w:leader="underscore"/>
        </w:tabs>
        <w:spacing w:after="200"/>
      </w:pPr>
      <w:r>
        <w:rPr>
          <w:rFonts w:ascii="Calibri" w:cs="Calibri" w:eastAsia="Calibri" w:hAnsi="Calibri"/>
        </w:rPr>
        <w:t xml:space="preserve">Plan:  ☐ Pay per request   ☐ Monthly plan   ☐ Project  </w:t>
      </w:r>
      <w:r>
        <w:rPr>
          <w:rFonts w:ascii="Calibri" w:cs="Calibri" w:eastAsia="Calibri" w:hAnsi="Calibri"/>
        </w:rPr>
        <w:t xml:space="preserve">	</w:t>
      </w:r>
    </w:p>
    <w:p>
      <w:pPr>
        <w:pStyle w:val="Heading2"/>
      </w:pPr>
      <w:r>
        <w:t xml:space="preserve">3. Fees and payment</w:t>
      </w:r>
    </w:p>
    <w:p>
      <w:pPr>
        <w:pStyle w:val="ListParagraph"/>
        <w:numPr>
          <w:ilvl w:val="0"/>
          <w:numId w:val="2"/>
        </w:numPr>
      </w:pPr>
      <w:r>
        <w:rPr>
          <w:rFonts w:ascii="Calibri" w:cs="Calibri" w:eastAsia="Calibri" w:hAnsi="Calibri"/>
        </w:rPr>
        <w:t xml:space="preserve">Our service fee is as per the quotation no. HAC-Q-______ approved by you.</w:t>
      </w:r>
    </w:p>
    <w:p>
      <w:pPr>
        <w:pStyle w:val="ListParagraph"/>
        <w:numPr>
          <w:ilvl w:val="0"/>
          <w:numId w:val="2"/>
        </w:numPr>
      </w:pPr>
      <w:r>
        <w:rPr>
          <w:rFonts w:ascii="Calibri" w:cs="Calibri" w:eastAsia="Calibri" w:hAnsi="Calibri"/>
        </w:rPr>
        <w:t xml:space="preserve">Third-party costs (tickets, purchases, shipping, vendor bills, fees) are paid by you at actual cost, with receipts.</w:t>
      </w:r>
    </w:p>
    <w:p>
      <w:pPr>
        <w:pStyle w:val="ListParagraph"/>
        <w:numPr>
          <w:ilvl w:val="0"/>
          <w:numId w:val="2"/>
        </w:numPr>
      </w:pPr>
      <w:r>
        <w:rPr>
          <w:rFonts w:ascii="Calibri" w:cs="Calibri" w:eastAsia="Calibri" w:hAnsi="Calibri"/>
        </w:rPr>
        <w:t xml:space="preserve">GST applies as per law and is shown on the invoice.</w:t>
      </w:r>
    </w:p>
    <w:p>
      <w:pPr>
        <w:pStyle w:val="ListParagraph"/>
        <w:numPr>
          <w:ilvl w:val="0"/>
          <w:numId w:val="2"/>
        </w:numPr>
      </w:pPr>
      <w:r>
        <w:rPr>
          <w:rFonts w:ascii="Calibri" w:cs="Calibri" w:eastAsia="Calibri" w:hAnsi="Calibri"/>
        </w:rPr>
        <w:t xml:space="preserve">Payment only by UPI, bank transfer or a payment link sent from +91 94492 30088 or humanai.concierges@gmail.com. We never ask for OTPs, PINs, card numbers or passwords, and we do not hold your money.</w:t>
      </w:r>
    </w:p>
    <w:p>
      <w:pPr>
        <w:pStyle w:val="Heading2"/>
      </w:pPr>
      <w:r>
        <w:t xml:space="preserve">4. What we do and don't do</w:t>
      </w:r>
    </w:p>
    <w:p>
      <w:pPr>
        <w:pStyle w:val="ListParagraph"/>
        <w:numPr>
          <w:ilvl w:val="0"/>
          <w:numId w:val="2"/>
        </w:numPr>
      </w:pPr>
      <w:r>
        <w:rPr>
          <w:rFonts w:ascii="Calibri" w:cs="Calibri" w:eastAsia="Calibri" w:hAnsi="Calibri"/>
        </w:rPr>
        <w:t xml:space="preserve">We coordinate and assist. We do not provide medical, nursing, legal, tax, financial or immigration advice, and we are not a travel agent, property broker or government agent.</w:t>
      </w:r>
    </w:p>
    <w:p>
      <w:pPr>
        <w:pStyle w:val="ListParagraph"/>
        <w:numPr>
          <w:ilvl w:val="0"/>
          <w:numId w:val="2"/>
        </w:numPr>
      </w:pPr>
      <w:r>
        <w:rPr>
          <w:rFonts w:ascii="Calibri" w:cs="Calibri" w:eastAsia="Calibri" w:hAnsi="Calibri"/>
        </w:rPr>
        <w:t xml:space="preserve">We are not an emergency service. In an emergency call 112 (108 for ambulance) first.</w:t>
      </w:r>
    </w:p>
    <w:p>
      <w:pPr>
        <w:pStyle w:val="ListParagraph"/>
        <w:numPr>
          <w:ilvl w:val="0"/>
          <w:numId w:val="2"/>
        </w:numPr>
      </w:pPr>
      <w:r>
        <w:rPr>
          <w:rFonts w:ascii="Calibri" w:cs="Calibri" w:eastAsia="Calibri" w:hAnsi="Calibri"/>
        </w:rPr>
        <w:t xml:space="preserve">Third parties (hospitals, stores, couriers, vendors) are independent; we help resolve issues but are not responsible for their services.</w:t>
      </w:r>
    </w:p>
    <w:p>
      <w:pPr>
        <w:pStyle w:val="ListParagraph"/>
        <w:numPr>
          <w:ilvl w:val="0"/>
          <w:numId w:val="2"/>
        </w:numPr>
      </w:pPr>
      <w:r>
        <w:rPr>
          <w:rFonts w:ascii="Calibri" w:cs="Calibri" w:eastAsia="Calibri" w:hAnsi="Calibri"/>
        </w:rPr>
        <w:t xml:space="preserve">Results that depend on others (appointments, approvals, delivery dates) cannot be guaranteed.</w:t>
      </w:r>
    </w:p>
    <w:p>
      <w:pPr>
        <w:pStyle w:val="Heading2"/>
      </w:pPr>
      <w:r>
        <w:t xml:space="preserve">5. Cancellation and refunds</w:t>
      </w:r>
    </w:p>
    <w:p>
      <w:r>
        <w:rPr>
          <w:rFonts w:ascii="Calibri" w:cs="Calibri" w:eastAsia="Calibri" w:hAnsi="Calibri"/>
        </w:rPr>
        <w:t xml:space="preserve">As per our Refund &amp; Cancellation Policy (humanaihelp.github.io/refund-policy.html): full refund of our fee if cancelled before work starts; work done is charged after it starts; monthly plans stop at the end of the paid month.</w:t>
      </w:r>
    </w:p>
    <w:p>
      <w:pPr>
        <w:pStyle w:val="Heading2"/>
      </w:pPr>
      <w:r>
        <w:t xml:space="preserve">6. Your information (consent)</w:t>
      </w:r>
    </w:p>
    <w:p>
      <w:r>
        <w:rPr>
          <w:rFonts w:ascii="Calibri" w:cs="Calibri" w:eastAsia="Calibri" w:hAnsi="Calibri"/>
        </w:rPr>
        <w:t xml:space="preserve">You agree that we may keep the details needed to deliver the service (contact details, preferences, and details of family members you ask us to help, with their consent) for the duration of the service and up to 12 months after, then delete them. You can ask for a copy, correction or deletion at any time. Full policy: humanaihelp.github.io/privacy.html.</w:t>
      </w:r>
    </w:p>
    <w:p>
      <w:pPr>
        <w:pStyle w:val="Heading2"/>
      </w:pPr>
      <w:r>
        <w:t xml:space="preserve">7. Liability and law</w:t>
      </w:r>
    </w:p>
    <w:p>
      <w:r>
        <w:rPr>
          <w:rFonts w:ascii="Calibri" w:cs="Calibri" w:eastAsia="Calibri" w:hAnsi="Calibri"/>
        </w:rPr>
        <w:t xml:space="preserve">Our liability for any request is limited to the service fee paid for that request (excluding third-party costs). Indian law applies; courts in Bengaluru have jurisdiction.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before="400"/>
            </w:pPr>
            <w:r>
              <w:rPr>
                <w:rFonts w:ascii="Calibri" w:cs="Calibri" w:eastAsia="Calibri" w:hAnsi="Calibri"/>
                <w:b w:val="false"/>
                <w:bCs w:val="false"/>
                <w:sz w:val="21"/>
                <w:szCs w:val="21"/>
              </w:rPr>
              <w:t xml:space="preserve">______________________________</w:t>
            </w:r>
          </w:p>
          <w:p>
            <w:pPr>
              <w:spacing w:before="60"/>
            </w:pPr>
            <w:r>
              <w:rPr>
                <w:rFonts w:ascii="Calibri" w:cs="Calibri" w:eastAsia="Calibri" w:hAnsi="Calibri"/>
                <w:b/>
                <w:bCs/>
                <w:sz w:val="21"/>
                <w:szCs w:val="21"/>
              </w:rPr>
              <w:t xml:space="preserve">For HumanAI Concierge Services</w:t>
            </w:r>
          </w:p>
          <w:p>
            <w:pPr>
              <w:spacing w:before="60"/>
            </w:pPr>
            <w:r>
              <w:rPr>
                <w:rFonts w:ascii="Calibri" w:cs="Calibri" w:eastAsia="Calibri" w:hAnsi="Calibri"/>
                <w:b w:val="false"/>
                <w:bCs w:val="false"/>
                <w:sz w:val="21"/>
                <w:szCs w:val="21"/>
              </w:rPr>
              <w:t xml:space="preserve">Deepa G Garasangi, Founder &amp; Proprietor</w:t>
            </w:r>
          </w:p>
          <w:p>
            <w:pPr>
              <w:spacing w:before="60"/>
            </w:pPr>
            <w:r>
              <w:rPr>
                <w:rFonts w:ascii="Calibri" w:cs="Calibri" w:eastAsia="Calibri" w:hAnsi="Calibri"/>
                <w:b w:val="false"/>
                <w:bCs w:val="false"/>
                <w:sz w:val="21"/>
                <w:szCs w:val="21"/>
              </w:rPr>
              <w:t xml:space="preserve">Date: ____________</w:t>
            </w:r>
          </w:p>
        </w:tc>
        <w:tc>
          <w:tcPr>
            <w:tcW w:type="dxa" w:w="4819"/>
            <w:tcBorders>
              <w:top w:val="none" w:color="FFFFFF" w:sz="0"/>
              <w:left w:val="none" w:color="FFFFFF" w:sz="0"/>
              <w:bottom w:val="none" w:color="FFFFFF" w:sz="0"/>
              <w:right w:val="none" w:color="FFFFFF" w:sz="0"/>
            </w:tcBorders>
          </w:tcPr>
          <w:p>
            <w:pPr>
              <w:spacing w:before="400"/>
            </w:pPr>
            <w:r>
              <w:rPr>
                <w:rFonts w:ascii="Calibri" w:cs="Calibri" w:eastAsia="Calibri" w:hAnsi="Calibri"/>
                <w:b w:val="false"/>
                <w:bCs w:val="false"/>
                <w:sz w:val="21"/>
                <w:szCs w:val="21"/>
              </w:rPr>
              <w:t xml:space="preserve">______________________________</w:t>
            </w:r>
          </w:p>
          <w:p>
            <w:pPr>
              <w:spacing w:before="60"/>
            </w:pPr>
            <w:r>
              <w:rPr>
                <w:rFonts w:ascii="Calibri" w:cs="Calibri" w:eastAsia="Calibri" w:hAnsi="Calibri"/>
                <w:b/>
                <w:bCs/>
                <w:sz w:val="21"/>
                <w:szCs w:val="21"/>
              </w:rPr>
              <w:t xml:space="preserve">Client</w:t>
            </w:r>
          </w:p>
          <w:p>
            <w:pPr>
              <w:spacing w:before="60"/>
            </w:pPr>
            <w:r>
              <w:rPr>
                <w:rFonts w:ascii="Calibri" w:cs="Calibri" w:eastAsia="Calibri" w:hAnsi="Calibri"/>
                <w:b w:val="false"/>
                <w:bCs w:val="false"/>
                <w:sz w:val="21"/>
                <w:szCs w:val="21"/>
              </w:rPr>
              <w:t xml:space="preserve">Name: ______________________</w:t>
            </w:r>
          </w:p>
          <w:p>
            <w:pPr>
              <w:spacing w:before="60"/>
            </w:pPr>
            <w:r>
              <w:rPr>
                <w:rFonts w:ascii="Calibri" w:cs="Calibri" w:eastAsia="Calibri" w:hAnsi="Calibri"/>
                <w:b w:val="false"/>
                <w:bCs w:val="false"/>
                <w:sz w:val="21"/>
                <w:szCs w:val="21"/>
              </w:rPr>
              <w:t xml:space="preserve">Date: ____________</w:t>
            </w:r>
          </w:p>
        </w:tc>
      </w:tr>
    </w:tbl>
    <w:p>
      <w:r>
        <w:rPr>
          <w:rFonts w:ascii="Calibri" w:cs="Calibri" w:eastAsia="Calibri" w:hAnsi="Calibri"/>
        </w:rPr>
        <w:t xml:space="preserve"/>
      </w:r>
    </w:p>
    <w:p>
      <w:pPr>
        <w:rPr>
          <w:i/>
          <w:iCs/>
          <w:color w:val="636782"/>
          <w:sz w:val="18"/>
          <w:szCs w:val="18"/>
        </w:rPr>
      </w:pPr>
      <w:r>
        <w:rPr>
          <w:rFonts w:ascii="Calibri" w:cs="Calibri" w:eastAsia="Calibri" w:hAnsi="Calibri"/>
          <w:i/>
          <w:iCs/>
          <w:color w:val="636782"/>
          <w:sz w:val="18"/>
          <w:szCs w:val="18"/>
        </w:rPr>
        <w:t xml:space="preserve">Starting template — have it reviewed by a qualified legal professional before regular use.</w:t>
      </w:r>
    </w:p>
    <w:sectPr>
      <w:headerReference w:type="default" r:id="rId7"/>
      <w:footerReference w:type="default" r:id="rId8"/>
      <w:pgSz w:w="11906" w:h="16838" w:orient="portrait"/>
      <w:pgMar w:top="1800" w:right="1134" w:bottom="1400"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1EC" w:sz="6" w:space="8"/>
      </w:pBdr>
      <w:jc w:val="center"/>
    </w:pPr>
    <w:r>
      <w:rPr>
        <w:rFonts w:ascii="Calibri" w:cs="Calibri" w:eastAsia="Calibri" w:hAnsi="Calibri"/>
        <w:color w:val="636782"/>
        <w:sz w:val="16"/>
        <w:szCs w:val="16"/>
      </w:rPr>
      <w:t xml:space="preserve">HumanAI Concierge Services  ·  Proprietor: Deepa G Garasangi  ·  GSTIN: 29BBHPG1630H1ZV</w:t>
    </w:r>
  </w:p>
  <w:p>
    <w:pPr>
      <w:jc w:val="center"/>
    </w:pPr>
    <w:r>
      <w:rPr>
        <w:rFonts w:ascii="Calibri" w:cs="Calibri" w:eastAsia="Calibri" w:hAnsi="Calibri"/>
        <w:color w:val="636782"/>
        <w:sz w:val="16"/>
        <w:szCs w:val="16"/>
      </w:rPr>
      <w:t xml:space="preserve">+91 94492 30088 (call / WhatsApp)  ·  humanai.concierges@gmail.com  ·  humanaihelp.github.io  ·  Bengaluru, Karnataka, India</w:t>
    </w:r>
  </w:p>
  <w:p>
    <w:pPr>
      <w:jc w:val="right"/>
    </w:pPr>
    <w:r>
      <w:rPr>
        <w:rFonts w:ascii="Calibri" w:cs="Calibri" w:eastAsia="Calibri" w:hAnsi="Calibri"/>
        <w:color w:val="63678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1EC" w:sz="6" w:space="8"/>
      </w:pBdr>
      <w:tabs>
        <w:tab w:val="right" w:pos="9638"/>
      </w:tabs>
      <w:spacing w:after="0" w:before="0" w:line="240" w:lineRule="auto"/>
    </w:pPr>
    <w:r>
      <w:drawing>
        <wp:inline distT="0" distB="0" distL="0" distR="0">
          <wp:extent cx="1905000" cy="381000"/>
          <wp:effectExtent t="0" r="0" b="0" l="0"/>
          <wp:docPr id="1" name="logo" descr="HumanAI Concierge Service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381000"/>
                  </a:xfrm>
                  <a:prstGeom prst="rect">
                    <a:avLst/>
                  </a:prstGeom>
                </pic:spPr>
              </pic:pic>
            </a:graphicData>
          </a:graphic>
        </wp:inline>
      </w:drawing>
    </w:r>
    <w:r>
      <w:rPr>
        <w:rFonts w:ascii="Calibri" w:cs="Calibri" w:eastAsia="Calibri" w:hAnsi="Calibri"/>
        <w:color w:val="636782"/>
        <w:sz w:val="18"/>
        <w:szCs w:val="18"/>
      </w:rPr>
      <w:t xml:space="preserve">	Client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2C"/>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16182C"/>
      <w:sz w:val="52"/>
      <w:szCs w:val="52"/>
    </w:rPr>
  </w:style>
  <w:style w:type="paragraph" w:styleId="Heading1">
    <w:name w:val="Heading 1"/>
    <w:basedOn w:val="Normal"/>
    <w:next w:val="Normal"/>
    <w:qFormat/>
    <w:pPr>
      <w:spacing w:after="120" w:before="320"/>
      <w:outlineLvl w:val="0"/>
    </w:pPr>
    <w:rPr>
      <w:rFonts w:ascii="Calibri" w:cs="Calibri" w:eastAsia="Calibri" w:hAnsi="Calibri"/>
      <w:b/>
      <w:bCs/>
      <w:color w:val="4F46E5"/>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618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51cabed42baafdc2ebf8cb51d38485f42dc06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 agreement</dc:title>
  <dc:creator>HumanAI Concierge Services</dc:creator>
  <cp:lastModifiedBy>Un-named</cp:lastModifiedBy>
  <cp:revision>1</cp:revision>
  <dcterms:created xsi:type="dcterms:W3CDTF">2026-10-04T05:42:17.074Z</dcterms:created>
  <dcterms:modified xsi:type="dcterms:W3CDTF">2026-10-04T05:42:17.074Z</dcterms:modified>
</cp:coreProperties>
</file>

<file path=docProps/custom.xml><?xml version="1.0" encoding="utf-8"?>
<Properties xmlns="http://schemas.openxmlformats.org/officeDocument/2006/custom-properties" xmlns:vt="http://schemas.openxmlformats.org/officeDocument/2006/docPropsVTypes"/>
</file>