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drawing>
          <wp:inline distT="0" distB="0" distL="0" distR="0">
            <wp:extent cx="857250" cy="857250"/>
            <wp:effectExtent t="0" r="0" b="0" l="0"/>
            <wp:docPr id="1" name="mark" descr="HumanAI logo mark" title="Logo 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400"/>
      </w:pPr>
      <w:r>
        <w:t xml:space="preserve">[Document title]</w:t>
      </w:r>
    </w:p>
    <w:p>
      <w:pPr>
        <w:rPr>
          <w:color w:val="4F46E5"/>
          <w:sz w:val="30"/>
          <w:szCs w:val="30"/>
        </w:rPr>
      </w:pPr>
      <w:r>
        <w:rPr>
          <w:rFonts w:ascii="Calibri" w:cs="Calibri" w:eastAsia="Calibri" w:hAnsi="Calibri"/>
          <w:color w:val="4F46E5"/>
          <w:sz w:val="30"/>
          <w:szCs w:val="30"/>
        </w:rPr>
        <w:t xml:space="preserve">[Subtitle — for example: Proposal for NRI Family Care]</w:t>
      </w:r>
    </w:p>
    <w:p>
      <w:r>
        <w:rPr>
          <w:rFonts w:ascii="Calibri" w:cs="Calibri" w:eastAsia="Calibri" w:hAnsi="Calibri"/>
        </w:rPr>
        <w:t xml:space="preserve"/>
      </w:r>
    </w:p>
    <w:p>
      <w:pPr>
        <w:rPr>
          <w:color w:val="636782"/>
        </w:rPr>
      </w:pPr>
      <w:r>
        <w:rPr>
          <w:rFonts w:ascii="Calibri" w:cs="Calibri" w:eastAsia="Calibri" w:hAnsi="Calibri"/>
          <w:color w:val="636782"/>
        </w:rPr>
        <w:t xml:space="preserve">Prepared for: [Client name]</w:t>
      </w:r>
    </w:p>
    <w:p>
      <w:pPr>
        <w:rPr>
          <w:color w:val="636782"/>
        </w:rPr>
      </w:pPr>
      <w:r>
        <w:rPr>
          <w:rFonts w:ascii="Calibri" w:cs="Calibri" w:eastAsia="Calibri" w:hAnsi="Calibri"/>
          <w:color w:val="636782"/>
        </w:rPr>
        <w:t xml:space="preserve">Prepared by: Deepa G Garasangi, HumanAI Concierge Services</w:t>
      </w:r>
    </w:p>
    <w:p>
      <w:pPr>
        <w:rPr>
          <w:color w:val="636782"/>
        </w:rPr>
      </w:pPr>
      <w:r>
        <w:rPr>
          <w:rFonts w:ascii="Calibri" w:cs="Calibri" w:eastAsia="Calibri" w:hAnsi="Calibri"/>
          <w:color w:val="636782"/>
        </w:rPr>
        <w:t xml:space="preserve">Date: [DD Month YYYY]</w:t>
      </w:r>
    </w:p>
    <w:p>
      <w:r>
        <w:br w:type="page"/>
      </w:r>
    </w:p>
    <w:p>
      <w:pPr>
        <w:pStyle w:val="Heading1"/>
      </w:pPr>
      <w:r>
        <w:t xml:space="preserve">1. Summary</w:t>
      </w:r>
    </w:p>
    <w:p>
      <w:r>
        <w:rPr>
          <w:rFonts w:ascii="Calibri" w:cs="Calibri" w:eastAsia="Calibri" w:hAnsi="Calibri"/>
        </w:rPr>
        <w:t xml:space="preserve">[One short paragraph that tells the reader the most important point first.]</w:t>
      </w:r>
    </w:p>
    <w:p>
      <w:pPr>
        <w:pStyle w:val="Heading1"/>
      </w:pPr>
      <w:r>
        <w:t xml:space="preserve">2. What we will do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[Service or task 1]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[Service or task 2]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[Service or task 3]</w:t>
      </w:r>
    </w:p>
    <w:p>
      <w:pPr>
        <w:pStyle w:val="Heading1"/>
      </w:pPr>
      <w:r>
        <w:t xml:space="preserve">3.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ECEAF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ECEAF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7F6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</w:t>
            </w:r>
          </w:p>
        </w:tc>
        <w:tc>
          <w:tcPr>
            <w:tcW w:type="dxa" w:w="64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[e.g. NRI Family Care — monthly plan]</w:t>
            </w:r>
          </w:p>
        </w:tc>
      </w:tr>
      <w:tr>
        <w:tc>
          <w:tcPr>
            <w:tcW w:type="dxa" w:w="3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7F6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Start date</w:t>
            </w:r>
          </w:p>
        </w:tc>
        <w:tc>
          <w:tcPr>
            <w:tcW w:type="dxa" w:w="64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[DD/MM/YYYY]</w:t>
            </w:r>
          </w:p>
        </w:tc>
      </w:tr>
      <w:tr>
        <w:tc>
          <w:tcPr>
            <w:tcW w:type="dxa" w:w="3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7F6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Your concierge</w:t>
            </w:r>
          </w:p>
        </w:tc>
        <w:tc>
          <w:tcPr>
            <w:tcW w:type="dxa" w:w="64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[Name, phone]</w:t>
            </w:r>
          </w:p>
        </w:tc>
      </w:tr>
      <w:tr>
        <w:tc>
          <w:tcPr>
            <w:tcW w:type="dxa" w:w="32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F7F6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Updates</w:t>
            </w:r>
          </w:p>
        </w:tc>
        <w:tc>
          <w:tcPr>
            <w:tcW w:type="dxa" w:w="64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[e.g. WhatsApp summary after every visit]</w:t>
            </w:r>
          </w:p>
        </w:tc>
      </w:tr>
    </w:tbl>
    <w:p>
      <w:pPr>
        <w:pStyle w:val="Heading1"/>
      </w:pPr>
      <w:r>
        <w:t xml:space="preserve">4. Next steps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[Approve this proposal on WhatsApp or email]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</w:rPr>
        <w:t xml:space="preserve">[We confirm the schedule and your concierge]</w:t>
      </w:r>
    </w:p>
    <w:p>
      <w:r>
        <w:rPr>
          <w:rFonts w:ascii="Calibri" w:cs="Calibri" w:eastAsia="Calibri" w:hAnsi="Calibri"/>
        </w:rPr>
        <w:t xml:space="preserve"/>
      </w:r>
    </w:p>
    <w:p>
      <w:pPr>
        <w:rPr>
          <w:i/>
          <w:iCs/>
          <w:color w:val="636782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636782"/>
          <w:sz w:val="18"/>
          <w:szCs w:val="18"/>
        </w:rPr>
        <w:t xml:space="preserve">Important: we coordinate and assist; we do not provide medical, legal, tax, financial or immigration advice. Third-party costs are billed at actuals. See the full disclaimer at humanaihelp.github.io/disclaimer.html.</w:t>
      </w:r>
    </w:p>
    <w:sectPr>
      <w:headerReference w:type="default" r:id="rId7"/>
      <w:footerReference w:type="default" r:id="rId8"/>
      <w:pgSz w:w="11906" w:h="16838" w:orient="portrait"/>
      <w:pgMar w:top="1800" w:right="1134" w:bottom="14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6" w:space="8"/>
      </w:pBd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HumanAI Concierge Services  ·  Proprietor: Deepa G Garasangi  ·  GSTIN: 29BBHPG1630H1ZV</w:t>
    </w:r>
  </w:p>
  <w:p>
    <w:pP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+91 94492 30088 (call / WhatsApp)  ·  humanai.concierges@gmail.com  ·  humanaihelp.github.io  ·  Bengaluru, Karnataka, India</w:t>
    </w:r>
  </w:p>
  <w:p>
    <w:pPr>
      <w:jc w:val="right"/>
    </w:pPr>
    <w:r>
      <w:rPr>
        <w:rFonts w:ascii="Calibri" w:cs="Calibri" w:eastAsia="Calibri" w:hAnsi="Calibri"/>
        <w:color w:val="63678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1EC" w:sz="6" w:space="8"/>
      </w:pBdr>
      <w:tabs>
        <w:tab w:val="right" w:pos="9638"/>
      </w:tabs>
      <w:spacing w:after="0" w:before="0" w:line="240" w:lineRule="auto"/>
    </w:pPr>
    <w:r>
      <w:drawing>
        <wp:inline distT="0" distB="0" distL="0" distR="0">
          <wp:extent cx="1905000" cy="381000"/>
          <wp:effectExtent t="0" r="0" b="0" l="0"/>
          <wp:docPr id="1" name="logo" descr="HumanAI Concierge Services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36782"/>
        <w:sz w:val="18"/>
        <w:szCs w:val="18"/>
      </w:rPr>
      <w:t xml:space="preserve">	[Document title]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2C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16182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618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c14bc887a4924103bfd20b73e778114498dc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51cabed42baafdc2ebf8cb51d38485f42dc06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template</dc:title>
  <dc:creator>HumanAI Concierge Services</dc:creator>
  <cp:lastModifiedBy>Un-named</cp:lastModifiedBy>
  <cp:revision>1</cp:revision>
  <dcterms:created xsi:type="dcterms:W3CDTF">2026-10-04T05:42:16.955Z</dcterms:created>
  <dcterms:modified xsi:type="dcterms:W3CDTF">2026-10-04T05:42:16.955Z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