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Family Consent Form</w:t>
      </w:r>
    </w:p>
    <w:p>
      <w:pPr>
        <w:rPr>
          <w:color w:val="4F46E5"/>
          <w:sz w:val="26"/>
          <w:szCs w:val="26"/>
        </w:rPr>
      </w:pPr>
      <w:r>
        <w:rPr>
          <w:rFonts w:ascii="Calibri" w:cs="Calibri" w:eastAsia="Calibri" w:hAnsi="Calibri"/>
          <w:color w:val="4F46E5"/>
          <w:sz w:val="26"/>
          <w:szCs w:val="26"/>
        </w:rPr>
        <w:t xml:space="preserve">For NRI Family Care, Senior Digital Help and Property Care visits</w:t>
      </w:r>
    </w:p>
    <w:p>
      <w:r>
        <w:rPr>
          <w:rFonts w:ascii="Calibri" w:cs="Calibri" w:eastAsia="Calibri" w:hAnsi="Calibri"/>
        </w:rPr>
        <w:t xml:space="preserve">This form is signed by the person who will be visited or helped (for example a parent). It confirms they agree to our visits and to sharing updates with their family member.</w:t>
      </w:r>
    </w:p>
    <w:p>
      <w:pPr>
        <w:pStyle w:val="Heading2"/>
      </w:pPr>
      <w:r>
        <w:t xml:space="preserve">1. Person being visited / helped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Name:  </w:t>
      </w:r>
      <w:r>
        <w:rPr>
          <w:rFonts w:ascii="Calibri" w:cs="Calibri" w:eastAsia="Calibri" w:hAnsi="Calibri"/>
        </w:rPr>
        <w:t xml:space="preserve">	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Address in Bengaluru:  </w:t>
      </w:r>
      <w:r>
        <w:rPr>
          <w:rFonts w:ascii="Calibri" w:cs="Calibri" w:eastAsia="Calibri" w:hAnsi="Calibri"/>
        </w:rPr>
        <w:t xml:space="preserve">	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Phone:  </w:t>
      </w:r>
      <w:r>
        <w:rPr>
          <w:rFonts w:ascii="Calibri" w:cs="Calibri" w:eastAsia="Calibri" w:hAnsi="Calibri"/>
        </w:rPr>
        <w:t xml:space="preserve">	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Preferred language:  ☐ English   ☐ ಕನ್ನಡ Kannada   ☐ हिन्दी Hindi   ☐ Other  </w:t>
      </w:r>
      <w:r>
        <w:rPr>
          <w:rFonts w:ascii="Calibri" w:cs="Calibri" w:eastAsia="Calibri" w:hAnsi="Calibri"/>
        </w:rPr>
        <w:t xml:space="preserve">	</w:t>
      </w:r>
    </w:p>
    <w:p>
      <w:pPr>
        <w:pStyle w:val="Heading2"/>
      </w:pPr>
      <w:r>
        <w:t xml:space="preserve">2. Family member (our client)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Name &amp; relationship:  </w:t>
      </w:r>
      <w:r>
        <w:rPr>
          <w:rFonts w:ascii="Calibri" w:cs="Calibri" w:eastAsia="Calibri" w:hAnsi="Calibri"/>
        </w:rPr>
        <w:t xml:space="preserve">	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Phone / WhatsApp (with country code):  </w:t>
      </w:r>
      <w:r>
        <w:rPr>
          <w:rFonts w:ascii="Calibri" w:cs="Calibri" w:eastAsia="Calibri" w:hAnsi="Calibri"/>
        </w:rPr>
        <w:t xml:space="preserve">	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Country &amp; time zone:  </w:t>
      </w:r>
      <w:r>
        <w:rPr>
          <w:rFonts w:ascii="Calibri" w:cs="Calibri" w:eastAsia="Calibri" w:hAnsi="Calibri"/>
        </w:rPr>
        <w:t xml:space="preserve">	</w:t>
      </w:r>
    </w:p>
    <w:p>
      <w:pPr>
        <w:pStyle w:val="Heading2"/>
      </w:pPr>
      <w:r>
        <w:t xml:space="preserve">3. I agree to (tick what applies)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Home visits and phone calls from HumanAI Concierge Services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Being accompanied to doctor / hospital / lab appointments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Help with errands, repairs and household services at my home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Help setting up and learning to use my phone and apps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Sharing updates, visit notes and photos with the family member named above</w:t>
      </w:r>
    </w:p>
    <w:p>
      <w:pPr>
        <w:spacing w:after="100"/>
      </w:pPr>
      <w:r>
        <w:rPr>
          <w:rFonts w:ascii="Calibri" w:cs="Calibri" w:eastAsia="Calibri" w:hAnsi="Calibri"/>
        </w:rPr>
        <w:t xml:space="preserve">☐  Sharing appointment notes from my doctor with the family member named above</w:t>
      </w:r>
    </w:p>
    <w:p>
      <w:pPr>
        <w:pStyle w:val="Heading2"/>
      </w:pPr>
      <w:r>
        <w:t xml:space="preserve">4. Emergency contacts (other than the family member above)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Name, relationship, phone:  </w:t>
      </w:r>
      <w:r>
        <w:rPr>
          <w:rFonts w:ascii="Calibri" w:cs="Calibri" w:eastAsia="Calibri" w:hAnsi="Calibri"/>
        </w:rPr>
        <w:t xml:space="preserve">	</w:t>
      </w:r>
    </w:p>
    <w:p>
      <w:pPr>
        <w:tabs>
          <w:tab w:val="right" w:pos="9638" w:leader="underscore"/>
        </w:tabs>
        <w:spacing w:after="200"/>
      </w:pPr>
      <w:r>
        <w:rPr>
          <w:rFonts w:ascii="Calibri" w:cs="Calibri" w:eastAsia="Calibri" w:hAnsi="Calibri"/>
        </w:rPr>
        <w:t xml:space="preserve">Name, relationship, phone:  </w:t>
      </w:r>
      <w:r>
        <w:rPr>
          <w:rFonts w:ascii="Calibri" w:cs="Calibri" w:eastAsia="Calibri" w:hAnsi="Calibri"/>
        </w:rPr>
        <w:t xml:space="preserve">	</w:t>
      </w:r>
    </w:p>
    <w:p>
      <w:pPr>
        <w:pStyle w:val="Heading2"/>
      </w:pPr>
      <w:r>
        <w:t xml:space="preserve">5. Important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HumanAI Concierge Services coordinates and assists. It does not provide medical or nursing care and does not give medical advice.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 an emergency, call 112 (108 for ambulance) first.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Our team will never ask for OTPs, PINs, bank or card details, or passwords, and will not handle cash or operate bank accounts.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 can withdraw this consent at any time by telling the concierge or messaging +91 94492 30088.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______________________________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 HumanAI Concierge Services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Deepa G Garasangi, Founder &amp; Proprietor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Date: ____________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______________________________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Client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Name: ______________________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Date: ____________</w:t>
            </w:r>
          </w:p>
        </w:tc>
      </w:tr>
    </w:tbl>
    <w:p>
      <w:pPr>
        <w:rPr>
          <w:i/>
          <w:iCs/>
          <w:color w:val="636782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636782"/>
          <w:sz w:val="18"/>
          <w:szCs w:val="18"/>
        </w:rPr>
        <w:t xml:space="preserve">Signature of the person being visited (or their legal guardian). Starting template — have it reviewed by a qualified legal professional.</w:t>
      </w:r>
    </w:p>
    <w:sectPr>
      <w:headerReference w:type="default" r:id="rId7"/>
      <w:footerReference w:type="default" r:id="rId8"/>
      <w:pgSz w:w="11906" w:h="16838" w:orient="portrait"/>
      <w:pgMar w:top="1800" w:right="1134" w:bottom="14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6" w:space="8"/>
      </w:pBd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HumanAI Concierge Services  ·  Proprietor: Deepa G Garasangi  ·  GSTIN: 29BBHPG1630H1ZV</w:t>
    </w:r>
  </w:p>
  <w:p>
    <w:pP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+91 94492 30088 (call / WhatsApp)  ·  humanai.concierges@gmail.com  ·  humanaihelp.github.io  ·  Bengaluru, Karnataka, India</w:t>
    </w:r>
  </w:p>
  <w:p>
    <w:pPr>
      <w:jc w:val="right"/>
    </w:pPr>
    <w:r>
      <w:rPr>
        <w:rFonts w:ascii="Calibri" w:cs="Calibri" w:eastAsia="Calibri" w:hAnsi="Calibri"/>
        <w:color w:val="63678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1EC" w:sz="6" w:space="8"/>
      </w:pBdr>
      <w:tabs>
        <w:tab w:val="right" w:pos="9638"/>
      </w:tabs>
      <w:spacing w:after="0" w:before="0" w:line="240" w:lineRule="auto"/>
    </w:pPr>
    <w:r>
      <w:drawing>
        <wp:inline distT="0" distB="0" distL="0" distR="0">
          <wp:extent cx="1905000" cy="381000"/>
          <wp:effectExtent t="0" r="0" b="0" l="0"/>
          <wp:docPr id="1" name="logo" descr="HumanAI Concierge Services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36782"/>
        <w:sz w:val="18"/>
        <w:szCs w:val="18"/>
      </w:rPr>
      <w:t xml:space="preserve">	Family Consent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2C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16182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618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51cabed42baafdc2ebf8cb51d38485f42dc06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consent form</dc:title>
  <dc:creator>HumanAI Concierge Services</dc:creator>
  <cp:lastModifiedBy>Un-named</cp:lastModifiedBy>
  <cp:revision>1</cp:revision>
  <dcterms:created xsi:type="dcterms:W3CDTF">2026-10-04T05:42:17.119Z</dcterms:created>
  <dcterms:modified xsi:type="dcterms:W3CDTF">2026-10-04T05:42:17.119Z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