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00B" w:rsidRPr="00E74F90" w:rsidRDefault="00E74F90">
      <w:pPr>
        <w:rPr>
          <w:rFonts w:ascii="DINPro-Regular" w:hAnsi="DINPro-Regular"/>
          <w:b/>
          <w:sz w:val="20"/>
        </w:rPr>
      </w:pPr>
      <w:r w:rsidRPr="00E74F90">
        <w:rPr>
          <w:rFonts w:ascii="DINPro-Regular" w:hAnsi="DINPro-Regular"/>
          <w:b/>
          <w:sz w:val="20"/>
        </w:rPr>
        <w:t>POSITION SUMMARY</w:t>
      </w:r>
    </w:p>
    <w:p w:rsidR="003D34FE" w:rsidRDefault="003D34FE">
      <w:pPr>
        <w:tabs>
          <w:tab w:val="left" w:pos="720"/>
        </w:tabs>
        <w:ind w:right="180"/>
        <w:rPr>
          <w:rFonts w:ascii="Times New Roman" w:hAnsi="Times New Roman"/>
          <w:sz w:val="20"/>
        </w:rPr>
      </w:pPr>
    </w:p>
    <w:p w:rsidR="004C61A7" w:rsidRPr="004C61A7" w:rsidRDefault="004C61A7" w:rsidP="004C61A7">
      <w:pPr>
        <w:pStyle w:val="bullet2"/>
        <w:ind w:left="0" w:firstLine="0"/>
        <w:rPr>
          <w:rFonts w:ascii="Times New Roman" w:hAnsi="Times New Roman"/>
          <w:sz w:val="20"/>
          <w:lang w:val="en-CA"/>
        </w:rPr>
      </w:pPr>
      <w:r w:rsidRPr="004C61A7">
        <w:rPr>
          <w:rFonts w:ascii="Times New Roman" w:hAnsi="Times New Roman"/>
          <w:sz w:val="20"/>
          <w:lang w:val="en-CA"/>
        </w:rPr>
        <w:t xml:space="preserve">The Research Project Manager </w:t>
      </w:r>
      <w:r w:rsidR="00F527AC">
        <w:rPr>
          <w:rFonts w:ascii="Times New Roman" w:hAnsi="Times New Roman"/>
          <w:sz w:val="20"/>
          <w:lang w:val="en-CA"/>
        </w:rPr>
        <w:t xml:space="preserve">(RPM) </w:t>
      </w:r>
      <w:r w:rsidRPr="004C61A7">
        <w:rPr>
          <w:rFonts w:ascii="Times New Roman" w:hAnsi="Times New Roman"/>
          <w:sz w:val="20"/>
          <w:lang w:val="en-CA"/>
        </w:rPr>
        <w:t xml:space="preserve">oversees the development and implementation of complex major research and research-related projects undertaken at SFU and with partner agencies/institutions. The RPM works directly with proponents (faculty, AVPR, Deans, etc.) to develop project and funding plans, and ensures the successful implementation of these plans in adherence with funding requirements. The </w:t>
      </w:r>
      <w:r w:rsidR="008E0305">
        <w:rPr>
          <w:rFonts w:ascii="Times New Roman" w:hAnsi="Times New Roman"/>
          <w:sz w:val="20"/>
          <w:lang w:val="en-CA"/>
        </w:rPr>
        <w:t>RPM</w:t>
      </w:r>
      <w:r w:rsidRPr="004C61A7">
        <w:rPr>
          <w:rFonts w:ascii="Times New Roman" w:hAnsi="Times New Roman"/>
          <w:sz w:val="20"/>
          <w:lang w:val="en-CA"/>
        </w:rPr>
        <w:t xml:space="preserve"> </w:t>
      </w:r>
      <w:r w:rsidRPr="004C61A7">
        <w:rPr>
          <w:rFonts w:ascii="Times New Roman" w:hAnsi="Times New Roman"/>
          <w:sz w:val="20"/>
        </w:rPr>
        <w:t xml:space="preserve">assists project leaders in the administration of major research grants and contracts </w:t>
      </w:r>
      <w:r w:rsidRPr="004C61A7">
        <w:rPr>
          <w:rFonts w:ascii="Times New Roman" w:hAnsi="Times New Roman"/>
          <w:sz w:val="20"/>
          <w:lang w:bidi="x-none"/>
        </w:rPr>
        <w:t xml:space="preserve">and </w:t>
      </w:r>
      <w:r w:rsidRPr="004C61A7">
        <w:rPr>
          <w:rFonts w:ascii="Times New Roman" w:hAnsi="Times New Roman"/>
          <w:sz w:val="20"/>
        </w:rPr>
        <w:t xml:space="preserve">assesses variances from the project plans, budgets, and schedules. The </w:t>
      </w:r>
      <w:r w:rsidR="008E0305">
        <w:rPr>
          <w:rFonts w:ascii="Times New Roman" w:hAnsi="Times New Roman"/>
          <w:sz w:val="20"/>
        </w:rPr>
        <w:t>RPM</w:t>
      </w:r>
      <w:r w:rsidRPr="004C61A7">
        <w:rPr>
          <w:rFonts w:ascii="Times New Roman" w:hAnsi="Times New Roman"/>
          <w:sz w:val="20"/>
        </w:rPr>
        <w:t xml:space="preserve"> prepares budget submissions; develops performance measurement indicators; recommends the allocation of funds; and administers expenditures. </w:t>
      </w:r>
      <w:r>
        <w:rPr>
          <w:rFonts w:ascii="Times New Roman" w:hAnsi="Times New Roman"/>
          <w:sz w:val="20"/>
        </w:rPr>
        <w:t>The RPM</w:t>
      </w:r>
      <w:r w:rsidRPr="004C61A7">
        <w:rPr>
          <w:rFonts w:ascii="Times New Roman" w:hAnsi="Times New Roman"/>
          <w:sz w:val="20"/>
        </w:rPr>
        <w:t xml:space="preserve"> work</w:t>
      </w:r>
      <w:r>
        <w:rPr>
          <w:rFonts w:ascii="Times New Roman" w:hAnsi="Times New Roman"/>
          <w:sz w:val="20"/>
        </w:rPr>
        <w:t>s</w:t>
      </w:r>
      <w:r w:rsidRPr="004C61A7">
        <w:rPr>
          <w:rFonts w:ascii="Times New Roman" w:hAnsi="Times New Roman"/>
          <w:sz w:val="20"/>
        </w:rPr>
        <w:t xml:space="preserve"> clo</w:t>
      </w:r>
      <w:r>
        <w:rPr>
          <w:rFonts w:ascii="Times New Roman" w:hAnsi="Times New Roman"/>
          <w:sz w:val="20"/>
        </w:rPr>
        <w:t>sely with a team of specialists (</w:t>
      </w:r>
      <w:r w:rsidRPr="004C61A7">
        <w:rPr>
          <w:rFonts w:ascii="Times New Roman" w:hAnsi="Times New Roman"/>
          <w:sz w:val="20"/>
        </w:rPr>
        <w:t>writers, financial analyst, and facilitators</w:t>
      </w:r>
      <w:r>
        <w:rPr>
          <w:rFonts w:ascii="Times New Roman" w:hAnsi="Times New Roman"/>
          <w:sz w:val="20"/>
        </w:rPr>
        <w:t>)</w:t>
      </w:r>
      <w:r w:rsidRPr="004C61A7">
        <w:rPr>
          <w:rFonts w:ascii="Times New Roman" w:hAnsi="Times New Roman"/>
          <w:sz w:val="20"/>
        </w:rPr>
        <w:t xml:space="preserve"> to provide seamless service to project leaders.</w:t>
      </w:r>
    </w:p>
    <w:p w:rsidR="00704557" w:rsidRPr="006027C7" w:rsidRDefault="00704557" w:rsidP="00704557">
      <w:pPr>
        <w:tabs>
          <w:tab w:val="left" w:pos="720"/>
        </w:tabs>
        <w:ind w:right="180"/>
        <w:rPr>
          <w:rFonts w:ascii="Times New Roman" w:hAnsi="Times New Roman"/>
          <w:sz w:val="20"/>
        </w:rPr>
      </w:pPr>
    </w:p>
    <w:p w:rsidR="007D4478" w:rsidRDefault="007D4478" w:rsidP="007D4478">
      <w:pPr>
        <w:rPr>
          <w:rFonts w:ascii="DINPro-Regular" w:hAnsi="DINPro-Regular"/>
          <w:b/>
          <w:sz w:val="20"/>
        </w:rPr>
      </w:pPr>
      <w:r>
        <w:rPr>
          <w:rFonts w:ascii="DINPro-Regular" w:hAnsi="DINPro-Regular"/>
          <w:b/>
          <w:sz w:val="20"/>
        </w:rPr>
        <w:t>DUTIES AND RESPONSIBILITIES</w:t>
      </w:r>
    </w:p>
    <w:p w:rsidR="000740CD" w:rsidRDefault="000740CD" w:rsidP="007D4478">
      <w:pPr>
        <w:rPr>
          <w:rFonts w:ascii="DINPro-Regular" w:hAnsi="DINPro-Regular"/>
          <w:b/>
          <w:sz w:val="20"/>
        </w:rPr>
      </w:pPr>
    </w:p>
    <w:p w:rsidR="006F2121" w:rsidRPr="006F2121" w:rsidRDefault="006F2121" w:rsidP="006F2121">
      <w:pPr>
        <w:pStyle w:val="bullet2"/>
        <w:numPr>
          <w:ilvl w:val="0"/>
          <w:numId w:val="21"/>
        </w:numPr>
        <w:rPr>
          <w:rFonts w:ascii="Times New Roman" w:hAnsi="Times New Roman"/>
          <w:sz w:val="20"/>
          <w:lang w:val="en-CA"/>
        </w:rPr>
      </w:pPr>
      <w:r w:rsidRPr="006F2121">
        <w:rPr>
          <w:rFonts w:ascii="Times New Roman" w:hAnsi="Times New Roman"/>
          <w:sz w:val="20"/>
          <w:lang w:val="en-CA"/>
        </w:rPr>
        <w:t xml:space="preserve">Oversees the development </w:t>
      </w:r>
      <w:r>
        <w:rPr>
          <w:rFonts w:ascii="Times New Roman" w:hAnsi="Times New Roman"/>
          <w:sz w:val="20"/>
          <w:lang w:val="en-CA"/>
        </w:rPr>
        <w:t xml:space="preserve">and implementation </w:t>
      </w:r>
      <w:r w:rsidRPr="006F2121">
        <w:rPr>
          <w:rFonts w:ascii="Times New Roman" w:hAnsi="Times New Roman"/>
          <w:sz w:val="20"/>
          <w:lang w:val="en-CA"/>
        </w:rPr>
        <w:t>of complex major research and research-related projects undertaken at SFU and with partner agencies/institutions, by:</w:t>
      </w:r>
    </w:p>
    <w:p w:rsidR="006F2121" w:rsidRPr="006F2121" w:rsidRDefault="006F2121" w:rsidP="006F2121">
      <w:pPr>
        <w:pStyle w:val="bullet2"/>
        <w:numPr>
          <w:ilvl w:val="1"/>
          <w:numId w:val="21"/>
        </w:numPr>
        <w:rPr>
          <w:rFonts w:ascii="Times New Roman" w:hAnsi="Times New Roman"/>
          <w:sz w:val="20"/>
          <w:lang w:val="en-CA"/>
        </w:rPr>
      </w:pPr>
      <w:r>
        <w:rPr>
          <w:rFonts w:ascii="Times New Roman" w:hAnsi="Times New Roman"/>
          <w:sz w:val="20"/>
          <w:lang w:val="en-CA"/>
        </w:rPr>
        <w:t>S</w:t>
      </w:r>
      <w:r w:rsidRPr="006F2121">
        <w:rPr>
          <w:rFonts w:ascii="Times New Roman" w:hAnsi="Times New Roman"/>
          <w:sz w:val="20"/>
          <w:lang w:val="en-CA"/>
        </w:rPr>
        <w:t>olicit</w:t>
      </w:r>
      <w:r>
        <w:rPr>
          <w:rFonts w:ascii="Times New Roman" w:hAnsi="Times New Roman"/>
          <w:sz w:val="20"/>
          <w:lang w:val="en-CA"/>
        </w:rPr>
        <w:t>ing and managing matching funding, and coordinating</w:t>
      </w:r>
      <w:r w:rsidRPr="006F2121">
        <w:rPr>
          <w:rFonts w:ascii="Times New Roman" w:hAnsi="Times New Roman"/>
          <w:sz w:val="20"/>
          <w:lang w:val="en-CA"/>
        </w:rPr>
        <w:t xml:space="preserve"> pre-award activities. </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Gathering and defining project requirements in accordance with appropriate project management methodology.</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 xml:space="preserve">Developing project charters, project plans, budgets and schedules. </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Identifying potential areas for improvement in current methodologies.</w:t>
      </w:r>
    </w:p>
    <w:p w:rsidR="00F527AC" w:rsidRDefault="006F2121" w:rsidP="00F527AC">
      <w:pPr>
        <w:pStyle w:val="bullet2"/>
        <w:numPr>
          <w:ilvl w:val="1"/>
          <w:numId w:val="21"/>
        </w:numPr>
        <w:rPr>
          <w:rFonts w:ascii="Times New Roman" w:hAnsi="Times New Roman"/>
          <w:sz w:val="20"/>
          <w:lang w:val="en-CA"/>
        </w:rPr>
      </w:pPr>
      <w:r>
        <w:rPr>
          <w:rFonts w:ascii="Times New Roman" w:hAnsi="Times New Roman"/>
          <w:sz w:val="20"/>
          <w:lang w:val="en-CA"/>
        </w:rPr>
        <w:t>Writing sections</w:t>
      </w:r>
      <w:r w:rsidR="00F527AC">
        <w:rPr>
          <w:rFonts w:ascii="Times New Roman" w:hAnsi="Times New Roman"/>
          <w:sz w:val="20"/>
          <w:lang w:val="en-CA"/>
        </w:rPr>
        <w:t xml:space="preserve"> of the proposal; and a</w:t>
      </w:r>
      <w:r w:rsidR="00F527AC" w:rsidRPr="006F2121">
        <w:rPr>
          <w:rFonts w:ascii="Times New Roman" w:hAnsi="Times New Roman"/>
          <w:sz w:val="20"/>
          <w:lang w:val="en-CA"/>
        </w:rPr>
        <w:t>ssigning staff to manage various sections of the proposal</w:t>
      </w:r>
      <w:r w:rsidR="00F527AC">
        <w:rPr>
          <w:rFonts w:ascii="Times New Roman" w:hAnsi="Times New Roman"/>
          <w:sz w:val="20"/>
          <w:lang w:val="en-CA"/>
        </w:rPr>
        <w:t xml:space="preserve"> as required.</w:t>
      </w:r>
    </w:p>
    <w:p w:rsidR="006F2121" w:rsidRPr="006F2121" w:rsidRDefault="006F2121" w:rsidP="006F2121">
      <w:pPr>
        <w:pStyle w:val="bullet2"/>
        <w:numPr>
          <w:ilvl w:val="1"/>
          <w:numId w:val="21"/>
        </w:numPr>
        <w:rPr>
          <w:rFonts w:ascii="Times New Roman" w:hAnsi="Times New Roman"/>
          <w:sz w:val="20"/>
          <w:lang w:val="en-CA"/>
        </w:rPr>
      </w:pPr>
      <w:r w:rsidRPr="006F2121">
        <w:rPr>
          <w:rFonts w:ascii="Times New Roman" w:hAnsi="Times New Roman"/>
          <w:sz w:val="20"/>
          <w:lang w:val="en-CA"/>
        </w:rPr>
        <w:t>Liaising with the VPR Office to manage matching or in-kind contributions and university-level space allocations.</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Working closely with the faculty leads(s) to ensure maximum efficiency and minimizing administrative activities required of the researcher</w:t>
      </w:r>
      <w:r>
        <w:rPr>
          <w:rFonts w:ascii="Times New Roman" w:hAnsi="Times New Roman"/>
          <w:sz w:val="20"/>
        </w:rPr>
        <w:t>.</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Ensuring that reporting requirements for funding agencies are met and that governance requirements for major awards are adhered to.</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Assessing variances from the project plans, budgets, and schedules; developing and implementing changes as necessary to ensure that the project remains within the specified scope and within established timelines, cost, and quality objectives; and keeping management aware of the situation.</w:t>
      </w:r>
    </w:p>
    <w:p w:rsidR="006F2121" w:rsidRPr="006F2121" w:rsidRDefault="006F2121" w:rsidP="006F2121">
      <w:pPr>
        <w:pStyle w:val="bullet2"/>
        <w:numPr>
          <w:ilvl w:val="1"/>
          <w:numId w:val="21"/>
        </w:numPr>
        <w:rPr>
          <w:rFonts w:ascii="Times New Roman" w:hAnsi="Times New Roman"/>
          <w:sz w:val="20"/>
        </w:rPr>
      </w:pPr>
      <w:r>
        <w:rPr>
          <w:rFonts w:ascii="Times New Roman" w:hAnsi="Times New Roman"/>
          <w:sz w:val="20"/>
        </w:rPr>
        <w:t>Organizing</w:t>
      </w:r>
      <w:r w:rsidRPr="006F2121">
        <w:rPr>
          <w:rFonts w:ascii="Times New Roman" w:hAnsi="Times New Roman"/>
          <w:sz w:val="20"/>
        </w:rPr>
        <w:t xml:space="preserve"> logistics (i.e., budget, venue, event materials, etc.) for meetings, seminars, and discussion sessions that are relevant to the advancement of research projects and serve both the university community (i.e., faculty members, students, staff) and external funding agencies</w:t>
      </w:r>
      <w:r>
        <w:rPr>
          <w:rFonts w:ascii="Times New Roman" w:hAnsi="Times New Roman"/>
          <w:sz w:val="20"/>
        </w:rPr>
        <w:t>.</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Oversees project finances and reporting by:</w:t>
      </w:r>
    </w:p>
    <w:p w:rsidR="006F2121" w:rsidRPr="006F2121" w:rsidRDefault="006F2121" w:rsidP="006F2121">
      <w:pPr>
        <w:pStyle w:val="bullet2"/>
        <w:numPr>
          <w:ilvl w:val="1"/>
          <w:numId w:val="21"/>
        </w:numPr>
        <w:rPr>
          <w:rFonts w:ascii="Times New Roman" w:hAnsi="Times New Roman"/>
          <w:sz w:val="20"/>
        </w:rPr>
      </w:pPr>
      <w:r>
        <w:rPr>
          <w:rFonts w:ascii="Times New Roman" w:hAnsi="Times New Roman"/>
          <w:sz w:val="20"/>
        </w:rPr>
        <w:t>A</w:t>
      </w:r>
      <w:r w:rsidRPr="006F2121">
        <w:rPr>
          <w:rFonts w:ascii="Times New Roman" w:hAnsi="Times New Roman"/>
          <w:sz w:val="20"/>
        </w:rPr>
        <w:t>dminister</w:t>
      </w:r>
      <w:r>
        <w:rPr>
          <w:rFonts w:ascii="Times New Roman" w:hAnsi="Times New Roman"/>
          <w:sz w:val="20"/>
        </w:rPr>
        <w:t xml:space="preserve">ing expenditures; </w:t>
      </w:r>
      <w:r w:rsidRPr="006F2121">
        <w:rPr>
          <w:rFonts w:ascii="Times New Roman" w:hAnsi="Times New Roman"/>
          <w:sz w:val="20"/>
        </w:rPr>
        <w:t>review</w:t>
      </w:r>
      <w:r>
        <w:rPr>
          <w:rFonts w:ascii="Times New Roman" w:hAnsi="Times New Roman"/>
          <w:sz w:val="20"/>
        </w:rPr>
        <w:t>ing</w:t>
      </w:r>
      <w:r w:rsidRPr="006F2121">
        <w:rPr>
          <w:rFonts w:ascii="Times New Roman" w:hAnsi="Times New Roman"/>
          <w:sz w:val="20"/>
        </w:rPr>
        <w:t xml:space="preserve"> invoices and receipts for reimbursement</w:t>
      </w:r>
      <w:r>
        <w:rPr>
          <w:rFonts w:ascii="Times New Roman" w:hAnsi="Times New Roman"/>
          <w:sz w:val="20"/>
        </w:rPr>
        <w:t>;</w:t>
      </w:r>
      <w:r w:rsidRPr="006F2121">
        <w:rPr>
          <w:rFonts w:ascii="Times New Roman" w:hAnsi="Times New Roman"/>
          <w:sz w:val="20"/>
        </w:rPr>
        <w:t xml:space="preserve"> oversight of</w:t>
      </w:r>
      <w:r>
        <w:rPr>
          <w:rFonts w:ascii="Times New Roman" w:hAnsi="Times New Roman"/>
          <w:sz w:val="20"/>
        </w:rPr>
        <w:t xml:space="preserve"> budget transfers,</w:t>
      </w:r>
      <w:r w:rsidRPr="006F2121">
        <w:rPr>
          <w:rFonts w:ascii="Times New Roman" w:hAnsi="Times New Roman"/>
          <w:sz w:val="20"/>
        </w:rPr>
        <w:t xml:space="preserve"> journal vouchers, purchase requisitions, travel and business expense claims, and work orders</w:t>
      </w:r>
      <w:r>
        <w:rPr>
          <w:rFonts w:ascii="Times New Roman" w:hAnsi="Times New Roman"/>
          <w:sz w:val="20"/>
        </w:rPr>
        <w:t>, etc.</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Liaising with the Project Leaders, Directors, and Finance to resolve discrepancies</w:t>
      </w:r>
      <w:r>
        <w:rPr>
          <w:rFonts w:ascii="Times New Roman" w:hAnsi="Times New Roman"/>
          <w:sz w:val="20"/>
        </w:rPr>
        <w:t>; maintaining</w:t>
      </w:r>
      <w:r w:rsidRPr="006F2121">
        <w:rPr>
          <w:rFonts w:ascii="Times New Roman" w:hAnsi="Times New Roman"/>
          <w:sz w:val="20"/>
        </w:rPr>
        <w:t xml:space="preserve"> b</w:t>
      </w:r>
      <w:r>
        <w:rPr>
          <w:rFonts w:ascii="Times New Roman" w:hAnsi="Times New Roman"/>
          <w:sz w:val="20"/>
        </w:rPr>
        <w:t>ookkeeping records; and preparing</w:t>
      </w:r>
      <w:r w:rsidRPr="006F2121">
        <w:rPr>
          <w:rFonts w:ascii="Times New Roman" w:hAnsi="Times New Roman"/>
          <w:sz w:val="20"/>
        </w:rPr>
        <w:t xml:space="preserve"> periodic financial status reports</w:t>
      </w:r>
      <w:r>
        <w:rPr>
          <w:rFonts w:ascii="Times New Roman" w:hAnsi="Times New Roman"/>
          <w:sz w:val="20"/>
        </w:rPr>
        <w:t>.</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 xml:space="preserve">Oversees project </w:t>
      </w:r>
      <w:r>
        <w:rPr>
          <w:rFonts w:ascii="Times New Roman" w:hAnsi="Times New Roman"/>
          <w:sz w:val="20"/>
        </w:rPr>
        <w:t>staffing activities</w:t>
      </w:r>
      <w:r w:rsidRPr="006F2121">
        <w:rPr>
          <w:rFonts w:ascii="Times New Roman" w:hAnsi="Times New Roman"/>
          <w:sz w:val="20"/>
        </w:rPr>
        <w:t xml:space="preserve"> by:</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Assisting project leaders on initiating the process for recruitment of temporary and continuing staff, hiring practices, directing or providing staff training, evaluation and staff development, and responding to grievances</w:t>
      </w:r>
      <w:r>
        <w:rPr>
          <w:rFonts w:ascii="Times New Roman" w:hAnsi="Times New Roman"/>
          <w:sz w:val="20"/>
        </w:rPr>
        <w:t>.</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Coordinates complex projects and research programs that span Faculties and institutions by:</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Coordinating cross-functional teams and managing inter-project dependencies and communications</w:t>
      </w:r>
      <w:r>
        <w:rPr>
          <w:rFonts w:ascii="Times New Roman" w:hAnsi="Times New Roman"/>
          <w:sz w:val="20"/>
        </w:rPr>
        <w:t>.</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 xml:space="preserve">Liaising with peers at other institutions and maintaining awareness of current developments in the federal and provincial funding environment. </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Manages or assists with development projects</w:t>
      </w:r>
      <w:r>
        <w:rPr>
          <w:rFonts w:ascii="Times New Roman" w:hAnsi="Times New Roman"/>
          <w:sz w:val="20"/>
        </w:rPr>
        <w:t xml:space="preserve"> within the VPR portfo</w:t>
      </w:r>
      <w:r w:rsidRPr="006F2121">
        <w:rPr>
          <w:rFonts w:ascii="Times New Roman" w:hAnsi="Times New Roman"/>
          <w:sz w:val="20"/>
        </w:rPr>
        <w:t xml:space="preserve">lio, such as major software acquisition, SFU sponsored conferences, showcases and events, and other projects as assigned. </w:t>
      </w:r>
    </w:p>
    <w:p w:rsidR="001E324D" w:rsidRPr="00AD285E" w:rsidRDefault="001E324D" w:rsidP="00AD285E">
      <w:pPr>
        <w:rPr>
          <w:rFonts w:ascii="Times New Roman" w:hAnsi="Times New Roman"/>
          <w:sz w:val="22"/>
          <w:szCs w:val="22"/>
        </w:rPr>
      </w:pPr>
    </w:p>
    <w:p w:rsidR="007D4478" w:rsidRPr="007D4478" w:rsidRDefault="00985CCD" w:rsidP="007D4478">
      <w:pPr>
        <w:rPr>
          <w:rFonts w:ascii="DINPro-Regular" w:hAnsi="DINPro-Regular"/>
          <w:b/>
          <w:sz w:val="20"/>
        </w:rPr>
      </w:pPr>
      <w:r>
        <w:rPr>
          <w:rFonts w:ascii="DINPro-Regular" w:hAnsi="DINPro-Regular"/>
          <w:b/>
          <w:sz w:val="20"/>
        </w:rPr>
        <w:t xml:space="preserve">IMPACT OF </w:t>
      </w:r>
      <w:r w:rsidR="007D4478" w:rsidRPr="007D4478">
        <w:rPr>
          <w:rFonts w:ascii="DINPro-Regular" w:hAnsi="DINPro-Regular"/>
          <w:b/>
          <w:sz w:val="20"/>
        </w:rPr>
        <w:t>D</w:t>
      </w:r>
      <w:r w:rsidR="007D4478">
        <w:rPr>
          <w:rFonts w:ascii="DINPro-Regular" w:hAnsi="DINPro-Regular"/>
          <w:b/>
          <w:sz w:val="20"/>
        </w:rPr>
        <w:t>ECISION MAKING</w:t>
      </w:r>
    </w:p>
    <w:p w:rsidR="00F527AC" w:rsidRDefault="006F2121" w:rsidP="006F2121">
      <w:pPr>
        <w:tabs>
          <w:tab w:val="right" w:pos="9450"/>
        </w:tabs>
        <w:ind w:right="126"/>
        <w:rPr>
          <w:rFonts w:ascii="Times New Roman" w:hAnsi="Times New Roman"/>
          <w:sz w:val="20"/>
        </w:rPr>
      </w:pPr>
      <w:r w:rsidRPr="006F2121">
        <w:rPr>
          <w:rFonts w:ascii="Times New Roman" w:hAnsi="Times New Roman"/>
          <w:sz w:val="20"/>
        </w:rPr>
        <w:t xml:space="preserve">Makes decisions </w:t>
      </w:r>
      <w:r w:rsidR="00325933">
        <w:rPr>
          <w:rFonts w:ascii="Times New Roman" w:hAnsi="Times New Roman"/>
          <w:sz w:val="20"/>
        </w:rPr>
        <w:t>with respect to</w:t>
      </w:r>
      <w:r w:rsidR="00F527AC">
        <w:rPr>
          <w:rFonts w:ascii="Times New Roman" w:hAnsi="Times New Roman"/>
          <w:sz w:val="20"/>
        </w:rPr>
        <w:t>:</w:t>
      </w:r>
    </w:p>
    <w:p w:rsidR="008C07AA" w:rsidRDefault="00325933" w:rsidP="00F527AC">
      <w:pPr>
        <w:pStyle w:val="ListParagraph"/>
        <w:numPr>
          <w:ilvl w:val="0"/>
          <w:numId w:val="25"/>
        </w:numPr>
        <w:tabs>
          <w:tab w:val="right" w:pos="9450"/>
        </w:tabs>
        <w:ind w:right="126"/>
        <w:rPr>
          <w:rFonts w:ascii="Times New Roman" w:hAnsi="Times New Roman"/>
          <w:sz w:val="20"/>
        </w:rPr>
      </w:pPr>
      <w:r>
        <w:rPr>
          <w:rFonts w:ascii="Times New Roman" w:hAnsi="Times New Roman"/>
          <w:sz w:val="20"/>
        </w:rPr>
        <w:lastRenderedPageBreak/>
        <w:t xml:space="preserve">Developing </w:t>
      </w:r>
      <w:r w:rsidR="008C07AA">
        <w:rPr>
          <w:rFonts w:ascii="Times New Roman" w:hAnsi="Times New Roman"/>
          <w:sz w:val="20"/>
        </w:rPr>
        <w:t xml:space="preserve">complex major research and research-related projects at SFU and partner agencies/institutions </w:t>
      </w:r>
    </w:p>
    <w:p w:rsidR="006F2121" w:rsidRDefault="00325933" w:rsidP="00F527AC">
      <w:pPr>
        <w:pStyle w:val="ListParagraph"/>
        <w:numPr>
          <w:ilvl w:val="0"/>
          <w:numId w:val="25"/>
        </w:numPr>
        <w:tabs>
          <w:tab w:val="right" w:pos="9450"/>
        </w:tabs>
        <w:ind w:right="126"/>
        <w:rPr>
          <w:rFonts w:ascii="Times New Roman" w:hAnsi="Times New Roman"/>
          <w:sz w:val="20"/>
        </w:rPr>
      </w:pPr>
      <w:r>
        <w:rPr>
          <w:rFonts w:ascii="Times New Roman" w:hAnsi="Times New Roman"/>
          <w:sz w:val="20"/>
        </w:rPr>
        <w:t>Developing</w:t>
      </w:r>
      <w:r w:rsidR="00F527AC" w:rsidRPr="00F527AC">
        <w:rPr>
          <w:rFonts w:ascii="Times New Roman" w:hAnsi="Times New Roman"/>
          <w:sz w:val="20"/>
        </w:rPr>
        <w:t xml:space="preserve"> project charters, </w:t>
      </w:r>
      <w:r w:rsidR="008C07AA">
        <w:rPr>
          <w:rFonts w:ascii="Times New Roman" w:hAnsi="Times New Roman"/>
          <w:sz w:val="20"/>
        </w:rPr>
        <w:t xml:space="preserve">funding </w:t>
      </w:r>
      <w:r w:rsidR="00F527AC" w:rsidRPr="00F527AC">
        <w:rPr>
          <w:rFonts w:ascii="Times New Roman" w:hAnsi="Times New Roman"/>
          <w:sz w:val="20"/>
        </w:rPr>
        <w:t>plans, budgets and schedules</w:t>
      </w:r>
    </w:p>
    <w:p w:rsidR="00777135" w:rsidRPr="00C4120D" w:rsidRDefault="00325933" w:rsidP="00777135">
      <w:pPr>
        <w:pStyle w:val="ListParagraph"/>
        <w:numPr>
          <w:ilvl w:val="0"/>
          <w:numId w:val="25"/>
        </w:numPr>
        <w:tabs>
          <w:tab w:val="right" w:pos="9450"/>
        </w:tabs>
        <w:ind w:right="126"/>
        <w:rPr>
          <w:rFonts w:ascii="Times New Roman" w:hAnsi="Times New Roman"/>
          <w:sz w:val="20"/>
        </w:rPr>
      </w:pPr>
      <w:r>
        <w:rPr>
          <w:rFonts w:ascii="Times New Roman" w:hAnsi="Times New Roman"/>
          <w:sz w:val="20"/>
        </w:rPr>
        <w:t xml:space="preserve">Managing </w:t>
      </w:r>
      <w:r w:rsidR="000E2BE0" w:rsidRPr="006F2121">
        <w:rPr>
          <w:rFonts w:ascii="Times New Roman" w:hAnsi="Times New Roman"/>
          <w:sz w:val="20"/>
          <w:lang w:val="en-CA"/>
        </w:rPr>
        <w:t>matching or in-kind contributions and university-level space allocations</w:t>
      </w:r>
    </w:p>
    <w:p w:rsidR="00C4120D" w:rsidRPr="008C07AA" w:rsidRDefault="00C4120D" w:rsidP="00777135">
      <w:pPr>
        <w:pStyle w:val="ListParagraph"/>
        <w:numPr>
          <w:ilvl w:val="0"/>
          <w:numId w:val="25"/>
        </w:numPr>
        <w:tabs>
          <w:tab w:val="right" w:pos="9450"/>
        </w:tabs>
        <w:ind w:right="126"/>
        <w:rPr>
          <w:rFonts w:ascii="Times New Roman" w:hAnsi="Times New Roman"/>
          <w:sz w:val="20"/>
        </w:rPr>
      </w:pPr>
      <w:r>
        <w:rPr>
          <w:rFonts w:ascii="Times New Roman" w:hAnsi="Times New Roman"/>
          <w:sz w:val="20"/>
          <w:lang w:val="en-CA"/>
        </w:rPr>
        <w:t>Planning and assigning work responsibilities to staff</w:t>
      </w:r>
    </w:p>
    <w:p w:rsidR="008171C0" w:rsidRPr="006027C7" w:rsidRDefault="008171C0">
      <w:pPr>
        <w:tabs>
          <w:tab w:val="right" w:pos="9450"/>
        </w:tabs>
        <w:ind w:right="126"/>
        <w:rPr>
          <w:rFonts w:ascii="Times New Roman" w:hAnsi="Times New Roman"/>
          <w:sz w:val="20"/>
        </w:rPr>
      </w:pPr>
    </w:p>
    <w:p w:rsidR="00092CED" w:rsidRDefault="00092CED" w:rsidP="00092CED">
      <w:pPr>
        <w:rPr>
          <w:rFonts w:ascii="DINPro-Regular" w:hAnsi="DINPro-Regular"/>
          <w:b/>
          <w:sz w:val="20"/>
        </w:rPr>
      </w:pPr>
      <w:r>
        <w:rPr>
          <w:rFonts w:ascii="DINPro-Regular" w:hAnsi="DINPro-Regular"/>
          <w:b/>
          <w:sz w:val="20"/>
        </w:rPr>
        <w:t>RELATIONSHIPS</w:t>
      </w:r>
    </w:p>
    <w:p w:rsidR="007E2022" w:rsidRPr="007E2022" w:rsidRDefault="007E2022" w:rsidP="007E2022">
      <w:pPr>
        <w:rPr>
          <w:rFonts w:ascii="Times New Roman" w:hAnsi="Times New Roman"/>
          <w:sz w:val="20"/>
        </w:rPr>
      </w:pPr>
      <w:r w:rsidRPr="007E2022">
        <w:rPr>
          <w:rFonts w:ascii="Times New Roman" w:hAnsi="Times New Roman"/>
          <w:sz w:val="20"/>
        </w:rPr>
        <w:t>Establishes and maintains relationships and alliances. Maintains effective communication.  Shares information and readily determines to whom to go for relevant information. Seeks assistance and feedback in the problem solving process. Partners with others to achieve expectations.</w:t>
      </w:r>
    </w:p>
    <w:p w:rsidR="007E2022" w:rsidRDefault="007E2022" w:rsidP="00092CED">
      <w:pPr>
        <w:rPr>
          <w:rFonts w:ascii="Times New Roman" w:hAnsi="Times New Roman"/>
          <w:sz w:val="20"/>
        </w:rPr>
      </w:pPr>
    </w:p>
    <w:p w:rsidR="005661E0" w:rsidRDefault="005661E0" w:rsidP="00785D0E">
      <w:pPr>
        <w:ind w:left="288"/>
        <w:rPr>
          <w:rFonts w:ascii="DINPro-Regular" w:hAnsi="DINPro-Regular"/>
          <w:b/>
          <w:sz w:val="20"/>
        </w:rPr>
      </w:pPr>
      <w:r>
        <w:rPr>
          <w:rFonts w:ascii="DINPro-Regular" w:hAnsi="DINPro-Regular"/>
          <w:b/>
          <w:sz w:val="20"/>
        </w:rPr>
        <w:t xml:space="preserve">Primary Working Relationships </w:t>
      </w:r>
    </w:p>
    <w:p w:rsidR="00417306" w:rsidRDefault="008171C0" w:rsidP="007E2022">
      <w:pPr>
        <w:pStyle w:val="bullet2"/>
        <w:ind w:left="270" w:firstLine="0"/>
        <w:rPr>
          <w:rFonts w:ascii="Times New Roman" w:hAnsi="Times New Roman"/>
          <w:sz w:val="20"/>
        </w:rPr>
      </w:pPr>
      <w:r w:rsidRPr="006F2121">
        <w:rPr>
          <w:rFonts w:ascii="Times New Roman" w:hAnsi="Times New Roman"/>
          <w:b/>
          <w:sz w:val="20"/>
        </w:rPr>
        <w:t xml:space="preserve">Internal </w:t>
      </w:r>
      <w:r w:rsidR="006F2121">
        <w:rPr>
          <w:rFonts w:ascii="Times New Roman" w:hAnsi="Times New Roman"/>
          <w:b/>
          <w:sz w:val="20"/>
        </w:rPr>
        <w:t xml:space="preserve">/ External </w:t>
      </w:r>
      <w:r w:rsidRPr="006F2121">
        <w:rPr>
          <w:rFonts w:ascii="Times New Roman" w:hAnsi="Times New Roman"/>
          <w:b/>
          <w:sz w:val="20"/>
        </w:rPr>
        <w:t xml:space="preserve">Connections </w:t>
      </w:r>
      <w:r w:rsidR="005661E0" w:rsidRPr="006F2121">
        <w:rPr>
          <w:rFonts w:ascii="Times New Roman" w:hAnsi="Times New Roman"/>
          <w:b/>
          <w:sz w:val="20"/>
        </w:rPr>
        <w:t xml:space="preserve">- </w:t>
      </w:r>
      <w:r w:rsidR="006F2121" w:rsidRPr="006F2121">
        <w:rPr>
          <w:rFonts w:ascii="Times New Roman" w:hAnsi="Times New Roman"/>
          <w:sz w:val="20"/>
          <w:lang w:val="en-CA"/>
        </w:rPr>
        <w:t>Working directly with faculty leads from both within and outside the university to develop project plans, solicit and manage matching funding, and to coordinate pre-award activities. Working with Deans and Chairs to address space and other local infrastructure requirements</w:t>
      </w:r>
      <w:r w:rsidR="006F2121">
        <w:rPr>
          <w:rFonts w:ascii="Times New Roman" w:hAnsi="Times New Roman"/>
          <w:sz w:val="20"/>
          <w:lang w:val="en-CA"/>
        </w:rPr>
        <w:t xml:space="preserve">. </w:t>
      </w:r>
      <w:r w:rsidR="006F2121" w:rsidRPr="006F2121">
        <w:rPr>
          <w:rFonts w:ascii="Times New Roman" w:hAnsi="Times New Roman"/>
          <w:sz w:val="20"/>
          <w:lang w:val="en-CA"/>
        </w:rPr>
        <w:t xml:space="preserve">Working with Procurement, Facilities and other departments to develop infrastructure plans. </w:t>
      </w:r>
      <w:r w:rsidR="006F2121" w:rsidRPr="006F2121">
        <w:rPr>
          <w:rFonts w:ascii="Times New Roman" w:hAnsi="Times New Roman"/>
          <w:sz w:val="20"/>
          <w:lang w:val="en-CA"/>
        </w:rPr>
        <w:br/>
      </w:r>
    </w:p>
    <w:p w:rsidR="001D2020" w:rsidRDefault="001D2020" w:rsidP="001D2020">
      <w:pPr>
        <w:rPr>
          <w:rFonts w:ascii="DINPro-Regular" w:hAnsi="DINPro-Regular"/>
          <w:b/>
          <w:sz w:val="20"/>
        </w:rPr>
      </w:pPr>
      <w:r>
        <w:rPr>
          <w:rFonts w:ascii="DINPro-Regular" w:hAnsi="DINPro-Regular"/>
          <w:b/>
          <w:sz w:val="20"/>
        </w:rPr>
        <w:t xml:space="preserve">QUALIFICATIONS </w:t>
      </w:r>
    </w:p>
    <w:p w:rsidR="00785D0E" w:rsidRDefault="00785D0E" w:rsidP="001415A5">
      <w:pPr>
        <w:rPr>
          <w:rFonts w:ascii="Times New Roman" w:hAnsi="Times New Roman"/>
          <w:sz w:val="20"/>
        </w:rPr>
      </w:pPr>
    </w:p>
    <w:p w:rsidR="006F2121" w:rsidRPr="001F52CD" w:rsidRDefault="006F2121" w:rsidP="006F2121">
      <w:pPr>
        <w:rPr>
          <w:rFonts w:ascii="Times New Roman" w:hAnsi="Times New Roman"/>
          <w:sz w:val="20"/>
          <w:lang w:val="en-CA"/>
        </w:rPr>
      </w:pPr>
      <w:r w:rsidRPr="001F52CD">
        <w:rPr>
          <w:rFonts w:ascii="Times New Roman" w:hAnsi="Times New Roman"/>
          <w:sz w:val="20"/>
          <w:lang w:val="en-CA"/>
        </w:rPr>
        <w:t>Bachelor’s degree in Science or Applied Sciences, or other relevant discipline, and three years related experience in the administration and development of research contracts, grants, and networks, or an equivalent combination of education, training and experience</w:t>
      </w:r>
      <w:r w:rsidR="001F52CD">
        <w:rPr>
          <w:rFonts w:ascii="Times New Roman" w:hAnsi="Times New Roman"/>
          <w:sz w:val="20"/>
          <w:lang w:val="en-CA"/>
        </w:rPr>
        <w:t>.</w:t>
      </w:r>
    </w:p>
    <w:p w:rsidR="006F2121" w:rsidRPr="001F52CD" w:rsidRDefault="006F2121" w:rsidP="006F2121">
      <w:pPr>
        <w:ind w:left="720"/>
        <w:rPr>
          <w:rFonts w:ascii="Times New Roman" w:hAnsi="Times New Roman"/>
          <w:sz w:val="20"/>
          <w:lang w:val="en-CA"/>
        </w:rPr>
      </w:pP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Excellent knowledge of budget management and administration in an academic setting.</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Excellent knowledge of scientific research grants and contract funding requirements.</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w:t>
      </w:r>
      <w:r w:rsidR="001F52CD">
        <w:rPr>
          <w:rFonts w:ascii="Times New Roman" w:hAnsi="Times New Roman"/>
          <w:sz w:val="20"/>
          <w:lang w:val="en-CA"/>
        </w:rPr>
        <w:t>ellent knowledge of University r</w:t>
      </w:r>
      <w:r w:rsidRPr="001F52CD">
        <w:rPr>
          <w:rFonts w:ascii="Times New Roman" w:hAnsi="Times New Roman"/>
          <w:sz w:val="20"/>
          <w:lang w:val="en-CA"/>
        </w:rPr>
        <w:t>esearch and governmental funding agency research policies, rules, regulations, and best practices.</w:t>
      </w:r>
    </w:p>
    <w:p w:rsidR="006F2121" w:rsidRPr="001F52CD" w:rsidRDefault="006F2121" w:rsidP="006F2121">
      <w:pPr>
        <w:pStyle w:val="ListParagraph"/>
        <w:numPr>
          <w:ilvl w:val="0"/>
          <w:numId w:val="23"/>
        </w:numPr>
        <w:rPr>
          <w:rFonts w:ascii="Times New Roman" w:hAnsi="Times New Roman"/>
          <w:sz w:val="20"/>
          <w:lang w:val="en-CA"/>
        </w:rPr>
      </w:pPr>
      <w:r w:rsidRPr="001F52CD">
        <w:rPr>
          <w:rFonts w:ascii="Times New Roman" w:hAnsi="Times New Roman"/>
          <w:sz w:val="20"/>
          <w:lang w:val="en-CA"/>
        </w:rPr>
        <w:t>Excellent knowledge in the use of financial and business systems and bookkeeping controls, policies, and procedures.</w:t>
      </w:r>
    </w:p>
    <w:p w:rsidR="006F2121" w:rsidRPr="001F52CD" w:rsidRDefault="006F2121" w:rsidP="006F2121">
      <w:pPr>
        <w:pStyle w:val="ListParagraph"/>
        <w:numPr>
          <w:ilvl w:val="0"/>
          <w:numId w:val="23"/>
        </w:numPr>
        <w:rPr>
          <w:rFonts w:ascii="Times New Roman" w:hAnsi="Times New Roman"/>
          <w:sz w:val="20"/>
          <w:lang w:val="en-CA"/>
        </w:rPr>
      </w:pPr>
      <w:r w:rsidRPr="001F52CD">
        <w:rPr>
          <w:rFonts w:ascii="Times New Roman" w:hAnsi="Times New Roman"/>
          <w:sz w:val="20"/>
          <w:lang w:val="en-CA"/>
        </w:rPr>
        <w:t xml:space="preserve">Excellent </w:t>
      </w:r>
      <w:r w:rsidR="001F52CD">
        <w:rPr>
          <w:rFonts w:ascii="Times New Roman" w:hAnsi="Times New Roman"/>
          <w:sz w:val="20"/>
          <w:lang w:val="en-CA"/>
        </w:rPr>
        <w:t>project management</w:t>
      </w:r>
      <w:r w:rsidRPr="001F52CD">
        <w:rPr>
          <w:rFonts w:ascii="Times New Roman" w:hAnsi="Times New Roman"/>
          <w:sz w:val="20"/>
          <w:lang w:val="en-CA"/>
        </w:rPr>
        <w:t xml:space="preserve"> skills.</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Excellent leadership, organizational, quantitative, analytical, communication, interpersonal, time management, and problem-solving skills.</w:t>
      </w:r>
    </w:p>
    <w:p w:rsidR="006F2121" w:rsidRPr="001F52CD" w:rsidRDefault="001F52CD" w:rsidP="006F2121">
      <w:pPr>
        <w:numPr>
          <w:ilvl w:val="0"/>
          <w:numId w:val="23"/>
        </w:numPr>
        <w:rPr>
          <w:rFonts w:ascii="Times New Roman" w:hAnsi="Times New Roman"/>
          <w:sz w:val="20"/>
          <w:lang w:val="en-CA"/>
        </w:rPr>
      </w:pPr>
      <w:r>
        <w:rPr>
          <w:rFonts w:ascii="Times New Roman" w:hAnsi="Times New Roman"/>
          <w:sz w:val="20"/>
          <w:lang w:val="en-CA"/>
        </w:rPr>
        <w:t>Proficiency with</w:t>
      </w:r>
      <w:r w:rsidR="006F2121" w:rsidRPr="001F52CD">
        <w:rPr>
          <w:rFonts w:ascii="Times New Roman" w:hAnsi="Times New Roman"/>
          <w:sz w:val="20"/>
          <w:lang w:val="en-CA"/>
        </w:rPr>
        <w:t xml:space="preserve"> database applications and word processing and spreadsheet software.</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Ability to interact productively and professionally with a wide range of internal and external stakeholders.</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Ability to work independently and in a collaborative team setting.</w:t>
      </w:r>
    </w:p>
    <w:p w:rsidR="006F2121" w:rsidRPr="001F52CD" w:rsidRDefault="006F2121" w:rsidP="006F2121">
      <w:pPr>
        <w:pStyle w:val="ListParagraph"/>
        <w:numPr>
          <w:ilvl w:val="0"/>
          <w:numId w:val="23"/>
        </w:numPr>
        <w:rPr>
          <w:rFonts w:ascii="Times New Roman" w:hAnsi="Times New Roman"/>
          <w:sz w:val="20"/>
          <w:lang w:val="en-CA"/>
        </w:rPr>
      </w:pPr>
      <w:r w:rsidRPr="001F52CD">
        <w:rPr>
          <w:rFonts w:ascii="Times New Roman" w:hAnsi="Times New Roman"/>
          <w:sz w:val="20"/>
        </w:rPr>
        <w:t>Ability to maintain strict confidentiality.</w:t>
      </w:r>
    </w:p>
    <w:p w:rsidR="00271FDE" w:rsidRPr="006027C7" w:rsidRDefault="00271FDE">
      <w:pPr>
        <w:tabs>
          <w:tab w:val="left" w:pos="720"/>
          <w:tab w:val="left" w:pos="1170"/>
          <w:tab w:val="left" w:pos="7920"/>
          <w:tab w:val="right" w:pos="9450"/>
        </w:tabs>
        <w:ind w:right="126"/>
        <w:rPr>
          <w:rFonts w:ascii="Times New Roman" w:hAnsi="Times New Roman"/>
          <w:sz w:val="20"/>
        </w:rPr>
      </w:pPr>
    </w:p>
    <w:p w:rsidR="00271FDE" w:rsidRPr="006027C7" w:rsidRDefault="00271FDE">
      <w:pPr>
        <w:tabs>
          <w:tab w:val="left" w:pos="720"/>
          <w:tab w:val="left" w:pos="1170"/>
          <w:tab w:val="left" w:pos="7920"/>
          <w:tab w:val="right" w:pos="9450"/>
        </w:tabs>
        <w:ind w:right="126"/>
        <w:rPr>
          <w:rFonts w:ascii="Times New Roman" w:hAnsi="Times New Roman"/>
          <w:sz w:val="20"/>
        </w:rPr>
      </w:pPr>
    </w:p>
    <w:p w:rsidR="00271FDE" w:rsidRPr="006027C7" w:rsidRDefault="00271FDE">
      <w:pPr>
        <w:tabs>
          <w:tab w:val="left" w:pos="720"/>
          <w:tab w:val="left" w:pos="1170"/>
          <w:tab w:val="left" w:pos="7920"/>
          <w:tab w:val="right" w:pos="9450"/>
        </w:tabs>
        <w:ind w:right="126"/>
        <w:rPr>
          <w:rFonts w:ascii="Times New Roman" w:hAnsi="Times New Roman"/>
          <w:sz w:val="20"/>
        </w:rPr>
      </w:pPr>
    </w:p>
    <w:p w:rsidR="00271FDE" w:rsidRPr="006027C7" w:rsidRDefault="00271FDE">
      <w:pPr>
        <w:tabs>
          <w:tab w:val="left" w:pos="720"/>
          <w:tab w:val="left" w:pos="1170"/>
          <w:tab w:val="left" w:pos="7920"/>
          <w:tab w:val="right" w:pos="9450"/>
        </w:tabs>
        <w:ind w:right="126"/>
        <w:rPr>
          <w:rFonts w:ascii="Times New Roman" w:hAnsi="Times New Roman"/>
          <w:sz w:val="20"/>
        </w:rPr>
      </w:pPr>
      <w:bookmarkStart w:id="0" w:name="_GoBack"/>
      <w:bookmarkEnd w:id="0"/>
    </w:p>
    <w:sectPr w:rsidR="00271FDE" w:rsidRPr="006027C7" w:rsidSect="00FA5F5A">
      <w:headerReference w:type="even" r:id="rId7"/>
      <w:headerReference w:type="default" r:id="rId8"/>
      <w:footerReference w:type="default" r:id="rId9"/>
      <w:headerReference w:type="first" r:id="rId10"/>
      <w:footnotePr>
        <w:numRestart w:val="eachPage"/>
      </w:footnotePr>
      <w:pgSz w:w="12240" w:h="15840"/>
      <w:pgMar w:top="720" w:right="720" w:bottom="720" w:left="720" w:header="720" w:footer="720"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6268" w:rsidRDefault="00C36268">
      <w:r>
        <w:separator/>
      </w:r>
    </w:p>
  </w:endnote>
  <w:endnote w:type="continuationSeparator" w:id="0">
    <w:p w:rsidR="00C36268" w:rsidRDefault="00C36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DINPro-Regular">
    <w:altName w:val="Arial"/>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7"/>
      <w:gridCol w:w="8563"/>
    </w:tblGrid>
    <w:tr w:rsidR="00FA5F5A" w:rsidTr="00063D90">
      <w:tc>
        <w:tcPr>
          <w:tcW w:w="2268" w:type="dxa"/>
        </w:tcPr>
        <w:p w:rsidR="00FA5F5A" w:rsidRPr="003E2918" w:rsidRDefault="00063D90" w:rsidP="00FA5F5A">
          <w:pPr>
            <w:pStyle w:val="Footer"/>
            <w:rPr>
              <w:rFonts w:ascii="DINPro-Regular" w:hAnsi="DINPro-Regular"/>
              <w:sz w:val="20"/>
            </w:rPr>
          </w:pPr>
          <w:r>
            <w:rPr>
              <w:rFonts w:ascii="DINPro-Regular" w:hAnsi="DINPro-Regular"/>
              <w:sz w:val="20"/>
            </w:rPr>
            <w:t>Initial Effective Date</w:t>
          </w:r>
          <w:r w:rsidR="00FA5F5A" w:rsidRPr="003E2918">
            <w:rPr>
              <w:rFonts w:ascii="DINPro-Regular" w:hAnsi="DINPro-Regular"/>
              <w:sz w:val="20"/>
            </w:rPr>
            <w:t>:</w:t>
          </w:r>
        </w:p>
      </w:tc>
      <w:tc>
        <w:tcPr>
          <w:tcW w:w="8748" w:type="dxa"/>
        </w:tcPr>
        <w:p w:rsidR="00FA5F5A" w:rsidRPr="003E2918" w:rsidRDefault="00780736" w:rsidP="00FA5F5A">
          <w:pPr>
            <w:pStyle w:val="Footer"/>
            <w:rPr>
              <w:rFonts w:ascii="Times New Roman" w:hAnsi="Times New Roman"/>
              <w:sz w:val="20"/>
            </w:rPr>
          </w:pPr>
          <w:r>
            <w:rPr>
              <w:rFonts w:ascii="Times New Roman" w:hAnsi="Times New Roman"/>
              <w:sz w:val="20"/>
            </w:rPr>
            <w:t>May 31, 2018</w:t>
          </w:r>
        </w:p>
      </w:tc>
    </w:tr>
    <w:tr w:rsidR="00FA5F5A" w:rsidTr="00063D90">
      <w:tc>
        <w:tcPr>
          <w:tcW w:w="2268" w:type="dxa"/>
        </w:tcPr>
        <w:p w:rsidR="00FA5F5A" w:rsidRPr="003E2918" w:rsidRDefault="00063D90" w:rsidP="00FA5F5A">
          <w:pPr>
            <w:pStyle w:val="Footer"/>
            <w:rPr>
              <w:rFonts w:ascii="DINPro-Regular" w:hAnsi="DINPro-Regular"/>
              <w:sz w:val="20"/>
            </w:rPr>
          </w:pPr>
          <w:r>
            <w:rPr>
              <w:rFonts w:ascii="DINPro-Regular" w:hAnsi="DINPro-Regular"/>
              <w:sz w:val="20"/>
            </w:rPr>
            <w:t>Latest Revision Date</w:t>
          </w:r>
          <w:r w:rsidR="00FA5F5A" w:rsidRPr="003E2918">
            <w:rPr>
              <w:rFonts w:ascii="DINPro-Regular" w:hAnsi="DINPro-Regular"/>
              <w:sz w:val="20"/>
            </w:rPr>
            <w:t>:</w:t>
          </w:r>
        </w:p>
      </w:tc>
      <w:tc>
        <w:tcPr>
          <w:tcW w:w="8748" w:type="dxa"/>
        </w:tcPr>
        <w:p w:rsidR="00FA5F5A" w:rsidRPr="003E2918" w:rsidRDefault="007204B2" w:rsidP="00FA5F5A">
          <w:pPr>
            <w:pStyle w:val="Footer"/>
            <w:rPr>
              <w:rFonts w:ascii="Times New Roman" w:hAnsi="Times New Roman"/>
              <w:sz w:val="20"/>
            </w:rPr>
          </w:pPr>
          <w:r>
            <w:rPr>
              <w:rFonts w:ascii="Times New Roman" w:hAnsi="Times New Roman"/>
              <w:sz w:val="20"/>
            </w:rPr>
            <w:t>February 19, 2020</w:t>
          </w:r>
        </w:p>
      </w:tc>
    </w:tr>
  </w:tbl>
  <w:p w:rsidR="00FA5F5A" w:rsidRPr="00FA5F5A" w:rsidRDefault="00FA5F5A" w:rsidP="00FA5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6268" w:rsidRDefault="00C36268">
      <w:r>
        <w:separator/>
      </w:r>
    </w:p>
  </w:footnote>
  <w:footnote w:type="continuationSeparator" w:id="0">
    <w:p w:rsidR="00C36268" w:rsidRDefault="00C36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34FE" w:rsidRDefault="00843D69">
    <w:pPr>
      <w:pStyle w:val="Header"/>
      <w:framePr w:wrap="around" w:vAnchor="text" w:hAnchor="margin" w:xAlign="right" w:y="1"/>
      <w:rPr>
        <w:rStyle w:val="PageNumber"/>
      </w:rPr>
    </w:pPr>
    <w:r>
      <w:rPr>
        <w:rStyle w:val="PageNumber"/>
      </w:rPr>
      <w:fldChar w:fldCharType="begin"/>
    </w:r>
    <w:r w:rsidR="003D34FE">
      <w:rPr>
        <w:rStyle w:val="PageNumber"/>
      </w:rPr>
      <w:instrText xml:space="preserve">PAGE  </w:instrText>
    </w:r>
    <w:r>
      <w:rPr>
        <w:rStyle w:val="PageNumber"/>
      </w:rPr>
      <w:fldChar w:fldCharType="end"/>
    </w:r>
  </w:p>
  <w:p w:rsidR="003D34FE" w:rsidRDefault="003D34FE">
    <w:pPr>
      <w:pStyle w:val="Header"/>
      <w:ind w:right="360"/>
    </w:pPr>
  </w:p>
  <w:p w:rsidR="007116D2" w:rsidRDefault="007116D2"/>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4595" w:rsidRPr="00417306" w:rsidRDefault="00417306" w:rsidP="00417306">
    <w:pPr>
      <w:pStyle w:val="Header"/>
      <w:rPr>
        <w:rFonts w:ascii="DINPro-Regular" w:hAnsi="DINPro-Regular"/>
        <w:sz w:val="22"/>
      </w:rPr>
    </w:pPr>
    <w:r w:rsidRPr="00417306">
      <w:rPr>
        <w:rFonts w:ascii="DINPro-Regular" w:hAnsi="DINPro-Regular"/>
        <w:sz w:val="18"/>
      </w:rPr>
      <w:t>Position #</w:t>
    </w:r>
    <w:r w:rsidR="00845A17">
      <w:rPr>
        <w:rFonts w:ascii="DINPro-Regular" w:hAnsi="DINPro-Regular"/>
        <w:sz w:val="18"/>
      </w:rPr>
      <w:t>s</w:t>
    </w:r>
    <w:r w:rsidRPr="00417306">
      <w:rPr>
        <w:rFonts w:ascii="DINPro-Regular" w:hAnsi="DINPro-Regular"/>
        <w:sz w:val="18"/>
      </w:rPr>
      <w:t>:</w:t>
    </w:r>
    <w:r>
      <w:rPr>
        <w:rFonts w:ascii="DINPro-Regular" w:hAnsi="DINPro-Regular"/>
        <w:sz w:val="18"/>
      </w:rPr>
      <w:t xml:space="preserve"> </w:t>
    </w:r>
    <w:r w:rsidR="00845A17">
      <w:rPr>
        <w:rFonts w:ascii="Times New Roman" w:hAnsi="Times New Roman"/>
        <w:sz w:val="20"/>
      </w:rPr>
      <w:t>00124799, 00124800, 00124801</w:t>
    </w:r>
    <w:r w:rsidR="007204B2">
      <w:rPr>
        <w:rFonts w:ascii="Times New Roman" w:hAnsi="Times New Roman"/>
        <w:sz w:val="20"/>
      </w:rPr>
      <w:t>, 00128191</w:t>
    </w:r>
    <w:r w:rsidRPr="00417306">
      <w:rPr>
        <w:rFonts w:ascii="DINPro-Regular" w:hAnsi="DINPro-Regular"/>
        <w:sz w:val="18"/>
      </w:rPr>
      <w:tab/>
    </w:r>
    <w:sdt>
      <w:sdtPr>
        <w:rPr>
          <w:sz w:val="22"/>
        </w:rPr>
        <w:id w:val="517125034"/>
        <w:docPartObj>
          <w:docPartGallery w:val="Page Numbers (Top of Page)"/>
          <w:docPartUnique/>
        </w:docPartObj>
      </w:sdtPr>
      <w:sdtEndPr>
        <w:rPr>
          <w:rFonts w:ascii="DINPro-Regular" w:hAnsi="DINPro-Regular"/>
          <w:noProof/>
        </w:rPr>
      </w:sdtEndPr>
      <w:sdtContent>
        <w:r w:rsidRPr="00417306">
          <w:rPr>
            <w:sz w:val="22"/>
          </w:rPr>
          <w:tab/>
        </w:r>
        <w:r w:rsidRPr="00417306">
          <w:rPr>
            <w:sz w:val="22"/>
          </w:rPr>
          <w:tab/>
          <w:t xml:space="preserve">                    </w:t>
        </w:r>
        <w:r w:rsidR="00EB4595" w:rsidRPr="00417306">
          <w:rPr>
            <w:rFonts w:ascii="DINPro-Regular" w:hAnsi="DINPro-Regular"/>
            <w:sz w:val="18"/>
          </w:rPr>
          <w:fldChar w:fldCharType="begin"/>
        </w:r>
        <w:r w:rsidR="00EB4595" w:rsidRPr="00417306">
          <w:rPr>
            <w:rFonts w:ascii="DINPro-Regular" w:hAnsi="DINPro-Regular"/>
            <w:sz w:val="18"/>
          </w:rPr>
          <w:instrText xml:space="preserve"> PAGE   \* MERGEFORMAT </w:instrText>
        </w:r>
        <w:r w:rsidR="00EB4595" w:rsidRPr="00417306">
          <w:rPr>
            <w:rFonts w:ascii="DINPro-Regular" w:hAnsi="DINPro-Regular"/>
            <w:sz w:val="18"/>
          </w:rPr>
          <w:fldChar w:fldCharType="separate"/>
        </w:r>
        <w:r w:rsidR="007204B2">
          <w:rPr>
            <w:rFonts w:ascii="DINPro-Regular" w:hAnsi="DINPro-Regular"/>
            <w:noProof/>
            <w:sz w:val="18"/>
          </w:rPr>
          <w:t>2</w:t>
        </w:r>
        <w:r w:rsidR="00EB4595" w:rsidRPr="00417306">
          <w:rPr>
            <w:rFonts w:ascii="DINPro-Regular" w:hAnsi="DINPro-Regular"/>
            <w:noProof/>
            <w:sz w:val="18"/>
          </w:rPr>
          <w:fldChar w:fldCharType="end"/>
        </w:r>
      </w:sdtContent>
    </w:sdt>
  </w:p>
  <w:p w:rsidR="003D34FE" w:rsidRDefault="003D34FE" w:rsidP="00EB4595">
    <w:pPr>
      <w:pStyle w:val="Header"/>
      <w:tabs>
        <w:tab w:val="clear" w:pos="4320"/>
        <w:tab w:val="clear" w:pos="8640"/>
        <w:tab w:val="right" w:pos="9540"/>
      </w:tabs>
      <w:jc w:val="right"/>
      <w:rPr>
        <w:rFonts w:ascii="Arial" w:hAnsi="Arial"/>
        <w:sz w:val="18"/>
      </w:rPr>
    </w:pPr>
  </w:p>
  <w:p w:rsidR="007116D2" w:rsidRDefault="007116D2"/>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FAD" w:rsidRPr="00C125C1" w:rsidRDefault="006E4FAD" w:rsidP="006E4FAD">
    <w:pPr>
      <w:pStyle w:val="Subtitle"/>
      <w:rPr>
        <w:rFonts w:ascii="DINPro-Regular" w:hAnsi="DINPro-Regular"/>
      </w:rPr>
    </w:pPr>
    <w:r w:rsidRPr="00C125C1">
      <w:rPr>
        <w:rFonts w:ascii="DINPro-Regular" w:hAnsi="DINPro-Regular"/>
      </w:rPr>
      <w:t>SIMON FRASER UNIVERSITY</w:t>
    </w:r>
  </w:p>
  <w:p w:rsidR="006E4FAD" w:rsidRPr="00C125C1" w:rsidRDefault="006E4FAD" w:rsidP="006E4FAD">
    <w:pPr>
      <w:spacing w:line="360" w:lineRule="atLeast"/>
      <w:jc w:val="center"/>
      <w:rPr>
        <w:rFonts w:ascii="DINPro-Regular" w:hAnsi="DINPro-Regular"/>
        <w:sz w:val="20"/>
      </w:rPr>
    </w:pPr>
    <w:r w:rsidRPr="00C125C1">
      <w:rPr>
        <w:rFonts w:ascii="DINPro-Regular" w:hAnsi="DINPro-Regular"/>
        <w:sz w:val="20"/>
      </w:rPr>
      <w:t>ADMINISTRATIVE &amp; PROFESSIONAL</w:t>
    </w:r>
  </w:p>
  <w:p w:rsidR="006E4FAD" w:rsidRPr="00C125C1" w:rsidRDefault="006E4FAD" w:rsidP="006E4FAD">
    <w:pPr>
      <w:jc w:val="center"/>
      <w:rPr>
        <w:rFonts w:ascii="DINPro-Regular" w:hAnsi="DINPro-Regular"/>
        <w:sz w:val="20"/>
      </w:rPr>
    </w:pPr>
    <w:r w:rsidRPr="00C125C1">
      <w:rPr>
        <w:rFonts w:ascii="DINPro-Regular" w:hAnsi="DINPro-Regular"/>
        <w:sz w:val="20"/>
      </w:rPr>
      <w:t>JOB DESCRIPTION</w:t>
    </w:r>
  </w:p>
  <w:p w:rsidR="006E4FAD" w:rsidRPr="006027C7" w:rsidRDefault="006E4FAD" w:rsidP="006E4FAD">
    <w:pPr>
      <w:rPr>
        <w:rFonts w:ascii="Times New Roman" w:hAnsi="Times New Roman"/>
        <w:sz w:val="20"/>
      </w:rPr>
    </w:pP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4797"/>
      <w:gridCol w:w="2169"/>
      <w:gridCol w:w="2026"/>
    </w:tblGrid>
    <w:tr w:rsidR="00063D90" w:rsidRPr="00A73D03" w:rsidTr="00BF14A7">
      <w:tc>
        <w:tcPr>
          <w:tcW w:w="1790" w:type="dxa"/>
        </w:tcPr>
        <w:p w:rsidR="00063D90" w:rsidRPr="00A73D03" w:rsidRDefault="00063D90" w:rsidP="00063D90">
          <w:pPr>
            <w:rPr>
              <w:rFonts w:ascii="DINPro-Regular" w:hAnsi="DINPro-Regular"/>
              <w:sz w:val="20"/>
            </w:rPr>
          </w:pPr>
          <w:r>
            <w:rPr>
              <w:rFonts w:ascii="DINPro-Regular" w:hAnsi="DINPro-Regular"/>
              <w:sz w:val="20"/>
            </w:rPr>
            <w:t>Position Title:</w:t>
          </w:r>
        </w:p>
      </w:tc>
      <w:tc>
        <w:tcPr>
          <w:tcW w:w="4797" w:type="dxa"/>
        </w:tcPr>
        <w:p w:rsidR="00063D90" w:rsidRPr="00A73D03" w:rsidRDefault="000C7816" w:rsidP="00063D90">
          <w:pPr>
            <w:rPr>
              <w:rFonts w:ascii="Times New Roman" w:hAnsi="Times New Roman"/>
              <w:sz w:val="20"/>
            </w:rPr>
          </w:pPr>
          <w:r>
            <w:rPr>
              <w:rFonts w:ascii="Times New Roman" w:hAnsi="Times New Roman"/>
              <w:sz w:val="20"/>
            </w:rPr>
            <w:t>Research Project Manager</w:t>
          </w:r>
        </w:p>
      </w:tc>
      <w:tc>
        <w:tcPr>
          <w:tcW w:w="2169" w:type="dxa"/>
        </w:tcPr>
        <w:p w:rsidR="00063D90" w:rsidRPr="00A73D03" w:rsidRDefault="00063D90" w:rsidP="00063D90">
          <w:pPr>
            <w:rPr>
              <w:rFonts w:ascii="DINPro-Regular" w:hAnsi="DINPro-Regular"/>
              <w:sz w:val="20"/>
            </w:rPr>
          </w:pPr>
          <w:r>
            <w:rPr>
              <w:rFonts w:ascii="DINPro-Regular" w:hAnsi="DINPro-Regular"/>
              <w:sz w:val="20"/>
            </w:rPr>
            <w:t>Position #:</w:t>
          </w:r>
        </w:p>
      </w:tc>
      <w:tc>
        <w:tcPr>
          <w:tcW w:w="2026" w:type="dxa"/>
        </w:tcPr>
        <w:p w:rsidR="00063D90" w:rsidRPr="001D5F17" w:rsidRDefault="00845A17" w:rsidP="00063D90">
          <w:pPr>
            <w:rPr>
              <w:rFonts w:ascii="Times New Roman" w:hAnsi="Times New Roman"/>
              <w:sz w:val="20"/>
            </w:rPr>
          </w:pPr>
          <w:r>
            <w:rPr>
              <w:rFonts w:ascii="Times New Roman" w:hAnsi="Times New Roman"/>
              <w:sz w:val="20"/>
            </w:rPr>
            <w:t>00124799, 00124800, 00124801</w:t>
          </w:r>
          <w:r w:rsidR="007204B2">
            <w:rPr>
              <w:rFonts w:ascii="Times New Roman" w:hAnsi="Times New Roman"/>
              <w:sz w:val="20"/>
            </w:rPr>
            <w:t>, 00128191</w:t>
          </w:r>
        </w:p>
      </w:tc>
    </w:tr>
    <w:tr w:rsidR="007204B2" w:rsidRPr="00A73D03" w:rsidTr="00BF14A7">
      <w:tc>
        <w:tcPr>
          <w:tcW w:w="1790" w:type="dxa"/>
        </w:tcPr>
        <w:p w:rsidR="007204B2" w:rsidRPr="00A73D03" w:rsidRDefault="007204B2" w:rsidP="007204B2">
          <w:pPr>
            <w:rPr>
              <w:rFonts w:ascii="DINPro-Regular" w:hAnsi="DINPro-Regular"/>
              <w:sz w:val="20"/>
            </w:rPr>
          </w:pPr>
          <w:r>
            <w:rPr>
              <w:rFonts w:ascii="DINPro-Regular" w:hAnsi="DINPro-Regular"/>
              <w:sz w:val="20"/>
            </w:rPr>
            <w:t>Employee Group:</w:t>
          </w:r>
        </w:p>
      </w:tc>
      <w:tc>
        <w:tcPr>
          <w:tcW w:w="4797" w:type="dxa"/>
        </w:tcPr>
        <w:p w:rsidR="007204B2" w:rsidRPr="00A73D03" w:rsidRDefault="007204B2" w:rsidP="007204B2">
          <w:pPr>
            <w:rPr>
              <w:rFonts w:ascii="Times New Roman" w:hAnsi="Times New Roman"/>
              <w:sz w:val="20"/>
            </w:rPr>
          </w:pPr>
          <w:r>
            <w:rPr>
              <w:rFonts w:ascii="Times New Roman" w:hAnsi="Times New Roman"/>
              <w:sz w:val="20"/>
            </w:rPr>
            <w:t>APSA</w:t>
          </w:r>
        </w:p>
      </w:tc>
      <w:tc>
        <w:tcPr>
          <w:tcW w:w="2169" w:type="dxa"/>
        </w:tcPr>
        <w:p w:rsidR="007204B2" w:rsidRPr="00A73D03" w:rsidRDefault="007204B2" w:rsidP="007204B2">
          <w:pPr>
            <w:rPr>
              <w:rFonts w:ascii="DINPro-Regular" w:hAnsi="DINPro-Regular"/>
              <w:sz w:val="20"/>
            </w:rPr>
          </w:pPr>
        </w:p>
      </w:tc>
      <w:tc>
        <w:tcPr>
          <w:tcW w:w="2026" w:type="dxa"/>
        </w:tcPr>
        <w:p w:rsidR="007204B2" w:rsidRPr="00A73D03" w:rsidRDefault="007204B2" w:rsidP="007204B2">
          <w:pPr>
            <w:rPr>
              <w:rFonts w:ascii="Times New Roman" w:hAnsi="Times New Roman"/>
              <w:sz w:val="20"/>
            </w:rPr>
          </w:pPr>
        </w:p>
      </w:tc>
    </w:tr>
    <w:tr w:rsidR="007204B2" w:rsidRPr="00A73D03" w:rsidTr="00BF14A7">
      <w:tc>
        <w:tcPr>
          <w:tcW w:w="1790" w:type="dxa"/>
        </w:tcPr>
        <w:p w:rsidR="007204B2" w:rsidRPr="00A73D03" w:rsidRDefault="007204B2" w:rsidP="007204B2">
          <w:pPr>
            <w:rPr>
              <w:rFonts w:ascii="DINPro-Regular" w:hAnsi="DINPro-Regular"/>
              <w:sz w:val="20"/>
            </w:rPr>
          </w:pPr>
        </w:p>
      </w:tc>
      <w:tc>
        <w:tcPr>
          <w:tcW w:w="4797" w:type="dxa"/>
        </w:tcPr>
        <w:p w:rsidR="007204B2" w:rsidRPr="00A73D03" w:rsidRDefault="007204B2" w:rsidP="007204B2">
          <w:pPr>
            <w:rPr>
              <w:rFonts w:ascii="Times New Roman" w:hAnsi="Times New Roman"/>
              <w:sz w:val="20"/>
            </w:rPr>
          </w:pPr>
        </w:p>
      </w:tc>
      <w:tc>
        <w:tcPr>
          <w:tcW w:w="2169" w:type="dxa"/>
        </w:tcPr>
        <w:p w:rsidR="007204B2" w:rsidRPr="00A73D03" w:rsidRDefault="007204B2" w:rsidP="007204B2">
          <w:pPr>
            <w:rPr>
              <w:rFonts w:ascii="DINPro-Regular" w:hAnsi="DINPro-Regular"/>
              <w:sz w:val="20"/>
            </w:rPr>
          </w:pPr>
        </w:p>
      </w:tc>
      <w:tc>
        <w:tcPr>
          <w:tcW w:w="2026" w:type="dxa"/>
        </w:tcPr>
        <w:p w:rsidR="007204B2" w:rsidRPr="006D6642" w:rsidRDefault="007204B2" w:rsidP="007204B2">
          <w:pPr>
            <w:rPr>
              <w:rFonts w:ascii="Times New Roman" w:hAnsi="Times New Roman"/>
              <w:sz w:val="20"/>
            </w:rPr>
          </w:pPr>
        </w:p>
      </w:tc>
    </w:tr>
  </w:tbl>
  <w:p w:rsidR="006E4FAD" w:rsidRDefault="006E4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06810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88FF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9449E0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AC8D2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FADC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ACADC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60E40A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56D89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A01FD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626A65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347C75"/>
    <w:multiLevelType w:val="hybridMultilevel"/>
    <w:tmpl w:val="2564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9B65D0"/>
    <w:multiLevelType w:val="hybridMultilevel"/>
    <w:tmpl w:val="78D295A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E444C3"/>
    <w:multiLevelType w:val="hybridMultilevel"/>
    <w:tmpl w:val="0E6C9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820B4"/>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14" w15:restartNumberingAfterBreak="0">
    <w:nsid w:val="393F61CE"/>
    <w:multiLevelType w:val="hybridMultilevel"/>
    <w:tmpl w:val="A9D2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430F4"/>
    <w:multiLevelType w:val="hybridMultilevel"/>
    <w:tmpl w:val="7FD22858"/>
    <w:lvl w:ilvl="0" w:tplc="1FD48BE8">
      <w:start w:val="1"/>
      <w:numFmt w:val="bullet"/>
      <w:lvlText w:val=""/>
      <w:lvlJc w:val="left"/>
      <w:pPr>
        <w:ind w:left="720" w:hanging="360"/>
      </w:pPr>
      <w:rPr>
        <w:rFonts w:ascii="Symbol" w:hAnsi="Symbol"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92315A8"/>
    <w:multiLevelType w:val="hybridMultilevel"/>
    <w:tmpl w:val="08CA8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18100C1"/>
    <w:multiLevelType w:val="hybridMultilevel"/>
    <w:tmpl w:val="5638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0D5EA7"/>
    <w:multiLevelType w:val="hybridMultilevel"/>
    <w:tmpl w:val="E1E6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0766F2"/>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0" w15:restartNumberingAfterBreak="0">
    <w:nsid w:val="63975EBE"/>
    <w:multiLevelType w:val="hybridMultilevel"/>
    <w:tmpl w:val="B824BDE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031E0"/>
    <w:multiLevelType w:val="hybridMultilevel"/>
    <w:tmpl w:val="5D36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50013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70774C4D"/>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4" w15:restartNumberingAfterBreak="0">
    <w:nsid w:val="7C6C1C28"/>
    <w:multiLevelType w:val="multilevel"/>
    <w:tmpl w:val="E3B05942"/>
    <w:lvl w:ilvl="0">
      <w:start w:val="1"/>
      <w:numFmt w:val="bullet"/>
      <w:lvlText w:val=""/>
      <w:lvlJc w:val="left"/>
      <w:pPr>
        <w:tabs>
          <w:tab w:val="num" w:pos="3960"/>
        </w:tabs>
        <w:ind w:left="3960" w:hanging="360"/>
      </w:pPr>
      <w:rPr>
        <w:rFonts w:ascii="Wingdings" w:hAnsi="Wingdings" w:hint="default"/>
        <w:sz w:val="20"/>
      </w:rPr>
    </w:lvl>
    <w:lvl w:ilvl="1" w:tentative="1">
      <w:start w:val="1"/>
      <w:numFmt w:val="bullet"/>
      <w:lvlText w:val=""/>
      <w:lvlJc w:val="left"/>
      <w:pPr>
        <w:tabs>
          <w:tab w:val="num" w:pos="4680"/>
        </w:tabs>
        <w:ind w:left="4680" w:hanging="360"/>
      </w:pPr>
      <w:rPr>
        <w:rFonts w:ascii="Wingdings" w:hAnsi="Wingdings"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4"/>
  </w:num>
  <w:num w:numId="15">
    <w:abstractNumId w:val="23"/>
  </w:num>
  <w:num w:numId="16">
    <w:abstractNumId w:val="19"/>
  </w:num>
  <w:num w:numId="17">
    <w:abstractNumId w:val="22"/>
  </w:num>
  <w:num w:numId="18">
    <w:abstractNumId w:val="13"/>
  </w:num>
  <w:num w:numId="19">
    <w:abstractNumId w:val="18"/>
  </w:num>
  <w:num w:numId="20">
    <w:abstractNumId w:val="21"/>
  </w:num>
  <w:num w:numId="21">
    <w:abstractNumId w:val="20"/>
  </w:num>
  <w:num w:numId="22">
    <w:abstractNumId w:val="16"/>
  </w:num>
  <w:num w:numId="23">
    <w:abstractNumId w:val="15"/>
  </w:num>
  <w:num w:numId="24">
    <w:abstractNumId w:val="24"/>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68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4097"/>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4FE"/>
    <w:rsid w:val="00063D90"/>
    <w:rsid w:val="000740CD"/>
    <w:rsid w:val="00092CED"/>
    <w:rsid w:val="00097752"/>
    <w:rsid w:val="000A6767"/>
    <w:rsid w:val="000C4AB7"/>
    <w:rsid w:val="000C7816"/>
    <w:rsid w:val="000D2136"/>
    <w:rsid w:val="000E2BE0"/>
    <w:rsid w:val="001110EB"/>
    <w:rsid w:val="001415A5"/>
    <w:rsid w:val="001546F5"/>
    <w:rsid w:val="00172DE4"/>
    <w:rsid w:val="001B78F0"/>
    <w:rsid w:val="001C4C95"/>
    <w:rsid w:val="001D2020"/>
    <w:rsid w:val="001E1FC6"/>
    <w:rsid w:val="001E324D"/>
    <w:rsid w:val="001F52CD"/>
    <w:rsid w:val="00271FDE"/>
    <w:rsid w:val="0029736F"/>
    <w:rsid w:val="00325933"/>
    <w:rsid w:val="003C5716"/>
    <w:rsid w:val="003D34FE"/>
    <w:rsid w:val="003E2918"/>
    <w:rsid w:val="00401AA8"/>
    <w:rsid w:val="00417306"/>
    <w:rsid w:val="004A570F"/>
    <w:rsid w:val="004C61A7"/>
    <w:rsid w:val="004F1F79"/>
    <w:rsid w:val="005103D6"/>
    <w:rsid w:val="00537005"/>
    <w:rsid w:val="005431DC"/>
    <w:rsid w:val="005661E0"/>
    <w:rsid w:val="005A295E"/>
    <w:rsid w:val="005A37A5"/>
    <w:rsid w:val="006027C7"/>
    <w:rsid w:val="0060700B"/>
    <w:rsid w:val="006362A3"/>
    <w:rsid w:val="00686412"/>
    <w:rsid w:val="006B70FD"/>
    <w:rsid w:val="006E4D38"/>
    <w:rsid w:val="006E4FAD"/>
    <w:rsid w:val="006F2121"/>
    <w:rsid w:val="00704557"/>
    <w:rsid w:val="007116D2"/>
    <w:rsid w:val="007204B2"/>
    <w:rsid w:val="007321C0"/>
    <w:rsid w:val="00742076"/>
    <w:rsid w:val="00777135"/>
    <w:rsid w:val="00780736"/>
    <w:rsid w:val="00785D0E"/>
    <w:rsid w:val="007A355B"/>
    <w:rsid w:val="007B0233"/>
    <w:rsid w:val="007B5A2D"/>
    <w:rsid w:val="007C412F"/>
    <w:rsid w:val="007D4478"/>
    <w:rsid w:val="007E2022"/>
    <w:rsid w:val="00802563"/>
    <w:rsid w:val="008171C0"/>
    <w:rsid w:val="00824809"/>
    <w:rsid w:val="00843D69"/>
    <w:rsid w:val="00845A17"/>
    <w:rsid w:val="008631E4"/>
    <w:rsid w:val="00891E3C"/>
    <w:rsid w:val="008B4EBD"/>
    <w:rsid w:val="008B6F40"/>
    <w:rsid w:val="008C07AA"/>
    <w:rsid w:val="008E0305"/>
    <w:rsid w:val="00942628"/>
    <w:rsid w:val="00985CCD"/>
    <w:rsid w:val="00991CCE"/>
    <w:rsid w:val="009C1727"/>
    <w:rsid w:val="009E2C38"/>
    <w:rsid w:val="00A24FAB"/>
    <w:rsid w:val="00A571DA"/>
    <w:rsid w:val="00A70BE1"/>
    <w:rsid w:val="00A85BEA"/>
    <w:rsid w:val="00AA47AD"/>
    <w:rsid w:val="00AC0412"/>
    <w:rsid w:val="00AC4DAC"/>
    <w:rsid w:val="00AD285E"/>
    <w:rsid w:val="00AD7189"/>
    <w:rsid w:val="00B23B4B"/>
    <w:rsid w:val="00B51F8D"/>
    <w:rsid w:val="00B6175A"/>
    <w:rsid w:val="00B73A4B"/>
    <w:rsid w:val="00BA337B"/>
    <w:rsid w:val="00BB0572"/>
    <w:rsid w:val="00BB14DF"/>
    <w:rsid w:val="00BF14A7"/>
    <w:rsid w:val="00BF195C"/>
    <w:rsid w:val="00C0724E"/>
    <w:rsid w:val="00C125C1"/>
    <w:rsid w:val="00C221B5"/>
    <w:rsid w:val="00C36268"/>
    <w:rsid w:val="00C4120D"/>
    <w:rsid w:val="00C87C0B"/>
    <w:rsid w:val="00CD2AEB"/>
    <w:rsid w:val="00CF4751"/>
    <w:rsid w:val="00CF4DB0"/>
    <w:rsid w:val="00CF58B9"/>
    <w:rsid w:val="00E26CB4"/>
    <w:rsid w:val="00E64429"/>
    <w:rsid w:val="00E74F90"/>
    <w:rsid w:val="00E85F33"/>
    <w:rsid w:val="00EA1503"/>
    <w:rsid w:val="00EA22ED"/>
    <w:rsid w:val="00EB4595"/>
    <w:rsid w:val="00EC7F03"/>
    <w:rsid w:val="00EF0603"/>
    <w:rsid w:val="00F527AC"/>
    <w:rsid w:val="00F721A5"/>
    <w:rsid w:val="00FA5F5A"/>
    <w:rsid w:val="00FB5DFF"/>
    <w:rsid w:val="00FF3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475D2DA"/>
  <w15:docId w15:val="{B8303D97-B4F7-4AF5-8B7D-8D68EC87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8B9"/>
    <w:rPr>
      <w:rFonts w:ascii="Helvetica" w:hAnsi="Helvetica"/>
      <w:sz w:val="24"/>
    </w:rPr>
  </w:style>
  <w:style w:type="paragraph" w:styleId="Heading1">
    <w:name w:val="heading 1"/>
    <w:basedOn w:val="Normal"/>
    <w:next w:val="Normal"/>
    <w:qFormat/>
    <w:rsid w:val="00CF58B9"/>
    <w:pPr>
      <w:spacing w:before="240"/>
      <w:outlineLvl w:val="0"/>
    </w:pPr>
    <w:rPr>
      <w:b/>
      <w:u w:val="single"/>
    </w:rPr>
  </w:style>
  <w:style w:type="paragraph" w:styleId="Heading2">
    <w:name w:val="heading 2"/>
    <w:basedOn w:val="Normal"/>
    <w:next w:val="Normal"/>
    <w:qFormat/>
    <w:rsid w:val="00CF58B9"/>
    <w:pPr>
      <w:spacing w:before="120"/>
      <w:outlineLvl w:val="1"/>
    </w:pPr>
    <w:rPr>
      <w:b/>
    </w:rPr>
  </w:style>
  <w:style w:type="paragraph" w:styleId="Heading3">
    <w:name w:val="heading 3"/>
    <w:basedOn w:val="Normal"/>
    <w:next w:val="Normal"/>
    <w:qFormat/>
    <w:rsid w:val="00CF58B9"/>
    <w:pPr>
      <w:ind w:left="360"/>
      <w:outlineLvl w:val="2"/>
    </w:pPr>
    <w:rPr>
      <w:b/>
    </w:rPr>
  </w:style>
  <w:style w:type="paragraph" w:styleId="Heading4">
    <w:name w:val="heading 4"/>
    <w:basedOn w:val="Normal"/>
    <w:next w:val="Normal"/>
    <w:qFormat/>
    <w:rsid w:val="00CF58B9"/>
    <w:pPr>
      <w:ind w:left="360"/>
      <w:outlineLvl w:val="3"/>
    </w:pPr>
    <w:rPr>
      <w:u w:val="single"/>
    </w:rPr>
  </w:style>
  <w:style w:type="paragraph" w:styleId="Heading5">
    <w:name w:val="heading 5"/>
    <w:basedOn w:val="Normal"/>
    <w:next w:val="Normal"/>
    <w:qFormat/>
    <w:rsid w:val="00CF58B9"/>
    <w:pPr>
      <w:ind w:left="720"/>
      <w:outlineLvl w:val="4"/>
    </w:pPr>
    <w:rPr>
      <w:b/>
      <w:sz w:val="20"/>
    </w:rPr>
  </w:style>
  <w:style w:type="paragraph" w:styleId="Heading6">
    <w:name w:val="heading 6"/>
    <w:basedOn w:val="Normal"/>
    <w:next w:val="Normal"/>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Title">
    <w:name w:val="Title"/>
    <w:basedOn w:val="Normal"/>
    <w:qFormat/>
    <w:rsid w:val="00CF58B9"/>
    <w:pPr>
      <w:jc w:val="center"/>
    </w:pPr>
    <w:rPr>
      <w:rFonts w:ascii="Arial" w:hAnsi="Arial"/>
      <w:b/>
      <w:sz w:val="20"/>
    </w:rPr>
  </w:style>
  <w:style w:type="paragraph" w:styleId="Subtitle">
    <w:name w:val="Subtitle"/>
    <w:basedOn w:val="Normal"/>
    <w:qFormat/>
    <w:rsid w:val="00CF58B9"/>
    <w:pPr>
      <w:jc w:val="center"/>
    </w:pPr>
    <w:rPr>
      <w:rFonts w:ascii="Arial" w:hAnsi="Arial"/>
      <w:b/>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numPr>
        <w:numId w:val="6"/>
      </w:numPr>
    </w:pPr>
  </w:style>
  <w:style w:type="paragraph" w:styleId="ListNumber2">
    <w:name w:val="List Number 2"/>
    <w:basedOn w:val="Normal"/>
    <w:rsid w:val="00CF58B9"/>
    <w:pPr>
      <w:numPr>
        <w:numId w:val="7"/>
      </w:numPr>
    </w:pPr>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rsid w:val="00CF58B9"/>
    <w:rPr>
      <w:rFonts w:ascii="Times New Roman" w:hAnsi="Times New Roman"/>
      <w:szCs w:val="24"/>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szCs w:val="24"/>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sz w:val="24"/>
      <w:szCs w:val="24"/>
    </w:rPr>
  </w:style>
  <w:style w:type="character" w:styleId="Hyperlink">
    <w:name w:val="Hyperlink"/>
    <w:basedOn w:val="DefaultParagraphFont"/>
    <w:unhideWhenUsed/>
    <w:rsid w:val="0029736F"/>
    <w:rPr>
      <w:color w:val="0000FF" w:themeColor="hyperlink"/>
      <w:u w:val="single"/>
    </w:rPr>
  </w:style>
  <w:style w:type="paragraph" w:customStyle="1" w:styleId="bullet2">
    <w:name w:val="bullet2"/>
    <w:aliases w:val="b2"/>
    <w:basedOn w:val="Normal"/>
    <w:rsid w:val="004C61A7"/>
    <w:pPr>
      <w:keepLines/>
      <w:ind w:left="576" w:hanging="216"/>
    </w:pPr>
    <w:rPr>
      <w:rFonts w:ascii="Times" w:hAns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766</Words>
  <Characters>5189</Characters>
  <Application>Microsoft Office Word</Application>
  <DocSecurity>0</DocSecurity>
  <Lines>43</Lines>
  <Paragraphs>11</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Alicia Strever</cp:lastModifiedBy>
  <cp:revision>3</cp:revision>
  <cp:lastPrinted>2011-05-17T20:39:00Z</cp:lastPrinted>
  <dcterms:created xsi:type="dcterms:W3CDTF">2019-08-15T22:23:00Z</dcterms:created>
  <dcterms:modified xsi:type="dcterms:W3CDTF">2020-02-19T23:08:00Z</dcterms:modified>
</cp:coreProperties>
</file>