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617A61" w14:textId="77777777" w:rsidR="000C3CE1" w:rsidRPr="00FF5E32" w:rsidRDefault="00FE617B">
      <w:pPr>
        <w:tabs>
          <w:tab w:val="left" w:pos="720"/>
          <w:tab w:val="left" w:pos="1170"/>
          <w:tab w:val="left" w:pos="7920"/>
          <w:tab w:val="right" w:pos="9450"/>
        </w:tabs>
        <w:ind w:right="126"/>
        <w:rPr>
          <w:rFonts w:ascii="Times New Roman" w:eastAsia="Times New Roman" w:hAnsi="Times New Roman" w:cs="Times New Roman"/>
          <w:sz w:val="20"/>
          <w:szCs w:val="20"/>
        </w:rPr>
      </w:pPr>
      <w:r w:rsidRPr="00FF5E32">
        <w:rPr>
          <w:rFonts w:ascii="Times New Roman" w:eastAsia="Times New Roman" w:hAnsi="Times New Roman" w:cs="Times New Roman"/>
          <w:b/>
          <w:sz w:val="20"/>
          <w:szCs w:val="20"/>
        </w:rPr>
        <w:t>ABOUT SIMON FRASER UNIVERSITY:</w:t>
      </w:r>
    </w:p>
    <w:p w14:paraId="52A0B860" w14:textId="77777777" w:rsidR="000C3CE1" w:rsidRPr="00FF5E32" w:rsidRDefault="00FE617B">
      <w:pPr>
        <w:numPr>
          <w:ilvl w:val="0"/>
          <w:numId w:val="1"/>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sz w:val="20"/>
          <w:szCs w:val="20"/>
        </w:rPr>
      </w:pPr>
      <w:r w:rsidRPr="00FF5E32">
        <w:rPr>
          <w:rFonts w:ascii="Times New Roman" w:eastAsia="Times New Roman" w:hAnsi="Times New Roman" w:cs="Times New Roman"/>
          <w:sz w:val="20"/>
          <w:szCs w:val="20"/>
        </w:rPr>
        <w:t>We are Canada’s engaged university, defined by our dynamic integration of innovative education, cutting-edge research, and far-reaching community engagement.</w:t>
      </w:r>
    </w:p>
    <w:p w14:paraId="7ACE0C3E" w14:textId="77777777" w:rsidR="000C3CE1" w:rsidRPr="00FF5E32" w:rsidRDefault="00FE617B">
      <w:pPr>
        <w:numPr>
          <w:ilvl w:val="0"/>
          <w:numId w:val="1"/>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sz w:val="20"/>
          <w:szCs w:val="20"/>
        </w:rPr>
      </w:pPr>
      <w:r w:rsidRPr="00FF5E32">
        <w:rPr>
          <w:rFonts w:ascii="Times New Roman" w:eastAsia="Times New Roman" w:hAnsi="Times New Roman" w:cs="Times New Roman"/>
          <w:sz w:val="20"/>
          <w:szCs w:val="20"/>
        </w:rPr>
        <w:t>We are unconventional, fearless, compassionate, approachable and ready.</w:t>
      </w:r>
    </w:p>
    <w:p w14:paraId="4DB8B0C4" w14:textId="77777777" w:rsidR="000C3CE1" w:rsidRPr="00FF5E32" w:rsidRDefault="00FE617B">
      <w:pPr>
        <w:numPr>
          <w:ilvl w:val="0"/>
          <w:numId w:val="1"/>
        </w:numPr>
        <w:pBdr>
          <w:top w:val="nil"/>
          <w:left w:val="nil"/>
          <w:bottom w:val="nil"/>
          <w:right w:val="nil"/>
          <w:between w:val="nil"/>
        </w:pBdr>
        <w:rPr>
          <w:rFonts w:ascii="Times New Roman" w:eastAsia="Times New Roman" w:hAnsi="Times New Roman" w:cs="Times New Roman"/>
          <w:sz w:val="20"/>
          <w:szCs w:val="20"/>
        </w:rPr>
      </w:pPr>
      <w:r w:rsidRPr="00FF5E32">
        <w:rPr>
          <w:rFonts w:ascii="Times New Roman" w:eastAsia="Times New Roman" w:hAnsi="Times New Roman" w:cs="Times New Roman"/>
          <w:sz w:val="20"/>
          <w:szCs w:val="20"/>
        </w:rPr>
        <w:t>We celebrate the diversity of people, ideas and cultures.</w:t>
      </w:r>
    </w:p>
    <w:p w14:paraId="41622DFD" w14:textId="77777777" w:rsidR="000C3CE1" w:rsidRPr="00FF5E32" w:rsidRDefault="000C3CE1">
      <w:pPr>
        <w:tabs>
          <w:tab w:val="left" w:pos="720"/>
          <w:tab w:val="left" w:pos="1170"/>
          <w:tab w:val="left" w:pos="7920"/>
          <w:tab w:val="right" w:pos="9450"/>
        </w:tabs>
        <w:ind w:right="126"/>
        <w:rPr>
          <w:rFonts w:ascii="Times New Roman" w:eastAsia="Times New Roman" w:hAnsi="Times New Roman" w:cs="Times New Roman"/>
          <w:sz w:val="20"/>
          <w:szCs w:val="20"/>
        </w:rPr>
      </w:pPr>
    </w:p>
    <w:p w14:paraId="6E8B1421" w14:textId="77777777" w:rsidR="000C3CE1" w:rsidRPr="00FF5E32" w:rsidRDefault="00FE617B">
      <w:pPr>
        <w:rPr>
          <w:rFonts w:ascii="Times New Roman" w:eastAsia="Times New Roman" w:hAnsi="Times New Roman" w:cs="Times New Roman"/>
          <w:b/>
          <w:sz w:val="20"/>
          <w:szCs w:val="20"/>
        </w:rPr>
      </w:pPr>
      <w:r w:rsidRPr="00FF5E32">
        <w:rPr>
          <w:rFonts w:ascii="Times New Roman" w:eastAsia="Times New Roman" w:hAnsi="Times New Roman" w:cs="Times New Roman"/>
          <w:b/>
          <w:sz w:val="20"/>
          <w:szCs w:val="20"/>
        </w:rPr>
        <w:t>POSITION SUMMARY</w:t>
      </w:r>
    </w:p>
    <w:p w14:paraId="43B6FFD6" w14:textId="77777777" w:rsidR="00537CC4" w:rsidRPr="00FF5E32" w:rsidRDefault="00537CC4" w:rsidP="00537CC4">
      <w:pPr>
        <w:shd w:val="clear" w:color="auto" w:fill="FFFFFF"/>
        <w:jc w:val="both"/>
        <w:rPr>
          <w:rFonts w:ascii="Times New Roman" w:eastAsia="Times New Roman" w:hAnsi="Times New Roman" w:cs="Times New Roman"/>
          <w:sz w:val="20"/>
          <w:szCs w:val="20"/>
        </w:rPr>
      </w:pPr>
      <w:r w:rsidRPr="00FF5E32">
        <w:rPr>
          <w:rFonts w:ascii="Times New Roman" w:eastAsia="Times New Roman" w:hAnsi="Times New Roman" w:cs="Times New Roman"/>
          <w:sz w:val="20"/>
          <w:szCs w:val="20"/>
        </w:rPr>
        <w:t>The Manager</w:t>
      </w:r>
      <w:r w:rsidRPr="00FF5E32">
        <w:rPr>
          <w:rFonts w:ascii="Times New Roman" w:eastAsia="Times New Roman" w:hAnsi="Times New Roman" w:cs="Times New Roman"/>
          <w:b/>
          <w:sz w:val="20"/>
          <w:szCs w:val="20"/>
        </w:rPr>
        <w:t>,</w:t>
      </w:r>
      <w:r w:rsidRPr="00FF5E32">
        <w:rPr>
          <w:rFonts w:ascii="Times New Roman" w:eastAsia="Times New Roman" w:hAnsi="Times New Roman" w:cs="Times New Roman"/>
          <w:sz w:val="20"/>
          <w:szCs w:val="20"/>
        </w:rPr>
        <w:t xml:space="preserve"> Donations Administration is responsible for managing the implementation of comprehensive and innovative best practices and programs to deliver timely, quality and effective donation administration services to all donors, and its stakeholders including internal partners. The position manages and oversees university-wide charitable gift tax receipting to ensure SFU’s compliance with Canada Revenue Agency rules and regulations, and guidelines for gift receipting and reporting, privacy, and ensures the University's charitable status is protected. The Manager determines, establishes and implements policies and procedures for receiving all manner of gifts to the university, and Friends of Simon Fraser University to ensure consistency, accuracy, accountability, adherence to audit standards, and timeliness of response. The Manager develops efficient, effective, and cost sensitive strategies, policies, procedures to ensure processes are working effectively and efficiently aligned with </w:t>
      </w:r>
      <w:r w:rsidRPr="00FF5E32">
        <w:rPr>
          <w:rFonts w:ascii="Times New Roman" w:eastAsia="Times New Roman" w:hAnsi="Times New Roman" w:cs="Times New Roman"/>
          <w:color w:val="000000"/>
          <w:sz w:val="20"/>
          <w:szCs w:val="20"/>
        </w:rPr>
        <w:t xml:space="preserve">long-range planning and strategic growth of the University. </w:t>
      </w:r>
      <w:r w:rsidRPr="00FF5E32">
        <w:rPr>
          <w:rFonts w:ascii="Times New Roman" w:eastAsia="Times New Roman" w:hAnsi="Times New Roman" w:cs="Times New Roman"/>
          <w:sz w:val="20"/>
          <w:szCs w:val="20"/>
        </w:rPr>
        <w:t xml:space="preserve"> The position regularly assesses operations and proactively responds to the changing and diverse information and environment in advancement gift administration services, and ensures that business practices continue to meet organizational needs, and remain strategically focused.</w:t>
      </w:r>
    </w:p>
    <w:p w14:paraId="7EE64E45" w14:textId="77777777" w:rsidR="000C3CE1" w:rsidRPr="00FF5E32" w:rsidRDefault="000C3CE1">
      <w:pPr>
        <w:tabs>
          <w:tab w:val="left" w:pos="720"/>
        </w:tabs>
        <w:ind w:right="180"/>
        <w:rPr>
          <w:rFonts w:ascii="Times New Roman" w:eastAsia="Times New Roman" w:hAnsi="Times New Roman" w:cs="Times New Roman"/>
          <w:sz w:val="20"/>
          <w:szCs w:val="20"/>
        </w:rPr>
      </w:pPr>
    </w:p>
    <w:p w14:paraId="6455A3E7" w14:textId="77777777" w:rsidR="000C3CE1" w:rsidRPr="00FF5E32" w:rsidRDefault="00FE617B">
      <w:pPr>
        <w:rPr>
          <w:rFonts w:ascii="Times New Roman" w:eastAsia="Times New Roman" w:hAnsi="Times New Roman" w:cs="Times New Roman"/>
          <w:b/>
          <w:sz w:val="20"/>
          <w:szCs w:val="20"/>
        </w:rPr>
      </w:pPr>
      <w:r w:rsidRPr="00FF5E32">
        <w:rPr>
          <w:rFonts w:ascii="Times New Roman" w:eastAsia="Times New Roman" w:hAnsi="Times New Roman" w:cs="Times New Roman"/>
          <w:b/>
          <w:sz w:val="20"/>
          <w:szCs w:val="20"/>
        </w:rPr>
        <w:t>DUTIES AND RESPONSIBILITIES</w:t>
      </w:r>
    </w:p>
    <w:p w14:paraId="2F714364" w14:textId="77777777" w:rsidR="00537CC4" w:rsidRPr="00FF5E32" w:rsidRDefault="00537CC4" w:rsidP="00537CC4">
      <w:pPr>
        <w:numPr>
          <w:ilvl w:val="0"/>
          <w:numId w:val="15"/>
        </w:numPr>
        <w:pBdr>
          <w:top w:val="nil"/>
          <w:left w:val="nil"/>
          <w:bottom w:val="nil"/>
          <w:right w:val="nil"/>
          <w:between w:val="nil"/>
        </w:pBdr>
        <w:rPr>
          <w:rFonts w:ascii="Times New Roman" w:eastAsia="Times New Roman" w:hAnsi="Times New Roman" w:cs="Times New Roman"/>
          <w:b/>
          <w:color w:val="000000"/>
          <w:sz w:val="20"/>
          <w:szCs w:val="20"/>
        </w:rPr>
      </w:pPr>
      <w:r w:rsidRPr="00FF5E32">
        <w:rPr>
          <w:rFonts w:ascii="Times New Roman" w:eastAsia="Times New Roman" w:hAnsi="Times New Roman" w:cs="Times New Roman"/>
          <w:b/>
          <w:color w:val="000000"/>
          <w:sz w:val="20"/>
          <w:szCs w:val="20"/>
        </w:rPr>
        <w:t>Oversees the development and operations of Donations Administration by:</w:t>
      </w:r>
    </w:p>
    <w:p w14:paraId="27331F15" w14:textId="77777777" w:rsidR="00537CC4" w:rsidRPr="00FF5E32" w:rsidRDefault="00537CC4" w:rsidP="00537CC4">
      <w:pPr>
        <w:numPr>
          <w:ilvl w:val="0"/>
          <w:numId w:val="16"/>
        </w:numPr>
        <w:pBdr>
          <w:top w:val="nil"/>
          <w:left w:val="nil"/>
          <w:bottom w:val="nil"/>
          <w:right w:val="nil"/>
          <w:between w:val="nil"/>
        </w:pBdr>
        <w:shd w:val="clear" w:color="auto" w:fill="FFFFFF"/>
        <w:jc w:val="both"/>
        <w:rPr>
          <w:rFonts w:ascii="Times New Roman" w:eastAsia="Times New Roman" w:hAnsi="Times New Roman" w:cs="Times New Roman"/>
          <w:color w:val="000000"/>
          <w:sz w:val="20"/>
          <w:szCs w:val="20"/>
        </w:rPr>
      </w:pPr>
      <w:r w:rsidRPr="00FF5E32">
        <w:rPr>
          <w:rFonts w:ascii="Times New Roman" w:eastAsia="Times New Roman" w:hAnsi="Times New Roman" w:cs="Times New Roman"/>
          <w:color w:val="000000"/>
          <w:sz w:val="20"/>
          <w:szCs w:val="20"/>
        </w:rPr>
        <w:t>Supervising the Donations Administration operation of the University’s $30+ million annual gift processing, tax receipting, administration and reporting according to Revenue Canada and Income Tax Act rules, regulations, and guidelines.</w:t>
      </w:r>
    </w:p>
    <w:p w14:paraId="6F3C349B" w14:textId="77777777" w:rsidR="00537CC4" w:rsidRPr="00FF5E32" w:rsidRDefault="00537CC4" w:rsidP="00537CC4">
      <w:pPr>
        <w:numPr>
          <w:ilvl w:val="0"/>
          <w:numId w:val="16"/>
        </w:numPr>
        <w:pBdr>
          <w:top w:val="nil"/>
          <w:left w:val="nil"/>
          <w:bottom w:val="nil"/>
          <w:right w:val="nil"/>
          <w:between w:val="nil"/>
        </w:pBdr>
        <w:tabs>
          <w:tab w:val="left" w:pos="440"/>
        </w:tabs>
        <w:jc w:val="both"/>
        <w:rPr>
          <w:rFonts w:ascii="Times New Roman" w:eastAsia="Times New Roman" w:hAnsi="Times New Roman" w:cs="Times New Roman"/>
          <w:color w:val="000000"/>
          <w:sz w:val="20"/>
          <w:szCs w:val="20"/>
        </w:rPr>
      </w:pPr>
      <w:r w:rsidRPr="00FF5E32">
        <w:rPr>
          <w:rFonts w:ascii="Times New Roman" w:eastAsia="Times New Roman" w:hAnsi="Times New Roman" w:cs="Times New Roman"/>
          <w:color w:val="000000"/>
          <w:sz w:val="20"/>
          <w:szCs w:val="20"/>
        </w:rPr>
        <w:t xml:space="preserve">Providing guidance and advice to University Advancement and Alumni Engagement (AAE) staff, </w:t>
      </w:r>
      <w:r w:rsidRPr="00FF5E32">
        <w:rPr>
          <w:rFonts w:ascii="Times New Roman" w:eastAsia="Times New Roman" w:hAnsi="Times New Roman" w:cs="Times New Roman"/>
          <w:sz w:val="20"/>
          <w:szCs w:val="20"/>
        </w:rPr>
        <w:t>faculty</w:t>
      </w:r>
      <w:r w:rsidRPr="00FF5E32">
        <w:rPr>
          <w:rFonts w:ascii="Times New Roman" w:eastAsia="Times New Roman" w:hAnsi="Times New Roman" w:cs="Times New Roman"/>
          <w:color w:val="000000"/>
          <w:sz w:val="20"/>
          <w:szCs w:val="20"/>
        </w:rPr>
        <w:t>, donors and all other stakeholders in the interpretation and application of the Canada Revenue Agency (CRA) rules and regulations, university policies, and procedures and the development of complex revenue reports.</w:t>
      </w:r>
    </w:p>
    <w:p w14:paraId="73BAFF30" w14:textId="77777777" w:rsidR="00537CC4" w:rsidRPr="00FF5E32" w:rsidRDefault="00537CC4" w:rsidP="00537CC4">
      <w:pPr>
        <w:numPr>
          <w:ilvl w:val="0"/>
          <w:numId w:val="16"/>
        </w:numPr>
        <w:pBdr>
          <w:top w:val="nil"/>
          <w:left w:val="nil"/>
          <w:bottom w:val="nil"/>
          <w:right w:val="nil"/>
          <w:between w:val="nil"/>
        </w:pBdr>
        <w:jc w:val="both"/>
        <w:rPr>
          <w:rFonts w:ascii="Times New Roman" w:eastAsia="Times New Roman" w:hAnsi="Times New Roman" w:cs="Times New Roman"/>
          <w:color w:val="000000"/>
          <w:sz w:val="20"/>
          <w:szCs w:val="20"/>
        </w:rPr>
      </w:pPr>
      <w:r w:rsidRPr="00FF5E32">
        <w:rPr>
          <w:rFonts w:ascii="Times New Roman" w:eastAsia="Times New Roman" w:hAnsi="Times New Roman" w:cs="Times New Roman"/>
          <w:color w:val="000000"/>
          <w:sz w:val="20"/>
          <w:szCs w:val="20"/>
        </w:rPr>
        <w:t xml:space="preserve">Establishing gift processing service standards, policies and performance metrics and tracks and reports on gifts received in all areas and at all levels of giving from annual to major and principal donors. </w:t>
      </w:r>
    </w:p>
    <w:p w14:paraId="67DCCF65" w14:textId="77777777" w:rsidR="00537CC4" w:rsidRPr="00FF5E32" w:rsidRDefault="00537CC4" w:rsidP="00537CC4">
      <w:pPr>
        <w:numPr>
          <w:ilvl w:val="0"/>
          <w:numId w:val="16"/>
        </w:numPr>
        <w:pBdr>
          <w:top w:val="nil"/>
          <w:left w:val="nil"/>
          <w:bottom w:val="nil"/>
          <w:right w:val="nil"/>
          <w:between w:val="nil"/>
        </w:pBdr>
        <w:tabs>
          <w:tab w:val="left" w:pos="440"/>
        </w:tabs>
        <w:jc w:val="both"/>
        <w:rPr>
          <w:rFonts w:ascii="Times New Roman" w:eastAsia="Times New Roman" w:hAnsi="Times New Roman" w:cs="Times New Roman"/>
          <w:color w:val="000000"/>
          <w:sz w:val="20"/>
          <w:szCs w:val="20"/>
        </w:rPr>
      </w:pPr>
      <w:r w:rsidRPr="00FF5E32">
        <w:rPr>
          <w:rFonts w:ascii="Times New Roman" w:eastAsia="Times New Roman" w:hAnsi="Times New Roman" w:cs="Times New Roman"/>
          <w:color w:val="000000"/>
          <w:sz w:val="20"/>
          <w:szCs w:val="20"/>
        </w:rPr>
        <w:t>Collaborating with VPAAE Senior Directors, determining, establishing and implementing policies and procedures for receiving all manner of gifts to the university, and Friends of Simon Fraser University to ensure consistency, accuracy, accountability, adherence to audit standards, and timeliness of response.</w:t>
      </w:r>
    </w:p>
    <w:p w14:paraId="1D0D3261" w14:textId="77777777" w:rsidR="00537CC4" w:rsidRPr="00FF5E32" w:rsidRDefault="00537CC4" w:rsidP="00537CC4">
      <w:pPr>
        <w:numPr>
          <w:ilvl w:val="0"/>
          <w:numId w:val="16"/>
        </w:numPr>
        <w:pBdr>
          <w:top w:val="nil"/>
          <w:left w:val="nil"/>
          <w:bottom w:val="nil"/>
          <w:right w:val="nil"/>
          <w:between w:val="nil"/>
        </w:pBdr>
        <w:jc w:val="both"/>
        <w:rPr>
          <w:rFonts w:ascii="Times New Roman" w:eastAsia="Times New Roman" w:hAnsi="Times New Roman" w:cs="Times New Roman"/>
          <w:color w:val="000000"/>
          <w:sz w:val="20"/>
          <w:szCs w:val="20"/>
        </w:rPr>
      </w:pPr>
      <w:r w:rsidRPr="00FF5E32">
        <w:rPr>
          <w:rFonts w:ascii="Times New Roman" w:eastAsia="Times New Roman" w:hAnsi="Times New Roman" w:cs="Times New Roman"/>
          <w:color w:val="000000"/>
          <w:sz w:val="20"/>
          <w:szCs w:val="20"/>
        </w:rPr>
        <w:t xml:space="preserve">Designing, maintaining and executing strategic plans for effective recording and </w:t>
      </w:r>
      <w:r w:rsidRPr="00FF5E32">
        <w:rPr>
          <w:rFonts w:ascii="Times New Roman" w:eastAsia="Times New Roman" w:hAnsi="Times New Roman" w:cs="Times New Roman"/>
          <w:sz w:val="20"/>
          <w:szCs w:val="20"/>
        </w:rPr>
        <w:t>reporting systems</w:t>
      </w:r>
      <w:r w:rsidRPr="00FF5E32">
        <w:rPr>
          <w:rFonts w:ascii="Times New Roman" w:eastAsia="Times New Roman" w:hAnsi="Times New Roman" w:cs="Times New Roman"/>
          <w:color w:val="000000"/>
          <w:sz w:val="20"/>
          <w:szCs w:val="20"/>
        </w:rPr>
        <w:t xml:space="preserve"> for tax receipting, acknowledging, and the reports to various stakeholders.</w:t>
      </w:r>
    </w:p>
    <w:p w14:paraId="1E52812B" w14:textId="77777777" w:rsidR="00537CC4" w:rsidRPr="00FF5E32" w:rsidRDefault="00537CC4" w:rsidP="00537CC4">
      <w:pPr>
        <w:numPr>
          <w:ilvl w:val="0"/>
          <w:numId w:val="16"/>
        </w:numPr>
        <w:pBdr>
          <w:top w:val="nil"/>
          <w:left w:val="nil"/>
          <w:bottom w:val="nil"/>
          <w:right w:val="nil"/>
          <w:between w:val="nil"/>
        </w:pBdr>
        <w:jc w:val="both"/>
        <w:rPr>
          <w:rFonts w:ascii="Times New Roman" w:eastAsia="Times New Roman" w:hAnsi="Times New Roman" w:cs="Times New Roman"/>
          <w:color w:val="000000"/>
          <w:sz w:val="20"/>
          <w:szCs w:val="20"/>
        </w:rPr>
      </w:pPr>
      <w:r w:rsidRPr="00FF5E32">
        <w:rPr>
          <w:rFonts w:ascii="Times New Roman" w:eastAsia="Times New Roman" w:hAnsi="Times New Roman" w:cs="Times New Roman"/>
          <w:color w:val="000000"/>
          <w:sz w:val="20"/>
          <w:szCs w:val="20"/>
        </w:rPr>
        <w:t>Supervising and managing the gift processing, production of audit reports and annual tax filing for Friends of SFU.</w:t>
      </w:r>
    </w:p>
    <w:p w14:paraId="5E31FE80" w14:textId="77777777" w:rsidR="00537CC4" w:rsidRPr="00FF5E32" w:rsidRDefault="00537CC4" w:rsidP="00537CC4">
      <w:pPr>
        <w:numPr>
          <w:ilvl w:val="0"/>
          <w:numId w:val="16"/>
        </w:numPr>
        <w:pBdr>
          <w:top w:val="nil"/>
          <w:left w:val="nil"/>
          <w:bottom w:val="nil"/>
          <w:right w:val="nil"/>
          <w:between w:val="nil"/>
        </w:pBdr>
        <w:jc w:val="both"/>
        <w:rPr>
          <w:rFonts w:ascii="Times New Roman" w:eastAsia="Times New Roman" w:hAnsi="Times New Roman" w:cs="Times New Roman"/>
          <w:color w:val="000000"/>
          <w:sz w:val="20"/>
          <w:szCs w:val="20"/>
        </w:rPr>
      </w:pPr>
      <w:r w:rsidRPr="00FF5E32">
        <w:rPr>
          <w:rFonts w:ascii="Times New Roman" w:eastAsia="Times New Roman" w:hAnsi="Times New Roman" w:cs="Times New Roman"/>
          <w:color w:val="000000"/>
          <w:sz w:val="20"/>
          <w:szCs w:val="20"/>
        </w:rPr>
        <w:t>Overseeing and managing gift reporting including quarterly endowment pledge projections, and capital assets, year-end charitable report variance analysis and other related reports to assist University’s tax filing and annual reporting as required by CRA.</w:t>
      </w:r>
    </w:p>
    <w:p w14:paraId="3EFD50F6" w14:textId="77777777" w:rsidR="00537CC4" w:rsidRPr="00FF5E32" w:rsidRDefault="00537CC4" w:rsidP="00537CC4">
      <w:pPr>
        <w:numPr>
          <w:ilvl w:val="0"/>
          <w:numId w:val="16"/>
        </w:numPr>
        <w:pBdr>
          <w:top w:val="nil"/>
          <w:left w:val="nil"/>
          <w:bottom w:val="nil"/>
          <w:right w:val="nil"/>
          <w:between w:val="nil"/>
        </w:pBdr>
        <w:jc w:val="both"/>
        <w:rPr>
          <w:rFonts w:ascii="Times New Roman" w:eastAsia="Times New Roman" w:hAnsi="Times New Roman" w:cs="Times New Roman"/>
          <w:color w:val="000000"/>
          <w:sz w:val="20"/>
          <w:szCs w:val="20"/>
        </w:rPr>
      </w:pPr>
      <w:r w:rsidRPr="00FF5E32">
        <w:rPr>
          <w:rFonts w:ascii="Times New Roman" w:eastAsia="Times New Roman" w:hAnsi="Times New Roman" w:cs="Times New Roman"/>
          <w:color w:val="000000"/>
          <w:sz w:val="20"/>
          <w:szCs w:val="20"/>
        </w:rPr>
        <w:t>Supervising the internal and external audits by ensuring data integrity, operational procedures, policies and best practices are in compliance with CRA rules and regulations.</w:t>
      </w:r>
    </w:p>
    <w:p w14:paraId="1717CCC1" w14:textId="77777777" w:rsidR="00537CC4" w:rsidRPr="00FF5E32" w:rsidRDefault="00537CC4" w:rsidP="00537CC4">
      <w:pPr>
        <w:numPr>
          <w:ilvl w:val="0"/>
          <w:numId w:val="16"/>
        </w:numPr>
        <w:pBdr>
          <w:top w:val="nil"/>
          <w:left w:val="nil"/>
          <w:bottom w:val="nil"/>
          <w:right w:val="nil"/>
          <w:between w:val="nil"/>
        </w:pBdr>
        <w:tabs>
          <w:tab w:val="left" w:pos="440"/>
        </w:tabs>
        <w:jc w:val="both"/>
        <w:rPr>
          <w:rFonts w:ascii="Times New Roman" w:eastAsia="Times New Roman" w:hAnsi="Times New Roman" w:cs="Times New Roman"/>
          <w:color w:val="000000"/>
          <w:sz w:val="20"/>
          <w:szCs w:val="20"/>
        </w:rPr>
      </w:pPr>
      <w:bookmarkStart w:id="0" w:name="_heading=h.3znysh7" w:colFirst="0" w:colLast="0"/>
      <w:bookmarkEnd w:id="0"/>
      <w:r w:rsidRPr="00FF5E32">
        <w:rPr>
          <w:rFonts w:ascii="Times New Roman" w:eastAsia="Times New Roman" w:hAnsi="Times New Roman" w:cs="Times New Roman"/>
          <w:color w:val="000000"/>
          <w:sz w:val="20"/>
          <w:szCs w:val="20"/>
        </w:rPr>
        <w:t>Maintaining and updating all online platforms for banking and donations, and granting employee access rights to ensure no interruptions of services to donors and the University.</w:t>
      </w:r>
    </w:p>
    <w:p w14:paraId="0716C45C" w14:textId="77777777" w:rsidR="00537CC4" w:rsidRPr="00FF5E32" w:rsidRDefault="00537CC4" w:rsidP="00537CC4">
      <w:pPr>
        <w:numPr>
          <w:ilvl w:val="0"/>
          <w:numId w:val="16"/>
        </w:numPr>
        <w:pBdr>
          <w:top w:val="nil"/>
          <w:left w:val="nil"/>
          <w:bottom w:val="nil"/>
          <w:right w:val="nil"/>
          <w:between w:val="nil"/>
        </w:pBdr>
        <w:tabs>
          <w:tab w:val="left" w:pos="440"/>
        </w:tabs>
        <w:jc w:val="both"/>
        <w:rPr>
          <w:rFonts w:ascii="Times New Roman" w:eastAsia="Times New Roman" w:hAnsi="Times New Roman" w:cs="Times New Roman"/>
          <w:color w:val="000000"/>
          <w:sz w:val="20"/>
          <w:szCs w:val="20"/>
        </w:rPr>
      </w:pPr>
      <w:r w:rsidRPr="00FF5E32">
        <w:rPr>
          <w:rFonts w:ascii="Times New Roman" w:eastAsia="Times New Roman" w:hAnsi="Times New Roman" w:cs="Times New Roman"/>
          <w:color w:val="000000"/>
          <w:sz w:val="20"/>
          <w:szCs w:val="20"/>
        </w:rPr>
        <w:t>Leading, identifying, and evaluating needs and existing resources of the Donation Administration Unit and recommending new resources and technologies for the Unit.</w:t>
      </w:r>
    </w:p>
    <w:p w14:paraId="0F77B266" w14:textId="77777777" w:rsidR="00537CC4" w:rsidRPr="00FF5E32" w:rsidRDefault="00537CC4" w:rsidP="00537CC4">
      <w:pPr>
        <w:numPr>
          <w:ilvl w:val="0"/>
          <w:numId w:val="16"/>
        </w:numPr>
        <w:pBdr>
          <w:top w:val="nil"/>
          <w:left w:val="nil"/>
          <w:bottom w:val="nil"/>
          <w:right w:val="nil"/>
          <w:between w:val="nil"/>
        </w:pBdr>
        <w:shd w:val="clear" w:color="auto" w:fill="FFFFFF"/>
        <w:jc w:val="both"/>
        <w:rPr>
          <w:rFonts w:ascii="Times New Roman" w:eastAsia="Times New Roman" w:hAnsi="Times New Roman" w:cs="Times New Roman"/>
          <w:color w:val="000000"/>
          <w:sz w:val="20"/>
          <w:szCs w:val="20"/>
        </w:rPr>
      </w:pPr>
      <w:r w:rsidRPr="00FF5E32">
        <w:rPr>
          <w:rFonts w:ascii="Times New Roman" w:eastAsia="Times New Roman" w:hAnsi="Times New Roman" w:cs="Times New Roman"/>
          <w:color w:val="000000"/>
          <w:sz w:val="20"/>
          <w:szCs w:val="20"/>
        </w:rPr>
        <w:t xml:space="preserve">Supervising the planning, developing and implementing improvements and changes of best practices in Donation Administration. </w:t>
      </w:r>
    </w:p>
    <w:p w14:paraId="7E03B6A3" w14:textId="77777777" w:rsidR="00537CC4" w:rsidRPr="00FF5E32" w:rsidRDefault="00537CC4" w:rsidP="00537CC4">
      <w:pPr>
        <w:numPr>
          <w:ilvl w:val="0"/>
          <w:numId w:val="16"/>
        </w:numPr>
        <w:pBdr>
          <w:top w:val="nil"/>
          <w:left w:val="nil"/>
          <w:bottom w:val="nil"/>
          <w:right w:val="nil"/>
          <w:between w:val="nil"/>
        </w:pBdr>
        <w:shd w:val="clear" w:color="auto" w:fill="FFFFFF"/>
        <w:jc w:val="both"/>
        <w:rPr>
          <w:rFonts w:ascii="Times New Roman" w:eastAsia="Times New Roman" w:hAnsi="Times New Roman" w:cs="Times New Roman"/>
          <w:color w:val="000000"/>
          <w:sz w:val="20"/>
          <w:szCs w:val="20"/>
        </w:rPr>
      </w:pPr>
      <w:r w:rsidRPr="00FF5E32">
        <w:rPr>
          <w:rFonts w:ascii="Times New Roman" w:eastAsia="Times New Roman" w:hAnsi="Times New Roman" w:cs="Times New Roman"/>
          <w:color w:val="000000"/>
          <w:sz w:val="20"/>
          <w:szCs w:val="20"/>
        </w:rPr>
        <w:t xml:space="preserve">Leading or participating in various departmental committees and projects. </w:t>
      </w:r>
    </w:p>
    <w:p w14:paraId="6F828545" w14:textId="77777777" w:rsidR="00537CC4" w:rsidRPr="00FF5E32" w:rsidRDefault="00537CC4" w:rsidP="00537CC4">
      <w:pPr>
        <w:pBdr>
          <w:top w:val="nil"/>
          <w:left w:val="nil"/>
          <w:bottom w:val="nil"/>
          <w:right w:val="nil"/>
          <w:between w:val="nil"/>
        </w:pBdr>
        <w:ind w:left="1440" w:hanging="720"/>
        <w:jc w:val="both"/>
        <w:rPr>
          <w:rFonts w:ascii="Times New Roman" w:eastAsia="Times New Roman" w:hAnsi="Times New Roman" w:cs="Times New Roman"/>
          <w:b/>
          <w:color w:val="000000"/>
          <w:sz w:val="20"/>
          <w:szCs w:val="20"/>
        </w:rPr>
      </w:pPr>
    </w:p>
    <w:p w14:paraId="7D3FA438" w14:textId="77777777" w:rsidR="00537CC4" w:rsidRPr="00FF5E32" w:rsidRDefault="00537CC4" w:rsidP="00537CC4">
      <w:pPr>
        <w:numPr>
          <w:ilvl w:val="0"/>
          <w:numId w:val="15"/>
        </w:numPr>
        <w:pBdr>
          <w:top w:val="nil"/>
          <w:left w:val="nil"/>
          <w:bottom w:val="nil"/>
          <w:right w:val="nil"/>
          <w:between w:val="nil"/>
        </w:pBdr>
        <w:jc w:val="both"/>
        <w:rPr>
          <w:rFonts w:ascii="Times New Roman" w:eastAsia="Times New Roman" w:hAnsi="Times New Roman" w:cs="Times New Roman"/>
          <w:b/>
          <w:color w:val="000000"/>
          <w:sz w:val="20"/>
          <w:szCs w:val="20"/>
        </w:rPr>
      </w:pPr>
      <w:r w:rsidRPr="00FF5E32">
        <w:rPr>
          <w:rFonts w:ascii="Times New Roman" w:eastAsia="Times New Roman" w:hAnsi="Times New Roman" w:cs="Times New Roman"/>
          <w:b/>
          <w:color w:val="000000"/>
          <w:sz w:val="20"/>
          <w:szCs w:val="20"/>
        </w:rPr>
        <w:t>Provides leadership in establishing policies and best practices by:</w:t>
      </w:r>
    </w:p>
    <w:p w14:paraId="0D8BF7CD" w14:textId="77777777" w:rsidR="00537CC4" w:rsidRPr="00FF5E32" w:rsidRDefault="00537CC4" w:rsidP="00537CC4">
      <w:pPr>
        <w:numPr>
          <w:ilvl w:val="0"/>
          <w:numId w:val="19"/>
        </w:numPr>
        <w:pBdr>
          <w:top w:val="nil"/>
          <w:left w:val="nil"/>
          <w:bottom w:val="nil"/>
          <w:right w:val="nil"/>
          <w:between w:val="nil"/>
        </w:pBdr>
        <w:shd w:val="clear" w:color="auto" w:fill="FFFFFF"/>
        <w:ind w:left="720"/>
        <w:jc w:val="both"/>
        <w:rPr>
          <w:rFonts w:ascii="Times New Roman" w:eastAsia="Times New Roman" w:hAnsi="Times New Roman" w:cs="Times New Roman"/>
          <w:color w:val="000000"/>
          <w:sz w:val="20"/>
          <w:szCs w:val="20"/>
        </w:rPr>
      </w:pPr>
      <w:r w:rsidRPr="00FF5E32">
        <w:rPr>
          <w:rFonts w:ascii="Times New Roman" w:eastAsia="Times New Roman" w:hAnsi="Times New Roman" w:cs="Times New Roman"/>
          <w:color w:val="000000"/>
          <w:sz w:val="20"/>
          <w:szCs w:val="20"/>
        </w:rPr>
        <w:t>Assessing existing operations, benchmarks best practices, and collaborating with Senior Directors of AAE to establish policies, guidelines and procedures for receiving all manner of gifts to the university</w:t>
      </w:r>
      <w:r w:rsidRPr="00FF5E32">
        <w:rPr>
          <w:rFonts w:ascii="Times New Roman" w:eastAsia="Times New Roman" w:hAnsi="Times New Roman" w:cs="Times New Roman"/>
          <w:sz w:val="20"/>
          <w:szCs w:val="20"/>
        </w:rPr>
        <w:t>.</w:t>
      </w:r>
    </w:p>
    <w:p w14:paraId="4DAE25E6" w14:textId="77777777" w:rsidR="00537CC4" w:rsidRPr="00FF5E32" w:rsidRDefault="00537CC4" w:rsidP="00537CC4">
      <w:pPr>
        <w:numPr>
          <w:ilvl w:val="0"/>
          <w:numId w:val="19"/>
        </w:numPr>
        <w:pBdr>
          <w:top w:val="nil"/>
          <w:left w:val="nil"/>
          <w:bottom w:val="nil"/>
          <w:right w:val="nil"/>
          <w:between w:val="nil"/>
        </w:pBdr>
        <w:shd w:val="clear" w:color="auto" w:fill="FFFFFF"/>
        <w:ind w:left="720"/>
        <w:jc w:val="both"/>
        <w:rPr>
          <w:rFonts w:ascii="Times New Roman" w:eastAsia="Times New Roman" w:hAnsi="Times New Roman" w:cs="Times New Roman"/>
          <w:color w:val="000000"/>
          <w:sz w:val="20"/>
          <w:szCs w:val="20"/>
        </w:rPr>
      </w:pPr>
      <w:r w:rsidRPr="00FF5E32">
        <w:rPr>
          <w:rFonts w:ascii="Times New Roman" w:eastAsia="Times New Roman" w:hAnsi="Times New Roman" w:cs="Times New Roman"/>
          <w:color w:val="000000"/>
          <w:sz w:val="20"/>
          <w:szCs w:val="20"/>
        </w:rPr>
        <w:lastRenderedPageBreak/>
        <w:t>Identifying opportunities to optimize data and reporting tools to improve revenue projections, forecasting and strategic planning processes.</w:t>
      </w:r>
    </w:p>
    <w:p w14:paraId="2CF0CBC3" w14:textId="77777777" w:rsidR="00537CC4" w:rsidRPr="00FF5E32" w:rsidRDefault="00537CC4" w:rsidP="00537CC4">
      <w:pPr>
        <w:numPr>
          <w:ilvl w:val="0"/>
          <w:numId w:val="19"/>
        </w:numPr>
        <w:pBdr>
          <w:top w:val="nil"/>
          <w:left w:val="nil"/>
          <w:bottom w:val="nil"/>
          <w:right w:val="nil"/>
          <w:between w:val="nil"/>
        </w:pBdr>
        <w:ind w:left="720"/>
        <w:jc w:val="both"/>
        <w:rPr>
          <w:rFonts w:ascii="Times New Roman" w:eastAsia="Times New Roman" w:hAnsi="Times New Roman" w:cs="Times New Roman"/>
          <w:color w:val="000000"/>
          <w:sz w:val="20"/>
          <w:szCs w:val="20"/>
        </w:rPr>
      </w:pPr>
      <w:r w:rsidRPr="00FF5E32">
        <w:rPr>
          <w:rFonts w:ascii="Times New Roman" w:eastAsia="Times New Roman" w:hAnsi="Times New Roman" w:cs="Times New Roman"/>
          <w:color w:val="000000"/>
          <w:sz w:val="20"/>
          <w:szCs w:val="20"/>
        </w:rPr>
        <w:t>Collaborates with Advancement Information Systems and senior management to define and recommend the timely and accurate fundraising reporting and business best practice for AAE based on CRA rules and guidelines</w:t>
      </w:r>
      <w:r w:rsidRPr="00FF5E32">
        <w:rPr>
          <w:rFonts w:ascii="Times New Roman" w:eastAsia="Times New Roman" w:hAnsi="Times New Roman" w:cs="Times New Roman"/>
          <w:sz w:val="20"/>
          <w:szCs w:val="20"/>
        </w:rPr>
        <w:t>.</w:t>
      </w:r>
    </w:p>
    <w:p w14:paraId="2CC5BE33" w14:textId="77777777" w:rsidR="00537CC4" w:rsidRPr="00FF5E32" w:rsidRDefault="00537CC4" w:rsidP="00537CC4">
      <w:pPr>
        <w:numPr>
          <w:ilvl w:val="0"/>
          <w:numId w:val="17"/>
        </w:numPr>
        <w:pBdr>
          <w:top w:val="nil"/>
          <w:left w:val="nil"/>
          <w:bottom w:val="nil"/>
          <w:right w:val="nil"/>
          <w:between w:val="nil"/>
        </w:pBdr>
        <w:shd w:val="clear" w:color="auto" w:fill="FFFFFF"/>
        <w:ind w:left="720"/>
        <w:jc w:val="both"/>
        <w:rPr>
          <w:rFonts w:ascii="Times New Roman" w:eastAsia="Times New Roman" w:hAnsi="Times New Roman" w:cs="Times New Roman"/>
          <w:color w:val="000000"/>
          <w:sz w:val="20"/>
          <w:szCs w:val="20"/>
        </w:rPr>
      </w:pPr>
      <w:r w:rsidRPr="00FF5E32">
        <w:rPr>
          <w:rFonts w:ascii="Times New Roman" w:eastAsia="Times New Roman" w:hAnsi="Times New Roman" w:cs="Times New Roman"/>
          <w:color w:val="000000"/>
          <w:sz w:val="20"/>
          <w:szCs w:val="20"/>
        </w:rPr>
        <w:t>Staying abreast of privacy legislation and university policies regarding the collection and dissemination of personal information on development and alumni constituents.</w:t>
      </w:r>
    </w:p>
    <w:p w14:paraId="391E7382" w14:textId="77777777" w:rsidR="00537CC4" w:rsidRPr="00FF5E32" w:rsidRDefault="00537CC4" w:rsidP="00537CC4">
      <w:pPr>
        <w:pBdr>
          <w:top w:val="nil"/>
          <w:left w:val="nil"/>
          <w:bottom w:val="nil"/>
          <w:right w:val="nil"/>
          <w:between w:val="nil"/>
        </w:pBdr>
        <w:ind w:left="1080" w:hanging="720"/>
        <w:jc w:val="both"/>
        <w:rPr>
          <w:rFonts w:ascii="Times New Roman" w:eastAsia="Times New Roman" w:hAnsi="Times New Roman" w:cs="Times New Roman"/>
          <w:color w:val="000000"/>
          <w:sz w:val="20"/>
          <w:szCs w:val="20"/>
        </w:rPr>
      </w:pPr>
    </w:p>
    <w:p w14:paraId="604218EB" w14:textId="77777777" w:rsidR="00537CC4" w:rsidRPr="00FF5E32" w:rsidRDefault="00537CC4" w:rsidP="00537CC4">
      <w:pPr>
        <w:numPr>
          <w:ilvl w:val="0"/>
          <w:numId w:val="15"/>
        </w:numPr>
        <w:pBdr>
          <w:top w:val="nil"/>
          <w:left w:val="nil"/>
          <w:bottom w:val="nil"/>
          <w:right w:val="nil"/>
          <w:between w:val="nil"/>
        </w:pBdr>
        <w:jc w:val="both"/>
        <w:rPr>
          <w:rFonts w:ascii="Times New Roman" w:eastAsia="Times New Roman" w:hAnsi="Times New Roman" w:cs="Times New Roman"/>
          <w:b/>
          <w:color w:val="000000"/>
          <w:sz w:val="20"/>
          <w:szCs w:val="20"/>
        </w:rPr>
      </w:pPr>
      <w:r w:rsidRPr="00FF5E32">
        <w:rPr>
          <w:rFonts w:ascii="Times New Roman" w:eastAsia="Times New Roman" w:hAnsi="Times New Roman" w:cs="Times New Roman"/>
          <w:b/>
          <w:color w:val="000000"/>
          <w:sz w:val="20"/>
          <w:szCs w:val="20"/>
        </w:rPr>
        <w:t>Provides leadership for staff by:</w:t>
      </w:r>
    </w:p>
    <w:p w14:paraId="62C2CF47" w14:textId="77777777" w:rsidR="00537CC4" w:rsidRPr="00FF5E32" w:rsidRDefault="00537CC4" w:rsidP="00537CC4">
      <w:pPr>
        <w:numPr>
          <w:ilvl w:val="0"/>
          <w:numId w:val="18"/>
        </w:numPr>
        <w:pBdr>
          <w:top w:val="nil"/>
          <w:left w:val="nil"/>
          <w:bottom w:val="nil"/>
          <w:right w:val="nil"/>
          <w:between w:val="nil"/>
        </w:pBdr>
        <w:shd w:val="clear" w:color="auto" w:fill="FFFFFF"/>
        <w:jc w:val="both"/>
        <w:rPr>
          <w:rFonts w:ascii="Times New Roman" w:eastAsia="Times New Roman" w:hAnsi="Times New Roman" w:cs="Times New Roman"/>
          <w:color w:val="000000"/>
          <w:sz w:val="20"/>
          <w:szCs w:val="20"/>
        </w:rPr>
      </w:pPr>
      <w:r w:rsidRPr="00FF5E32">
        <w:rPr>
          <w:rFonts w:ascii="Times New Roman" w:eastAsia="Times New Roman" w:hAnsi="Times New Roman" w:cs="Times New Roman"/>
          <w:color w:val="000000"/>
          <w:sz w:val="20"/>
          <w:szCs w:val="20"/>
        </w:rPr>
        <w:t>Fostering a constructive culture of collaboration, excellence and innovation.</w:t>
      </w:r>
    </w:p>
    <w:p w14:paraId="6696C3D0" w14:textId="77777777" w:rsidR="00537CC4" w:rsidRPr="00FF5E32" w:rsidRDefault="00537CC4" w:rsidP="00537CC4">
      <w:pPr>
        <w:numPr>
          <w:ilvl w:val="0"/>
          <w:numId w:val="18"/>
        </w:numPr>
        <w:pBdr>
          <w:top w:val="nil"/>
          <w:left w:val="nil"/>
          <w:bottom w:val="nil"/>
          <w:right w:val="nil"/>
          <w:between w:val="nil"/>
        </w:pBdr>
        <w:shd w:val="clear" w:color="auto" w:fill="FFFFFF"/>
        <w:jc w:val="both"/>
        <w:rPr>
          <w:rFonts w:ascii="Times New Roman" w:eastAsia="Times New Roman" w:hAnsi="Times New Roman" w:cs="Times New Roman"/>
          <w:color w:val="000000"/>
          <w:sz w:val="20"/>
          <w:szCs w:val="20"/>
        </w:rPr>
      </w:pPr>
      <w:r w:rsidRPr="00FF5E32">
        <w:rPr>
          <w:rFonts w:ascii="Times New Roman" w:eastAsia="Times New Roman" w:hAnsi="Times New Roman" w:cs="Times New Roman"/>
          <w:color w:val="000000"/>
          <w:sz w:val="20"/>
          <w:szCs w:val="20"/>
        </w:rPr>
        <w:t xml:space="preserve">Establishing roles and responsibilities, developing and implementing training plans, promoting professional development, evaluating performance, preparing and maintaining job descriptions and making hiring decisions. </w:t>
      </w:r>
    </w:p>
    <w:p w14:paraId="40E2E76B" w14:textId="77777777" w:rsidR="00537CC4" w:rsidRPr="00FF5E32" w:rsidRDefault="00537CC4" w:rsidP="00537CC4">
      <w:pPr>
        <w:numPr>
          <w:ilvl w:val="0"/>
          <w:numId w:val="18"/>
        </w:numPr>
        <w:pBdr>
          <w:top w:val="nil"/>
          <w:left w:val="nil"/>
          <w:bottom w:val="nil"/>
          <w:right w:val="nil"/>
          <w:between w:val="nil"/>
        </w:pBdr>
        <w:shd w:val="clear" w:color="auto" w:fill="FFFFFF"/>
        <w:jc w:val="both"/>
        <w:rPr>
          <w:rFonts w:ascii="Times New Roman" w:eastAsia="Times New Roman" w:hAnsi="Times New Roman" w:cs="Times New Roman"/>
          <w:color w:val="000000"/>
          <w:sz w:val="20"/>
          <w:szCs w:val="20"/>
        </w:rPr>
      </w:pPr>
      <w:r w:rsidRPr="00FF5E32">
        <w:rPr>
          <w:rFonts w:ascii="Times New Roman" w:eastAsia="Times New Roman" w:hAnsi="Times New Roman" w:cs="Times New Roman"/>
          <w:color w:val="000000"/>
          <w:sz w:val="20"/>
          <w:szCs w:val="20"/>
        </w:rPr>
        <w:t xml:space="preserve">Overseeing new staff orientation, identifying training and development needs and setting expectations and goals. </w:t>
      </w:r>
    </w:p>
    <w:p w14:paraId="5BD4BA14" w14:textId="77777777" w:rsidR="00537CC4" w:rsidRPr="00FF5E32" w:rsidRDefault="00537CC4" w:rsidP="00537CC4">
      <w:pPr>
        <w:numPr>
          <w:ilvl w:val="0"/>
          <w:numId w:val="18"/>
        </w:numPr>
        <w:pBdr>
          <w:top w:val="nil"/>
          <w:left w:val="nil"/>
          <w:bottom w:val="nil"/>
          <w:right w:val="nil"/>
          <w:between w:val="nil"/>
        </w:pBdr>
        <w:shd w:val="clear" w:color="auto" w:fill="FFFFFF"/>
        <w:jc w:val="both"/>
        <w:rPr>
          <w:rFonts w:ascii="Times New Roman" w:eastAsia="Times New Roman" w:hAnsi="Times New Roman" w:cs="Times New Roman"/>
          <w:color w:val="000000"/>
          <w:sz w:val="20"/>
          <w:szCs w:val="20"/>
        </w:rPr>
      </w:pPr>
      <w:r w:rsidRPr="00FF5E32">
        <w:rPr>
          <w:rFonts w:ascii="Times New Roman" w:eastAsia="Times New Roman" w:hAnsi="Times New Roman" w:cs="Times New Roman"/>
          <w:color w:val="000000"/>
          <w:sz w:val="20"/>
          <w:szCs w:val="20"/>
        </w:rPr>
        <w:t>Ensuring that succession planning and cross-training is in place to maintain a continuity of service.</w:t>
      </w:r>
    </w:p>
    <w:p w14:paraId="30690769" w14:textId="77777777" w:rsidR="000C3CE1" w:rsidRPr="00FF5E32" w:rsidRDefault="000C3CE1">
      <w:pPr>
        <w:rPr>
          <w:rFonts w:ascii="Times New Roman" w:eastAsia="Times New Roman" w:hAnsi="Times New Roman" w:cs="Times New Roman"/>
          <w:sz w:val="20"/>
          <w:szCs w:val="20"/>
        </w:rPr>
      </w:pPr>
    </w:p>
    <w:p w14:paraId="484E015D" w14:textId="77777777" w:rsidR="000C3CE1" w:rsidRPr="00FF5E32" w:rsidRDefault="00FE617B">
      <w:pPr>
        <w:rPr>
          <w:rFonts w:ascii="Times New Roman" w:eastAsia="Times New Roman" w:hAnsi="Times New Roman" w:cs="Times New Roman"/>
          <w:b/>
          <w:sz w:val="20"/>
          <w:szCs w:val="20"/>
        </w:rPr>
      </w:pPr>
      <w:r w:rsidRPr="00FF5E32">
        <w:rPr>
          <w:rFonts w:ascii="Times New Roman" w:eastAsia="Times New Roman" w:hAnsi="Times New Roman" w:cs="Times New Roman"/>
          <w:b/>
          <w:sz w:val="20"/>
          <w:szCs w:val="20"/>
        </w:rPr>
        <w:t>IMPACT OF DECISION MAKING</w:t>
      </w:r>
    </w:p>
    <w:p w14:paraId="0C3A8927" w14:textId="77777777" w:rsidR="00537CC4" w:rsidRPr="00FF5E32" w:rsidRDefault="00537CC4" w:rsidP="00537CC4">
      <w:pPr>
        <w:ind w:right="120"/>
        <w:jc w:val="both"/>
        <w:rPr>
          <w:rFonts w:ascii="Times New Roman" w:eastAsia="Times New Roman" w:hAnsi="Times New Roman" w:cs="Times New Roman"/>
          <w:sz w:val="20"/>
          <w:szCs w:val="20"/>
        </w:rPr>
      </w:pPr>
      <w:r w:rsidRPr="00FF5E32">
        <w:rPr>
          <w:rFonts w:ascii="Times New Roman" w:eastAsia="Times New Roman" w:hAnsi="Times New Roman" w:cs="Times New Roman"/>
          <w:sz w:val="20"/>
          <w:szCs w:val="20"/>
        </w:rPr>
        <w:t>Manager, Donations Administration makes decisions regarding:</w:t>
      </w:r>
    </w:p>
    <w:p w14:paraId="3CAC4D33" w14:textId="77777777" w:rsidR="00537CC4" w:rsidRPr="00FF5E32" w:rsidRDefault="00537CC4" w:rsidP="00537CC4">
      <w:pPr>
        <w:numPr>
          <w:ilvl w:val="0"/>
          <w:numId w:val="20"/>
        </w:numPr>
        <w:pBdr>
          <w:top w:val="nil"/>
          <w:left w:val="nil"/>
          <w:bottom w:val="nil"/>
          <w:right w:val="nil"/>
          <w:between w:val="nil"/>
        </w:pBdr>
        <w:shd w:val="clear" w:color="auto" w:fill="FFFFFF"/>
        <w:jc w:val="both"/>
        <w:rPr>
          <w:rFonts w:ascii="Times New Roman" w:eastAsia="Times New Roman" w:hAnsi="Times New Roman" w:cs="Times New Roman"/>
          <w:color w:val="000000"/>
          <w:sz w:val="20"/>
          <w:szCs w:val="20"/>
        </w:rPr>
      </w:pPr>
      <w:r w:rsidRPr="00FF5E32">
        <w:rPr>
          <w:rFonts w:ascii="Times New Roman" w:eastAsia="Times New Roman" w:hAnsi="Times New Roman" w:cs="Times New Roman"/>
          <w:color w:val="000000"/>
          <w:sz w:val="20"/>
          <w:szCs w:val="20"/>
        </w:rPr>
        <w:t>SFU’s compliance with Canada Revenue Agency rules and guidelines for gift receipting and reporting, and developing efficient, effective, and cost sensitive strategies, policies, procedures.</w:t>
      </w:r>
    </w:p>
    <w:p w14:paraId="391A6190" w14:textId="77777777" w:rsidR="00537CC4" w:rsidRPr="00FF5E32" w:rsidRDefault="00537CC4" w:rsidP="00537CC4">
      <w:pPr>
        <w:numPr>
          <w:ilvl w:val="0"/>
          <w:numId w:val="20"/>
        </w:numPr>
        <w:pBdr>
          <w:top w:val="nil"/>
          <w:left w:val="nil"/>
          <w:bottom w:val="nil"/>
          <w:right w:val="nil"/>
          <w:between w:val="nil"/>
        </w:pBdr>
        <w:shd w:val="clear" w:color="auto" w:fill="FFFFFF"/>
        <w:jc w:val="both"/>
        <w:rPr>
          <w:rFonts w:ascii="Times New Roman" w:eastAsia="Times New Roman" w:hAnsi="Times New Roman" w:cs="Times New Roman"/>
          <w:color w:val="000000"/>
          <w:sz w:val="20"/>
          <w:szCs w:val="20"/>
        </w:rPr>
      </w:pPr>
      <w:r w:rsidRPr="00FF5E32">
        <w:rPr>
          <w:rFonts w:ascii="Times New Roman" w:eastAsia="Times New Roman" w:hAnsi="Times New Roman" w:cs="Times New Roman"/>
          <w:color w:val="000000"/>
          <w:sz w:val="20"/>
          <w:szCs w:val="20"/>
        </w:rPr>
        <w:t>Endowment pledge projections and management strategies to ensure optimal allocation of revenue forecast.</w:t>
      </w:r>
    </w:p>
    <w:p w14:paraId="441DA874" w14:textId="77777777" w:rsidR="00537CC4" w:rsidRPr="00FF5E32" w:rsidRDefault="00537CC4" w:rsidP="00537CC4">
      <w:pPr>
        <w:numPr>
          <w:ilvl w:val="0"/>
          <w:numId w:val="20"/>
        </w:numPr>
        <w:pBdr>
          <w:top w:val="nil"/>
          <w:left w:val="nil"/>
          <w:bottom w:val="nil"/>
          <w:right w:val="nil"/>
          <w:between w:val="nil"/>
        </w:pBdr>
        <w:shd w:val="clear" w:color="auto" w:fill="FFFFFF"/>
        <w:jc w:val="both"/>
        <w:rPr>
          <w:rFonts w:ascii="Times New Roman" w:eastAsia="Times New Roman" w:hAnsi="Times New Roman" w:cs="Times New Roman"/>
          <w:color w:val="000000"/>
          <w:sz w:val="20"/>
          <w:szCs w:val="20"/>
        </w:rPr>
      </w:pPr>
      <w:r w:rsidRPr="00FF5E32">
        <w:rPr>
          <w:rFonts w:ascii="Times New Roman" w:eastAsia="Times New Roman" w:hAnsi="Times New Roman" w:cs="Times New Roman"/>
          <w:color w:val="000000"/>
          <w:sz w:val="20"/>
          <w:szCs w:val="20"/>
        </w:rPr>
        <w:t>Internal and external audits in relation to financial irregularities.</w:t>
      </w:r>
    </w:p>
    <w:p w14:paraId="40D44D7F" w14:textId="77777777" w:rsidR="00537CC4" w:rsidRPr="00FF5E32" w:rsidRDefault="00537CC4" w:rsidP="00537CC4">
      <w:pPr>
        <w:numPr>
          <w:ilvl w:val="0"/>
          <w:numId w:val="20"/>
        </w:numPr>
        <w:pBdr>
          <w:top w:val="nil"/>
          <w:left w:val="nil"/>
          <w:bottom w:val="nil"/>
          <w:right w:val="nil"/>
          <w:between w:val="nil"/>
        </w:pBdr>
        <w:shd w:val="clear" w:color="auto" w:fill="FFFFFF"/>
        <w:jc w:val="both"/>
        <w:rPr>
          <w:rFonts w:ascii="Times New Roman" w:eastAsia="Times New Roman" w:hAnsi="Times New Roman" w:cs="Times New Roman"/>
          <w:color w:val="000000"/>
          <w:sz w:val="20"/>
          <w:szCs w:val="20"/>
        </w:rPr>
      </w:pPr>
      <w:r w:rsidRPr="00FF5E32">
        <w:rPr>
          <w:rFonts w:ascii="Times New Roman" w:eastAsia="Times New Roman" w:hAnsi="Times New Roman" w:cs="Times New Roman"/>
          <w:color w:val="000000"/>
          <w:sz w:val="20"/>
          <w:szCs w:val="20"/>
        </w:rPr>
        <w:t>Gift processing best practices, policies and procedures.</w:t>
      </w:r>
    </w:p>
    <w:p w14:paraId="48448FE0" w14:textId="2EAB961D" w:rsidR="000C3CE1" w:rsidRPr="00FF5E32" w:rsidRDefault="00537CC4" w:rsidP="00FF5E32">
      <w:pPr>
        <w:numPr>
          <w:ilvl w:val="0"/>
          <w:numId w:val="20"/>
        </w:numPr>
        <w:pBdr>
          <w:top w:val="nil"/>
          <w:left w:val="nil"/>
          <w:bottom w:val="nil"/>
          <w:right w:val="nil"/>
          <w:between w:val="nil"/>
        </w:pBdr>
        <w:shd w:val="clear" w:color="auto" w:fill="FFFFFF"/>
        <w:spacing w:after="200"/>
        <w:jc w:val="both"/>
        <w:rPr>
          <w:rFonts w:ascii="Times New Roman" w:eastAsia="Times New Roman" w:hAnsi="Times New Roman" w:cs="Times New Roman"/>
          <w:color w:val="000000"/>
          <w:sz w:val="20"/>
          <w:szCs w:val="20"/>
        </w:rPr>
      </w:pPr>
      <w:r w:rsidRPr="00FF5E32">
        <w:rPr>
          <w:rFonts w:ascii="Times New Roman" w:eastAsia="Times New Roman" w:hAnsi="Times New Roman" w:cs="Times New Roman"/>
          <w:color w:val="000000"/>
          <w:sz w:val="20"/>
          <w:szCs w:val="20"/>
        </w:rPr>
        <w:t xml:space="preserve">Decisions to hire, train, evaluate performance, determine training and development needs of Donations Administration staff, approving vacation and leave requests and responding to grievances and the grievance process. </w:t>
      </w:r>
    </w:p>
    <w:p w14:paraId="4809F1D1" w14:textId="26C059EE" w:rsidR="00537CC4" w:rsidRPr="00FF5E32" w:rsidRDefault="00FE617B" w:rsidP="00537CC4">
      <w:pPr>
        <w:pBdr>
          <w:top w:val="nil"/>
          <w:left w:val="nil"/>
          <w:bottom w:val="nil"/>
          <w:right w:val="nil"/>
          <w:between w:val="nil"/>
        </w:pBdr>
        <w:tabs>
          <w:tab w:val="left" w:pos="720"/>
        </w:tabs>
        <w:ind w:right="180"/>
        <w:rPr>
          <w:rFonts w:ascii="Times New Roman" w:eastAsia="Times New Roman" w:hAnsi="Times New Roman" w:cs="Times New Roman"/>
          <w:b/>
          <w:sz w:val="20"/>
          <w:szCs w:val="20"/>
        </w:rPr>
      </w:pPr>
      <w:r w:rsidRPr="00FF5E32">
        <w:rPr>
          <w:rFonts w:ascii="Times New Roman" w:eastAsia="Times New Roman" w:hAnsi="Times New Roman" w:cs="Times New Roman"/>
          <w:b/>
          <w:sz w:val="20"/>
          <w:szCs w:val="20"/>
        </w:rPr>
        <w:t>PROBLEM SOLVING AND LEVEL OF SUPERVISION</w:t>
      </w:r>
    </w:p>
    <w:p w14:paraId="488586C0" w14:textId="608777C0" w:rsidR="00537CC4" w:rsidRPr="00FF5E32" w:rsidRDefault="00537CC4" w:rsidP="00537CC4">
      <w:pPr>
        <w:pBdr>
          <w:top w:val="nil"/>
          <w:left w:val="nil"/>
          <w:bottom w:val="nil"/>
          <w:right w:val="nil"/>
          <w:between w:val="nil"/>
        </w:pBdr>
        <w:tabs>
          <w:tab w:val="left" w:pos="720"/>
        </w:tabs>
        <w:ind w:right="180"/>
        <w:rPr>
          <w:rFonts w:ascii="Times New Roman" w:eastAsia="Times New Roman" w:hAnsi="Times New Roman" w:cs="Times New Roman"/>
          <w:sz w:val="20"/>
          <w:szCs w:val="20"/>
        </w:rPr>
      </w:pPr>
      <w:r w:rsidRPr="00FF5E32">
        <w:rPr>
          <w:rFonts w:ascii="Times New Roman" w:eastAsia="Times New Roman" w:hAnsi="Times New Roman" w:cs="Times New Roman"/>
          <w:sz w:val="20"/>
          <w:szCs w:val="20"/>
        </w:rPr>
        <w:t>Solves problems related to:</w:t>
      </w:r>
    </w:p>
    <w:p w14:paraId="458F4DE4" w14:textId="77777777" w:rsidR="00537CC4" w:rsidRPr="00FF5E32" w:rsidRDefault="00537CC4" w:rsidP="00537CC4">
      <w:pPr>
        <w:pStyle w:val="ListParagraph"/>
        <w:numPr>
          <w:ilvl w:val="0"/>
          <w:numId w:val="22"/>
        </w:numPr>
        <w:pBdr>
          <w:top w:val="nil"/>
          <w:left w:val="nil"/>
          <w:bottom w:val="nil"/>
          <w:right w:val="nil"/>
          <w:between w:val="nil"/>
        </w:pBdr>
        <w:tabs>
          <w:tab w:val="left" w:pos="720"/>
        </w:tabs>
        <w:ind w:right="180"/>
        <w:rPr>
          <w:rFonts w:ascii="Times New Roman" w:hAnsi="Times New Roman" w:cs="Times New Roman"/>
          <w:sz w:val="20"/>
          <w:szCs w:val="20"/>
        </w:rPr>
      </w:pPr>
      <w:r w:rsidRPr="00FF5E32">
        <w:rPr>
          <w:rFonts w:ascii="Times New Roman" w:hAnsi="Times New Roman" w:cs="Times New Roman"/>
          <w:sz w:val="20"/>
          <w:szCs w:val="20"/>
        </w:rPr>
        <w:t>Changing regulatory requirements and/or organizational needs, discrepancies or inconsistencies between accounting policies and procedures and the University's financial policies.</w:t>
      </w:r>
    </w:p>
    <w:p w14:paraId="3B3DF85C" w14:textId="11207F4D" w:rsidR="00537CC4" w:rsidRPr="00FF5E32" w:rsidRDefault="00537CC4" w:rsidP="00FF5E32">
      <w:pPr>
        <w:pStyle w:val="ListParagraph"/>
        <w:numPr>
          <w:ilvl w:val="0"/>
          <w:numId w:val="22"/>
        </w:numPr>
        <w:rPr>
          <w:rFonts w:ascii="Times New Roman" w:hAnsi="Times New Roman" w:cs="Times New Roman"/>
          <w:sz w:val="20"/>
          <w:szCs w:val="20"/>
        </w:rPr>
      </w:pPr>
      <w:r w:rsidRPr="00FF5E32">
        <w:rPr>
          <w:rFonts w:ascii="Times New Roman" w:hAnsi="Times New Roman" w:cs="Times New Roman"/>
          <w:sz w:val="20"/>
          <w:szCs w:val="20"/>
        </w:rPr>
        <w:t xml:space="preserve">Donation databases including data accuracy and integrity </w:t>
      </w:r>
    </w:p>
    <w:p w14:paraId="536DC573" w14:textId="65617CF4" w:rsidR="00537CC4" w:rsidRPr="00FF5E32" w:rsidRDefault="00537CC4" w:rsidP="00537CC4">
      <w:pPr>
        <w:tabs>
          <w:tab w:val="right" w:pos="9450"/>
        </w:tabs>
        <w:ind w:right="126"/>
        <w:rPr>
          <w:rFonts w:ascii="Times New Roman" w:hAnsi="Times New Roman" w:cs="Times New Roman"/>
          <w:sz w:val="20"/>
          <w:szCs w:val="20"/>
        </w:rPr>
      </w:pPr>
      <w:r w:rsidRPr="00FF5E32">
        <w:rPr>
          <w:rFonts w:ascii="Times New Roman" w:hAnsi="Times New Roman" w:cs="Times New Roman"/>
          <w:sz w:val="20"/>
          <w:szCs w:val="20"/>
        </w:rPr>
        <w:t>Works independently in solving problems pertaining to donations administration and operational process development and improvements.  Minimal supervision provided; however, the incumbent can escalate specific issues to supervisor as required.</w:t>
      </w:r>
    </w:p>
    <w:p w14:paraId="25ABD892" w14:textId="77777777" w:rsidR="000C3CE1" w:rsidRPr="00FF5E32" w:rsidRDefault="000C3CE1">
      <w:pPr>
        <w:tabs>
          <w:tab w:val="right" w:pos="9450"/>
        </w:tabs>
        <w:ind w:right="126"/>
        <w:rPr>
          <w:rFonts w:ascii="Times New Roman" w:eastAsia="Times New Roman" w:hAnsi="Times New Roman" w:cs="Times New Roman"/>
          <w:color w:val="0070C0"/>
          <w:sz w:val="20"/>
          <w:szCs w:val="20"/>
        </w:rPr>
      </w:pPr>
    </w:p>
    <w:p w14:paraId="4CA01E92" w14:textId="77777777" w:rsidR="000C3CE1" w:rsidRPr="00FF5E32" w:rsidRDefault="00FE617B">
      <w:pPr>
        <w:rPr>
          <w:rFonts w:ascii="Times New Roman" w:eastAsia="Times New Roman" w:hAnsi="Times New Roman" w:cs="Times New Roman"/>
          <w:b/>
          <w:sz w:val="20"/>
          <w:szCs w:val="20"/>
        </w:rPr>
      </w:pPr>
      <w:r w:rsidRPr="00FF5E32">
        <w:rPr>
          <w:rFonts w:ascii="Times New Roman" w:eastAsia="Times New Roman" w:hAnsi="Times New Roman" w:cs="Times New Roman"/>
          <w:b/>
          <w:sz w:val="20"/>
          <w:szCs w:val="20"/>
        </w:rPr>
        <w:t>RELATIONSHIPS</w:t>
      </w:r>
    </w:p>
    <w:p w14:paraId="77C33900" w14:textId="5BBC50EA" w:rsidR="00537CC4" w:rsidRPr="00FF5E32" w:rsidRDefault="00537CC4" w:rsidP="00FF5E32">
      <w:pPr>
        <w:ind w:right="90"/>
        <w:jc w:val="both"/>
        <w:rPr>
          <w:rFonts w:ascii="Times New Roman" w:eastAsia="Times New Roman" w:hAnsi="Times New Roman" w:cs="Times New Roman"/>
          <w:sz w:val="20"/>
          <w:szCs w:val="20"/>
        </w:rPr>
      </w:pPr>
      <w:r w:rsidRPr="00FF5E32">
        <w:rPr>
          <w:rFonts w:ascii="Times New Roman" w:eastAsia="Times New Roman" w:hAnsi="Times New Roman" w:cs="Times New Roman"/>
          <w:sz w:val="20"/>
          <w:szCs w:val="20"/>
        </w:rPr>
        <w:t xml:space="preserve">Establishes and maintains relationships and alliances. Maintains effective communications. Shares information and readily determines to whom to go for relevant information. Offers and seeks assistance and feedback in the </w:t>
      </w:r>
      <w:proofErr w:type="gramStart"/>
      <w:r w:rsidRPr="00FF5E32">
        <w:rPr>
          <w:rFonts w:ascii="Times New Roman" w:eastAsia="Times New Roman" w:hAnsi="Times New Roman" w:cs="Times New Roman"/>
          <w:sz w:val="20"/>
          <w:szCs w:val="20"/>
        </w:rPr>
        <w:t>problem solving</w:t>
      </w:r>
      <w:proofErr w:type="gramEnd"/>
      <w:r w:rsidRPr="00FF5E32">
        <w:rPr>
          <w:rFonts w:ascii="Times New Roman" w:eastAsia="Times New Roman" w:hAnsi="Times New Roman" w:cs="Times New Roman"/>
          <w:sz w:val="20"/>
          <w:szCs w:val="20"/>
        </w:rPr>
        <w:t xml:space="preserve"> process. Partners with others to achieve expectations.</w:t>
      </w:r>
    </w:p>
    <w:p w14:paraId="35C1B675" w14:textId="17B11749" w:rsidR="000C3CE1" w:rsidRPr="00FF5E32" w:rsidRDefault="00FE617B">
      <w:pPr>
        <w:rPr>
          <w:rFonts w:ascii="Times New Roman" w:eastAsia="Times New Roman" w:hAnsi="Times New Roman" w:cs="Times New Roman"/>
          <w:b/>
          <w:sz w:val="20"/>
          <w:szCs w:val="20"/>
        </w:rPr>
      </w:pPr>
      <w:bookmarkStart w:id="1" w:name="_heading=h.gjdgxs" w:colFirst="0" w:colLast="0"/>
      <w:bookmarkEnd w:id="1"/>
      <w:r w:rsidRPr="00FF5E32">
        <w:rPr>
          <w:rFonts w:ascii="Times New Roman" w:eastAsia="Times New Roman" w:hAnsi="Times New Roman" w:cs="Times New Roman"/>
          <w:b/>
          <w:sz w:val="20"/>
          <w:szCs w:val="20"/>
        </w:rPr>
        <w:t>Supervisory</w:t>
      </w:r>
    </w:p>
    <w:p w14:paraId="7AB81B0B" w14:textId="242287B1" w:rsidR="000C3CE1" w:rsidRPr="00FF5E32" w:rsidRDefault="00537CC4" w:rsidP="00FF5E32">
      <w:pPr>
        <w:rPr>
          <w:rFonts w:ascii="Times New Roman" w:eastAsia="Times New Roman" w:hAnsi="Times New Roman" w:cs="Times New Roman"/>
          <w:b/>
          <w:sz w:val="20"/>
          <w:szCs w:val="20"/>
        </w:rPr>
      </w:pPr>
      <w:r w:rsidRPr="00FF5E32">
        <w:rPr>
          <w:rFonts w:ascii="Times New Roman" w:eastAsia="Times New Roman" w:hAnsi="Times New Roman" w:cs="Times New Roman"/>
          <w:sz w:val="20"/>
          <w:szCs w:val="20"/>
        </w:rPr>
        <w:t xml:space="preserve">Manages a team of donation processing specialists and analyst. </w:t>
      </w:r>
    </w:p>
    <w:p w14:paraId="40BC665C" w14:textId="48F2C2A8" w:rsidR="000C3CE1" w:rsidRPr="00FF5E32" w:rsidRDefault="00FE617B">
      <w:pPr>
        <w:rPr>
          <w:rFonts w:ascii="Times New Roman" w:eastAsia="Times New Roman" w:hAnsi="Times New Roman" w:cs="Times New Roman"/>
          <w:sz w:val="20"/>
          <w:szCs w:val="20"/>
        </w:rPr>
      </w:pPr>
      <w:r w:rsidRPr="00FF5E32">
        <w:rPr>
          <w:rFonts w:ascii="Times New Roman" w:eastAsia="Times New Roman" w:hAnsi="Times New Roman" w:cs="Times New Roman"/>
          <w:b/>
          <w:sz w:val="20"/>
          <w:szCs w:val="20"/>
        </w:rPr>
        <w:t xml:space="preserve">Primary Working Relationships </w:t>
      </w:r>
      <w:r w:rsidRPr="00FF5E32">
        <w:rPr>
          <w:rFonts w:ascii="Times New Roman" w:eastAsia="Times New Roman" w:hAnsi="Times New Roman" w:cs="Times New Roman"/>
          <w:sz w:val="20"/>
          <w:szCs w:val="20"/>
        </w:rPr>
        <w:t>(Include internal and external connections)</w:t>
      </w:r>
    </w:p>
    <w:p w14:paraId="16AFBAB4" w14:textId="77777777" w:rsidR="00FB0047" w:rsidRPr="00FF5E32" w:rsidRDefault="00FB0047">
      <w:pPr>
        <w:rPr>
          <w:rFonts w:ascii="Times New Roman" w:eastAsia="Times New Roman" w:hAnsi="Times New Roman" w:cs="Times New Roman"/>
          <w:b/>
          <w:sz w:val="20"/>
          <w:szCs w:val="20"/>
        </w:rPr>
      </w:pPr>
      <w:r w:rsidRPr="00FF5E32">
        <w:rPr>
          <w:rFonts w:ascii="Times New Roman" w:eastAsia="Times New Roman" w:hAnsi="Times New Roman" w:cs="Times New Roman"/>
          <w:b/>
          <w:sz w:val="20"/>
          <w:szCs w:val="20"/>
        </w:rPr>
        <w:t xml:space="preserve">Internal Connections </w:t>
      </w:r>
    </w:p>
    <w:p w14:paraId="324A4FB4" w14:textId="57757A68" w:rsidR="000C3CE1" w:rsidRPr="00FF5E32" w:rsidRDefault="00537CC4" w:rsidP="00FF5E32">
      <w:pPr>
        <w:jc w:val="both"/>
        <w:rPr>
          <w:rFonts w:ascii="Times New Roman" w:eastAsia="Times New Roman" w:hAnsi="Times New Roman" w:cs="Times New Roman"/>
          <w:b/>
          <w:sz w:val="20"/>
          <w:szCs w:val="20"/>
        </w:rPr>
      </w:pPr>
      <w:r w:rsidRPr="00FF5E32">
        <w:rPr>
          <w:rFonts w:ascii="Times New Roman" w:eastAsia="Times New Roman" w:hAnsi="Times New Roman" w:cs="Times New Roman"/>
          <w:sz w:val="20"/>
          <w:szCs w:val="20"/>
        </w:rPr>
        <w:t>Collaborates with stakeholders such as Faculties, the Registrar, Finance, Graduate Studies, Financial Aid, Athletics, Research Accounting, Alumni Relations and Ceremonies &amp; Events.</w:t>
      </w:r>
    </w:p>
    <w:p w14:paraId="2B22DBC3" w14:textId="3275F196" w:rsidR="000C3CE1" w:rsidRPr="00FF5E32" w:rsidRDefault="00FB0047">
      <w:pPr>
        <w:rPr>
          <w:rFonts w:ascii="Times New Roman" w:eastAsia="Times New Roman" w:hAnsi="Times New Roman" w:cs="Times New Roman"/>
          <w:b/>
          <w:sz w:val="20"/>
          <w:szCs w:val="20"/>
        </w:rPr>
      </w:pPr>
      <w:r w:rsidRPr="00FF5E32">
        <w:rPr>
          <w:rFonts w:ascii="Times New Roman" w:eastAsia="Times New Roman" w:hAnsi="Times New Roman" w:cs="Times New Roman"/>
          <w:b/>
          <w:sz w:val="20"/>
          <w:szCs w:val="20"/>
        </w:rPr>
        <w:t>External Connections</w:t>
      </w:r>
    </w:p>
    <w:p w14:paraId="37137E5C" w14:textId="4B9C08B3" w:rsidR="00537CC4" w:rsidRPr="00FF5E32" w:rsidRDefault="00FF5E32">
      <w:pPr>
        <w:rPr>
          <w:rFonts w:ascii="Times New Roman" w:eastAsia="Times New Roman" w:hAnsi="Times New Roman" w:cs="Times New Roman"/>
          <w:sz w:val="20"/>
          <w:szCs w:val="20"/>
        </w:rPr>
      </w:pPr>
      <w:r w:rsidRPr="00FF5E32">
        <w:rPr>
          <w:rFonts w:ascii="Times New Roman" w:eastAsia="Times New Roman" w:hAnsi="Times New Roman" w:cs="Times New Roman"/>
          <w:sz w:val="20"/>
          <w:szCs w:val="20"/>
        </w:rPr>
        <w:t>W</w:t>
      </w:r>
      <w:r w:rsidR="00537CC4" w:rsidRPr="00FF5E32">
        <w:rPr>
          <w:rFonts w:ascii="Times New Roman" w:eastAsia="Times New Roman" w:hAnsi="Times New Roman" w:cs="Times New Roman"/>
          <w:sz w:val="20"/>
          <w:szCs w:val="20"/>
        </w:rPr>
        <w:t xml:space="preserve">orks with CRA, donors and banks as needed in relation to donation administration activities. </w:t>
      </w:r>
    </w:p>
    <w:p w14:paraId="2F8C0E73" w14:textId="77777777" w:rsidR="000C3CE1" w:rsidRPr="00FF5E32" w:rsidRDefault="000C3CE1">
      <w:pPr>
        <w:tabs>
          <w:tab w:val="right" w:pos="9450"/>
        </w:tabs>
        <w:ind w:right="126"/>
        <w:rPr>
          <w:rFonts w:ascii="Times New Roman" w:eastAsia="Times New Roman" w:hAnsi="Times New Roman" w:cs="Times New Roman"/>
          <w:sz w:val="20"/>
          <w:szCs w:val="20"/>
        </w:rPr>
      </w:pPr>
    </w:p>
    <w:p w14:paraId="6CDE1CD0" w14:textId="5F49070A" w:rsidR="00537CC4" w:rsidRPr="00FF5E32" w:rsidRDefault="00FE617B">
      <w:pPr>
        <w:rPr>
          <w:rFonts w:ascii="Times New Roman" w:eastAsia="Times New Roman" w:hAnsi="Times New Roman" w:cs="Times New Roman"/>
          <w:b/>
          <w:sz w:val="20"/>
          <w:szCs w:val="20"/>
        </w:rPr>
      </w:pPr>
      <w:r w:rsidRPr="00FF5E32">
        <w:rPr>
          <w:rFonts w:ascii="Times New Roman" w:eastAsia="Times New Roman" w:hAnsi="Times New Roman" w:cs="Times New Roman"/>
          <w:b/>
          <w:sz w:val="20"/>
          <w:szCs w:val="20"/>
        </w:rPr>
        <w:t xml:space="preserve">QUALIFICATIONS </w:t>
      </w:r>
    </w:p>
    <w:p w14:paraId="4521B42E" w14:textId="77777777" w:rsidR="00537CC4" w:rsidRPr="00FF5E32" w:rsidRDefault="00537CC4" w:rsidP="00537CC4">
      <w:pPr>
        <w:jc w:val="both"/>
        <w:rPr>
          <w:rFonts w:ascii="Times New Roman" w:eastAsia="Times New Roman" w:hAnsi="Times New Roman" w:cs="Times New Roman"/>
          <w:sz w:val="20"/>
          <w:szCs w:val="20"/>
        </w:rPr>
      </w:pPr>
      <w:r w:rsidRPr="00FF5E32">
        <w:rPr>
          <w:rFonts w:ascii="Times New Roman" w:eastAsia="Times New Roman" w:hAnsi="Times New Roman" w:cs="Times New Roman"/>
          <w:sz w:val="20"/>
          <w:szCs w:val="20"/>
        </w:rPr>
        <w:t xml:space="preserve">Bachelor’s degree and five years of related experience including donation processing and revenue modelling, fund management, financial analysis, human resource management, and in a fundraising environment or equivalent combination of education, training and experience.  </w:t>
      </w:r>
    </w:p>
    <w:p w14:paraId="390A1D88" w14:textId="77777777" w:rsidR="00537CC4" w:rsidRPr="00FF5E32" w:rsidRDefault="00537CC4" w:rsidP="00537CC4">
      <w:pPr>
        <w:numPr>
          <w:ilvl w:val="0"/>
          <w:numId w:val="21"/>
        </w:numPr>
        <w:pBdr>
          <w:top w:val="nil"/>
          <w:left w:val="nil"/>
          <w:bottom w:val="nil"/>
          <w:right w:val="nil"/>
          <w:between w:val="nil"/>
        </w:pBdr>
        <w:tabs>
          <w:tab w:val="right" w:pos="9450"/>
        </w:tabs>
        <w:ind w:right="126"/>
        <w:jc w:val="both"/>
        <w:rPr>
          <w:rFonts w:ascii="Times New Roman" w:eastAsia="Times New Roman" w:hAnsi="Times New Roman" w:cs="Times New Roman"/>
          <w:color w:val="000000"/>
          <w:sz w:val="20"/>
          <w:szCs w:val="20"/>
        </w:rPr>
      </w:pPr>
      <w:r w:rsidRPr="00FF5E32">
        <w:rPr>
          <w:rFonts w:ascii="Times New Roman" w:eastAsia="Times New Roman" w:hAnsi="Times New Roman" w:cs="Times New Roman"/>
          <w:color w:val="000000"/>
          <w:sz w:val="20"/>
          <w:szCs w:val="20"/>
        </w:rPr>
        <w:t>Excellent knowledge of charitable organization revenue processing best practices</w:t>
      </w:r>
    </w:p>
    <w:p w14:paraId="541BB58F" w14:textId="77777777" w:rsidR="00537CC4" w:rsidRPr="00FF5E32" w:rsidRDefault="00537CC4" w:rsidP="00537CC4">
      <w:pPr>
        <w:numPr>
          <w:ilvl w:val="0"/>
          <w:numId w:val="21"/>
        </w:numPr>
        <w:pBdr>
          <w:top w:val="nil"/>
          <w:left w:val="nil"/>
          <w:bottom w:val="nil"/>
          <w:right w:val="nil"/>
          <w:between w:val="nil"/>
        </w:pBdr>
        <w:ind w:right="90"/>
        <w:jc w:val="both"/>
        <w:rPr>
          <w:rFonts w:ascii="Times New Roman" w:eastAsia="Times New Roman" w:hAnsi="Times New Roman" w:cs="Times New Roman"/>
          <w:color w:val="000000"/>
          <w:sz w:val="20"/>
          <w:szCs w:val="20"/>
        </w:rPr>
      </w:pPr>
      <w:r w:rsidRPr="00FF5E32">
        <w:rPr>
          <w:rFonts w:ascii="Times New Roman" w:eastAsia="Times New Roman" w:hAnsi="Times New Roman" w:cs="Times New Roman"/>
          <w:color w:val="000000"/>
          <w:sz w:val="20"/>
          <w:szCs w:val="20"/>
        </w:rPr>
        <w:t>Excellent judgment, initiative and independence in setting and accomplishing goals, and managing priorities and resources.</w:t>
      </w:r>
    </w:p>
    <w:p w14:paraId="46110FE8" w14:textId="77777777" w:rsidR="00537CC4" w:rsidRPr="00FF5E32" w:rsidRDefault="00537CC4" w:rsidP="00537CC4">
      <w:pPr>
        <w:numPr>
          <w:ilvl w:val="0"/>
          <w:numId w:val="21"/>
        </w:numPr>
        <w:pBdr>
          <w:top w:val="nil"/>
          <w:left w:val="nil"/>
          <w:bottom w:val="nil"/>
          <w:right w:val="nil"/>
          <w:between w:val="nil"/>
        </w:pBdr>
        <w:jc w:val="both"/>
        <w:rPr>
          <w:rFonts w:ascii="Times New Roman" w:eastAsia="Times New Roman" w:hAnsi="Times New Roman" w:cs="Times New Roman"/>
          <w:color w:val="000000"/>
          <w:sz w:val="20"/>
          <w:szCs w:val="20"/>
        </w:rPr>
      </w:pPr>
      <w:r w:rsidRPr="00FF5E32">
        <w:rPr>
          <w:rFonts w:ascii="Times New Roman" w:eastAsia="Times New Roman" w:hAnsi="Times New Roman" w:cs="Times New Roman"/>
          <w:color w:val="000000"/>
          <w:sz w:val="20"/>
          <w:szCs w:val="20"/>
        </w:rPr>
        <w:t>Excellent leadership, team-building, conflict resolution, coaching and mentorship skills.</w:t>
      </w:r>
    </w:p>
    <w:p w14:paraId="179C12C6" w14:textId="77777777" w:rsidR="00537CC4" w:rsidRPr="00FF5E32" w:rsidRDefault="00537CC4" w:rsidP="00537CC4">
      <w:pPr>
        <w:numPr>
          <w:ilvl w:val="0"/>
          <w:numId w:val="21"/>
        </w:numPr>
        <w:pBdr>
          <w:top w:val="nil"/>
          <w:left w:val="nil"/>
          <w:bottom w:val="nil"/>
          <w:right w:val="nil"/>
          <w:between w:val="nil"/>
        </w:pBdr>
        <w:ind w:right="90"/>
        <w:jc w:val="both"/>
        <w:rPr>
          <w:rFonts w:ascii="Times New Roman" w:eastAsia="Times New Roman" w:hAnsi="Times New Roman" w:cs="Times New Roman"/>
          <w:color w:val="000000"/>
          <w:sz w:val="20"/>
          <w:szCs w:val="20"/>
        </w:rPr>
      </w:pPr>
      <w:r w:rsidRPr="00FF5E32">
        <w:rPr>
          <w:rFonts w:ascii="Times New Roman" w:eastAsia="Times New Roman" w:hAnsi="Times New Roman" w:cs="Times New Roman"/>
          <w:color w:val="000000"/>
          <w:sz w:val="20"/>
          <w:szCs w:val="20"/>
        </w:rPr>
        <w:t>Excellent strategic planning, organizational, problem-solving, and analytical reasoning skills.</w:t>
      </w:r>
    </w:p>
    <w:p w14:paraId="5988E116" w14:textId="77777777" w:rsidR="00537CC4" w:rsidRPr="00FF5E32" w:rsidRDefault="00537CC4" w:rsidP="00537CC4">
      <w:pPr>
        <w:numPr>
          <w:ilvl w:val="0"/>
          <w:numId w:val="21"/>
        </w:numPr>
        <w:pBdr>
          <w:top w:val="nil"/>
          <w:left w:val="nil"/>
          <w:bottom w:val="nil"/>
          <w:right w:val="nil"/>
          <w:between w:val="nil"/>
        </w:pBdr>
        <w:shd w:val="clear" w:color="auto" w:fill="FFFFFF"/>
        <w:ind w:right="922"/>
        <w:jc w:val="both"/>
        <w:rPr>
          <w:rFonts w:ascii="Times New Roman" w:eastAsia="Times New Roman" w:hAnsi="Times New Roman" w:cs="Times New Roman"/>
          <w:color w:val="000000"/>
          <w:sz w:val="20"/>
          <w:szCs w:val="20"/>
        </w:rPr>
      </w:pPr>
      <w:r w:rsidRPr="00FF5E32">
        <w:rPr>
          <w:rFonts w:ascii="Times New Roman" w:eastAsia="Times New Roman" w:hAnsi="Times New Roman" w:cs="Times New Roman"/>
          <w:color w:val="000000"/>
          <w:sz w:val="20"/>
          <w:szCs w:val="20"/>
        </w:rPr>
        <w:t xml:space="preserve">Excellent oral, written and presentation skills to effectively communicate across all levels of an organization. </w:t>
      </w:r>
    </w:p>
    <w:p w14:paraId="732FFACE" w14:textId="77777777" w:rsidR="00537CC4" w:rsidRPr="00FF5E32" w:rsidRDefault="00537CC4" w:rsidP="00537CC4">
      <w:pPr>
        <w:numPr>
          <w:ilvl w:val="0"/>
          <w:numId w:val="21"/>
        </w:numPr>
        <w:pBdr>
          <w:top w:val="nil"/>
          <w:left w:val="nil"/>
          <w:bottom w:val="nil"/>
          <w:right w:val="nil"/>
          <w:between w:val="nil"/>
        </w:pBdr>
        <w:shd w:val="clear" w:color="auto" w:fill="FFFFFF"/>
        <w:ind w:right="922"/>
        <w:jc w:val="both"/>
        <w:rPr>
          <w:rFonts w:ascii="Times New Roman" w:eastAsia="Times New Roman" w:hAnsi="Times New Roman" w:cs="Times New Roman"/>
          <w:color w:val="000000"/>
          <w:sz w:val="20"/>
          <w:szCs w:val="20"/>
        </w:rPr>
      </w:pPr>
      <w:r w:rsidRPr="00FF5E32">
        <w:rPr>
          <w:rFonts w:ascii="Times New Roman" w:eastAsia="Times New Roman" w:hAnsi="Times New Roman" w:cs="Times New Roman"/>
          <w:color w:val="000000"/>
          <w:sz w:val="20"/>
          <w:szCs w:val="20"/>
        </w:rPr>
        <w:lastRenderedPageBreak/>
        <w:t>Ability to analyze business requirements, build business cases, and manage changes efficiently and effectively.</w:t>
      </w:r>
    </w:p>
    <w:p w14:paraId="12B5ADAB" w14:textId="77777777" w:rsidR="00537CC4" w:rsidRPr="00FF5E32" w:rsidRDefault="00537CC4" w:rsidP="00537CC4">
      <w:pPr>
        <w:numPr>
          <w:ilvl w:val="0"/>
          <w:numId w:val="21"/>
        </w:numPr>
        <w:pBdr>
          <w:top w:val="nil"/>
          <w:left w:val="nil"/>
          <w:bottom w:val="nil"/>
          <w:right w:val="nil"/>
          <w:between w:val="nil"/>
        </w:pBdr>
        <w:shd w:val="clear" w:color="auto" w:fill="FFFFFF"/>
        <w:ind w:right="922"/>
        <w:jc w:val="both"/>
        <w:rPr>
          <w:rFonts w:ascii="Times New Roman" w:eastAsia="Times New Roman" w:hAnsi="Times New Roman" w:cs="Times New Roman"/>
          <w:color w:val="000000"/>
          <w:sz w:val="20"/>
          <w:szCs w:val="20"/>
        </w:rPr>
      </w:pPr>
      <w:r w:rsidRPr="00FF5E32">
        <w:rPr>
          <w:rFonts w:ascii="Times New Roman" w:eastAsia="Times New Roman" w:hAnsi="Times New Roman" w:cs="Times New Roman"/>
          <w:color w:val="000000"/>
          <w:sz w:val="20"/>
          <w:szCs w:val="20"/>
        </w:rPr>
        <w:t>Ability to ensure strict confidentiality in the handling of donor/financial information.</w:t>
      </w:r>
    </w:p>
    <w:p w14:paraId="5ED44446" w14:textId="77777777" w:rsidR="00537CC4" w:rsidRPr="00FF5E32" w:rsidRDefault="00537CC4" w:rsidP="00537CC4">
      <w:pPr>
        <w:numPr>
          <w:ilvl w:val="0"/>
          <w:numId w:val="21"/>
        </w:numPr>
        <w:pBdr>
          <w:top w:val="nil"/>
          <w:left w:val="nil"/>
          <w:bottom w:val="nil"/>
          <w:right w:val="nil"/>
          <w:between w:val="nil"/>
        </w:pBdr>
        <w:jc w:val="both"/>
        <w:rPr>
          <w:rFonts w:ascii="Times New Roman" w:eastAsia="Times New Roman" w:hAnsi="Times New Roman" w:cs="Times New Roman"/>
          <w:color w:val="000000"/>
          <w:sz w:val="20"/>
          <w:szCs w:val="20"/>
        </w:rPr>
      </w:pPr>
      <w:r w:rsidRPr="00FF5E32">
        <w:rPr>
          <w:rFonts w:ascii="Times New Roman" w:eastAsia="Times New Roman" w:hAnsi="Times New Roman" w:cs="Times New Roman"/>
          <w:color w:val="000000"/>
          <w:sz w:val="20"/>
          <w:szCs w:val="20"/>
        </w:rPr>
        <w:t>Ability to exercise a high level of mature judgment, tact and diplomacy.</w:t>
      </w:r>
    </w:p>
    <w:p w14:paraId="104C1264" w14:textId="77777777" w:rsidR="00537CC4" w:rsidRPr="00FF5E32" w:rsidRDefault="00537CC4" w:rsidP="00537CC4">
      <w:pPr>
        <w:numPr>
          <w:ilvl w:val="0"/>
          <w:numId w:val="21"/>
        </w:numPr>
        <w:pBdr>
          <w:top w:val="nil"/>
          <w:left w:val="nil"/>
          <w:bottom w:val="nil"/>
          <w:right w:val="nil"/>
          <w:between w:val="nil"/>
        </w:pBdr>
        <w:tabs>
          <w:tab w:val="left" w:pos="5760"/>
          <w:tab w:val="left" w:pos="9260"/>
        </w:tabs>
        <w:ind w:right="720"/>
        <w:jc w:val="both"/>
        <w:rPr>
          <w:rFonts w:ascii="Times New Roman" w:eastAsia="Times New Roman" w:hAnsi="Times New Roman" w:cs="Times New Roman"/>
          <w:color w:val="000000"/>
          <w:sz w:val="20"/>
          <w:szCs w:val="20"/>
        </w:rPr>
      </w:pPr>
      <w:r w:rsidRPr="00FF5E32">
        <w:rPr>
          <w:rFonts w:ascii="Times New Roman" w:eastAsia="Times New Roman" w:hAnsi="Times New Roman" w:cs="Times New Roman"/>
          <w:color w:val="000000"/>
          <w:sz w:val="20"/>
          <w:szCs w:val="20"/>
        </w:rPr>
        <w:t>Good knowledge of the Freedom of Information and Protection of Privacy Act.</w:t>
      </w:r>
    </w:p>
    <w:p w14:paraId="516A3B74" w14:textId="77777777" w:rsidR="00537CC4" w:rsidRPr="00FF5E32" w:rsidRDefault="00537CC4" w:rsidP="00537CC4">
      <w:pPr>
        <w:numPr>
          <w:ilvl w:val="0"/>
          <w:numId w:val="21"/>
        </w:numPr>
        <w:pBdr>
          <w:top w:val="nil"/>
          <w:left w:val="nil"/>
          <w:bottom w:val="nil"/>
          <w:right w:val="nil"/>
          <w:between w:val="nil"/>
        </w:pBdr>
        <w:jc w:val="both"/>
        <w:rPr>
          <w:rFonts w:ascii="Times New Roman" w:eastAsia="Times New Roman" w:hAnsi="Times New Roman" w:cs="Times New Roman"/>
          <w:color w:val="000000"/>
          <w:sz w:val="20"/>
          <w:szCs w:val="20"/>
        </w:rPr>
      </w:pPr>
      <w:r w:rsidRPr="00FF5E32">
        <w:rPr>
          <w:rFonts w:ascii="Times New Roman" w:eastAsia="Times New Roman" w:hAnsi="Times New Roman" w:cs="Times New Roman"/>
          <w:color w:val="000000"/>
          <w:sz w:val="20"/>
          <w:szCs w:val="20"/>
        </w:rPr>
        <w:t>Proficient in the use of standard office applications, enterprise level information systems, and constituent relationship management software (</w:t>
      </w:r>
      <w:proofErr w:type="gramStart"/>
      <w:r w:rsidRPr="00FF5E32">
        <w:rPr>
          <w:rFonts w:ascii="Times New Roman" w:eastAsia="Times New Roman" w:hAnsi="Times New Roman" w:cs="Times New Roman"/>
          <w:color w:val="000000"/>
          <w:sz w:val="20"/>
          <w:szCs w:val="20"/>
        </w:rPr>
        <w:t>e.g.</w:t>
      </w:r>
      <w:proofErr w:type="gramEnd"/>
      <w:r w:rsidRPr="00FF5E32">
        <w:rPr>
          <w:rFonts w:ascii="Times New Roman" w:eastAsia="Times New Roman" w:hAnsi="Times New Roman" w:cs="Times New Roman"/>
          <w:color w:val="000000"/>
          <w:sz w:val="20"/>
          <w:szCs w:val="20"/>
        </w:rPr>
        <w:t xml:space="preserve"> Word, Excel, PeopleSoft, Blackbaud). </w:t>
      </w:r>
    </w:p>
    <w:p w14:paraId="7377A2A9" w14:textId="77777777" w:rsidR="00537CC4" w:rsidRPr="00FF5E32" w:rsidRDefault="00537CC4" w:rsidP="00537CC4">
      <w:pPr>
        <w:jc w:val="both"/>
        <w:rPr>
          <w:rFonts w:ascii="Times New Roman" w:eastAsia="Times New Roman" w:hAnsi="Times New Roman" w:cs="Times New Roman"/>
          <w:sz w:val="20"/>
          <w:szCs w:val="20"/>
        </w:rPr>
      </w:pPr>
    </w:p>
    <w:p w14:paraId="4FA81F36" w14:textId="77777777" w:rsidR="00537CC4" w:rsidRPr="00FF5E32" w:rsidRDefault="00537CC4" w:rsidP="00537CC4">
      <w:pPr>
        <w:jc w:val="both"/>
        <w:rPr>
          <w:rFonts w:ascii="Times New Roman" w:eastAsia="Times New Roman" w:hAnsi="Times New Roman" w:cs="Times New Roman"/>
          <w:sz w:val="20"/>
          <w:szCs w:val="20"/>
        </w:rPr>
      </w:pPr>
    </w:p>
    <w:p w14:paraId="1882D53B" w14:textId="77777777" w:rsidR="000C3CE1" w:rsidRPr="00FF5E32" w:rsidRDefault="000C3CE1">
      <w:pPr>
        <w:tabs>
          <w:tab w:val="left" w:pos="720"/>
          <w:tab w:val="left" w:pos="1170"/>
          <w:tab w:val="left" w:pos="7920"/>
          <w:tab w:val="right" w:pos="9450"/>
        </w:tabs>
        <w:ind w:right="126"/>
        <w:rPr>
          <w:rFonts w:ascii="Times New Roman" w:eastAsia="Times New Roman" w:hAnsi="Times New Roman" w:cs="Times New Roman"/>
          <w:sz w:val="20"/>
          <w:szCs w:val="20"/>
        </w:rPr>
      </w:pPr>
    </w:p>
    <w:p w14:paraId="6E3AF4D3" w14:textId="77777777" w:rsidR="000C3CE1" w:rsidRPr="00FF5E32" w:rsidRDefault="000C3CE1">
      <w:pPr>
        <w:tabs>
          <w:tab w:val="left" w:pos="720"/>
          <w:tab w:val="left" w:pos="1170"/>
          <w:tab w:val="left" w:pos="7920"/>
          <w:tab w:val="right" w:pos="9450"/>
        </w:tabs>
        <w:ind w:right="126"/>
        <w:rPr>
          <w:rFonts w:ascii="Times New Roman" w:eastAsia="Times New Roman" w:hAnsi="Times New Roman" w:cs="Times New Roman"/>
          <w:sz w:val="20"/>
          <w:szCs w:val="20"/>
        </w:rPr>
      </w:pPr>
    </w:p>
    <w:p w14:paraId="66CF2BED" w14:textId="77777777" w:rsidR="000C3CE1" w:rsidRPr="00FF5E32" w:rsidRDefault="00FE617B">
      <w:pPr>
        <w:numPr>
          <w:ilvl w:val="0"/>
          <w:numId w:val="2"/>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b/>
          <w:i/>
          <w:color w:val="C00000"/>
          <w:sz w:val="20"/>
          <w:szCs w:val="20"/>
        </w:rPr>
      </w:pPr>
      <w:r w:rsidRPr="00FF5E32">
        <w:rPr>
          <w:rFonts w:ascii="Times New Roman" w:eastAsia="Times New Roman" w:hAnsi="Times New Roman" w:cs="Times New Roman"/>
          <w:b/>
          <w:i/>
          <w:color w:val="C00000"/>
          <w:sz w:val="20"/>
          <w:szCs w:val="20"/>
        </w:rPr>
        <w:t>We acknowledge the traditional territories of the Coast Salish peoples, on whose lands the SFU campuses reside.</w:t>
      </w:r>
    </w:p>
    <w:p w14:paraId="34D504E1" w14:textId="77777777" w:rsidR="000C3CE1" w:rsidRPr="00FF5E32" w:rsidRDefault="00FE617B">
      <w:pPr>
        <w:numPr>
          <w:ilvl w:val="0"/>
          <w:numId w:val="2"/>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b/>
          <w:i/>
          <w:color w:val="C00000"/>
          <w:sz w:val="20"/>
          <w:szCs w:val="20"/>
        </w:rPr>
      </w:pPr>
      <w:r w:rsidRPr="00FF5E32">
        <w:rPr>
          <w:rFonts w:ascii="Times New Roman" w:eastAsia="Times New Roman" w:hAnsi="Times New Roman" w:cs="Times New Roman"/>
          <w:b/>
          <w:i/>
          <w:color w:val="C00000"/>
          <w:sz w:val="20"/>
          <w:szCs w:val="20"/>
        </w:rPr>
        <w:t>Simon Fraser University is committed to the principle of Employment Equity</w:t>
      </w:r>
      <w:r w:rsidR="00E36DDA" w:rsidRPr="00FF5E32">
        <w:rPr>
          <w:rFonts w:ascii="Times New Roman" w:eastAsia="Times New Roman" w:hAnsi="Times New Roman" w:cs="Times New Roman"/>
          <w:b/>
          <w:i/>
          <w:color w:val="C00000"/>
          <w:sz w:val="20"/>
          <w:szCs w:val="20"/>
        </w:rPr>
        <w:t>.</w:t>
      </w:r>
      <w:r w:rsidRPr="00FF5E32">
        <w:rPr>
          <w:rFonts w:ascii="Times New Roman" w:eastAsia="Times New Roman" w:hAnsi="Times New Roman" w:cs="Times New Roman"/>
          <w:b/>
          <w:i/>
          <w:color w:val="C00000"/>
          <w:sz w:val="20"/>
          <w:szCs w:val="20"/>
        </w:rPr>
        <w:t xml:space="preserve"> </w:t>
      </w:r>
    </w:p>
    <w:p w14:paraId="6B290726" w14:textId="77777777" w:rsidR="000C3CE1" w:rsidRPr="00FF5E32" w:rsidRDefault="000C3CE1">
      <w:pPr>
        <w:tabs>
          <w:tab w:val="left" w:pos="720"/>
          <w:tab w:val="left" w:pos="1170"/>
          <w:tab w:val="left" w:pos="7920"/>
          <w:tab w:val="right" w:pos="9450"/>
        </w:tabs>
        <w:ind w:left="360" w:right="126"/>
        <w:rPr>
          <w:rFonts w:ascii="Times New Roman" w:eastAsia="Times New Roman" w:hAnsi="Times New Roman" w:cs="Times New Roman"/>
          <w:b/>
          <w:i/>
          <w:color w:val="C00000"/>
          <w:sz w:val="20"/>
          <w:szCs w:val="20"/>
        </w:rPr>
      </w:pPr>
    </w:p>
    <w:sectPr w:rsidR="000C3CE1" w:rsidRPr="00FF5E32">
      <w:headerReference w:type="even" r:id="rId9"/>
      <w:headerReference w:type="default" r:id="rId10"/>
      <w:footerReference w:type="even" r:id="rId11"/>
      <w:footerReference w:type="default" r:id="rId12"/>
      <w:headerReference w:type="first" r:id="rId13"/>
      <w:footerReference w:type="first" r:id="rId14"/>
      <w:pgSz w:w="12240" w:h="15840"/>
      <w:pgMar w:top="720" w:right="720" w:bottom="720" w:left="72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E3FD3D" w14:textId="77777777" w:rsidR="00423488" w:rsidRDefault="00423488">
      <w:r>
        <w:separator/>
      </w:r>
    </w:p>
  </w:endnote>
  <w:endnote w:type="continuationSeparator" w:id="0">
    <w:p w14:paraId="64C05F46" w14:textId="77777777" w:rsidR="00423488" w:rsidRDefault="004234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altName w:val="Arial"/>
    <w:charset w:val="00"/>
    <w:family w:val="auto"/>
    <w:pitch w:val="default"/>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DINPro-Regular">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E9021C" w14:textId="77777777" w:rsidR="000C3CE1" w:rsidRDefault="000C3CE1">
    <w:pPr>
      <w:pBdr>
        <w:top w:val="nil"/>
        <w:left w:val="nil"/>
        <w:bottom w:val="nil"/>
        <w:right w:val="nil"/>
        <w:between w:val="nil"/>
      </w:pBdr>
      <w:tabs>
        <w:tab w:val="center" w:pos="4320"/>
        <w:tab w:val="right" w:pos="8640"/>
      </w:tabs>
      <w:rPr>
        <w:rFonts w:ascii="Helvetica Neue" w:hAnsi="Helvetica Neue"/>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8C638E" w14:textId="77777777" w:rsidR="000C3CE1" w:rsidRDefault="000C3CE1">
    <w:pPr>
      <w:widowControl w:val="0"/>
      <w:pBdr>
        <w:top w:val="nil"/>
        <w:left w:val="nil"/>
        <w:bottom w:val="nil"/>
        <w:right w:val="nil"/>
        <w:between w:val="nil"/>
      </w:pBdr>
      <w:spacing w:line="276" w:lineRule="auto"/>
      <w:rPr>
        <w:rFonts w:ascii="Helvetica Neue" w:hAnsi="Helvetica Neue"/>
        <w:color w:val="000000"/>
      </w:rPr>
    </w:pPr>
  </w:p>
  <w:tbl>
    <w:tblPr>
      <w:tblStyle w:val="a0"/>
      <w:tblW w:w="11681" w:type="dxa"/>
      <w:tblBorders>
        <w:top w:val="nil"/>
        <w:left w:val="nil"/>
        <w:bottom w:val="nil"/>
        <w:right w:val="nil"/>
        <w:insideH w:val="nil"/>
        <w:insideV w:val="nil"/>
      </w:tblBorders>
      <w:tblLayout w:type="fixed"/>
      <w:tblLook w:val="0400" w:firstRow="0" w:lastRow="0" w:firstColumn="0" w:lastColumn="0" w:noHBand="0" w:noVBand="1"/>
    </w:tblPr>
    <w:tblGrid>
      <w:gridCol w:w="3119"/>
      <w:gridCol w:w="8562"/>
    </w:tblGrid>
    <w:tr w:rsidR="000C3CE1" w14:paraId="38BF8798" w14:textId="77777777" w:rsidTr="00FF5E32">
      <w:tc>
        <w:tcPr>
          <w:tcW w:w="3119" w:type="dxa"/>
        </w:tcPr>
        <w:p w14:paraId="0ED43666" w14:textId="3B746299" w:rsidR="000C3CE1" w:rsidRDefault="00FE617B">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Initial Effective Date:</w:t>
          </w:r>
          <w:r w:rsidR="00FF5E32">
            <w:rPr>
              <w:rFonts w:ascii="Times New Roman" w:eastAsia="Times New Roman" w:hAnsi="Times New Roman" w:cs="Times New Roman"/>
              <w:color w:val="000000"/>
              <w:sz w:val="18"/>
              <w:szCs w:val="18"/>
            </w:rPr>
            <w:t xml:space="preserve"> August 10, 2015</w:t>
          </w:r>
        </w:p>
      </w:tc>
      <w:tc>
        <w:tcPr>
          <w:tcW w:w="8562" w:type="dxa"/>
        </w:tcPr>
        <w:p w14:paraId="7E37AB9C" w14:textId="77777777" w:rsidR="000C3CE1" w:rsidRDefault="000C3CE1">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p>
      </w:tc>
    </w:tr>
    <w:tr w:rsidR="000C3CE1" w14:paraId="23B2D3A5" w14:textId="77777777" w:rsidTr="00FF5E32">
      <w:tc>
        <w:tcPr>
          <w:tcW w:w="3119" w:type="dxa"/>
        </w:tcPr>
        <w:p w14:paraId="26C198E1" w14:textId="009EC447" w:rsidR="000C3CE1" w:rsidRDefault="00FE617B">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Latest Revision Date:</w:t>
          </w:r>
          <w:r w:rsidR="00FF5E32">
            <w:rPr>
              <w:rFonts w:ascii="Times New Roman" w:eastAsia="Times New Roman" w:hAnsi="Times New Roman" w:cs="Times New Roman"/>
              <w:color w:val="000000"/>
              <w:sz w:val="18"/>
              <w:szCs w:val="18"/>
            </w:rPr>
            <w:t xml:space="preserve"> October 26, 2023</w:t>
          </w:r>
        </w:p>
      </w:tc>
      <w:tc>
        <w:tcPr>
          <w:tcW w:w="8562" w:type="dxa"/>
        </w:tcPr>
        <w:p w14:paraId="6C12AE3A" w14:textId="77777777" w:rsidR="000C3CE1" w:rsidRDefault="000C3CE1">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p>
      </w:tc>
    </w:tr>
  </w:tbl>
  <w:p w14:paraId="1E6E1C10" w14:textId="77777777" w:rsidR="000C3CE1" w:rsidRDefault="000C3CE1">
    <w:pPr>
      <w:pBdr>
        <w:top w:val="nil"/>
        <w:left w:val="nil"/>
        <w:bottom w:val="nil"/>
        <w:right w:val="nil"/>
        <w:between w:val="nil"/>
      </w:pBdr>
      <w:tabs>
        <w:tab w:val="center" w:pos="4320"/>
        <w:tab w:val="right" w:pos="8640"/>
      </w:tabs>
      <w:rPr>
        <w:rFonts w:ascii="Helvetica Neue" w:hAnsi="Helvetica Neue"/>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9B7794" w14:textId="77777777" w:rsidR="000C3CE1" w:rsidRDefault="000C3CE1">
    <w:pPr>
      <w:pBdr>
        <w:top w:val="nil"/>
        <w:left w:val="nil"/>
        <w:bottom w:val="nil"/>
        <w:right w:val="nil"/>
        <w:between w:val="nil"/>
      </w:pBdr>
      <w:tabs>
        <w:tab w:val="center" w:pos="4320"/>
        <w:tab w:val="right" w:pos="8640"/>
      </w:tabs>
      <w:rPr>
        <w:rFonts w:ascii="Helvetica Neue" w:hAnsi="Helvetica Neue"/>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86FE25" w14:textId="77777777" w:rsidR="00423488" w:rsidRDefault="00423488">
      <w:r>
        <w:separator/>
      </w:r>
    </w:p>
  </w:footnote>
  <w:footnote w:type="continuationSeparator" w:id="0">
    <w:p w14:paraId="5B54E9AF" w14:textId="77777777" w:rsidR="00423488" w:rsidRDefault="004234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1AC589" w14:textId="77777777" w:rsidR="000C3CE1" w:rsidRDefault="00FE617B">
    <w:pPr>
      <w:pBdr>
        <w:top w:val="nil"/>
        <w:left w:val="nil"/>
        <w:bottom w:val="nil"/>
        <w:right w:val="nil"/>
        <w:between w:val="nil"/>
      </w:pBdr>
      <w:tabs>
        <w:tab w:val="center" w:pos="4320"/>
        <w:tab w:val="right" w:pos="8640"/>
      </w:tabs>
      <w:jc w:val="right"/>
      <w:rPr>
        <w:rFonts w:ascii="Helvetica Neue" w:hAnsi="Helvetica Neue"/>
        <w:color w:val="000000"/>
      </w:rPr>
    </w:pPr>
    <w:r>
      <w:rPr>
        <w:rFonts w:ascii="Helvetica Neue" w:hAnsi="Helvetica Neue"/>
        <w:color w:val="000000"/>
      </w:rPr>
      <w:fldChar w:fldCharType="begin"/>
    </w:r>
    <w:r>
      <w:rPr>
        <w:rFonts w:ascii="Helvetica Neue" w:hAnsi="Helvetica Neue"/>
        <w:color w:val="000000"/>
      </w:rPr>
      <w:instrText>PAGE</w:instrText>
    </w:r>
    <w:r>
      <w:rPr>
        <w:rFonts w:ascii="Helvetica Neue" w:hAnsi="Helvetica Neue"/>
        <w:color w:val="000000"/>
      </w:rPr>
      <w:fldChar w:fldCharType="end"/>
    </w:r>
  </w:p>
  <w:p w14:paraId="5618D1A4" w14:textId="77777777" w:rsidR="000C3CE1" w:rsidRDefault="000C3CE1">
    <w:pPr>
      <w:pBdr>
        <w:top w:val="nil"/>
        <w:left w:val="nil"/>
        <w:bottom w:val="nil"/>
        <w:right w:val="nil"/>
        <w:between w:val="nil"/>
      </w:pBdr>
      <w:tabs>
        <w:tab w:val="center" w:pos="4320"/>
        <w:tab w:val="right" w:pos="8640"/>
      </w:tabs>
      <w:ind w:right="360"/>
      <w:rPr>
        <w:rFonts w:ascii="Helvetica Neue" w:hAnsi="Helvetica Neue"/>
        <w:color w:val="000000"/>
      </w:rPr>
    </w:pPr>
  </w:p>
  <w:p w14:paraId="112F5540" w14:textId="77777777" w:rsidR="000C3CE1" w:rsidRDefault="000C3CE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9DFF6F" w14:textId="19D07433" w:rsidR="000C3CE1" w:rsidRDefault="00FE617B">
    <w:pPr>
      <w:pBdr>
        <w:top w:val="nil"/>
        <w:left w:val="nil"/>
        <w:bottom w:val="nil"/>
        <w:right w:val="nil"/>
        <w:between w:val="nil"/>
      </w:pBdr>
      <w:tabs>
        <w:tab w:val="center" w:pos="4320"/>
        <w:tab w:val="right" w:pos="8640"/>
      </w:tabs>
      <w:rPr>
        <w:rFonts w:ascii="DINPro-Regular" w:eastAsia="DINPro-Regular" w:hAnsi="DINPro-Regular" w:cs="DINPro-Regular"/>
        <w:color w:val="000000"/>
        <w:sz w:val="22"/>
        <w:szCs w:val="22"/>
      </w:rPr>
    </w:pPr>
    <w:r>
      <w:rPr>
        <w:rFonts w:ascii="Times New Roman" w:eastAsia="Times New Roman" w:hAnsi="Times New Roman" w:cs="Times New Roman"/>
        <w:color w:val="000000"/>
        <w:sz w:val="18"/>
        <w:szCs w:val="18"/>
      </w:rPr>
      <w:t xml:space="preserve">Position #: </w:t>
    </w:r>
    <w:r w:rsidR="00FF5E32" w:rsidRPr="00FF5E32">
      <w:rPr>
        <w:rFonts w:ascii="Times New Roman" w:eastAsia="Times New Roman" w:hAnsi="Times New Roman" w:cs="Times New Roman"/>
        <w:color w:val="000000"/>
        <w:sz w:val="18"/>
        <w:szCs w:val="18"/>
      </w:rPr>
      <w:t>00117554</w:t>
    </w:r>
    <w:r>
      <w:rPr>
        <w:rFonts w:ascii="DINPro-Regular" w:eastAsia="DINPro-Regular" w:hAnsi="DINPro-Regular" w:cs="DINPro-Regular"/>
        <w:color w:val="000000"/>
        <w:sz w:val="18"/>
        <w:szCs w:val="18"/>
      </w:rPr>
      <w:tab/>
    </w:r>
    <w:r>
      <w:rPr>
        <w:rFonts w:ascii="Helvetica Neue" w:hAnsi="Helvetica Neue"/>
        <w:color w:val="000000"/>
        <w:sz w:val="22"/>
        <w:szCs w:val="22"/>
      </w:rPr>
      <w:tab/>
    </w:r>
    <w:r>
      <w:rPr>
        <w:rFonts w:ascii="Helvetica Neue" w:hAnsi="Helvetica Neue"/>
        <w:color w:val="000000"/>
        <w:sz w:val="22"/>
        <w:szCs w:val="22"/>
      </w:rPr>
      <w:tab/>
      <w:t xml:space="preserve">                </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PAGE</w:instrText>
    </w:r>
    <w:r>
      <w:rPr>
        <w:rFonts w:ascii="Times New Roman" w:eastAsia="Times New Roman" w:hAnsi="Times New Roman" w:cs="Times New Roman"/>
        <w:color w:val="000000"/>
        <w:sz w:val="18"/>
        <w:szCs w:val="18"/>
      </w:rPr>
      <w:fldChar w:fldCharType="separate"/>
    </w:r>
    <w:r w:rsidR="006B04E5">
      <w:rPr>
        <w:rFonts w:ascii="Times New Roman" w:eastAsia="Times New Roman" w:hAnsi="Times New Roman" w:cs="Times New Roman"/>
        <w:noProof/>
        <w:color w:val="000000"/>
        <w:sz w:val="18"/>
        <w:szCs w:val="18"/>
      </w:rPr>
      <w:t>2</w:t>
    </w:r>
    <w:r>
      <w:rPr>
        <w:rFonts w:ascii="Times New Roman" w:eastAsia="Times New Roman" w:hAnsi="Times New Roman" w:cs="Times New Roman"/>
        <w:color w:val="000000"/>
        <w:sz w:val="18"/>
        <w:szCs w:val="18"/>
      </w:rPr>
      <w:fldChar w:fldCharType="end"/>
    </w:r>
  </w:p>
  <w:p w14:paraId="515CF9B3" w14:textId="77777777" w:rsidR="000C3CE1" w:rsidRDefault="000C3CE1">
    <w:pPr>
      <w:pBdr>
        <w:top w:val="nil"/>
        <w:left w:val="nil"/>
        <w:bottom w:val="nil"/>
        <w:right w:val="nil"/>
        <w:between w:val="nil"/>
      </w:pBdr>
      <w:tabs>
        <w:tab w:val="center" w:pos="4320"/>
        <w:tab w:val="right" w:pos="8640"/>
        <w:tab w:val="right" w:pos="9540"/>
      </w:tabs>
      <w:jc w:val="right"/>
      <w:rPr>
        <w:rFonts w:ascii="Arial" w:eastAsia="Arial" w:hAnsi="Arial" w:cs="Arial"/>
        <w:color w:val="000000"/>
        <w:sz w:val="18"/>
        <w:szCs w:val="18"/>
      </w:rPr>
    </w:pPr>
  </w:p>
  <w:p w14:paraId="76E42097" w14:textId="77777777" w:rsidR="000C3CE1" w:rsidRDefault="000C3CE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38C4BC" w14:textId="77777777" w:rsidR="000C3CE1" w:rsidRDefault="00FE617B">
    <w:pPr>
      <w:pStyle w:val="Subtitle"/>
      <w:jc w:val="left"/>
      <w:rPr>
        <w:rFonts w:ascii="Times New Roman" w:eastAsia="Times New Roman" w:hAnsi="Times New Roman" w:cs="Times New Roman"/>
        <w:color w:val="C00000"/>
        <w:sz w:val="24"/>
        <w:szCs w:val="24"/>
      </w:rPr>
    </w:pPr>
    <w:r>
      <w:rPr>
        <w:rFonts w:ascii="Times New Roman" w:eastAsia="Times New Roman" w:hAnsi="Times New Roman" w:cs="Times New Roman"/>
        <w:noProof/>
        <w:color w:val="C00000"/>
        <w:sz w:val="24"/>
        <w:szCs w:val="24"/>
        <w:lang w:eastAsia="en-US"/>
      </w:rPr>
      <w:drawing>
        <wp:inline distT="0" distB="0" distL="0" distR="0" wp14:anchorId="610D8B0B" wp14:editId="5F9C1084">
          <wp:extent cx="917450" cy="460249"/>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17450" cy="460249"/>
                  </a:xfrm>
                  <a:prstGeom prst="rect">
                    <a:avLst/>
                  </a:prstGeom>
                  <a:ln/>
                </pic:spPr>
              </pic:pic>
            </a:graphicData>
          </a:graphic>
        </wp:inline>
      </w:drawing>
    </w:r>
  </w:p>
  <w:p w14:paraId="16E02E60" w14:textId="77777777" w:rsidR="000C3CE1" w:rsidRDefault="00FE617B">
    <w:pPr>
      <w:pStyle w:val="Subtitle"/>
      <w:rPr>
        <w:rFonts w:ascii="Times New Roman" w:eastAsia="Times New Roman" w:hAnsi="Times New Roman" w:cs="Times New Roman"/>
        <w:color w:val="C00000"/>
        <w:sz w:val="24"/>
        <w:szCs w:val="24"/>
      </w:rPr>
    </w:pPr>
    <w:r>
      <w:rPr>
        <w:rFonts w:ascii="Times New Roman" w:eastAsia="Times New Roman" w:hAnsi="Times New Roman" w:cs="Times New Roman"/>
        <w:color w:val="C00000"/>
        <w:sz w:val="24"/>
        <w:szCs w:val="24"/>
      </w:rPr>
      <w:t>SIMON FRASER UNIVERSITY</w:t>
    </w:r>
  </w:p>
  <w:p w14:paraId="315FE228" w14:textId="77777777" w:rsidR="000C3CE1" w:rsidRDefault="00FE617B">
    <w:pPr>
      <w:jc w:val="center"/>
      <w:rPr>
        <w:rFonts w:ascii="Times New Roman" w:eastAsia="Times New Roman" w:hAnsi="Times New Roman" w:cs="Times New Roman"/>
      </w:rPr>
    </w:pPr>
    <w:r>
      <w:rPr>
        <w:rFonts w:ascii="Times New Roman" w:eastAsia="Times New Roman" w:hAnsi="Times New Roman" w:cs="Times New Roman"/>
      </w:rPr>
      <w:t>JOB DESCRIPTION</w:t>
    </w:r>
  </w:p>
  <w:p w14:paraId="4673E4BC" w14:textId="77777777" w:rsidR="000C3CE1" w:rsidRDefault="000C3CE1">
    <w:pPr>
      <w:rPr>
        <w:rFonts w:ascii="Times New Roman" w:eastAsia="Times New Roman" w:hAnsi="Times New Roman" w:cs="Times New Roman"/>
        <w:sz w:val="20"/>
        <w:szCs w:val="20"/>
      </w:rPr>
    </w:pPr>
  </w:p>
  <w:tbl>
    <w:tblPr>
      <w:tblStyle w:val="a"/>
      <w:tblW w:w="10782" w:type="dxa"/>
      <w:tblInd w:w="18" w:type="dxa"/>
      <w:tblBorders>
        <w:top w:val="nil"/>
        <w:left w:val="nil"/>
        <w:bottom w:val="nil"/>
        <w:right w:val="nil"/>
        <w:insideH w:val="nil"/>
        <w:insideV w:val="nil"/>
      </w:tblBorders>
      <w:tblLayout w:type="fixed"/>
      <w:tblLook w:val="0400" w:firstRow="0" w:lastRow="0" w:firstColumn="0" w:lastColumn="0" w:noHBand="0" w:noVBand="1"/>
    </w:tblPr>
    <w:tblGrid>
      <w:gridCol w:w="2052"/>
      <w:gridCol w:w="5310"/>
      <w:gridCol w:w="1405"/>
      <w:gridCol w:w="2015"/>
    </w:tblGrid>
    <w:tr w:rsidR="00537CC4" w:rsidRPr="00FF5E32" w14:paraId="1F8F89FC" w14:textId="77777777">
      <w:tc>
        <w:tcPr>
          <w:tcW w:w="2052" w:type="dxa"/>
        </w:tcPr>
        <w:p w14:paraId="671ACFB8" w14:textId="77777777" w:rsidR="00537CC4" w:rsidRPr="00FF5E32" w:rsidRDefault="00537CC4" w:rsidP="00537CC4">
          <w:pPr>
            <w:rPr>
              <w:rFonts w:ascii="Times New Roman" w:eastAsia="Times New Roman" w:hAnsi="Times New Roman" w:cs="Times New Roman"/>
            </w:rPr>
          </w:pPr>
          <w:r w:rsidRPr="00FF5E32">
            <w:rPr>
              <w:rFonts w:ascii="Times New Roman" w:eastAsia="Times New Roman" w:hAnsi="Times New Roman" w:cs="Times New Roman"/>
            </w:rPr>
            <w:t>Position Title:</w:t>
          </w:r>
        </w:p>
      </w:tc>
      <w:tc>
        <w:tcPr>
          <w:tcW w:w="5310" w:type="dxa"/>
        </w:tcPr>
        <w:p w14:paraId="0A9FB45E" w14:textId="06D032C4" w:rsidR="00537CC4" w:rsidRPr="00FF5E32" w:rsidRDefault="00537CC4" w:rsidP="00537CC4">
          <w:pPr>
            <w:rPr>
              <w:rFonts w:ascii="Times New Roman" w:eastAsia="Times New Roman" w:hAnsi="Times New Roman" w:cs="Times New Roman"/>
            </w:rPr>
          </w:pPr>
          <w:r w:rsidRPr="00FF5E32">
            <w:rPr>
              <w:rFonts w:ascii="Times New Roman" w:eastAsia="Times New Roman" w:hAnsi="Times New Roman" w:cs="Times New Roman"/>
            </w:rPr>
            <w:t>Manager, Donations Administration</w:t>
          </w:r>
        </w:p>
      </w:tc>
      <w:tc>
        <w:tcPr>
          <w:tcW w:w="1405" w:type="dxa"/>
        </w:tcPr>
        <w:p w14:paraId="2BD72A8E" w14:textId="77777777" w:rsidR="00537CC4" w:rsidRPr="00FF5E32" w:rsidRDefault="00537CC4" w:rsidP="00537CC4">
          <w:pPr>
            <w:rPr>
              <w:rFonts w:ascii="Times New Roman" w:eastAsia="Times New Roman" w:hAnsi="Times New Roman" w:cs="Times New Roman"/>
            </w:rPr>
          </w:pPr>
          <w:r w:rsidRPr="00FF5E32">
            <w:rPr>
              <w:rFonts w:ascii="Times New Roman" w:eastAsia="Times New Roman" w:hAnsi="Times New Roman" w:cs="Times New Roman"/>
            </w:rPr>
            <w:t>Position #:</w:t>
          </w:r>
        </w:p>
      </w:tc>
      <w:tc>
        <w:tcPr>
          <w:tcW w:w="2015" w:type="dxa"/>
        </w:tcPr>
        <w:p w14:paraId="78884A19" w14:textId="2402E8C6" w:rsidR="00537CC4" w:rsidRPr="00FF5E32" w:rsidRDefault="00537CC4" w:rsidP="00537CC4">
          <w:pPr>
            <w:rPr>
              <w:rFonts w:ascii="Times New Roman" w:eastAsia="Times New Roman" w:hAnsi="Times New Roman" w:cs="Times New Roman"/>
            </w:rPr>
          </w:pPr>
          <w:r w:rsidRPr="00FF5E32">
            <w:rPr>
              <w:rFonts w:ascii="Times New Roman" w:eastAsia="Times New Roman" w:hAnsi="Times New Roman" w:cs="Times New Roman"/>
            </w:rPr>
            <w:t>00117554</w:t>
          </w:r>
        </w:p>
      </w:tc>
    </w:tr>
    <w:tr w:rsidR="00537CC4" w:rsidRPr="00FF5E32" w14:paraId="442B798E" w14:textId="77777777">
      <w:tc>
        <w:tcPr>
          <w:tcW w:w="2052" w:type="dxa"/>
        </w:tcPr>
        <w:p w14:paraId="60AD4769" w14:textId="77777777" w:rsidR="00537CC4" w:rsidRPr="00FF5E32" w:rsidRDefault="00537CC4" w:rsidP="00537CC4">
          <w:pPr>
            <w:rPr>
              <w:rFonts w:ascii="Times New Roman" w:eastAsia="Times New Roman" w:hAnsi="Times New Roman" w:cs="Times New Roman"/>
            </w:rPr>
          </w:pPr>
          <w:r w:rsidRPr="00FF5E32">
            <w:rPr>
              <w:rFonts w:ascii="Times New Roman" w:eastAsia="Times New Roman" w:hAnsi="Times New Roman" w:cs="Times New Roman"/>
            </w:rPr>
            <w:t>Employee Group:</w:t>
          </w:r>
        </w:p>
      </w:tc>
      <w:tc>
        <w:tcPr>
          <w:tcW w:w="5310" w:type="dxa"/>
        </w:tcPr>
        <w:p w14:paraId="72997031" w14:textId="3B4D9B58" w:rsidR="00537CC4" w:rsidRPr="00FF5E32" w:rsidRDefault="00537CC4" w:rsidP="00537CC4">
          <w:pPr>
            <w:rPr>
              <w:rFonts w:ascii="Times New Roman" w:eastAsia="Times New Roman" w:hAnsi="Times New Roman" w:cs="Times New Roman"/>
            </w:rPr>
          </w:pPr>
          <w:r w:rsidRPr="00FF5E32">
            <w:rPr>
              <w:rFonts w:ascii="Times New Roman" w:eastAsia="Times New Roman" w:hAnsi="Times New Roman" w:cs="Times New Roman"/>
            </w:rPr>
            <w:t>APS</w:t>
          </w:r>
          <w:r w:rsidR="00744829" w:rsidRPr="00FF5E32">
            <w:rPr>
              <w:rFonts w:ascii="Times New Roman" w:eastAsia="Times New Roman" w:hAnsi="Times New Roman" w:cs="Times New Roman"/>
            </w:rPr>
            <w:t>A</w:t>
          </w:r>
        </w:p>
      </w:tc>
      <w:tc>
        <w:tcPr>
          <w:tcW w:w="1405" w:type="dxa"/>
        </w:tcPr>
        <w:p w14:paraId="0371FAF8" w14:textId="77777777" w:rsidR="00537CC4" w:rsidRPr="00FF5E32" w:rsidRDefault="00537CC4" w:rsidP="00537CC4">
          <w:pPr>
            <w:rPr>
              <w:rFonts w:ascii="Times New Roman" w:eastAsia="Times New Roman" w:hAnsi="Times New Roman" w:cs="Times New Roman"/>
            </w:rPr>
          </w:pPr>
        </w:p>
      </w:tc>
      <w:tc>
        <w:tcPr>
          <w:tcW w:w="2015" w:type="dxa"/>
        </w:tcPr>
        <w:p w14:paraId="46B5B69D" w14:textId="77777777" w:rsidR="00537CC4" w:rsidRPr="00FF5E32" w:rsidRDefault="00537CC4" w:rsidP="00537CC4">
          <w:pPr>
            <w:rPr>
              <w:rFonts w:ascii="Times New Roman" w:eastAsia="Times New Roman" w:hAnsi="Times New Roman" w:cs="Times New Roman"/>
            </w:rPr>
          </w:pPr>
        </w:p>
      </w:tc>
    </w:tr>
  </w:tbl>
  <w:p w14:paraId="52E3123A" w14:textId="77777777" w:rsidR="000C3CE1" w:rsidRDefault="000C3CE1" w:rsidP="00FF5E32">
    <w:pPr>
      <w:pBdr>
        <w:top w:val="nil"/>
        <w:left w:val="nil"/>
        <w:bottom w:val="nil"/>
        <w:right w:val="nil"/>
        <w:between w:val="nil"/>
      </w:pBdr>
      <w:tabs>
        <w:tab w:val="center" w:pos="4320"/>
        <w:tab w:val="right" w:pos="8640"/>
      </w:tabs>
      <w:rPr>
        <w:rFonts w:ascii="Helvetica Neue" w:hAnsi="Helvetica Neue"/>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6B6011"/>
    <w:multiLevelType w:val="multilevel"/>
    <w:tmpl w:val="7BC0F290"/>
    <w:lvl w:ilvl="0">
      <w:start w:val="1"/>
      <w:numFmt w:val="bullet"/>
      <w:pStyle w:val="ListNumber3"/>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5091FC5"/>
    <w:multiLevelType w:val="multilevel"/>
    <w:tmpl w:val="01EE4788"/>
    <w:lvl w:ilvl="0">
      <w:start w:val="1"/>
      <w:numFmt w:val="decimal"/>
      <w:pStyle w:val="ListBullet5"/>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6A0341B"/>
    <w:multiLevelType w:val="multilevel"/>
    <w:tmpl w:val="6EDC6E36"/>
    <w:lvl w:ilvl="0">
      <w:start w:val="1"/>
      <w:numFmt w:val="bullet"/>
      <w:pStyle w:val="ListNumber4"/>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2ED2150"/>
    <w:multiLevelType w:val="multilevel"/>
    <w:tmpl w:val="8AC89E00"/>
    <w:lvl w:ilvl="0">
      <w:start w:val="1"/>
      <w:numFmt w:val="bullet"/>
      <w:pStyle w:val="List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3B933D5"/>
    <w:multiLevelType w:val="multilevel"/>
    <w:tmpl w:val="6E3679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BF479D6"/>
    <w:multiLevelType w:val="multilevel"/>
    <w:tmpl w:val="C88C2C24"/>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CBA28D7"/>
    <w:multiLevelType w:val="multilevel"/>
    <w:tmpl w:val="0764EEC4"/>
    <w:lvl w:ilvl="0">
      <w:start w:val="1"/>
      <w:numFmt w:val="bullet"/>
      <w:lvlText w:val="●"/>
      <w:lvlJc w:val="left"/>
      <w:pPr>
        <w:ind w:left="1080" w:hanging="360"/>
      </w:pPr>
      <w:rPr>
        <w:rFonts w:ascii="Noto Sans Symbols" w:eastAsia="Noto Sans Symbols" w:hAnsi="Noto Sans Symbols" w:cs="Noto Sans Symbol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2E5475C5"/>
    <w:multiLevelType w:val="multilevel"/>
    <w:tmpl w:val="969079D8"/>
    <w:lvl w:ilvl="0">
      <w:start w:val="1"/>
      <w:numFmt w:val="bullet"/>
      <w:pStyle w:val="ListBullet3"/>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33981024"/>
    <w:multiLevelType w:val="multilevel"/>
    <w:tmpl w:val="D7821852"/>
    <w:lvl w:ilvl="0">
      <w:start w:val="1"/>
      <w:numFmt w:val="decimal"/>
      <w:pStyle w:val="ListNumber5"/>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39CC08FA"/>
    <w:multiLevelType w:val="multilevel"/>
    <w:tmpl w:val="1BC810AE"/>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CFF4096"/>
    <w:multiLevelType w:val="hybridMultilevel"/>
    <w:tmpl w:val="DC32E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D36BF0"/>
    <w:multiLevelType w:val="multilevel"/>
    <w:tmpl w:val="2B248AB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4F0110EA"/>
    <w:multiLevelType w:val="multilevel"/>
    <w:tmpl w:val="C2D623F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4800598"/>
    <w:multiLevelType w:val="hybridMultilevel"/>
    <w:tmpl w:val="E67CB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710489D"/>
    <w:multiLevelType w:val="multilevel"/>
    <w:tmpl w:val="C2D623F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B1B6578"/>
    <w:multiLevelType w:val="multilevel"/>
    <w:tmpl w:val="C2D623F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62E6582A"/>
    <w:multiLevelType w:val="multilevel"/>
    <w:tmpl w:val="FC4CA0F4"/>
    <w:lvl w:ilvl="0">
      <w:start w:val="1"/>
      <w:numFmt w:val="bullet"/>
      <w:pStyle w:val="ListBullet4"/>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6DBC207E"/>
    <w:multiLevelType w:val="multilevel"/>
    <w:tmpl w:val="6FCC3D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70E14AA2"/>
    <w:multiLevelType w:val="multilevel"/>
    <w:tmpl w:val="C2D623F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724C233A"/>
    <w:multiLevelType w:val="multilevel"/>
    <w:tmpl w:val="C2D623F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77D02618"/>
    <w:multiLevelType w:val="multilevel"/>
    <w:tmpl w:val="31D874D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1" w15:restartNumberingAfterBreak="0">
    <w:nsid w:val="7B152FC7"/>
    <w:multiLevelType w:val="multilevel"/>
    <w:tmpl w:val="538A3C80"/>
    <w:lvl w:ilvl="0">
      <w:start w:val="1"/>
      <w:numFmt w:val="bullet"/>
      <w:pStyle w:val="ListBullet2"/>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3"/>
  </w:num>
  <w:num w:numId="2">
    <w:abstractNumId w:val="21"/>
  </w:num>
  <w:num w:numId="3">
    <w:abstractNumId w:val="7"/>
  </w:num>
  <w:num w:numId="4">
    <w:abstractNumId w:val="16"/>
  </w:num>
  <w:num w:numId="5">
    <w:abstractNumId w:val="1"/>
  </w:num>
  <w:num w:numId="6">
    <w:abstractNumId w:val="14"/>
  </w:num>
  <w:num w:numId="7">
    <w:abstractNumId w:val="12"/>
  </w:num>
  <w:num w:numId="8">
    <w:abstractNumId w:val="0"/>
  </w:num>
  <w:num w:numId="9">
    <w:abstractNumId w:val="2"/>
  </w:num>
  <w:num w:numId="10">
    <w:abstractNumId w:val="8"/>
  </w:num>
  <w:num w:numId="11">
    <w:abstractNumId w:val="13"/>
  </w:num>
  <w:num w:numId="12">
    <w:abstractNumId w:val="18"/>
  </w:num>
  <w:num w:numId="13">
    <w:abstractNumId w:val="19"/>
  </w:num>
  <w:num w:numId="14">
    <w:abstractNumId w:val="15"/>
  </w:num>
  <w:num w:numId="15">
    <w:abstractNumId w:val="11"/>
  </w:num>
  <w:num w:numId="16">
    <w:abstractNumId w:val="9"/>
  </w:num>
  <w:num w:numId="17">
    <w:abstractNumId w:val="6"/>
  </w:num>
  <w:num w:numId="18">
    <w:abstractNumId w:val="5"/>
  </w:num>
  <w:num w:numId="19">
    <w:abstractNumId w:val="20"/>
  </w:num>
  <w:num w:numId="20">
    <w:abstractNumId w:val="4"/>
  </w:num>
  <w:num w:numId="21">
    <w:abstractNumId w:val="17"/>
  </w:num>
  <w:num w:numId="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3CE1"/>
    <w:rsid w:val="00001090"/>
    <w:rsid w:val="000C3CE1"/>
    <w:rsid w:val="00423488"/>
    <w:rsid w:val="004F6F2D"/>
    <w:rsid w:val="00526E0C"/>
    <w:rsid w:val="00537CC4"/>
    <w:rsid w:val="005717EB"/>
    <w:rsid w:val="006A0A2F"/>
    <w:rsid w:val="006B04E5"/>
    <w:rsid w:val="00744829"/>
    <w:rsid w:val="00781E9E"/>
    <w:rsid w:val="007C3241"/>
    <w:rsid w:val="008142B6"/>
    <w:rsid w:val="00A0241C"/>
    <w:rsid w:val="00AB6858"/>
    <w:rsid w:val="00AF5EC4"/>
    <w:rsid w:val="00BC6309"/>
    <w:rsid w:val="00CA4612"/>
    <w:rsid w:val="00DE58B2"/>
    <w:rsid w:val="00E36DDA"/>
    <w:rsid w:val="00EF125D"/>
    <w:rsid w:val="00FB0047"/>
    <w:rsid w:val="00FE617B"/>
    <w:rsid w:val="00FF5E3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073F19"/>
  <w15:docId w15:val="{354BB773-0DA3-443A-8C54-C0ABA5E99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Helvetica Neue" w:eastAsia="Helvetica Neue" w:hAnsi="Helvetica Neue" w:cs="Helvetica Neue"/>
        <w:sz w:val="24"/>
        <w:szCs w:val="24"/>
        <w:lang w:val="en-US"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58B9"/>
    <w:rPr>
      <w:rFonts w:ascii="Helvetica" w:hAnsi="Helvetica"/>
    </w:rPr>
  </w:style>
  <w:style w:type="paragraph" w:styleId="Heading1">
    <w:name w:val="heading 1"/>
    <w:basedOn w:val="Normal"/>
    <w:next w:val="Normal"/>
    <w:uiPriority w:val="9"/>
    <w:qFormat/>
    <w:rsid w:val="00CF58B9"/>
    <w:pPr>
      <w:spacing w:before="240"/>
      <w:outlineLvl w:val="0"/>
    </w:pPr>
    <w:rPr>
      <w:b/>
      <w:u w:val="single"/>
    </w:rPr>
  </w:style>
  <w:style w:type="paragraph" w:styleId="Heading2">
    <w:name w:val="heading 2"/>
    <w:basedOn w:val="Normal"/>
    <w:next w:val="Normal"/>
    <w:uiPriority w:val="9"/>
    <w:semiHidden/>
    <w:unhideWhenUsed/>
    <w:qFormat/>
    <w:rsid w:val="00CF58B9"/>
    <w:pPr>
      <w:spacing w:before="120"/>
      <w:outlineLvl w:val="1"/>
    </w:pPr>
    <w:rPr>
      <w:b/>
    </w:rPr>
  </w:style>
  <w:style w:type="paragraph" w:styleId="Heading3">
    <w:name w:val="heading 3"/>
    <w:basedOn w:val="Normal"/>
    <w:next w:val="Normal"/>
    <w:uiPriority w:val="9"/>
    <w:semiHidden/>
    <w:unhideWhenUsed/>
    <w:qFormat/>
    <w:rsid w:val="00CF58B9"/>
    <w:pPr>
      <w:ind w:left="360"/>
      <w:outlineLvl w:val="2"/>
    </w:pPr>
    <w:rPr>
      <w:b/>
    </w:rPr>
  </w:style>
  <w:style w:type="paragraph" w:styleId="Heading4">
    <w:name w:val="heading 4"/>
    <w:basedOn w:val="Normal"/>
    <w:next w:val="Normal"/>
    <w:uiPriority w:val="9"/>
    <w:semiHidden/>
    <w:unhideWhenUsed/>
    <w:qFormat/>
    <w:rsid w:val="00CF58B9"/>
    <w:pPr>
      <w:ind w:left="360"/>
      <w:outlineLvl w:val="3"/>
    </w:pPr>
    <w:rPr>
      <w:u w:val="single"/>
    </w:rPr>
  </w:style>
  <w:style w:type="paragraph" w:styleId="Heading5">
    <w:name w:val="heading 5"/>
    <w:basedOn w:val="Normal"/>
    <w:next w:val="Normal"/>
    <w:uiPriority w:val="9"/>
    <w:semiHidden/>
    <w:unhideWhenUsed/>
    <w:qFormat/>
    <w:rsid w:val="00CF58B9"/>
    <w:pPr>
      <w:ind w:left="720"/>
      <w:outlineLvl w:val="4"/>
    </w:pPr>
    <w:rPr>
      <w:b/>
      <w:sz w:val="20"/>
    </w:rPr>
  </w:style>
  <w:style w:type="paragraph" w:styleId="Heading6">
    <w:name w:val="heading 6"/>
    <w:basedOn w:val="Normal"/>
    <w:next w:val="Normal"/>
    <w:uiPriority w:val="9"/>
    <w:semiHidden/>
    <w:unhideWhenUsed/>
    <w:qFormat/>
    <w:rsid w:val="00CF58B9"/>
    <w:pPr>
      <w:ind w:left="720"/>
      <w:outlineLvl w:val="5"/>
    </w:pPr>
    <w:rPr>
      <w:sz w:val="20"/>
      <w:u w:val="single"/>
    </w:rPr>
  </w:style>
  <w:style w:type="paragraph" w:styleId="Heading7">
    <w:name w:val="heading 7"/>
    <w:basedOn w:val="Normal"/>
    <w:next w:val="Normal"/>
    <w:qFormat/>
    <w:rsid w:val="00CF58B9"/>
    <w:pPr>
      <w:ind w:left="720"/>
      <w:outlineLvl w:val="6"/>
    </w:pPr>
    <w:rPr>
      <w:i/>
      <w:sz w:val="20"/>
    </w:rPr>
  </w:style>
  <w:style w:type="paragraph" w:styleId="Heading8">
    <w:name w:val="heading 8"/>
    <w:basedOn w:val="Normal"/>
    <w:next w:val="Normal"/>
    <w:qFormat/>
    <w:rsid w:val="00CF58B9"/>
    <w:pPr>
      <w:ind w:left="720"/>
      <w:outlineLvl w:val="7"/>
    </w:pPr>
    <w:rPr>
      <w:i/>
      <w:sz w:val="20"/>
    </w:rPr>
  </w:style>
  <w:style w:type="paragraph" w:styleId="Heading9">
    <w:name w:val="heading 9"/>
    <w:basedOn w:val="Normal"/>
    <w:next w:val="Normal"/>
    <w:qFormat/>
    <w:rsid w:val="00CF58B9"/>
    <w:pPr>
      <w:ind w:left="720"/>
      <w:outlineLvl w:val="8"/>
    </w:pPr>
    <w:rPr>
      <w:i/>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rsid w:val="00CF58B9"/>
    <w:pPr>
      <w:jc w:val="center"/>
    </w:pPr>
    <w:rPr>
      <w:rFonts w:ascii="Arial" w:hAnsi="Arial"/>
      <w:b/>
      <w:sz w:val="20"/>
    </w:rPr>
  </w:style>
  <w:style w:type="paragraph" w:styleId="Footer">
    <w:name w:val="footer"/>
    <w:basedOn w:val="Normal"/>
    <w:rsid w:val="00CF58B9"/>
    <w:pPr>
      <w:tabs>
        <w:tab w:val="center" w:pos="4320"/>
        <w:tab w:val="right" w:pos="8640"/>
      </w:tabs>
    </w:pPr>
  </w:style>
  <w:style w:type="paragraph" w:styleId="Header">
    <w:name w:val="header"/>
    <w:basedOn w:val="Normal"/>
    <w:link w:val="HeaderChar"/>
    <w:uiPriority w:val="99"/>
    <w:rsid w:val="00CF58B9"/>
    <w:pPr>
      <w:tabs>
        <w:tab w:val="center" w:pos="4320"/>
        <w:tab w:val="right" w:pos="8640"/>
      </w:tabs>
    </w:pPr>
  </w:style>
  <w:style w:type="character" w:styleId="FootnoteReference">
    <w:name w:val="footnote reference"/>
    <w:basedOn w:val="DefaultParagraphFont"/>
    <w:semiHidden/>
    <w:rsid w:val="00CF58B9"/>
    <w:rPr>
      <w:position w:val="6"/>
      <w:sz w:val="16"/>
    </w:rPr>
  </w:style>
  <w:style w:type="paragraph" w:styleId="FootnoteText">
    <w:name w:val="footnote text"/>
    <w:basedOn w:val="Normal"/>
    <w:semiHidden/>
    <w:rsid w:val="00CF58B9"/>
    <w:rPr>
      <w:sz w:val="20"/>
    </w:rPr>
  </w:style>
  <w:style w:type="character" w:styleId="PageNumber">
    <w:name w:val="page number"/>
    <w:basedOn w:val="DefaultParagraphFont"/>
    <w:rsid w:val="00CF58B9"/>
  </w:style>
  <w:style w:type="paragraph" w:styleId="BodyText">
    <w:name w:val="Body Text"/>
    <w:basedOn w:val="Normal"/>
    <w:rsid w:val="00CF58B9"/>
    <w:pPr>
      <w:ind w:right="-720"/>
    </w:pPr>
    <w:rPr>
      <w:rFonts w:ascii="Courier New" w:hAnsi="Courier New"/>
      <w:sz w:val="22"/>
    </w:rPr>
  </w:style>
  <w:style w:type="paragraph" w:styleId="BodyText2">
    <w:name w:val="Body Text 2"/>
    <w:basedOn w:val="Normal"/>
    <w:rsid w:val="00CF58B9"/>
    <w:pPr>
      <w:spacing w:line="360" w:lineRule="auto"/>
      <w:ind w:right="-720"/>
      <w:jc w:val="both"/>
    </w:pPr>
    <w:rPr>
      <w:rFonts w:ascii="Lucida Sans" w:hAnsi="Lucida Sans"/>
      <w:sz w:val="20"/>
    </w:rPr>
  </w:style>
  <w:style w:type="paragraph" w:styleId="BodyText3">
    <w:name w:val="Body Text 3"/>
    <w:basedOn w:val="Normal"/>
    <w:rsid w:val="00CF58B9"/>
    <w:pPr>
      <w:jc w:val="both"/>
    </w:pPr>
    <w:rPr>
      <w:rFonts w:ascii="Arial" w:hAnsi="Arial"/>
      <w:i/>
      <w:sz w:val="20"/>
    </w:rPr>
  </w:style>
  <w:style w:type="paragraph" w:styleId="BlockText">
    <w:name w:val="Block Text"/>
    <w:basedOn w:val="Normal"/>
    <w:rsid w:val="00CF58B9"/>
    <w:pPr>
      <w:tabs>
        <w:tab w:val="left" w:pos="720"/>
        <w:tab w:val="left" w:pos="1170"/>
        <w:tab w:val="bar" w:pos="5040"/>
        <w:tab w:val="left" w:pos="7920"/>
        <w:tab w:val="right" w:pos="9450"/>
      </w:tabs>
      <w:ind w:left="2880" w:right="2160"/>
      <w:jc w:val="center"/>
    </w:pPr>
    <w:rPr>
      <w:rFonts w:ascii="Arial" w:hAnsi="Arial"/>
      <w:i/>
      <w:sz w:val="20"/>
    </w:rPr>
  </w:style>
  <w:style w:type="paragraph" w:styleId="Subtitle">
    <w:name w:val="Subtitle"/>
    <w:basedOn w:val="Normal"/>
    <w:next w:val="Normal"/>
    <w:uiPriority w:val="11"/>
    <w:qFormat/>
    <w:pPr>
      <w:jc w:val="center"/>
    </w:pPr>
    <w:rPr>
      <w:rFonts w:ascii="Arial" w:eastAsia="Arial" w:hAnsi="Arial" w:cs="Arial"/>
      <w:b/>
      <w:sz w:val="20"/>
      <w:szCs w:val="20"/>
    </w:rPr>
  </w:style>
  <w:style w:type="paragraph" w:styleId="BodyTextFirstIndent">
    <w:name w:val="Body Text First Indent"/>
    <w:basedOn w:val="BodyText"/>
    <w:rsid w:val="00CF58B9"/>
    <w:pPr>
      <w:spacing w:after="120"/>
      <w:ind w:right="0" w:firstLine="210"/>
    </w:pPr>
    <w:rPr>
      <w:rFonts w:ascii="Helvetica" w:hAnsi="Helvetica"/>
      <w:sz w:val="24"/>
    </w:rPr>
  </w:style>
  <w:style w:type="paragraph" w:styleId="BodyTextIndent">
    <w:name w:val="Body Text Indent"/>
    <w:basedOn w:val="Normal"/>
    <w:rsid w:val="00CF58B9"/>
    <w:pPr>
      <w:spacing w:after="120"/>
      <w:ind w:left="360"/>
    </w:pPr>
  </w:style>
  <w:style w:type="paragraph" w:styleId="BodyTextFirstIndent2">
    <w:name w:val="Body Text First Indent 2"/>
    <w:basedOn w:val="BodyTextIndent"/>
    <w:rsid w:val="00CF58B9"/>
    <w:pPr>
      <w:ind w:firstLine="210"/>
    </w:pPr>
  </w:style>
  <w:style w:type="paragraph" w:styleId="BodyTextIndent2">
    <w:name w:val="Body Text Indent 2"/>
    <w:basedOn w:val="Normal"/>
    <w:rsid w:val="00CF58B9"/>
    <w:pPr>
      <w:spacing w:after="120" w:line="480" w:lineRule="auto"/>
      <w:ind w:left="360"/>
    </w:pPr>
  </w:style>
  <w:style w:type="paragraph" w:styleId="BodyTextIndent3">
    <w:name w:val="Body Text Indent 3"/>
    <w:basedOn w:val="Normal"/>
    <w:rsid w:val="00CF58B9"/>
    <w:pPr>
      <w:spacing w:after="120"/>
      <w:ind w:left="360"/>
    </w:pPr>
    <w:rPr>
      <w:sz w:val="16"/>
      <w:szCs w:val="16"/>
    </w:rPr>
  </w:style>
  <w:style w:type="paragraph" w:styleId="Caption">
    <w:name w:val="caption"/>
    <w:basedOn w:val="Normal"/>
    <w:next w:val="Normal"/>
    <w:qFormat/>
    <w:rsid w:val="00CF58B9"/>
    <w:pPr>
      <w:spacing w:before="120" w:after="120"/>
    </w:pPr>
    <w:rPr>
      <w:b/>
      <w:bCs/>
      <w:sz w:val="20"/>
    </w:rPr>
  </w:style>
  <w:style w:type="paragraph" w:styleId="Closing">
    <w:name w:val="Closing"/>
    <w:basedOn w:val="Normal"/>
    <w:rsid w:val="00CF58B9"/>
    <w:pPr>
      <w:ind w:left="4320"/>
    </w:pPr>
  </w:style>
  <w:style w:type="paragraph" w:styleId="CommentText">
    <w:name w:val="annotation text"/>
    <w:basedOn w:val="Normal"/>
    <w:link w:val="CommentTextChar"/>
    <w:semiHidden/>
    <w:rsid w:val="00CF58B9"/>
    <w:rPr>
      <w:sz w:val="20"/>
    </w:rPr>
  </w:style>
  <w:style w:type="paragraph" w:styleId="Date">
    <w:name w:val="Date"/>
    <w:basedOn w:val="Normal"/>
    <w:next w:val="Normal"/>
    <w:rsid w:val="00CF58B9"/>
  </w:style>
  <w:style w:type="paragraph" w:styleId="DocumentMap">
    <w:name w:val="Document Map"/>
    <w:basedOn w:val="Normal"/>
    <w:semiHidden/>
    <w:rsid w:val="00CF58B9"/>
    <w:pPr>
      <w:shd w:val="clear" w:color="auto" w:fill="000080"/>
    </w:pPr>
    <w:rPr>
      <w:rFonts w:ascii="Tahoma" w:hAnsi="Tahoma" w:cs="Tahoma"/>
    </w:rPr>
  </w:style>
  <w:style w:type="paragraph" w:styleId="E-mailSignature">
    <w:name w:val="E-mail Signature"/>
    <w:basedOn w:val="Normal"/>
    <w:rsid w:val="00CF58B9"/>
  </w:style>
  <w:style w:type="paragraph" w:styleId="EndnoteText">
    <w:name w:val="endnote text"/>
    <w:basedOn w:val="Normal"/>
    <w:semiHidden/>
    <w:rsid w:val="00CF58B9"/>
    <w:rPr>
      <w:sz w:val="20"/>
    </w:rPr>
  </w:style>
  <w:style w:type="paragraph" w:styleId="EnvelopeAddress">
    <w:name w:val="envelope address"/>
    <w:basedOn w:val="Normal"/>
    <w:rsid w:val="00CF58B9"/>
    <w:pPr>
      <w:framePr w:w="7920" w:h="1980" w:hRule="exact" w:hSpace="180" w:wrap="auto" w:hAnchor="page" w:xAlign="center" w:yAlign="bottom"/>
      <w:ind w:left="2880"/>
    </w:pPr>
    <w:rPr>
      <w:rFonts w:ascii="Arial" w:hAnsi="Arial"/>
    </w:rPr>
  </w:style>
  <w:style w:type="paragraph" w:styleId="EnvelopeReturn">
    <w:name w:val="envelope return"/>
    <w:basedOn w:val="Normal"/>
    <w:rsid w:val="00CF58B9"/>
    <w:rPr>
      <w:rFonts w:ascii="Arial" w:hAnsi="Arial"/>
      <w:sz w:val="20"/>
    </w:rPr>
  </w:style>
  <w:style w:type="paragraph" w:styleId="HTMLAddress">
    <w:name w:val="HTML Address"/>
    <w:basedOn w:val="Normal"/>
    <w:rsid w:val="00CF58B9"/>
    <w:rPr>
      <w:i/>
      <w:iCs/>
    </w:rPr>
  </w:style>
  <w:style w:type="paragraph" w:styleId="HTMLPreformatted">
    <w:name w:val="HTML Preformatted"/>
    <w:basedOn w:val="Normal"/>
    <w:rsid w:val="00CF58B9"/>
    <w:rPr>
      <w:rFonts w:ascii="Courier New" w:hAnsi="Courier New"/>
      <w:sz w:val="20"/>
    </w:rPr>
  </w:style>
  <w:style w:type="paragraph" w:styleId="Index1">
    <w:name w:val="index 1"/>
    <w:basedOn w:val="Normal"/>
    <w:next w:val="Normal"/>
    <w:autoRedefine/>
    <w:semiHidden/>
    <w:rsid w:val="00CF58B9"/>
    <w:pPr>
      <w:ind w:left="240" w:hanging="240"/>
    </w:pPr>
  </w:style>
  <w:style w:type="paragraph" w:styleId="Index2">
    <w:name w:val="index 2"/>
    <w:basedOn w:val="Normal"/>
    <w:next w:val="Normal"/>
    <w:autoRedefine/>
    <w:semiHidden/>
    <w:rsid w:val="00CF58B9"/>
    <w:pPr>
      <w:ind w:left="480" w:hanging="240"/>
    </w:pPr>
  </w:style>
  <w:style w:type="paragraph" w:styleId="Index3">
    <w:name w:val="index 3"/>
    <w:basedOn w:val="Normal"/>
    <w:next w:val="Normal"/>
    <w:autoRedefine/>
    <w:semiHidden/>
    <w:rsid w:val="00CF58B9"/>
    <w:pPr>
      <w:ind w:left="720" w:hanging="240"/>
    </w:pPr>
  </w:style>
  <w:style w:type="paragraph" w:styleId="Index4">
    <w:name w:val="index 4"/>
    <w:basedOn w:val="Normal"/>
    <w:next w:val="Normal"/>
    <w:autoRedefine/>
    <w:semiHidden/>
    <w:rsid w:val="00CF58B9"/>
    <w:pPr>
      <w:ind w:left="960" w:hanging="240"/>
    </w:pPr>
  </w:style>
  <w:style w:type="paragraph" w:styleId="Index5">
    <w:name w:val="index 5"/>
    <w:basedOn w:val="Normal"/>
    <w:next w:val="Normal"/>
    <w:autoRedefine/>
    <w:semiHidden/>
    <w:rsid w:val="00CF58B9"/>
    <w:pPr>
      <w:ind w:left="1200" w:hanging="240"/>
    </w:pPr>
  </w:style>
  <w:style w:type="paragraph" w:styleId="Index6">
    <w:name w:val="index 6"/>
    <w:basedOn w:val="Normal"/>
    <w:next w:val="Normal"/>
    <w:autoRedefine/>
    <w:semiHidden/>
    <w:rsid w:val="00CF58B9"/>
    <w:pPr>
      <w:ind w:left="1440" w:hanging="240"/>
    </w:pPr>
  </w:style>
  <w:style w:type="paragraph" w:styleId="Index7">
    <w:name w:val="index 7"/>
    <w:basedOn w:val="Normal"/>
    <w:next w:val="Normal"/>
    <w:autoRedefine/>
    <w:semiHidden/>
    <w:rsid w:val="00CF58B9"/>
    <w:pPr>
      <w:ind w:left="1680" w:hanging="240"/>
    </w:pPr>
  </w:style>
  <w:style w:type="paragraph" w:styleId="Index8">
    <w:name w:val="index 8"/>
    <w:basedOn w:val="Normal"/>
    <w:next w:val="Normal"/>
    <w:autoRedefine/>
    <w:semiHidden/>
    <w:rsid w:val="00CF58B9"/>
    <w:pPr>
      <w:ind w:left="1920" w:hanging="240"/>
    </w:pPr>
  </w:style>
  <w:style w:type="paragraph" w:styleId="Index9">
    <w:name w:val="index 9"/>
    <w:basedOn w:val="Normal"/>
    <w:next w:val="Normal"/>
    <w:autoRedefine/>
    <w:semiHidden/>
    <w:rsid w:val="00CF58B9"/>
    <w:pPr>
      <w:ind w:left="2160" w:hanging="240"/>
    </w:pPr>
  </w:style>
  <w:style w:type="paragraph" w:styleId="IndexHeading">
    <w:name w:val="index heading"/>
    <w:basedOn w:val="Normal"/>
    <w:next w:val="Index1"/>
    <w:semiHidden/>
    <w:rsid w:val="00CF58B9"/>
    <w:rPr>
      <w:rFonts w:ascii="Arial" w:hAnsi="Arial"/>
      <w:b/>
      <w:bCs/>
    </w:rPr>
  </w:style>
  <w:style w:type="paragraph" w:styleId="List">
    <w:name w:val="List"/>
    <w:basedOn w:val="Normal"/>
    <w:rsid w:val="00CF58B9"/>
    <w:pPr>
      <w:ind w:left="360" w:hanging="360"/>
    </w:pPr>
  </w:style>
  <w:style w:type="paragraph" w:styleId="List2">
    <w:name w:val="List 2"/>
    <w:basedOn w:val="Normal"/>
    <w:rsid w:val="00CF58B9"/>
    <w:pPr>
      <w:ind w:left="720" w:hanging="360"/>
    </w:pPr>
  </w:style>
  <w:style w:type="paragraph" w:styleId="List3">
    <w:name w:val="List 3"/>
    <w:basedOn w:val="Normal"/>
    <w:rsid w:val="00CF58B9"/>
    <w:pPr>
      <w:ind w:left="1080" w:hanging="360"/>
    </w:pPr>
  </w:style>
  <w:style w:type="paragraph" w:styleId="List4">
    <w:name w:val="List 4"/>
    <w:basedOn w:val="Normal"/>
    <w:rsid w:val="00CF58B9"/>
    <w:pPr>
      <w:ind w:left="1440" w:hanging="360"/>
    </w:pPr>
  </w:style>
  <w:style w:type="paragraph" w:styleId="List5">
    <w:name w:val="List 5"/>
    <w:basedOn w:val="Normal"/>
    <w:rsid w:val="00CF58B9"/>
    <w:pPr>
      <w:ind w:left="1800" w:hanging="360"/>
    </w:pPr>
  </w:style>
  <w:style w:type="paragraph" w:styleId="ListBullet">
    <w:name w:val="List Bullet"/>
    <w:basedOn w:val="Normal"/>
    <w:autoRedefine/>
    <w:rsid w:val="00CF58B9"/>
    <w:pPr>
      <w:numPr>
        <w:numId w:val="1"/>
      </w:numPr>
    </w:pPr>
  </w:style>
  <w:style w:type="paragraph" w:styleId="ListBullet2">
    <w:name w:val="List Bullet 2"/>
    <w:basedOn w:val="Normal"/>
    <w:autoRedefine/>
    <w:rsid w:val="00CF58B9"/>
    <w:pPr>
      <w:numPr>
        <w:numId w:val="2"/>
      </w:numPr>
    </w:pPr>
  </w:style>
  <w:style w:type="paragraph" w:styleId="ListBullet3">
    <w:name w:val="List Bullet 3"/>
    <w:basedOn w:val="Normal"/>
    <w:autoRedefine/>
    <w:rsid w:val="00CF58B9"/>
    <w:pPr>
      <w:numPr>
        <w:numId w:val="3"/>
      </w:numPr>
    </w:pPr>
  </w:style>
  <w:style w:type="paragraph" w:styleId="ListBullet4">
    <w:name w:val="List Bullet 4"/>
    <w:basedOn w:val="Normal"/>
    <w:autoRedefine/>
    <w:rsid w:val="00CF58B9"/>
    <w:pPr>
      <w:numPr>
        <w:numId w:val="4"/>
      </w:numPr>
    </w:pPr>
  </w:style>
  <w:style w:type="paragraph" w:styleId="ListBullet5">
    <w:name w:val="List Bullet 5"/>
    <w:basedOn w:val="Normal"/>
    <w:autoRedefine/>
    <w:rsid w:val="00CF58B9"/>
    <w:pPr>
      <w:numPr>
        <w:numId w:val="5"/>
      </w:numPr>
    </w:pPr>
  </w:style>
  <w:style w:type="paragraph" w:styleId="ListContinue">
    <w:name w:val="List Continue"/>
    <w:basedOn w:val="Normal"/>
    <w:rsid w:val="00CF58B9"/>
    <w:pPr>
      <w:spacing w:after="120"/>
      <w:ind w:left="360"/>
    </w:pPr>
  </w:style>
  <w:style w:type="paragraph" w:styleId="ListContinue2">
    <w:name w:val="List Continue 2"/>
    <w:basedOn w:val="Normal"/>
    <w:rsid w:val="00CF58B9"/>
    <w:pPr>
      <w:spacing w:after="120"/>
      <w:ind w:left="720"/>
    </w:pPr>
  </w:style>
  <w:style w:type="paragraph" w:styleId="ListContinue3">
    <w:name w:val="List Continue 3"/>
    <w:basedOn w:val="Normal"/>
    <w:rsid w:val="00CF58B9"/>
    <w:pPr>
      <w:spacing w:after="120"/>
      <w:ind w:left="1080"/>
    </w:pPr>
  </w:style>
  <w:style w:type="paragraph" w:styleId="ListContinue4">
    <w:name w:val="List Continue 4"/>
    <w:basedOn w:val="Normal"/>
    <w:rsid w:val="00CF58B9"/>
    <w:pPr>
      <w:spacing w:after="120"/>
      <w:ind w:left="1440"/>
    </w:pPr>
  </w:style>
  <w:style w:type="paragraph" w:styleId="ListContinue5">
    <w:name w:val="List Continue 5"/>
    <w:basedOn w:val="Normal"/>
    <w:rsid w:val="00CF58B9"/>
    <w:pPr>
      <w:spacing w:after="120"/>
      <w:ind w:left="1800"/>
    </w:pPr>
  </w:style>
  <w:style w:type="paragraph" w:styleId="ListNumber">
    <w:name w:val="List Number"/>
    <w:basedOn w:val="Normal"/>
    <w:rsid w:val="00CF58B9"/>
  </w:style>
  <w:style w:type="paragraph" w:styleId="ListNumber2">
    <w:name w:val="List Number 2"/>
    <w:basedOn w:val="Normal"/>
    <w:rsid w:val="00CF58B9"/>
  </w:style>
  <w:style w:type="paragraph" w:styleId="ListNumber3">
    <w:name w:val="List Number 3"/>
    <w:basedOn w:val="Normal"/>
    <w:rsid w:val="00CF58B9"/>
    <w:pPr>
      <w:numPr>
        <w:numId w:val="8"/>
      </w:numPr>
    </w:pPr>
  </w:style>
  <w:style w:type="paragraph" w:styleId="ListNumber4">
    <w:name w:val="List Number 4"/>
    <w:basedOn w:val="Normal"/>
    <w:rsid w:val="00CF58B9"/>
    <w:pPr>
      <w:numPr>
        <w:numId w:val="9"/>
      </w:numPr>
    </w:pPr>
  </w:style>
  <w:style w:type="paragraph" w:styleId="ListNumber5">
    <w:name w:val="List Number 5"/>
    <w:basedOn w:val="Normal"/>
    <w:rsid w:val="00CF58B9"/>
    <w:pPr>
      <w:numPr>
        <w:numId w:val="10"/>
      </w:numPr>
    </w:pPr>
  </w:style>
  <w:style w:type="paragraph" w:styleId="MacroText">
    <w:name w:val="macro"/>
    <w:semiHidden/>
    <w:rsid w:val="00CF58B9"/>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MessageHeader">
    <w:name w:val="Message Header"/>
    <w:basedOn w:val="Normal"/>
    <w:rsid w:val="00CF58B9"/>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rPr>
  </w:style>
  <w:style w:type="paragraph" w:styleId="NormalWeb">
    <w:name w:val="Normal (Web)"/>
    <w:basedOn w:val="Normal"/>
    <w:rsid w:val="00CF58B9"/>
    <w:rPr>
      <w:rFonts w:ascii="Times New Roman" w:hAnsi="Times New Roman"/>
    </w:rPr>
  </w:style>
  <w:style w:type="paragraph" w:styleId="NormalIndent">
    <w:name w:val="Normal Indent"/>
    <w:basedOn w:val="Normal"/>
    <w:rsid w:val="00CF58B9"/>
    <w:pPr>
      <w:ind w:left="720"/>
    </w:pPr>
  </w:style>
  <w:style w:type="paragraph" w:styleId="NoteHeading">
    <w:name w:val="Note Heading"/>
    <w:basedOn w:val="Normal"/>
    <w:next w:val="Normal"/>
    <w:rsid w:val="00CF58B9"/>
  </w:style>
  <w:style w:type="paragraph" w:styleId="PlainText">
    <w:name w:val="Plain Text"/>
    <w:basedOn w:val="Normal"/>
    <w:rsid w:val="00CF58B9"/>
    <w:rPr>
      <w:rFonts w:ascii="Courier New" w:hAnsi="Courier New"/>
      <w:sz w:val="20"/>
    </w:rPr>
  </w:style>
  <w:style w:type="paragraph" w:styleId="Salutation">
    <w:name w:val="Salutation"/>
    <w:basedOn w:val="Normal"/>
    <w:next w:val="Normal"/>
    <w:rsid w:val="00CF58B9"/>
  </w:style>
  <w:style w:type="paragraph" w:styleId="Signature">
    <w:name w:val="Signature"/>
    <w:basedOn w:val="Normal"/>
    <w:rsid w:val="00CF58B9"/>
    <w:pPr>
      <w:ind w:left="4320"/>
    </w:pPr>
  </w:style>
  <w:style w:type="paragraph" w:styleId="TableofAuthorities">
    <w:name w:val="table of authorities"/>
    <w:basedOn w:val="Normal"/>
    <w:next w:val="Normal"/>
    <w:semiHidden/>
    <w:rsid w:val="00CF58B9"/>
    <w:pPr>
      <w:ind w:left="240" w:hanging="240"/>
    </w:pPr>
  </w:style>
  <w:style w:type="paragraph" w:styleId="TableofFigures">
    <w:name w:val="table of figures"/>
    <w:basedOn w:val="Normal"/>
    <w:next w:val="Normal"/>
    <w:semiHidden/>
    <w:rsid w:val="00CF58B9"/>
    <w:pPr>
      <w:ind w:left="480" w:hanging="480"/>
    </w:pPr>
  </w:style>
  <w:style w:type="paragraph" w:styleId="TOAHeading">
    <w:name w:val="toa heading"/>
    <w:basedOn w:val="Normal"/>
    <w:next w:val="Normal"/>
    <w:semiHidden/>
    <w:rsid w:val="00CF58B9"/>
    <w:pPr>
      <w:spacing w:before="120"/>
    </w:pPr>
    <w:rPr>
      <w:rFonts w:ascii="Arial" w:hAnsi="Arial"/>
      <w:b/>
      <w:bCs/>
    </w:rPr>
  </w:style>
  <w:style w:type="paragraph" w:styleId="TOC1">
    <w:name w:val="toc 1"/>
    <w:basedOn w:val="Normal"/>
    <w:next w:val="Normal"/>
    <w:autoRedefine/>
    <w:semiHidden/>
    <w:rsid w:val="00CF58B9"/>
  </w:style>
  <w:style w:type="paragraph" w:styleId="TOC2">
    <w:name w:val="toc 2"/>
    <w:basedOn w:val="Normal"/>
    <w:next w:val="Normal"/>
    <w:autoRedefine/>
    <w:semiHidden/>
    <w:rsid w:val="00CF58B9"/>
    <w:pPr>
      <w:ind w:left="240"/>
    </w:pPr>
  </w:style>
  <w:style w:type="paragraph" w:styleId="TOC3">
    <w:name w:val="toc 3"/>
    <w:basedOn w:val="Normal"/>
    <w:next w:val="Normal"/>
    <w:autoRedefine/>
    <w:semiHidden/>
    <w:rsid w:val="00CF58B9"/>
    <w:pPr>
      <w:ind w:left="480"/>
    </w:pPr>
  </w:style>
  <w:style w:type="paragraph" w:styleId="TOC4">
    <w:name w:val="toc 4"/>
    <w:basedOn w:val="Normal"/>
    <w:next w:val="Normal"/>
    <w:autoRedefine/>
    <w:semiHidden/>
    <w:rsid w:val="00CF58B9"/>
    <w:pPr>
      <w:ind w:left="720"/>
    </w:pPr>
  </w:style>
  <w:style w:type="paragraph" w:styleId="TOC5">
    <w:name w:val="toc 5"/>
    <w:basedOn w:val="Normal"/>
    <w:next w:val="Normal"/>
    <w:autoRedefine/>
    <w:semiHidden/>
    <w:rsid w:val="00CF58B9"/>
    <w:pPr>
      <w:ind w:left="960"/>
    </w:pPr>
  </w:style>
  <w:style w:type="paragraph" w:styleId="TOC6">
    <w:name w:val="toc 6"/>
    <w:basedOn w:val="Normal"/>
    <w:next w:val="Normal"/>
    <w:autoRedefine/>
    <w:semiHidden/>
    <w:rsid w:val="00CF58B9"/>
    <w:pPr>
      <w:ind w:left="1200"/>
    </w:pPr>
  </w:style>
  <w:style w:type="paragraph" w:styleId="TOC7">
    <w:name w:val="toc 7"/>
    <w:basedOn w:val="Normal"/>
    <w:next w:val="Normal"/>
    <w:autoRedefine/>
    <w:semiHidden/>
    <w:rsid w:val="00CF58B9"/>
    <w:pPr>
      <w:ind w:left="1440"/>
    </w:pPr>
  </w:style>
  <w:style w:type="paragraph" w:styleId="TOC8">
    <w:name w:val="toc 8"/>
    <w:basedOn w:val="Normal"/>
    <w:next w:val="Normal"/>
    <w:autoRedefine/>
    <w:semiHidden/>
    <w:rsid w:val="00CF58B9"/>
    <w:pPr>
      <w:ind w:left="1680"/>
    </w:pPr>
  </w:style>
  <w:style w:type="paragraph" w:styleId="TOC9">
    <w:name w:val="toc 9"/>
    <w:basedOn w:val="Normal"/>
    <w:next w:val="Normal"/>
    <w:autoRedefine/>
    <w:semiHidden/>
    <w:rsid w:val="00CF58B9"/>
    <w:pPr>
      <w:ind w:left="1920"/>
    </w:pPr>
  </w:style>
  <w:style w:type="table" w:styleId="TableGrid">
    <w:name w:val="Table Grid"/>
    <w:basedOn w:val="TableNormal"/>
    <w:rsid w:val="001546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D4478"/>
    <w:pPr>
      <w:ind w:left="720"/>
      <w:contextualSpacing/>
    </w:pPr>
  </w:style>
  <w:style w:type="character" w:customStyle="1" w:styleId="HeaderChar">
    <w:name w:val="Header Char"/>
    <w:basedOn w:val="DefaultParagraphFont"/>
    <w:link w:val="Header"/>
    <w:uiPriority w:val="99"/>
    <w:rsid w:val="00EB4595"/>
    <w:rPr>
      <w:rFonts w:ascii="Helvetica" w:hAnsi="Helvetica"/>
      <w:sz w:val="24"/>
    </w:rPr>
  </w:style>
  <w:style w:type="paragraph" w:customStyle="1" w:styleId="Default">
    <w:name w:val="Default"/>
    <w:rsid w:val="005661E0"/>
    <w:pPr>
      <w:autoSpaceDE w:val="0"/>
      <w:autoSpaceDN w:val="0"/>
      <w:adjustRightInd w:val="0"/>
    </w:pPr>
    <w:rPr>
      <w:rFonts w:ascii="Times New Roman" w:hAnsi="Times New Roman"/>
      <w:color w:val="000000"/>
    </w:rPr>
  </w:style>
  <w:style w:type="character" w:styleId="Hyperlink">
    <w:name w:val="Hyperlink"/>
    <w:basedOn w:val="DefaultParagraphFont"/>
    <w:unhideWhenUsed/>
    <w:rsid w:val="0029736F"/>
    <w:rPr>
      <w:color w:val="0000FF" w:themeColor="hyperlink"/>
      <w:u w:val="single"/>
    </w:rPr>
  </w:style>
  <w:style w:type="character" w:styleId="CommentReference">
    <w:name w:val="annotation reference"/>
    <w:basedOn w:val="DefaultParagraphFont"/>
    <w:semiHidden/>
    <w:unhideWhenUsed/>
    <w:rsid w:val="00F02ADC"/>
    <w:rPr>
      <w:sz w:val="16"/>
      <w:szCs w:val="16"/>
    </w:rPr>
  </w:style>
  <w:style w:type="paragraph" w:styleId="CommentSubject">
    <w:name w:val="annotation subject"/>
    <w:basedOn w:val="CommentText"/>
    <w:next w:val="CommentText"/>
    <w:link w:val="CommentSubjectChar"/>
    <w:semiHidden/>
    <w:unhideWhenUsed/>
    <w:rsid w:val="00F02ADC"/>
    <w:rPr>
      <w:b/>
      <w:bCs/>
    </w:rPr>
  </w:style>
  <w:style w:type="character" w:customStyle="1" w:styleId="CommentTextChar">
    <w:name w:val="Comment Text Char"/>
    <w:basedOn w:val="DefaultParagraphFont"/>
    <w:link w:val="CommentText"/>
    <w:semiHidden/>
    <w:rsid w:val="00F02ADC"/>
    <w:rPr>
      <w:rFonts w:ascii="Helvetica" w:hAnsi="Helvetica"/>
    </w:rPr>
  </w:style>
  <w:style w:type="character" w:customStyle="1" w:styleId="CommentSubjectChar">
    <w:name w:val="Comment Subject Char"/>
    <w:basedOn w:val="CommentTextChar"/>
    <w:link w:val="CommentSubject"/>
    <w:semiHidden/>
    <w:rsid w:val="00F02ADC"/>
    <w:rPr>
      <w:rFonts w:ascii="Helvetica" w:hAnsi="Helvetica"/>
      <w:b/>
      <w:bCs/>
    </w:rPr>
  </w:style>
  <w:style w:type="paragraph" w:styleId="BalloonText">
    <w:name w:val="Balloon Text"/>
    <w:basedOn w:val="Normal"/>
    <w:link w:val="BalloonTextChar"/>
    <w:semiHidden/>
    <w:unhideWhenUsed/>
    <w:rsid w:val="00F02ADC"/>
    <w:rPr>
      <w:rFonts w:ascii="Segoe UI" w:hAnsi="Segoe UI" w:cs="Segoe UI"/>
      <w:sz w:val="18"/>
      <w:szCs w:val="18"/>
    </w:rPr>
  </w:style>
  <w:style w:type="character" w:customStyle="1" w:styleId="BalloonTextChar">
    <w:name w:val="Balloon Text Char"/>
    <w:basedOn w:val="DefaultParagraphFont"/>
    <w:link w:val="BalloonText"/>
    <w:semiHidden/>
    <w:rsid w:val="00F02ADC"/>
    <w:rPr>
      <w:rFonts w:ascii="Segoe UI" w:hAnsi="Segoe UI" w:cs="Segoe UI"/>
      <w:sz w:val="18"/>
      <w:szCs w:val="1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TZ72SKNebfMSU8LLI6HXx0K8YQA==">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8D748CB-87C2-444A-AF2D-9C41444DB1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1254</Words>
  <Characters>7780</Characters>
  <Application>Microsoft Office Word</Application>
  <DocSecurity>0</DocSecurity>
  <Lines>119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Human Resources</dc:creator>
  <cp:lastModifiedBy>Lindsay Bring</cp:lastModifiedBy>
  <cp:revision>2</cp:revision>
  <dcterms:created xsi:type="dcterms:W3CDTF">2023-10-27T16:42:00Z</dcterms:created>
  <dcterms:modified xsi:type="dcterms:W3CDTF">2023-10-27T16:42:00Z</dcterms:modified>
</cp:coreProperties>
</file>