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58D8BC" w14:textId="77777777" w:rsidR="00F55B73" w:rsidRDefault="004A1C7C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ABOUT SIMON FRASER UNIVERSITY:</w:t>
      </w:r>
    </w:p>
    <w:p w14:paraId="7B7F913D" w14:textId="77777777" w:rsidR="00F55B73" w:rsidRDefault="004A1C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 are a leading research university, advancing an inclusive and sustainable future. Our purpose – the essence of SFU – is to create and connect knowledge, learning and community for deeper understanding and meaningful impact.</w:t>
      </w:r>
    </w:p>
    <w:p w14:paraId="67F3D568" w14:textId="77777777" w:rsidR="00F55B73" w:rsidRDefault="004A1C7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We are committed to fostering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excellence, innovation, belonging and community in all that we do.</w:t>
      </w:r>
    </w:p>
    <w:p w14:paraId="104EE78D" w14:textId="77777777" w:rsidR="00F55B73" w:rsidRDefault="00F55B73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E15CDDC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POSITION SUMMARY</w:t>
      </w:r>
    </w:p>
    <w:p w14:paraId="65874F41" w14:textId="77777777" w:rsidR="00F55B73" w:rsidRDefault="004A1C7C">
      <w:pPr>
        <w:tabs>
          <w:tab w:val="left" w:pos="720"/>
        </w:tabs>
        <w:ind w:right="180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 Program Manager, SFU Cyber Clinic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is responsible for planning and deliver</w:t>
      </w:r>
      <w:r>
        <w:rPr>
          <w:rFonts w:ascii="Times New Roman" w:eastAsia="Times New Roman" w:hAnsi="Times New Roman" w:cs="Times New Roman"/>
          <w:sz w:val="20"/>
          <w:szCs w:val="20"/>
        </w:rPr>
        <w:t>ing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the Cyber Clinic program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while representing SFU nationally and inter</w:t>
      </w:r>
      <w:r>
        <w:rPr>
          <w:rFonts w:ascii="Times New Roman" w:eastAsia="Times New Roman" w:hAnsi="Times New Roman" w:cs="Times New Roman"/>
          <w:sz w:val="20"/>
          <w:szCs w:val="20"/>
        </w:rPr>
        <w:t>nationally through t</w:t>
      </w:r>
      <w:r>
        <w:rPr>
          <w:rFonts w:ascii="Times New Roman" w:eastAsia="Times New Roman" w:hAnsi="Times New Roman" w:cs="Times New Roman"/>
          <w:sz w:val="20"/>
          <w:szCs w:val="20"/>
        </w:rPr>
        <w:t>he Consortium of Cybersecurity Clinics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The role oversees program operations, finances, and stakeholder relationships,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including significant external partnerships and participation in consortium governance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. Working within established University frameworks,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the role ensures effective program delivery, sustainability, and a high-quality student and partner experience.</w:t>
      </w:r>
    </w:p>
    <w:p w14:paraId="12F864C1" w14:textId="77777777" w:rsidR="00F55B73" w:rsidRDefault="00F55B73">
      <w:pPr>
        <w:tabs>
          <w:tab w:val="left" w:pos="720"/>
        </w:tabs>
        <w:ind w:right="180"/>
        <w:rPr>
          <w:rFonts w:ascii="Times New Roman" w:eastAsia="Times New Roman" w:hAnsi="Times New Roman" w:cs="Times New Roman"/>
          <w:sz w:val="20"/>
          <w:szCs w:val="20"/>
        </w:rPr>
      </w:pPr>
    </w:p>
    <w:p w14:paraId="5E3E086B" w14:textId="77777777" w:rsidR="00F55B73" w:rsidRDefault="004A1C7C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DUTIES AND RESPONSIBILITIES</w:t>
      </w:r>
    </w:p>
    <w:p w14:paraId="0CD5D594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1. Provides program leadership and operations by:</w:t>
      </w:r>
    </w:p>
    <w:p w14:paraId="026F470A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Providing operational leadership and accountability for the Cybe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 Clinic program, aligning activities with Faculty and University priorities. </w:t>
      </w:r>
    </w:p>
    <w:p w14:paraId="02050DEC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Developing and implementing program plans and work priorities, monitoring progress and adjusting approaches to achieve outcomes. </w:t>
      </w:r>
    </w:p>
    <w:p w14:paraId="16F3CE90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Leading coordination across academic and admini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strative partners to support integrated program delivery. </w:t>
      </w:r>
    </w:p>
    <w:p w14:paraId="22481ACA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Overseeing program finances, resource allocation, and reporting, ensuring effective stewardship and alignment with objectives. </w:t>
      </w:r>
    </w:p>
    <w:p w14:paraId="4338773E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Establishing and applying performance metrics to evaluate program eff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ectiveness and inform continuous improvement. </w:t>
      </w:r>
    </w:p>
    <w:p w14:paraId="68434E34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Leading program communications in collaboration with relevant teams to ensure clear and consistent messaging. </w:t>
      </w:r>
    </w:p>
    <w:p w14:paraId="791C0212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Supporting program sustainability through donor stewardship and collaboration with Advancement on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reporting and funding opportunities. </w:t>
      </w:r>
    </w:p>
    <w:p w14:paraId="42885CEF" w14:textId="77777777" w:rsidR="00F55B73" w:rsidRDefault="004A1C7C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Coordinating curriculum-related activities, advising academic partners on operational and implementation considerations. </w:t>
      </w:r>
    </w:p>
    <w:p w14:paraId="046201FD" w14:textId="77777777" w:rsidR="00F55B73" w:rsidRDefault="00F55B7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F2ED20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2. Supports student engagement and leads program delivery by:</w:t>
      </w:r>
    </w:p>
    <w:p w14:paraId="087FB088" w14:textId="77777777" w:rsidR="00F55B73" w:rsidRDefault="004A1C7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Supporting student recruitment and engagement in collaboration with academic advisors and program partners. </w:t>
      </w:r>
    </w:p>
    <w:p w14:paraId="25A404F5" w14:textId="77777777" w:rsidR="00F55B73" w:rsidRDefault="004A1C7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Leading outreach activities (e.g., information sessions) to promote participation in the Cyber Clinic. </w:t>
      </w:r>
    </w:p>
    <w:p w14:paraId="205F03A5" w14:textId="77777777" w:rsidR="00F55B73" w:rsidRDefault="004A1C7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Supporting students in client engagements,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addressing issues and ensuring a positive learning experience. </w:t>
      </w:r>
    </w:p>
    <w:p w14:paraId="781BA635" w14:textId="77777777" w:rsidR="00F55B73" w:rsidRDefault="004A1C7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Developing and implementing communications to support student recruitment and program awareness. </w:t>
      </w:r>
    </w:p>
    <w:p w14:paraId="57C43437" w14:textId="77777777" w:rsidR="00F55B73" w:rsidRDefault="004A1C7C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Gathering and assessing student feedback to inform program improvements. </w:t>
      </w:r>
    </w:p>
    <w:p w14:paraId="1D1410A7" w14:textId="77777777" w:rsidR="00F55B73" w:rsidRDefault="00F55B7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5CF9503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3. Develops community and client partnerships by:</w:t>
      </w:r>
    </w:p>
    <w:p w14:paraId="27944C5D" w14:textId="77777777" w:rsidR="00F55B73" w:rsidRDefault="004A1C7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Recruiting and assessing prospective client partners to ensure alignment with program objectives. </w:t>
      </w:r>
    </w:p>
    <w:p w14:paraId="7F424F11" w14:textId="77777777" w:rsidR="00F55B73" w:rsidRDefault="004A1C7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Negotiating and managing agreeme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nts (e.g., MOUs/LOIs) with community and industry partners, determining student scope of work, partner commitments, and risk parameters in consultation with supervisor. </w:t>
      </w:r>
    </w:p>
    <w:p w14:paraId="2DE043BA" w14:textId="77777777" w:rsidR="00F55B73" w:rsidRDefault="004A1C7C">
      <w:pPr>
        <w:numPr>
          <w:ilvl w:val="0"/>
          <w:numId w:val="5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Building and maintaining relationships with community and industry partners to support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program sustainability and expansion, including managing expectations around deliverables, timelines, and partner contributions.</w:t>
      </w:r>
    </w:p>
    <w:p w14:paraId="0F92F67D" w14:textId="77777777" w:rsidR="00F55B73" w:rsidRDefault="004A1C7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Coordinating placement of students with client organizations, ensuring alignment with program objectives and partner capacity,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and managing ongoing relationships to address operational issues and ensure positive outcomes.</w:t>
      </w:r>
    </w:p>
    <w:p w14:paraId="1406CA91" w14:textId="77777777" w:rsidR="00F55B73" w:rsidRDefault="004A1C7C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Planning and delivering events to build awareness and engagement with community and industry partners. </w:t>
      </w:r>
    </w:p>
    <w:p w14:paraId="6395D625" w14:textId="77777777" w:rsidR="00F55B73" w:rsidRDefault="00F55B7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6452F7F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4. Facilitates external collaboration and representatio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n by:</w:t>
      </w:r>
    </w:p>
    <w:p w14:paraId="273BDDC0" w14:textId="77777777" w:rsidR="00F55B73" w:rsidRDefault="004A1C7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Acting as the primary SFU representative to the Consortium of Cybersecurity Clinics, participating in regular meetings and initiatives. </w:t>
      </w:r>
    </w:p>
    <w:p w14:paraId="3EB6D495" w14:textId="77777777" w:rsidR="00F55B73" w:rsidRDefault="004A1C7C">
      <w:pPr>
        <w:numPr>
          <w:ilvl w:val="0"/>
          <w:numId w:val="6"/>
        </w:numPr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Contributing to consortium development by leading the coordination of curriculum development (credit and non-cred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it), policy frameworks, and templates that position SFU as a leader in cyber clinic practice. </w:t>
      </w:r>
    </w:p>
    <w:p w14:paraId="07063D10" w14:textId="77777777" w:rsidR="00F55B73" w:rsidRDefault="004A1C7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Evaluating tools, practices, and resources from the Consortium for potential adoption within the program. </w:t>
      </w:r>
    </w:p>
    <w:p w14:paraId="156135A1" w14:textId="77777777" w:rsidR="00F55B73" w:rsidRDefault="004A1C7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lastRenderedPageBreak/>
        <w:t>Identifying and advancing opportunities for collaborat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ion with peer institutions and industry partners, including building a nationwide partner network to support consortium objectives and program growth. </w:t>
      </w:r>
    </w:p>
    <w:p w14:paraId="4D531869" w14:textId="77777777" w:rsidR="00F55B73" w:rsidRDefault="004A1C7C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Sharing program insights, outcomes, and feedback to contribute to broader sector development. </w:t>
      </w:r>
    </w:p>
    <w:p w14:paraId="07DC5375" w14:textId="77777777" w:rsidR="00F55B73" w:rsidRDefault="00F55B73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A7A64C8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IMPACT O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F DECISION MAKING</w:t>
      </w:r>
    </w:p>
    <w:p w14:paraId="347905C1" w14:textId="77777777" w:rsidR="00F55B73" w:rsidRDefault="004A1C7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 Program Manager, SFU Cyber Clinic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makes decisions regarding:</w:t>
      </w:r>
    </w:p>
    <w:p w14:paraId="21DE8053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Program priorities, timelines, budget allocation, and scope of partner engagements within the parameters of the 5-year grant.</w:t>
      </w:r>
    </w:p>
    <w:p w14:paraId="6FEDC75E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Determining which grant deliverables to prioritize in each year, authorizing changes to partner agreement terms (with escalation f</w:t>
      </w:r>
      <w:r>
        <w:rPr>
          <w:rFonts w:ascii="Times New Roman" w:eastAsia="Times New Roman" w:hAnsi="Times New Roman" w:cs="Times New Roman"/>
          <w:sz w:val="20"/>
          <w:szCs w:val="20"/>
        </w:rPr>
        <w:t>or major deviations).</w:t>
      </w:r>
    </w:p>
    <w:p w14:paraId="10064B7A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Resolving time-sensitive issues involving students, partners, or consortium obligations.</w:t>
      </w:r>
    </w:p>
    <w:p w14:paraId="5C8A3134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Determining the student's scope of work.</w:t>
      </w:r>
    </w:p>
    <w:p w14:paraId="3C8E8656" w14:textId="77777777" w:rsidR="00F55B73" w:rsidRDefault="00F55B7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left="720" w:right="180"/>
        <w:rPr>
          <w:rFonts w:ascii="Times New Roman" w:eastAsia="Times New Roman" w:hAnsi="Times New Roman" w:cs="Times New Roman"/>
          <w:sz w:val="20"/>
          <w:szCs w:val="20"/>
        </w:rPr>
      </w:pPr>
    </w:p>
    <w:p w14:paraId="42C4610A" w14:textId="77777777" w:rsidR="00F55B73" w:rsidRDefault="004A1C7C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18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PROBLEM SOLVING AND LEVEL OF SUPERVISION</w:t>
      </w:r>
    </w:p>
    <w:p w14:paraId="02CBA7A2" w14:textId="77777777" w:rsidR="00F55B73" w:rsidRDefault="004A1C7C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The Program Manager, SFU Cyber Clinic</w:t>
      </w:r>
      <w:r>
        <w:rPr>
          <w:rFonts w:ascii="Times New Roman" w:eastAsia="Times New Roman" w:hAnsi="Times New Roman" w:cs="Times New Roman"/>
          <w:sz w:val="20"/>
          <w:szCs w:val="20"/>
        </w:rPr>
        <w:t>,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solves problems related to:</w:t>
      </w:r>
    </w:p>
    <w:p w14:paraId="59EAB403" w14:textId="77777777" w:rsidR="00F55B73" w:rsidRDefault="004A1C7C">
      <w:pPr>
        <w:numPr>
          <w:ilvl w:val="0"/>
          <w:numId w:val="8"/>
        </w:numPr>
        <w:tabs>
          <w:tab w:val="right" w:pos="9450"/>
        </w:tabs>
        <w:ind w:right="126"/>
      </w:pPr>
      <w:r>
        <w:rPr>
          <w:rFonts w:ascii="Times New Roman" w:eastAsia="Times New Roman" w:hAnsi="Times New Roman" w:cs="Times New Roman"/>
          <w:sz w:val="20"/>
          <w:szCs w:val="20"/>
        </w:rPr>
        <w:t>Navigating problems arising from managing partnerships, consortium coordination, and a novel program model</w:t>
      </w:r>
    </w:p>
    <w:p w14:paraId="1C08BFD8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450"/>
        </w:tabs>
        <w:ind w:right="126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B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alancing academic objectives, stakeholder needs, and reputational considerations. </w:t>
      </w:r>
    </w:p>
    <w:p w14:paraId="16B48967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450"/>
        </w:tabs>
        <w:ind w:right="126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Adapting plans to meet fixed timelines and program requirements. </w:t>
      </w:r>
    </w:p>
    <w:p w14:paraId="2707F648" w14:textId="77777777" w:rsidR="00F55B73" w:rsidRDefault="004A1C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right" w:pos="9450"/>
        </w:tabs>
        <w:ind w:right="126"/>
        <w:rPr>
          <w:color w:val="00000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Analyzing participation and performance data to refine recruitment and program delivery approaches.</w:t>
      </w:r>
    </w:p>
    <w:p w14:paraId="777FF508" w14:textId="77777777" w:rsidR="00F55B73" w:rsidRDefault="00F55B73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color w:val="0070C0"/>
          <w:sz w:val="20"/>
          <w:szCs w:val="20"/>
        </w:rPr>
      </w:pPr>
    </w:p>
    <w:p w14:paraId="02E81BB0" w14:textId="77777777" w:rsidR="00F55B73" w:rsidRDefault="004A1C7C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RELATI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>ONSHIPS</w:t>
      </w:r>
    </w:p>
    <w:p w14:paraId="1D7AD215" w14:textId="77777777" w:rsidR="00F55B73" w:rsidRDefault="004A1C7C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Establishes and maintains relationships and alliances. Maintains effective communication.  Shares information and readily determines to whom to go for relevant information. Seeks assistance and feedback in the problem- solving process. Partners wit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h others to achieve expectations.</w:t>
      </w:r>
    </w:p>
    <w:p w14:paraId="0BDA2A61" w14:textId="77777777" w:rsidR="00F55B73" w:rsidRDefault="004A1C7C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Primary Working Relationship </w:t>
      </w:r>
    </w:p>
    <w:p w14:paraId="4B987EF0" w14:textId="77777777" w:rsidR="00F55B73" w:rsidRDefault="004A1C7C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Internal Connections -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Leads and coordinates cross-functional relationships with academic leaders, instructors, and staff within the Faculty of Applied Sciences, as well as with partners acros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 Faculties and central University units (to advance program objectives and ensure aligned delivery. Provides operational guidance and advice on program implementation, curriculum-related activities, and student engagement, facilitating informed decision-m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aking and effective integration across diverse academic and administrative environments. Engages directly with students to support participation and resolve complex issues related to client work.</w:t>
      </w:r>
    </w:p>
    <w:p w14:paraId="344AA3C4" w14:textId="297DB8F6" w:rsidR="00F55B73" w:rsidRDefault="004A1C7C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External Connections - 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Develops and stewards strategic relat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ionships with community and industry and academic partners nationally and internationally, managing expectations, negotiating scope of engagement, and ensuring alignment with program goals. Represents SFU in external forums, participating in </w:t>
      </w:r>
      <w:r>
        <w:rPr>
          <w:rFonts w:ascii="Times New Roman" w:eastAsia="Times New Roman" w:hAnsi="Times New Roman" w:cs="Times New Roman"/>
          <w:sz w:val="20"/>
          <w:szCs w:val="20"/>
        </w:rPr>
        <w:t>governance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C05AFA">
        <w:rPr>
          <w:rFonts w:ascii="Times New Roman" w:eastAsia="Times New Roman" w:hAnsi="Times New Roman" w:cs="Times New Roman"/>
          <w:color w:val="000000"/>
          <w:sz w:val="20"/>
          <w:szCs w:val="20"/>
        </w:rPr>
        <w:t>discussions, and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collaborates with peers through the Consortium of Cybersecurity Clinics to influence practice, identify opportunities, and contribute to the advancement of the broader Cyber Clinic network.</w:t>
      </w:r>
    </w:p>
    <w:p w14:paraId="2E79633B" w14:textId="77777777" w:rsidR="00F55B73" w:rsidRDefault="00F55B73">
      <w:pPr>
        <w:tabs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01E09DC9" w14:textId="77777777" w:rsidR="00F55B73" w:rsidRDefault="004A1C7C">
      <w:pP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QUALIFICATIONS </w:t>
      </w:r>
    </w:p>
    <w:p w14:paraId="2111E936" w14:textId="77777777" w:rsidR="00F55B73" w:rsidRDefault="004A1C7C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Bachelor’s degree in Business, Com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puting Science, Engineering, or a related field, </w:t>
      </w:r>
      <w:r>
        <w:rPr>
          <w:rFonts w:ascii="Times New Roman" w:eastAsia="Times New Roman" w:hAnsi="Times New Roman" w:cs="Times New Roman"/>
          <w:sz w:val="20"/>
          <w:szCs w:val="20"/>
        </w:rPr>
        <w:t>and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four years of relevant experience in program or project management, business development, partnership development and community engagement, or an equivalent combination of education, training, and experi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ence.</w:t>
      </w:r>
    </w:p>
    <w:p w14:paraId="472C7125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in program evaluation and continuous improvement, including the ability to analyze data and implement strategic enhancements.</w:t>
      </w:r>
    </w:p>
    <w:p w14:paraId="0EFD6F96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Knowledge of business development practices and community engagement approaches to support program growth and sustainab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ility.</w:t>
      </w:r>
    </w:p>
    <w:p w14:paraId="2BAE8A7C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Understanding of the cybersecurity landscape in British Columbia and Canada.</w:t>
      </w:r>
    </w:p>
    <w:p w14:paraId="62038B57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Experience with budget planning, financial monitoring, and resource management.</w:t>
      </w:r>
    </w:p>
    <w:p w14:paraId="3D056FB5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Leadership and relationship management skills, with the ability to influence, collaborate, a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nd build effective partnerships across academic, administrative, and external stakeholders.</w:t>
      </w:r>
    </w:p>
    <w:p w14:paraId="149B4A33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Strong communication skills, with the ability to convey complex information clearly to diverse audiences.</w:t>
      </w:r>
    </w:p>
    <w:p w14:paraId="247A3908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Ability to plan, prioritize, and manage multiple initiativ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es in a dynamic environment with competing deadlines.</w:t>
      </w:r>
    </w:p>
    <w:p w14:paraId="7FEAABB6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Judgment and decision-making skills, including the ability to assess risks, resolve issues, and adapt to changing circumstances.</w:t>
      </w:r>
    </w:p>
    <w:p w14:paraId="68CA7414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Knowledge of risk assessment and contract negotiation principles.</w:t>
      </w:r>
    </w:p>
    <w:p w14:paraId="39D412FC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</w:pPr>
      <w:r>
        <w:rPr>
          <w:rFonts w:ascii="Times New Roman" w:eastAsia="Times New Roman" w:hAnsi="Times New Roman" w:cs="Times New Roman"/>
          <w:sz w:val="20"/>
          <w:szCs w:val="20"/>
        </w:rPr>
        <w:t>Advance</w:t>
      </w:r>
      <w:r>
        <w:rPr>
          <w:rFonts w:ascii="Times New Roman" w:eastAsia="Times New Roman" w:hAnsi="Times New Roman" w:cs="Times New Roman"/>
          <w:sz w:val="20"/>
          <w:szCs w:val="20"/>
        </w:rPr>
        <w:t>d relationship management and stakeholder engagement skills, with demonstrated ability to negotiate with external organizations.</w:t>
      </w:r>
    </w:p>
    <w:p w14:paraId="17E920B8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Ability to lead or support events, outreach, and communications initiatives to promote program objectives.</w:t>
      </w:r>
    </w:p>
    <w:p w14:paraId="6598FE25" w14:textId="77777777" w:rsidR="00F55B73" w:rsidRDefault="004A1C7C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Ability to work coll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aboratively and effectively in team-based and cross-functional environments.</w:t>
      </w:r>
    </w:p>
    <w:p w14:paraId="395AC056" w14:textId="77777777" w:rsidR="00F55B73" w:rsidRDefault="00F55B73">
      <w:pP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991767C" w14:textId="77777777" w:rsidR="00F55B73" w:rsidRDefault="004A1C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0000"/>
          <w:sz w:val="20"/>
          <w:szCs w:val="20"/>
        </w:rPr>
        <w:t>Simon Fraser University respectfully acknowledges the xʷməθkʷəy̓əm (Musqueam), Sḵwx̱wú7mesh Úxwumixw (Squamish), səlilwətaɬ (Tsleil-Waututh), q̓íc̓əy̓ (Katzie), kʷikʷəƛ̓əm (Kwikw</w:t>
      </w:r>
      <w:r>
        <w:rPr>
          <w:rFonts w:ascii="Times New Roman" w:eastAsia="Times New Roman" w:hAnsi="Times New Roman" w:cs="Times New Roman"/>
          <w:b/>
          <w:bCs/>
          <w:i/>
          <w:iCs/>
          <w:color w:val="C00000"/>
          <w:sz w:val="20"/>
          <w:szCs w:val="20"/>
        </w:rPr>
        <w:t>etlem), Qayqayt, Kwantlen, Semiahmoo and Tsawwassen peoples on whose unceded traditional territories our three campuses reside.</w:t>
      </w:r>
    </w:p>
    <w:p w14:paraId="0C7B6BAF" w14:textId="77777777" w:rsidR="00F55B73" w:rsidRDefault="00F55B73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left="720" w:right="126"/>
        <w:rPr>
          <w:rFonts w:ascii="Times New Roman" w:eastAsia="Times New Roman" w:hAnsi="Times New Roman" w:cs="Times New Roman"/>
          <w:b/>
          <w:bCs/>
          <w:i/>
          <w:iCs/>
          <w:color w:val="C00000"/>
          <w:sz w:val="20"/>
          <w:szCs w:val="20"/>
        </w:rPr>
      </w:pPr>
    </w:p>
    <w:p w14:paraId="75DEDCFB" w14:textId="77777777" w:rsidR="00F55B73" w:rsidRDefault="004A1C7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  <w:tab w:val="left" w:pos="1170"/>
          <w:tab w:val="left" w:pos="7920"/>
          <w:tab w:val="right" w:pos="9450"/>
        </w:tabs>
        <w:ind w:right="126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C00000"/>
          <w:sz w:val="20"/>
          <w:szCs w:val="20"/>
        </w:rPr>
        <w:t xml:space="preserve">Simon Fraser University is committed to the principle of Employment Equity. </w:t>
      </w:r>
    </w:p>
    <w:p w14:paraId="01D0832C" w14:textId="77777777" w:rsidR="00F55B73" w:rsidRDefault="00F55B73">
      <w:pPr>
        <w:tabs>
          <w:tab w:val="left" w:pos="720"/>
          <w:tab w:val="left" w:pos="1170"/>
          <w:tab w:val="left" w:pos="7920"/>
          <w:tab w:val="right" w:pos="9450"/>
        </w:tabs>
        <w:ind w:left="360" w:right="126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</w:pPr>
    </w:p>
    <w:p w14:paraId="3744D75F" w14:textId="77777777" w:rsidR="00F55B73" w:rsidRDefault="00F55B73">
      <w:pPr>
        <w:tabs>
          <w:tab w:val="left" w:pos="720"/>
          <w:tab w:val="left" w:pos="1170"/>
          <w:tab w:val="left" w:pos="7920"/>
          <w:tab w:val="right" w:pos="9450"/>
        </w:tabs>
        <w:ind w:left="360" w:right="126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</w:rPr>
      </w:pPr>
    </w:p>
    <w:sectPr w:rsidR="00F55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D1B80" w14:textId="77777777" w:rsidR="004A1C7C" w:rsidRDefault="004A1C7C">
      <w:r>
        <w:separator/>
      </w:r>
    </w:p>
  </w:endnote>
  <w:endnote w:type="continuationSeparator" w:id="0">
    <w:p w14:paraId="15A76D51" w14:textId="77777777" w:rsidR="004A1C7C" w:rsidRDefault="004A1C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  <w:embedRegular r:id="rId1" w:fontKey="{18056032-CBAE-4DD9-A07E-CCAFC87E342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 Neue">
    <w:altName w:val="Sylfaen"/>
    <w:charset w:val="00"/>
    <w:family w:val="auto"/>
    <w:pitch w:val="default"/>
    <w:embedRegular r:id="rId2" w:fontKey="{F0AC90A0-591C-4B0A-8DA1-E8DFB803BFC8}"/>
    <w:embedBold r:id="rId3" w:fontKey="{2F35B020-44D4-4CF3-BA31-C3CD2B12AF7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INPro-Regular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E28054C3-F47D-4EDF-86ED-DC6033EB55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B8A24C83-2862-4ACD-96B0-7AA946EEA0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3CEE7E" w14:textId="77777777" w:rsidR="00F55B73" w:rsidRDefault="00F55B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15559" w14:textId="77777777" w:rsidR="00F55B73" w:rsidRDefault="00F55B73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0"/>
      <w:tblW w:w="11622" w:type="dxa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060"/>
      <w:gridCol w:w="8562"/>
    </w:tblGrid>
    <w:tr w:rsidR="00F55B73" w14:paraId="69F4ED31" w14:textId="77777777" w:rsidTr="00C05AFA">
      <w:tc>
        <w:tcPr>
          <w:tcW w:w="3060" w:type="dxa"/>
        </w:tcPr>
        <w:p w14:paraId="6F3402EF" w14:textId="4A156754" w:rsidR="00F55B73" w:rsidRDefault="004A1C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Initial Effective Date:</w:t>
          </w:r>
          <w:r w:rsidR="00C05AFA"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 xml:space="preserve"> April 9, 2026</w:t>
          </w:r>
        </w:p>
      </w:tc>
      <w:tc>
        <w:tcPr>
          <w:tcW w:w="8562" w:type="dxa"/>
        </w:tcPr>
        <w:p w14:paraId="39616F3B" w14:textId="72FE0E67" w:rsidR="00F55B73" w:rsidRDefault="00F55B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</w:tr>
    <w:tr w:rsidR="00F55B73" w14:paraId="292E8298" w14:textId="77777777" w:rsidTr="00C05AFA">
      <w:tc>
        <w:tcPr>
          <w:tcW w:w="3060" w:type="dxa"/>
        </w:tcPr>
        <w:p w14:paraId="743C6AEE" w14:textId="77777777" w:rsidR="00F55B73" w:rsidRDefault="004A1C7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  <w:r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  <w:t>Latest Revision Date:</w:t>
          </w:r>
        </w:p>
      </w:tc>
      <w:tc>
        <w:tcPr>
          <w:tcW w:w="8562" w:type="dxa"/>
        </w:tcPr>
        <w:p w14:paraId="4CDF2F83" w14:textId="77777777" w:rsidR="00F55B73" w:rsidRDefault="00F55B73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Times New Roman" w:eastAsia="Times New Roman" w:hAnsi="Times New Roman" w:cs="Times New Roman"/>
              <w:color w:val="000000"/>
              <w:sz w:val="18"/>
              <w:szCs w:val="18"/>
            </w:rPr>
          </w:pPr>
        </w:p>
      </w:tc>
    </w:tr>
  </w:tbl>
  <w:p w14:paraId="7854B810" w14:textId="77777777" w:rsidR="00F55B73" w:rsidRDefault="00F55B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24CE93" w14:textId="77777777" w:rsidR="00F55B73" w:rsidRDefault="00F55B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BE6DB" w14:textId="77777777" w:rsidR="004A1C7C" w:rsidRDefault="004A1C7C">
      <w:r>
        <w:separator/>
      </w:r>
    </w:p>
  </w:footnote>
  <w:footnote w:type="continuationSeparator" w:id="0">
    <w:p w14:paraId="1816AC62" w14:textId="77777777" w:rsidR="004A1C7C" w:rsidRDefault="004A1C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F7187" w14:textId="77777777" w:rsidR="00F55B73" w:rsidRDefault="004A1C7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F4325A1" w14:textId="77777777" w:rsidR="00F55B73" w:rsidRDefault="00F55B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  <w:p w14:paraId="5E07664E" w14:textId="77777777" w:rsidR="00F55B73" w:rsidRDefault="00F55B73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31F26" w14:textId="77777777" w:rsidR="00F55B73" w:rsidRDefault="004A1C7C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DINPro-Regular" w:eastAsia="DINPro-Regular" w:hAnsi="DINPro-Regular" w:cs="DINPro-Regular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18"/>
        <w:szCs w:val="18"/>
      </w:rPr>
      <w:t>Position #: 00138272</w:t>
    </w:r>
    <w:r>
      <w:rPr>
        <w:rFonts w:ascii="DINPro-Regular" w:eastAsia="DINPro-Regular" w:hAnsi="DINPro-Regular" w:cs="DINPro-Regular"/>
        <w:color w:val="000000"/>
        <w:sz w:val="18"/>
        <w:szCs w:val="18"/>
      </w:rPr>
      <w:tab/>
    </w:r>
    <w:r>
      <w:rPr>
        <w:color w:val="000000"/>
        <w:sz w:val="22"/>
        <w:szCs w:val="22"/>
      </w:rPr>
      <w:tab/>
    </w:r>
    <w:r>
      <w:rPr>
        <w:color w:val="000000"/>
        <w:sz w:val="22"/>
        <w:szCs w:val="22"/>
      </w:rPr>
      <w:tab/>
      <w:t xml:space="preserve">                </w:t>
    </w: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   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begin"/>
    </w:r>
    <w:r>
      <w:rPr>
        <w:rFonts w:ascii="Times New Roman" w:eastAsia="Times New Roman" w:hAnsi="Times New Roman" w:cs="Times New Roman"/>
        <w:color w:val="000000"/>
        <w:sz w:val="18"/>
        <w:szCs w:val="18"/>
      </w:rPr>
      <w:instrText>PAGE</w:instrTex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separate"/>
    </w:r>
    <w:r w:rsidR="00C05AFA">
      <w:rPr>
        <w:rFonts w:ascii="Times New Roman" w:eastAsia="Times New Roman" w:hAnsi="Times New Roman" w:cs="Times New Roman"/>
        <w:noProof/>
        <w:color w:val="000000"/>
        <w:sz w:val="18"/>
        <w:szCs w:val="18"/>
      </w:rPr>
      <w:t>2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fldChar w:fldCharType="end"/>
    </w:r>
  </w:p>
  <w:p w14:paraId="016EF6A9" w14:textId="77777777" w:rsidR="00F55B73" w:rsidRDefault="00F55B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540"/>
      </w:tabs>
      <w:jc w:val="right"/>
      <w:rPr>
        <w:rFonts w:ascii="Arial" w:eastAsia="Arial" w:hAnsi="Arial" w:cs="Arial"/>
        <w:color w:val="000000"/>
        <w:sz w:val="18"/>
        <w:szCs w:val="18"/>
      </w:rPr>
    </w:pPr>
  </w:p>
  <w:p w14:paraId="18F95CA2" w14:textId="77777777" w:rsidR="00F55B73" w:rsidRDefault="00F55B7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EC73CA" w14:textId="77777777" w:rsidR="00F55B73" w:rsidRDefault="004A1C7C">
    <w:pPr>
      <w:pStyle w:val="Subtitle"/>
      <w:jc w:val="left"/>
      <w:rPr>
        <w:rFonts w:ascii="Times New Roman" w:eastAsia="Times New Roman" w:hAnsi="Times New Roman" w:cs="Times New Roman"/>
        <w:color w:val="C00000"/>
        <w:sz w:val="24"/>
        <w:szCs w:val="24"/>
      </w:rPr>
    </w:pPr>
    <w:r>
      <w:rPr>
        <w:rFonts w:ascii="Times New Roman" w:eastAsia="Times New Roman" w:hAnsi="Times New Roman" w:cs="Times New Roman"/>
        <w:noProof/>
        <w:color w:val="C00000"/>
        <w:sz w:val="24"/>
        <w:szCs w:val="24"/>
      </w:rPr>
      <w:drawing>
        <wp:inline distT="0" distB="0" distL="0" distR="0" wp14:anchorId="1390C3EE" wp14:editId="33B933BD">
          <wp:extent cx="917450" cy="460249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7450" cy="4602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3822CC13" w14:textId="77777777" w:rsidR="00F55B73" w:rsidRDefault="004A1C7C">
    <w:pPr>
      <w:pStyle w:val="Subtitle"/>
      <w:rPr>
        <w:rFonts w:ascii="Times New Roman" w:eastAsia="Times New Roman" w:hAnsi="Times New Roman" w:cs="Times New Roman"/>
        <w:color w:val="C00000"/>
        <w:sz w:val="24"/>
        <w:szCs w:val="24"/>
      </w:rPr>
    </w:pPr>
    <w:r>
      <w:rPr>
        <w:rFonts w:ascii="Times New Roman" w:eastAsia="Times New Roman" w:hAnsi="Times New Roman" w:cs="Times New Roman"/>
        <w:color w:val="C00000"/>
        <w:sz w:val="24"/>
        <w:szCs w:val="24"/>
      </w:rPr>
      <w:t>SIMON FRASER UNIVERSITY</w:t>
    </w:r>
  </w:p>
  <w:p w14:paraId="29FBB784" w14:textId="77777777" w:rsidR="00F55B73" w:rsidRDefault="004A1C7C">
    <w:pPr>
      <w:jc w:val="center"/>
      <w:rPr>
        <w:rFonts w:ascii="Times New Roman" w:eastAsia="Times New Roman" w:hAnsi="Times New Roman" w:cs="Times New Roman"/>
      </w:rPr>
    </w:pPr>
    <w:r>
      <w:rPr>
        <w:rFonts w:ascii="Times New Roman" w:eastAsia="Times New Roman" w:hAnsi="Times New Roman" w:cs="Times New Roman"/>
      </w:rPr>
      <w:t>JOB DESCRIPTION</w:t>
    </w:r>
  </w:p>
  <w:p w14:paraId="38BC08C9" w14:textId="77777777" w:rsidR="00F55B73" w:rsidRDefault="00F55B73">
    <w:pPr>
      <w:rPr>
        <w:rFonts w:ascii="Times New Roman" w:eastAsia="Times New Roman" w:hAnsi="Times New Roman" w:cs="Times New Roman"/>
        <w:sz w:val="20"/>
        <w:szCs w:val="20"/>
      </w:rPr>
    </w:pPr>
  </w:p>
  <w:tbl>
    <w:tblPr>
      <w:tblStyle w:val="a"/>
      <w:tblW w:w="10782" w:type="dxa"/>
      <w:tblInd w:w="1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2052"/>
      <w:gridCol w:w="5310"/>
      <w:gridCol w:w="1405"/>
      <w:gridCol w:w="2015"/>
    </w:tblGrid>
    <w:tr w:rsidR="00F55B73" w14:paraId="22F9E8EC" w14:textId="77777777">
      <w:tc>
        <w:tcPr>
          <w:tcW w:w="2052" w:type="dxa"/>
        </w:tcPr>
        <w:p w14:paraId="20A9EBF3" w14:textId="77777777" w:rsidR="00F55B73" w:rsidRDefault="004A1C7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Position Title:</w:t>
          </w:r>
        </w:p>
      </w:tc>
      <w:tc>
        <w:tcPr>
          <w:tcW w:w="5310" w:type="dxa"/>
        </w:tcPr>
        <w:p w14:paraId="31CD9674" w14:textId="77777777" w:rsidR="00F55B73" w:rsidRDefault="004A1C7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Program Manager, SFU Cyber Clinic</w:t>
          </w:r>
        </w:p>
      </w:tc>
      <w:tc>
        <w:tcPr>
          <w:tcW w:w="1405" w:type="dxa"/>
        </w:tcPr>
        <w:p w14:paraId="3711BD6D" w14:textId="77777777" w:rsidR="00F55B73" w:rsidRDefault="004A1C7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Position #:</w:t>
          </w:r>
        </w:p>
      </w:tc>
      <w:tc>
        <w:tcPr>
          <w:tcW w:w="2015" w:type="dxa"/>
        </w:tcPr>
        <w:p w14:paraId="3E9CDDE8" w14:textId="77777777" w:rsidR="00F55B73" w:rsidRDefault="004A1C7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00138272</w:t>
          </w:r>
        </w:p>
      </w:tc>
    </w:tr>
    <w:tr w:rsidR="00F55B73" w14:paraId="0419F677" w14:textId="77777777">
      <w:tc>
        <w:tcPr>
          <w:tcW w:w="2052" w:type="dxa"/>
        </w:tcPr>
        <w:p w14:paraId="68695ED4" w14:textId="77777777" w:rsidR="00F55B73" w:rsidRDefault="004A1C7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Employee Group:</w:t>
          </w:r>
        </w:p>
      </w:tc>
      <w:tc>
        <w:tcPr>
          <w:tcW w:w="5310" w:type="dxa"/>
        </w:tcPr>
        <w:p w14:paraId="2D67D497" w14:textId="77777777" w:rsidR="00F55B73" w:rsidRDefault="004A1C7C">
          <w:pPr>
            <w:rPr>
              <w:rFonts w:ascii="Times New Roman" w:eastAsia="Times New Roman" w:hAnsi="Times New Roman" w:cs="Times New Roman"/>
            </w:rPr>
          </w:pPr>
          <w:r>
            <w:rPr>
              <w:rFonts w:ascii="Times New Roman" w:eastAsia="Times New Roman" w:hAnsi="Times New Roman" w:cs="Times New Roman"/>
            </w:rPr>
            <w:t>APSA</w:t>
          </w:r>
        </w:p>
      </w:tc>
      <w:tc>
        <w:tcPr>
          <w:tcW w:w="1405" w:type="dxa"/>
        </w:tcPr>
        <w:p w14:paraId="03537C13" w14:textId="77777777" w:rsidR="00F55B73" w:rsidRDefault="00F55B73">
          <w:pPr>
            <w:rPr>
              <w:rFonts w:ascii="Times New Roman" w:eastAsia="Times New Roman" w:hAnsi="Times New Roman" w:cs="Times New Roman"/>
            </w:rPr>
          </w:pPr>
        </w:p>
      </w:tc>
      <w:tc>
        <w:tcPr>
          <w:tcW w:w="2015" w:type="dxa"/>
        </w:tcPr>
        <w:p w14:paraId="34CBA8DD" w14:textId="77777777" w:rsidR="00F55B73" w:rsidRDefault="00F55B73">
          <w:pPr>
            <w:rPr>
              <w:rFonts w:ascii="Times New Roman" w:eastAsia="Times New Roman" w:hAnsi="Times New Roman" w:cs="Times New Roman"/>
            </w:rPr>
          </w:pPr>
        </w:p>
      </w:tc>
    </w:tr>
  </w:tbl>
  <w:p w14:paraId="7310E4FB" w14:textId="77777777" w:rsidR="00F55B73" w:rsidRDefault="00F55B7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689D"/>
    <w:multiLevelType w:val="multilevel"/>
    <w:tmpl w:val="328478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25E50B25"/>
    <w:multiLevelType w:val="multilevel"/>
    <w:tmpl w:val="8E3C1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80C5CD7"/>
    <w:multiLevelType w:val="multilevel"/>
    <w:tmpl w:val="DD0A6E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0911CD"/>
    <w:multiLevelType w:val="multilevel"/>
    <w:tmpl w:val="115C71F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  <w:color w:val="C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0522950"/>
    <w:multiLevelType w:val="multilevel"/>
    <w:tmpl w:val="37EA7F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6C331F14"/>
    <w:multiLevelType w:val="multilevel"/>
    <w:tmpl w:val="F1C4B4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7391174"/>
    <w:multiLevelType w:val="multilevel"/>
    <w:tmpl w:val="7DBC1BF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ABC56F5"/>
    <w:multiLevelType w:val="multilevel"/>
    <w:tmpl w:val="85184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7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2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B73"/>
    <w:rsid w:val="004A1C7C"/>
    <w:rsid w:val="00C05AFA"/>
    <w:rsid w:val="00F55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AF0F"/>
  <w15:docId w15:val="{7FA11C36-0415-4FE4-BEF5-1B248B613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Helvetica Neue" w:eastAsia="Helvetica Neue" w:hAnsi="Helvetica Neue" w:cs="Helvetica Neue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/>
      <w:outlineLvl w:val="0"/>
    </w:pPr>
    <w:rPr>
      <w:b/>
      <w:bCs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ind w:left="360"/>
      <w:outlineLvl w:val="3"/>
    </w:pPr>
    <w:rPr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ind w:left="720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ind w:left="720"/>
      <w:outlineLvl w:val="5"/>
    </w:pPr>
    <w:rPr>
      <w:sz w:val="20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Arial" w:eastAsia="Arial" w:hAnsi="Arial" w:cs="Arial"/>
      <w:b/>
      <w:bCs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rFonts w:ascii="Arial" w:eastAsia="Arial" w:hAnsi="Arial" w:cs="Arial"/>
      <w:b/>
      <w:bCs/>
      <w:sz w:val="20"/>
      <w:szCs w:val="2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qT+GLxWbtm6inf0QwAWaej0+dA==">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1307</Words>
  <Characters>7455</Characters>
  <Application>Microsoft Office Word</Application>
  <DocSecurity>0</DocSecurity>
  <Lines>62</Lines>
  <Paragraphs>17</Paragraphs>
  <ScaleCrop>false</ScaleCrop>
  <Company/>
  <LinksUpToDate>false</LinksUpToDate>
  <CharactersWithSpaces>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Crystal Chung</dc:creator>
  <cp:lastModifiedBy>Crystal Chung</cp:lastModifiedBy>
  <cp:revision>2</cp:revision>
  <dcterms:created xsi:type="dcterms:W3CDTF">2026-06-05T17:11:00Z</dcterms:created>
  <dcterms:modified xsi:type="dcterms:W3CDTF">2026-06-05T17:11:00Z</dcterms:modified>
</cp:coreProperties>
</file>