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D55BC" w14:textId="77777777" w:rsidR="00B63AB4" w:rsidRDefault="00A14FC4">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7FC292B2" w14:textId="77777777" w:rsidR="005F0D14" w:rsidRDefault="005F0D14" w:rsidP="005F0D14">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682C28E" w14:textId="77777777" w:rsidR="005F0D14" w:rsidRDefault="005F0D14" w:rsidP="005F0D14">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3E2BFD68" w14:textId="77777777" w:rsidR="00B63AB4" w:rsidRDefault="00B63AB4">
      <w:pPr>
        <w:tabs>
          <w:tab w:val="left" w:pos="720"/>
          <w:tab w:val="left" w:pos="1170"/>
          <w:tab w:val="left" w:pos="7920"/>
          <w:tab w:val="right" w:pos="9450"/>
        </w:tabs>
        <w:ind w:right="126"/>
        <w:rPr>
          <w:rFonts w:ascii="Times New Roman" w:eastAsia="Times New Roman" w:hAnsi="Times New Roman" w:cs="Times New Roman"/>
          <w:sz w:val="22"/>
          <w:szCs w:val="22"/>
        </w:rPr>
      </w:pPr>
    </w:p>
    <w:p w14:paraId="38A547E9" w14:textId="77777777" w:rsidR="00B63AB4" w:rsidRDefault="00A14FC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37C49A46" w14:textId="6D92BE40" w:rsidR="00B63AB4" w:rsidRDefault="00A14FC4">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provides assessment, investigation, diagnosis and resolution for complex incidents and service requests for all services provided by IT Services. The role supports new Enterprise services and systems that transition from the project team to Client Services (e.g., SFU Mail, Multi-Function Devices, Lecture capture, etc.). The Analyst provides high-</w:t>
      </w:r>
      <w:r w:rsidR="005F0D14">
        <w:rPr>
          <w:rFonts w:ascii="Times New Roman" w:eastAsia="Times New Roman" w:hAnsi="Times New Roman" w:cs="Times New Roman"/>
          <w:sz w:val="20"/>
          <w:szCs w:val="20"/>
        </w:rPr>
        <w:t>caliber</w:t>
      </w:r>
      <w:r>
        <w:rPr>
          <w:rFonts w:ascii="Times New Roman" w:eastAsia="Times New Roman" w:hAnsi="Times New Roman" w:cs="Times New Roman"/>
          <w:sz w:val="20"/>
          <w:szCs w:val="20"/>
        </w:rPr>
        <w:t xml:space="preserve"> customer service and supports users both remotely and in person, to diagnose and resolve problems relating to accessing and using the SFU network, including printing, using SFU applications, Audio-Visual, software/hardware in labs and classrooms and client computing devices. The position manages overall incidents and service requests lifecycle related to all enterprise software and hardware. The Analyst investigates and analyzes problems, and liaises with users, other technical staff and external vendors/partners to resolve incidents and problems.</w:t>
      </w:r>
    </w:p>
    <w:p w14:paraId="0C5F4719" w14:textId="77777777" w:rsidR="00B63AB4" w:rsidRDefault="00B63AB4">
      <w:pPr>
        <w:rPr>
          <w:rFonts w:ascii="Times New Roman" w:eastAsia="Times New Roman" w:hAnsi="Times New Roman" w:cs="Times New Roman"/>
          <w:b/>
          <w:bCs/>
          <w:sz w:val="22"/>
          <w:szCs w:val="22"/>
        </w:rPr>
      </w:pPr>
    </w:p>
    <w:p w14:paraId="3E37517D" w14:textId="77777777" w:rsidR="00B63AB4" w:rsidRDefault="00A14FC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DUTIES AND RESPONSIBILITIES</w:t>
      </w:r>
    </w:p>
    <w:p w14:paraId="45817C11" w14:textId="77777777" w:rsidR="00B63AB4" w:rsidRDefault="00A14FC4">
      <w:pPr>
        <w:numPr>
          <w:ilvl w:val="0"/>
          <w:numId w:val="3"/>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Provides technical support for Information Systems across SFU by:</w:t>
      </w:r>
    </w:p>
    <w:p w14:paraId="13817D68"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Serving as the primary escalation point for complex technical issues that cannot be resolved at the initial point of contact.</w:t>
      </w:r>
    </w:p>
    <w:p w14:paraId="69B4C177"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advice on information technology improvements, services, policies and procedures. </w:t>
      </w:r>
    </w:p>
    <w:p w14:paraId="566EE565"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Making recommendations on the selection and use of services to address client needs.</w:t>
      </w:r>
    </w:p>
    <w:p w14:paraId="7763347F"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Diagnos</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and resolv</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advanced hardware, software, audio-visual, and network-related problems. </w:t>
      </w:r>
    </w:p>
    <w:p w14:paraId="33E1E00D"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Assist</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users, both remotely and </w:t>
      </w:r>
      <w:r>
        <w:rPr>
          <w:rFonts w:ascii="Times New Roman" w:eastAsia="Times New Roman" w:hAnsi="Times New Roman" w:cs="Times New Roman"/>
          <w:sz w:val="20"/>
          <w:szCs w:val="20"/>
        </w:rPr>
        <w:t>in person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escalating</w:t>
      </w:r>
      <w:r>
        <w:rPr>
          <w:rFonts w:ascii="Times New Roman" w:eastAsia="Times New Roman" w:hAnsi="Times New Roman" w:cs="Times New Roman"/>
          <w:color w:val="000000"/>
          <w:sz w:val="20"/>
          <w:szCs w:val="20"/>
        </w:rPr>
        <w:t xml:space="preserve"> when necessary, and </w:t>
      </w:r>
      <w:r>
        <w:rPr>
          <w:rFonts w:ascii="Times New Roman" w:eastAsia="Times New Roman" w:hAnsi="Times New Roman" w:cs="Times New Roman"/>
          <w:sz w:val="20"/>
          <w:szCs w:val="20"/>
        </w:rPr>
        <w:t>documenting</w:t>
      </w:r>
      <w:r>
        <w:rPr>
          <w:rFonts w:ascii="Times New Roman" w:eastAsia="Times New Roman" w:hAnsi="Times New Roman" w:cs="Times New Roman"/>
          <w:color w:val="000000"/>
          <w:sz w:val="20"/>
          <w:szCs w:val="20"/>
        </w:rPr>
        <w:t xml:space="preserve"> problem status and action taken.</w:t>
      </w:r>
    </w:p>
    <w:p w14:paraId="7B5D2C8F"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exceptional customer service to ensure user requirements are understood and met.</w:t>
      </w:r>
    </w:p>
    <w:p w14:paraId="408361FC"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remote support, diagnosis and resolution for user devices (e.g., </w:t>
      </w:r>
      <w:r>
        <w:rPr>
          <w:rFonts w:ascii="Times New Roman" w:eastAsia="Times New Roman" w:hAnsi="Times New Roman" w:cs="Times New Roman"/>
          <w:sz w:val="20"/>
          <w:szCs w:val="20"/>
        </w:rPr>
        <w:t>desktops</w:t>
      </w:r>
      <w:r>
        <w:rPr>
          <w:rFonts w:ascii="Times New Roman" w:eastAsia="Times New Roman" w:hAnsi="Times New Roman" w:cs="Times New Roman"/>
          <w:color w:val="000000"/>
          <w:sz w:val="20"/>
          <w:szCs w:val="20"/>
        </w:rPr>
        <w:t xml:space="preserve">, laptops, tablets, mobile devices, printers, etc.). </w:t>
      </w:r>
    </w:p>
    <w:p w14:paraId="0B52D9F1"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Ensuring updates to operational processes, procedures and knowledge articles.</w:t>
      </w:r>
    </w:p>
    <w:p w14:paraId="047F9A6B"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Work</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collaboratively </w:t>
      </w:r>
      <w:r>
        <w:rPr>
          <w:rFonts w:ascii="Times New Roman" w:eastAsia="Times New Roman" w:hAnsi="Times New Roman" w:cs="Times New Roman"/>
          <w:sz w:val="20"/>
          <w:szCs w:val="20"/>
        </w:rPr>
        <w:t>with the Identity</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S</w:t>
      </w:r>
      <w:r>
        <w:rPr>
          <w:rFonts w:ascii="Times New Roman" w:eastAsia="Times New Roman" w:hAnsi="Times New Roman" w:cs="Times New Roman"/>
          <w:color w:val="000000"/>
          <w:sz w:val="20"/>
          <w:szCs w:val="20"/>
        </w:rPr>
        <w:t xml:space="preserve">ervices team to </w:t>
      </w:r>
      <w:r>
        <w:rPr>
          <w:rFonts w:ascii="Times New Roman" w:eastAsia="Times New Roman" w:hAnsi="Times New Roman" w:cs="Times New Roman"/>
          <w:sz w:val="20"/>
          <w:szCs w:val="20"/>
        </w:rPr>
        <w:t>provide</w:t>
      </w:r>
      <w:r>
        <w:rPr>
          <w:rFonts w:ascii="Times New Roman" w:eastAsia="Times New Roman" w:hAnsi="Times New Roman" w:cs="Times New Roman"/>
          <w:color w:val="000000"/>
          <w:sz w:val="20"/>
          <w:szCs w:val="20"/>
        </w:rPr>
        <w:t xml:space="preserve"> accounts and access management technical support. </w:t>
      </w:r>
    </w:p>
    <w:p w14:paraId="2E53A043"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Escalating complex unresolved incidents/requests to appropriate IT Services teams/groups, other campuses and local IT teams for timely resolution</w:t>
      </w:r>
    </w:p>
    <w:p w14:paraId="5937F651" w14:textId="77777777" w:rsidR="00B63AB4" w:rsidRDefault="00A14FC4">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input into the development of policies and procedures for the Service Desk day-to-day operations.</w:t>
      </w:r>
    </w:p>
    <w:p w14:paraId="52F1624F" w14:textId="77777777" w:rsidR="00B63AB4" w:rsidRDefault="00B63AB4">
      <w:pPr>
        <w:pBdr>
          <w:top w:val="nil"/>
          <w:left w:val="nil"/>
          <w:bottom w:val="nil"/>
          <w:right w:val="nil"/>
          <w:between w:val="nil"/>
        </w:pBdr>
        <w:ind w:left="785"/>
        <w:rPr>
          <w:rFonts w:ascii="Times New Roman" w:eastAsia="Times New Roman" w:hAnsi="Times New Roman" w:cs="Times New Roman"/>
          <w:sz w:val="20"/>
          <w:szCs w:val="20"/>
        </w:rPr>
      </w:pPr>
    </w:p>
    <w:p w14:paraId="11554539" w14:textId="77777777" w:rsidR="00B63AB4" w:rsidRDefault="00A14FC4">
      <w:pPr>
        <w:numPr>
          <w:ilvl w:val="0"/>
          <w:numId w:val="3"/>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Provides ongoing service desk support by:</w:t>
      </w:r>
    </w:p>
    <w:p w14:paraId="0F4D4AFD" w14:textId="09DC416E" w:rsidR="00B63AB4" w:rsidRDefault="00A14FC4">
      <w:pPr>
        <w:numPr>
          <w:ilvl w:val="0"/>
          <w:numId w:val="2"/>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Supporting students, faculty and staff by email, phone or walk-ins</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adher</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to the Incident</w:t>
      </w:r>
      <w:r>
        <w:rPr>
          <w:rFonts w:ascii="Times New Roman" w:eastAsia="Times New Roman" w:hAnsi="Times New Roman" w:cs="Times New Roman"/>
          <w:color w:val="000000"/>
          <w:sz w:val="20"/>
          <w:szCs w:val="20"/>
        </w:rPr>
        <w:t xml:space="preserve"> Management process to </w:t>
      </w:r>
      <w:r w:rsidR="00C7545A">
        <w:rPr>
          <w:rFonts w:ascii="Times New Roman" w:eastAsia="Times New Roman" w:hAnsi="Times New Roman" w:cs="Times New Roman"/>
          <w:color w:val="000000"/>
          <w:sz w:val="20"/>
          <w:szCs w:val="20"/>
        </w:rPr>
        <w:t>log incidents</w:t>
      </w:r>
      <w:r>
        <w:rPr>
          <w:rFonts w:ascii="Times New Roman" w:eastAsia="Times New Roman" w:hAnsi="Times New Roman" w:cs="Times New Roman"/>
          <w:color w:val="000000"/>
          <w:sz w:val="20"/>
          <w:szCs w:val="20"/>
        </w:rPr>
        <w:t xml:space="preserve"> and service requests, and </w:t>
      </w:r>
      <w:r>
        <w:rPr>
          <w:rFonts w:ascii="Times New Roman" w:eastAsia="Times New Roman" w:hAnsi="Times New Roman" w:cs="Times New Roman"/>
          <w:sz w:val="20"/>
          <w:szCs w:val="20"/>
        </w:rPr>
        <w:t>allocating</w:t>
      </w:r>
      <w:r>
        <w:rPr>
          <w:rFonts w:ascii="Times New Roman" w:eastAsia="Times New Roman" w:hAnsi="Times New Roman" w:cs="Times New Roman"/>
          <w:color w:val="000000"/>
          <w:sz w:val="20"/>
          <w:szCs w:val="20"/>
        </w:rPr>
        <w:t xml:space="preserve"> categorization and priority using the IT Service Management application.</w:t>
      </w:r>
    </w:p>
    <w:p w14:paraId="234296FE" w14:textId="77777777" w:rsidR="00B63AB4" w:rsidRDefault="00A14FC4">
      <w:pPr>
        <w:numPr>
          <w:ilvl w:val="0"/>
          <w:numId w:val="2"/>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Providing</w:t>
      </w:r>
      <w:r>
        <w:rPr>
          <w:rFonts w:ascii="Times New Roman" w:eastAsia="Times New Roman" w:hAnsi="Times New Roman" w:cs="Times New Roman"/>
          <w:color w:val="000000"/>
          <w:sz w:val="20"/>
          <w:szCs w:val="20"/>
        </w:rPr>
        <w:t xml:space="preserve"> IT Service Management oversight of support queues</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including monitoring incident </w:t>
      </w:r>
      <w:r>
        <w:rPr>
          <w:rFonts w:ascii="Times New Roman" w:eastAsia="Times New Roman" w:hAnsi="Times New Roman" w:cs="Times New Roman"/>
          <w:sz w:val="20"/>
          <w:szCs w:val="20"/>
        </w:rPr>
        <w:t>trends, resolving incidents</w:t>
      </w:r>
      <w:r>
        <w:rPr>
          <w:rFonts w:ascii="Times New Roman" w:eastAsia="Times New Roman" w:hAnsi="Times New Roman" w:cs="Times New Roman"/>
          <w:color w:val="000000"/>
          <w:sz w:val="20"/>
          <w:szCs w:val="20"/>
        </w:rPr>
        <w:t>/requests, and ensuring that tickets are handled appropriately.</w:t>
      </w:r>
    </w:p>
    <w:p w14:paraId="4CA741E6" w14:textId="77777777" w:rsidR="00B63AB4" w:rsidRDefault="00A14FC4">
      <w:pPr>
        <w:numPr>
          <w:ilvl w:val="0"/>
          <w:numId w:val="2"/>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troubleshooting and resolution to incidents and requests related to learning and teaching technologies (e.g., Canvas Cloud, lecture capture, video conferencing, etc.).</w:t>
      </w:r>
    </w:p>
    <w:p w14:paraId="4797F42A" w14:textId="77777777" w:rsidR="00B63AB4" w:rsidRDefault="00A14FC4">
      <w:pPr>
        <w:numPr>
          <w:ilvl w:val="0"/>
          <w:numId w:val="2"/>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Maintaining current knowledge of new technologies and equipment and conducting </w:t>
      </w:r>
      <w:r>
        <w:rPr>
          <w:rFonts w:ascii="Times New Roman" w:eastAsia="Times New Roman" w:hAnsi="Times New Roman" w:cs="Times New Roman"/>
          <w:sz w:val="20"/>
          <w:szCs w:val="20"/>
        </w:rPr>
        <w:t>ongoing</w:t>
      </w:r>
      <w:r>
        <w:rPr>
          <w:rFonts w:ascii="Times New Roman" w:eastAsia="Times New Roman" w:hAnsi="Times New Roman" w:cs="Times New Roman"/>
          <w:color w:val="000000"/>
          <w:sz w:val="20"/>
          <w:szCs w:val="20"/>
        </w:rPr>
        <w:t xml:space="preserve"> research, testing and evaluation of new and existing hardware/software.</w:t>
      </w:r>
    </w:p>
    <w:p w14:paraId="2B7EC068" w14:textId="77777777" w:rsidR="00B63AB4" w:rsidRDefault="00A14FC4">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Maintaining </w:t>
      </w:r>
      <w:r>
        <w:rPr>
          <w:rFonts w:ascii="Times New Roman" w:eastAsia="Times New Roman" w:hAnsi="Times New Roman" w:cs="Times New Roman"/>
          <w:sz w:val="20"/>
          <w:szCs w:val="20"/>
        </w:rPr>
        <w:t xml:space="preserve">an </w:t>
      </w:r>
      <w:r>
        <w:rPr>
          <w:rFonts w:ascii="Times New Roman" w:eastAsia="Times New Roman" w:hAnsi="Times New Roman" w:cs="Times New Roman"/>
          <w:color w:val="000000"/>
          <w:sz w:val="20"/>
          <w:szCs w:val="20"/>
        </w:rPr>
        <w:t>up</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to</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date list of current standard software available for deployment</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and accessing software updates, drivers, and knowledge base articles to aid in problem resolution.</w:t>
      </w:r>
    </w:p>
    <w:p w14:paraId="38A824C2" w14:textId="77777777" w:rsidR="00B63AB4" w:rsidRDefault="00A14FC4">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Assisting the Supervisor with project planning and implementation pertaining to the student, faculty, research and staff environment.</w:t>
      </w:r>
    </w:p>
    <w:p w14:paraId="2596EB30" w14:textId="77777777" w:rsidR="00B63AB4" w:rsidRDefault="00A14FC4">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Developing and contributing content for knowledge base articles to improve resolution times and provide </w:t>
      </w:r>
      <w:r>
        <w:rPr>
          <w:rFonts w:ascii="Times New Roman" w:eastAsia="Times New Roman" w:hAnsi="Times New Roman" w:cs="Times New Roman"/>
          <w:sz w:val="20"/>
          <w:szCs w:val="20"/>
        </w:rPr>
        <w:t xml:space="preserve">a </w:t>
      </w:r>
      <w:r>
        <w:rPr>
          <w:rFonts w:ascii="Times New Roman" w:eastAsia="Times New Roman" w:hAnsi="Times New Roman" w:cs="Times New Roman"/>
          <w:color w:val="000000"/>
          <w:sz w:val="20"/>
          <w:szCs w:val="20"/>
        </w:rPr>
        <w:t>consistent customer experience.</w:t>
      </w:r>
    </w:p>
    <w:p w14:paraId="29C95992" w14:textId="77777777" w:rsidR="00B63AB4" w:rsidRDefault="00A14FC4">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Updating knowledge base articles with appropriate information related to known issues, solutions and service request workflows.</w:t>
      </w:r>
    </w:p>
    <w:p w14:paraId="2C7DF44E" w14:textId="77777777" w:rsidR="00B63AB4" w:rsidRDefault="00A14FC4">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w:t>
      </w:r>
      <w:r>
        <w:rPr>
          <w:rFonts w:ascii="Times New Roman" w:eastAsia="Times New Roman" w:hAnsi="Times New Roman" w:cs="Times New Roman"/>
          <w:sz w:val="20"/>
          <w:szCs w:val="20"/>
        </w:rPr>
        <w:t>ing</w:t>
      </w:r>
      <w:r>
        <w:rPr>
          <w:rFonts w:ascii="Times New Roman" w:eastAsia="Times New Roman" w:hAnsi="Times New Roman" w:cs="Times New Roman"/>
          <w:color w:val="000000"/>
          <w:sz w:val="20"/>
          <w:szCs w:val="20"/>
        </w:rPr>
        <w:t xml:space="preserve"> operational support for chatbot as assigned.</w:t>
      </w:r>
    </w:p>
    <w:p w14:paraId="77122C00" w14:textId="77777777" w:rsidR="00B63AB4" w:rsidRDefault="00B63AB4">
      <w:pPr>
        <w:pBdr>
          <w:top w:val="nil"/>
          <w:left w:val="nil"/>
          <w:bottom w:val="nil"/>
          <w:right w:val="nil"/>
          <w:between w:val="nil"/>
        </w:pBdr>
        <w:ind w:left="720"/>
      </w:pPr>
    </w:p>
    <w:p w14:paraId="0F2EE9C6" w14:textId="77777777" w:rsidR="00B63AB4" w:rsidRDefault="00A14FC4">
      <w:pPr>
        <w:numPr>
          <w:ilvl w:val="0"/>
          <w:numId w:val="3"/>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Delivers user training by:</w:t>
      </w:r>
    </w:p>
    <w:p w14:paraId="15CB0874" w14:textId="77777777" w:rsidR="00B63AB4" w:rsidRDefault="00A14FC4">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technical advice, guidance, demonstration and support in the use and access to technology, including the use of computer software, hardware and tools</w:t>
      </w:r>
    </w:p>
    <w:p w14:paraId="29101479" w14:textId="77777777" w:rsidR="00B63AB4" w:rsidRDefault="00A14FC4">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Developing knowledge base and training materials.  </w:t>
      </w:r>
    </w:p>
    <w:p w14:paraId="68EE20A0" w14:textId="77777777" w:rsidR="00B63AB4" w:rsidRDefault="00A14FC4">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Participating in the creation and updating of user guides, internal knowledge documentation and articles. </w:t>
      </w:r>
    </w:p>
    <w:p w14:paraId="12667C95" w14:textId="77777777" w:rsidR="00B63AB4" w:rsidRDefault="00A14FC4">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Coaching and mentoring junior staff (temporary staff and students).</w:t>
      </w:r>
    </w:p>
    <w:p w14:paraId="00C62D89" w14:textId="77777777" w:rsidR="00B63AB4" w:rsidRDefault="00B63AB4">
      <w:pPr>
        <w:rPr>
          <w:rFonts w:ascii="Times New Roman" w:eastAsia="Times New Roman" w:hAnsi="Times New Roman" w:cs="Times New Roman"/>
          <w:b/>
          <w:bCs/>
          <w:sz w:val="22"/>
          <w:szCs w:val="22"/>
        </w:rPr>
      </w:pPr>
    </w:p>
    <w:p w14:paraId="4DCD863C" w14:textId="77777777" w:rsidR="00B63AB4" w:rsidRDefault="00A14FC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IMPACT OF DECISION MAKING</w:t>
      </w:r>
    </w:p>
    <w:p w14:paraId="60A37EBE" w14:textId="77777777" w:rsidR="00B63AB4" w:rsidRDefault="00A14FC4">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makes decisions regarding:</w:t>
      </w:r>
    </w:p>
    <w:p w14:paraId="7B42273F" w14:textId="77777777" w:rsidR="00B63AB4" w:rsidRDefault="00A14FC4">
      <w:pPr>
        <w:numPr>
          <w:ilvl w:val="0"/>
          <w:numId w:val="9"/>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Decisions may require analysis of multiple technologies and the use of mature </w:t>
      </w:r>
      <w:r>
        <w:rPr>
          <w:rFonts w:ascii="Times New Roman" w:eastAsia="Times New Roman" w:hAnsi="Times New Roman" w:cs="Times New Roman"/>
          <w:sz w:val="20"/>
          <w:szCs w:val="20"/>
        </w:rPr>
        <w:t>judgment</w:t>
      </w:r>
      <w:r>
        <w:rPr>
          <w:rFonts w:ascii="Times New Roman" w:eastAsia="Times New Roman" w:hAnsi="Times New Roman" w:cs="Times New Roman"/>
          <w:color w:val="000000"/>
          <w:sz w:val="20"/>
          <w:szCs w:val="20"/>
        </w:rPr>
        <w:t xml:space="preserve"> in the absence of a defined knowledge base or solution.</w:t>
      </w:r>
    </w:p>
    <w:p w14:paraId="33E88F21" w14:textId="77777777" w:rsidR="00B63AB4" w:rsidRDefault="00A14FC4">
      <w:pPr>
        <w:numPr>
          <w:ilvl w:val="0"/>
          <w:numId w:val="9"/>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consultation with Client Services units uses mature judgement to recommend solutions for non-standard incidents/requests.</w:t>
      </w:r>
      <w:r>
        <w:rPr>
          <w:rFonts w:ascii="Times New Roman" w:eastAsia="Times New Roman" w:hAnsi="Times New Roman" w:cs="Times New Roman"/>
          <w:color w:val="000000"/>
          <w:sz w:val="20"/>
          <w:szCs w:val="20"/>
        </w:rPr>
        <w:br/>
      </w:r>
    </w:p>
    <w:p w14:paraId="7BC7A666" w14:textId="77777777" w:rsidR="00B63AB4" w:rsidRDefault="00A14FC4">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PROBLEM SOLVING AND LEVEL OF SUPERVISION</w:t>
      </w:r>
    </w:p>
    <w:p w14:paraId="354786D9" w14:textId="77777777" w:rsidR="00B63AB4" w:rsidRDefault="00A14FC4">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addresses problems related to:</w:t>
      </w:r>
    </w:p>
    <w:p w14:paraId="140D0CF9" w14:textId="77777777" w:rsidR="00B63AB4" w:rsidRDefault="00A14FC4">
      <w:pPr>
        <w:numPr>
          <w:ilvl w:val="0"/>
          <w:numId w:val="6"/>
        </w:numPr>
        <w:ind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troubleshooting and resolution to incidents and requests related to learning and teaching technologies (e.g., AV equipment, lecture capture, video conferencing, etc.).</w:t>
      </w:r>
    </w:p>
    <w:p w14:paraId="53B773A3" w14:textId="77777777" w:rsidR="00B63AB4" w:rsidRDefault="00A14FC4">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technical advice, guidance, demonstration and support in the use and access to technology, including the use of computer software, hardware and tools.</w:t>
      </w:r>
    </w:p>
    <w:p w14:paraId="3FDC237C" w14:textId="77777777" w:rsidR="00B63AB4" w:rsidRDefault="00B63AB4">
      <w:pPr>
        <w:pBdr>
          <w:top w:val="nil"/>
          <w:left w:val="nil"/>
          <w:bottom w:val="nil"/>
          <w:right w:val="nil"/>
          <w:between w:val="nil"/>
        </w:pBdr>
        <w:ind w:left="720"/>
        <w:rPr>
          <w:rFonts w:ascii="Times New Roman" w:eastAsia="Times New Roman" w:hAnsi="Times New Roman" w:cs="Times New Roman"/>
          <w:color w:val="000000"/>
          <w:sz w:val="20"/>
          <w:szCs w:val="20"/>
        </w:rPr>
      </w:pPr>
    </w:p>
    <w:p w14:paraId="7B4A1BC4" w14:textId="77777777" w:rsidR="00B63AB4" w:rsidRDefault="00A14FC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RELATIONSHIPS</w:t>
      </w:r>
    </w:p>
    <w:p w14:paraId="6D400BF0" w14:textId="0CA836D9" w:rsidR="00B63AB4" w:rsidRDefault="00A14FC4">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with peers and contacts with access to information and to key business partners.  Shares information and advice on how to get things done and who to involve.</w:t>
      </w:r>
    </w:p>
    <w:p w14:paraId="2F655EFE" w14:textId="77777777" w:rsidR="007E536F" w:rsidRDefault="007E536F">
      <w:pPr>
        <w:rPr>
          <w:rFonts w:ascii="Times New Roman" w:eastAsia="Times New Roman" w:hAnsi="Times New Roman" w:cs="Times New Roman"/>
          <w:b/>
          <w:bCs/>
          <w:sz w:val="20"/>
          <w:szCs w:val="20"/>
        </w:rPr>
      </w:pPr>
    </w:p>
    <w:p w14:paraId="4D16E588" w14:textId="7C82578B" w:rsidR="00B63AB4" w:rsidRPr="00C7545A" w:rsidRDefault="00A14FC4">
      <w:pPr>
        <w:rPr>
          <w:rFonts w:ascii="Times New Roman" w:eastAsia="Times New Roman" w:hAnsi="Times New Roman" w:cs="Times New Roman"/>
          <w:sz w:val="20"/>
          <w:szCs w:val="20"/>
        </w:rPr>
      </w:pPr>
      <w:r w:rsidRPr="00C7545A">
        <w:rPr>
          <w:rFonts w:ascii="Times New Roman" w:eastAsia="Times New Roman" w:hAnsi="Times New Roman" w:cs="Times New Roman"/>
          <w:b/>
          <w:bCs/>
          <w:sz w:val="20"/>
          <w:szCs w:val="20"/>
        </w:rPr>
        <w:t xml:space="preserve">Primary Working Relationships </w:t>
      </w:r>
    </w:p>
    <w:p w14:paraId="355E44CE" w14:textId="77777777" w:rsidR="007E536F" w:rsidRDefault="007E536F">
      <w:pPr>
        <w:rPr>
          <w:rFonts w:ascii="Times New Roman" w:eastAsia="Times New Roman" w:hAnsi="Times New Roman" w:cs="Times New Roman"/>
          <w:b/>
          <w:bCs/>
          <w:sz w:val="20"/>
          <w:szCs w:val="20"/>
        </w:rPr>
      </w:pPr>
    </w:p>
    <w:p w14:paraId="1E171F78" w14:textId="4E01C7E4" w:rsidR="007E536F" w:rsidRDefault="00A14FC4">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 Connections</w:t>
      </w:r>
    </w:p>
    <w:p w14:paraId="2D7CC3FE" w14:textId="0251FB02" w:rsidR="00B63AB4" w:rsidRDefault="00A14FC4">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Works with clients and other IT Services staff to understand end-user requirements and provide software solutions.</w:t>
      </w:r>
    </w:p>
    <w:p w14:paraId="347029D6" w14:textId="77777777" w:rsidR="007E536F" w:rsidRDefault="007E536F">
      <w:pPr>
        <w:rPr>
          <w:rFonts w:ascii="Times New Roman" w:eastAsia="Times New Roman" w:hAnsi="Times New Roman" w:cs="Times New Roman"/>
          <w:b/>
          <w:bCs/>
          <w:sz w:val="20"/>
          <w:szCs w:val="20"/>
        </w:rPr>
      </w:pPr>
    </w:p>
    <w:p w14:paraId="7602F7D2" w14:textId="6AEA2A93" w:rsidR="007E536F" w:rsidRDefault="00A14FC4">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External Connections</w:t>
      </w:r>
    </w:p>
    <w:p w14:paraId="58587F51" w14:textId="3445D4D6" w:rsidR="00B63AB4" w:rsidRPr="005F0D14" w:rsidRDefault="00A14FC4">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Works with vendor contacts to configure and deploy third-party software.</w:t>
      </w:r>
    </w:p>
    <w:p w14:paraId="561929EE" w14:textId="77777777" w:rsidR="00B63AB4" w:rsidRDefault="00B63AB4">
      <w:pPr>
        <w:rPr>
          <w:rFonts w:ascii="Times New Roman" w:eastAsia="Times New Roman" w:hAnsi="Times New Roman" w:cs="Times New Roman"/>
          <w:b/>
          <w:bCs/>
          <w:sz w:val="22"/>
          <w:szCs w:val="22"/>
        </w:rPr>
      </w:pPr>
    </w:p>
    <w:p w14:paraId="1E6A71B2" w14:textId="77777777" w:rsidR="00B63AB4" w:rsidRDefault="00A14FC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QUALIFICATIONS </w:t>
      </w:r>
    </w:p>
    <w:p w14:paraId="74987228" w14:textId="77777777" w:rsidR="00B63AB4" w:rsidRDefault="00A14FC4">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Diploma in Information Technology or related discipline, and two years related experience supporting a variety of </w:t>
      </w:r>
      <w:r>
        <w:rPr>
          <w:rFonts w:ascii="Times New Roman" w:eastAsia="Times New Roman" w:hAnsi="Times New Roman" w:cs="Times New Roman"/>
          <w:sz w:val="20"/>
          <w:szCs w:val="20"/>
        </w:rPr>
        <w:t>technologies</w:t>
      </w:r>
      <w:r>
        <w:rPr>
          <w:rFonts w:ascii="Times New Roman" w:eastAsia="Times New Roman" w:hAnsi="Times New Roman" w:cs="Times New Roman"/>
          <w:color w:val="000000"/>
          <w:sz w:val="20"/>
          <w:szCs w:val="20"/>
        </w:rPr>
        <w:t xml:space="preserve"> such as desktops (Windows / Mac), audio-visual equipment, printers, infrastructure (DNS, networking, applications, software and associated peripheral equipment), or an equivalent combination of education, training, and experience.</w:t>
      </w:r>
    </w:p>
    <w:p w14:paraId="17606717"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concepts and procedures for troubleshooting computers, software, Audio Visual, Equipment, mobile devices, networks and operating systems (Windows, OS X, Linux, iOS, and Android)</w:t>
      </w:r>
    </w:p>
    <w:p w14:paraId="685F88E3"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knowledge of </w:t>
      </w:r>
      <w:r>
        <w:rPr>
          <w:rFonts w:ascii="Times New Roman" w:eastAsia="Times New Roman" w:hAnsi="Times New Roman" w:cs="Times New Roman"/>
          <w:sz w:val="20"/>
          <w:szCs w:val="20"/>
        </w:rPr>
        <w:t>audiovisual</w:t>
      </w:r>
      <w:r>
        <w:rPr>
          <w:rFonts w:ascii="Times New Roman" w:eastAsia="Times New Roman" w:hAnsi="Times New Roman" w:cs="Times New Roman"/>
          <w:color w:val="000000"/>
          <w:sz w:val="20"/>
          <w:szCs w:val="20"/>
        </w:rPr>
        <w:t xml:space="preserve">, learning and teaching technologies </w:t>
      </w:r>
    </w:p>
    <w:p w14:paraId="34135AC3"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Working knowledge of Microsoft Outlook and the Microsoft Office Suite products </w:t>
      </w:r>
    </w:p>
    <w:p w14:paraId="658DACB3"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knowledge of multiple operating systems (Windows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Mac, and Linux).</w:t>
      </w:r>
    </w:p>
    <w:p w14:paraId="07274245"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knowledge of </w:t>
      </w:r>
      <w:r>
        <w:rPr>
          <w:rFonts w:ascii="Times New Roman" w:eastAsia="Times New Roman" w:hAnsi="Times New Roman" w:cs="Times New Roman"/>
          <w:sz w:val="20"/>
          <w:szCs w:val="20"/>
        </w:rPr>
        <w:t>web-based</w:t>
      </w:r>
      <w:r>
        <w:rPr>
          <w:rFonts w:ascii="Times New Roman" w:eastAsia="Times New Roman" w:hAnsi="Times New Roman" w:cs="Times New Roman"/>
          <w:color w:val="000000"/>
          <w:sz w:val="20"/>
          <w:szCs w:val="20"/>
        </w:rPr>
        <w:t xml:space="preserve"> applications.</w:t>
      </w:r>
    </w:p>
    <w:p w14:paraId="0826127C" w14:textId="2213BC92"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in troubleshooting application software </w:t>
      </w:r>
      <w:r w:rsidR="00C7545A">
        <w:rPr>
          <w:rFonts w:ascii="Times New Roman" w:eastAsia="Times New Roman" w:hAnsi="Times New Roman" w:cs="Times New Roman"/>
          <w:color w:val="000000"/>
          <w:sz w:val="20"/>
          <w:szCs w:val="20"/>
        </w:rPr>
        <w:t>(Microsoft</w:t>
      </w:r>
      <w:r>
        <w:rPr>
          <w:rFonts w:ascii="Times New Roman" w:eastAsia="Times New Roman" w:hAnsi="Times New Roman" w:cs="Times New Roman"/>
          <w:color w:val="000000"/>
          <w:sz w:val="20"/>
          <w:szCs w:val="20"/>
        </w:rPr>
        <w:t xml:space="preserve"> 365)</w:t>
      </w:r>
    </w:p>
    <w:p w14:paraId="379FC21D"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customer service skills. </w:t>
      </w:r>
    </w:p>
    <w:p w14:paraId="06E6ACAD"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organizational, analytical reasoning and </w:t>
      </w:r>
      <w:r>
        <w:rPr>
          <w:rFonts w:ascii="Times New Roman" w:eastAsia="Times New Roman" w:hAnsi="Times New Roman" w:cs="Times New Roman"/>
          <w:sz w:val="20"/>
          <w:szCs w:val="20"/>
        </w:rPr>
        <w:t>problem-solving</w:t>
      </w:r>
      <w:r>
        <w:rPr>
          <w:rFonts w:ascii="Times New Roman" w:eastAsia="Times New Roman" w:hAnsi="Times New Roman" w:cs="Times New Roman"/>
          <w:color w:val="000000"/>
          <w:sz w:val="20"/>
          <w:szCs w:val="20"/>
        </w:rPr>
        <w:t xml:space="preserve"> skills.</w:t>
      </w:r>
    </w:p>
    <w:p w14:paraId="5A7B3007"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communication skills (verbal and written).</w:t>
      </w:r>
    </w:p>
    <w:p w14:paraId="42EE6BD0"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interpersonal skills. </w:t>
      </w:r>
    </w:p>
    <w:p w14:paraId="4FAADA49"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Detail-oriented</w:t>
      </w:r>
      <w:r>
        <w:rPr>
          <w:rFonts w:ascii="Times New Roman" w:eastAsia="Times New Roman" w:hAnsi="Times New Roman" w:cs="Times New Roman"/>
          <w:color w:val="000000"/>
          <w:sz w:val="20"/>
          <w:szCs w:val="20"/>
        </w:rPr>
        <w:t>, able to approach problems logically and prioritize responsibilities.</w:t>
      </w:r>
    </w:p>
    <w:p w14:paraId="6885068C"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technical diagnosis and troubleshooting skills.</w:t>
      </w:r>
    </w:p>
    <w:p w14:paraId="52591581"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document departmental workflows.</w:t>
      </w:r>
    </w:p>
    <w:p w14:paraId="3E9ADE3D"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diagnose incidents for appropriate escalation to other teams.</w:t>
      </w:r>
    </w:p>
    <w:p w14:paraId="564CA4F9"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work independently and within a team environment.</w:t>
      </w:r>
    </w:p>
    <w:p w14:paraId="5561C3FD"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Ability to </w:t>
      </w:r>
      <w:r>
        <w:rPr>
          <w:rFonts w:ascii="Times New Roman" w:eastAsia="Times New Roman" w:hAnsi="Times New Roman" w:cs="Times New Roman"/>
          <w:sz w:val="20"/>
          <w:szCs w:val="20"/>
        </w:rPr>
        <w:t>multitask</w:t>
      </w:r>
      <w:r>
        <w:rPr>
          <w:rFonts w:ascii="Times New Roman" w:eastAsia="Times New Roman" w:hAnsi="Times New Roman" w:cs="Times New Roman"/>
          <w:color w:val="000000"/>
          <w:sz w:val="20"/>
          <w:szCs w:val="20"/>
        </w:rPr>
        <w:t xml:space="preserve"> and manage multiple priorities.  </w:t>
      </w:r>
    </w:p>
    <w:p w14:paraId="22A8B174"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maintain confidentiality and handle sensitive data using discretion.</w:t>
      </w:r>
    </w:p>
    <w:p w14:paraId="3CAC823D"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Proficiency in the use of remote desktop management and support tools </w:t>
      </w:r>
    </w:p>
    <w:p w14:paraId="410D227F" w14:textId="77777777" w:rsidR="00B63AB4" w:rsidRDefault="00A14FC4">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Ability to arrange suitable transportation when travelling to work at other locations.</w:t>
      </w:r>
    </w:p>
    <w:p w14:paraId="2FF12ECA" w14:textId="77777777" w:rsidR="00B63AB4" w:rsidRDefault="00B63AB4">
      <w:pPr>
        <w:pBdr>
          <w:top w:val="nil"/>
          <w:left w:val="nil"/>
          <w:bottom w:val="nil"/>
          <w:right w:val="nil"/>
          <w:between w:val="nil"/>
        </w:pBdr>
        <w:ind w:left="1080"/>
        <w:rPr>
          <w:rFonts w:ascii="Arial" w:eastAsia="Arial" w:hAnsi="Arial" w:cs="Arial"/>
          <w:color w:val="000000"/>
          <w:sz w:val="22"/>
          <w:szCs w:val="22"/>
        </w:rPr>
      </w:pPr>
    </w:p>
    <w:p w14:paraId="32B4B276" w14:textId="77777777" w:rsidR="005F0D14" w:rsidRDefault="005F0D14" w:rsidP="005F0D14">
      <w:pPr>
        <w:numPr>
          <w:ilvl w:val="0"/>
          <w:numId w:val="1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592F2931" w14:textId="77777777" w:rsidR="005F0D14" w:rsidRDefault="005F0D14" w:rsidP="005F0D14">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014C175B" w14:textId="77777777" w:rsidR="005F0D14" w:rsidRDefault="005F0D14" w:rsidP="005F0D14">
      <w:pPr>
        <w:numPr>
          <w:ilvl w:val="0"/>
          <w:numId w:val="1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4A16967" w14:textId="016FA25E" w:rsidR="00B63AB4" w:rsidRDefault="00B63AB4" w:rsidP="005F0D14">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2"/>
          <w:szCs w:val="22"/>
        </w:rPr>
      </w:pPr>
    </w:p>
    <w:sectPr w:rsidR="00B63AB4">
      <w:headerReference w:type="even" r:id="rId9"/>
      <w:headerReference w:type="default" r:id="rId10"/>
      <w:footerReference w:type="even" r:id="rId11"/>
      <w:footerReference w:type="default" r:id="rId12"/>
      <w:headerReference w:type="first" r:id="rId13"/>
      <w:footerReference w:type="first" r:id="rId14"/>
      <w:pgSz w:w="12240" w:h="15840"/>
      <w:pgMar w:top="450" w:right="720" w:bottom="630" w:left="720" w:header="720" w:footer="24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DBE60" w14:textId="77777777" w:rsidR="00E12C67" w:rsidRDefault="00E12C67">
      <w:r>
        <w:separator/>
      </w:r>
    </w:p>
  </w:endnote>
  <w:endnote w:type="continuationSeparator" w:id="0">
    <w:p w14:paraId="57C0500F" w14:textId="77777777" w:rsidR="00E12C67" w:rsidRDefault="00E1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AE238E05-58D3-4293-B60E-F7CDE003DDE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0DCBE206-E2E3-4BD6-B5C0-F26C6381D1F4}"/>
  </w:font>
  <w:font w:name="Helvetica">
    <w:panose1 w:val="020B0604020202020204"/>
    <w:charset w:val="00"/>
    <w:family w:val="auto"/>
    <w:pitch w:val="variable"/>
    <w:sig w:usb0="E00002FF" w:usb1="5000785B" w:usb2="00000000" w:usb3="00000000" w:csb0="0000019F" w:csb1="00000000"/>
    <w:embedRegular r:id="rId3" w:fontKey="{A32A4CE2-F16B-432B-AE63-E2E0F81B39C1}"/>
    <w:embedBold r:id="rId4" w:fontKey="{465FE53F-4553-4A9F-8CD7-D4DE3F3D8E8B}"/>
  </w:font>
  <w:font w:name="Tahoma">
    <w:panose1 w:val="020B0604030504040204"/>
    <w:charset w:val="00"/>
    <w:family w:val="swiss"/>
    <w:pitch w:val="variable"/>
    <w:sig w:usb0="E1002EFF" w:usb1="C000605B" w:usb2="00000029" w:usb3="00000000" w:csb0="000101FF" w:csb1="00000000"/>
    <w:embedRegular r:id="rId5" w:fontKey="{544BA597-8A40-4877-A649-D88CF34E7F57}"/>
  </w:font>
  <w:font w:name="Segoe UI">
    <w:panose1 w:val="020B0502040204020203"/>
    <w:charset w:val="00"/>
    <w:family w:val="swiss"/>
    <w:pitch w:val="variable"/>
    <w:sig w:usb0="E4002EFF" w:usb1="C000E47F" w:usb2="00000009" w:usb3="00000000" w:csb0="000001FF" w:csb1="00000000"/>
    <w:embedRegular r:id="rId6" w:fontKey="{A8637E19-9D21-4C7B-B4F3-6DE4FF2427C7}"/>
  </w:font>
  <w:font w:name="Cambria">
    <w:panose1 w:val="02040503050406030204"/>
    <w:charset w:val="00"/>
    <w:family w:val="roman"/>
    <w:pitch w:val="variable"/>
    <w:sig w:usb0="E00006FF" w:usb1="420024FF" w:usb2="02000000" w:usb3="00000000" w:csb0="0000019F" w:csb1="00000000"/>
    <w:embedRegular r:id="rId7" w:fontKey="{1E5EAAC8-99A0-4372-A78C-E1081E8BE95A}"/>
  </w:font>
  <w:font w:name="Calibri">
    <w:panose1 w:val="020F0502020204030204"/>
    <w:charset w:val="00"/>
    <w:family w:val="swiss"/>
    <w:pitch w:val="variable"/>
    <w:sig w:usb0="E4002EFF" w:usb1="C200247B" w:usb2="00000009" w:usb3="00000000" w:csb0="000001FF" w:csb1="00000000"/>
    <w:embedRegular r:id="rId8" w:fontKey="{587DE8A1-1165-4EB6-B1E3-DABC5575B5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FDDE" w14:textId="77777777" w:rsidR="00B63AB4" w:rsidRDefault="00B63AB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0FA2" w14:textId="77777777" w:rsidR="00B63AB4" w:rsidRDefault="00B63AB4">
    <w:pPr>
      <w:widowControl w:val="0"/>
      <w:pBdr>
        <w:top w:val="nil"/>
        <w:left w:val="nil"/>
        <w:bottom w:val="nil"/>
        <w:right w:val="nil"/>
        <w:between w:val="nil"/>
      </w:pBdr>
      <w:spacing w:line="276" w:lineRule="auto"/>
      <w:rPr>
        <w:color w:val="000000"/>
      </w:rPr>
    </w:pPr>
  </w:p>
  <w:tbl>
    <w:tblPr>
      <w:tblStyle w:val="a8"/>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B63AB4" w14:paraId="7EF05327" w14:textId="77777777">
      <w:tc>
        <w:tcPr>
          <w:tcW w:w="2238" w:type="dxa"/>
        </w:tcPr>
        <w:p w14:paraId="7B82BA80" w14:textId="77777777" w:rsidR="00B63AB4" w:rsidRDefault="00A14F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6139BC0E" w14:textId="77777777" w:rsidR="00B63AB4" w:rsidRDefault="00A14F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May 14, 2018</w:t>
          </w:r>
        </w:p>
      </w:tc>
    </w:tr>
    <w:tr w:rsidR="00B63AB4" w14:paraId="75DB34F9" w14:textId="77777777">
      <w:tc>
        <w:tcPr>
          <w:tcW w:w="2238" w:type="dxa"/>
        </w:tcPr>
        <w:p w14:paraId="64B2F8D9" w14:textId="77777777" w:rsidR="00B63AB4" w:rsidRDefault="00A14F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41019C6F" w14:textId="55047310" w:rsidR="00B63AB4" w:rsidRDefault="00A14FC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February </w:t>
          </w:r>
          <w:r w:rsidR="00C7545A">
            <w:rPr>
              <w:rFonts w:ascii="Times New Roman" w:eastAsia="Times New Roman" w:hAnsi="Times New Roman" w:cs="Times New Roman"/>
              <w:sz w:val="18"/>
              <w:szCs w:val="18"/>
            </w:rPr>
            <w:t>8</w:t>
          </w:r>
          <w:r>
            <w:rPr>
              <w:rFonts w:ascii="Times New Roman" w:eastAsia="Times New Roman" w:hAnsi="Times New Roman" w:cs="Times New Roman"/>
              <w:sz w:val="18"/>
              <w:szCs w:val="18"/>
            </w:rPr>
            <w:t>, 2026</w:t>
          </w:r>
        </w:p>
      </w:tc>
    </w:tr>
  </w:tbl>
  <w:p w14:paraId="758C2ED0" w14:textId="77777777" w:rsidR="00B63AB4" w:rsidRDefault="00B63AB4">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71CFF" w14:textId="77777777" w:rsidR="00B63AB4" w:rsidRDefault="00B63AB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5D21C" w14:textId="77777777" w:rsidR="00E12C67" w:rsidRDefault="00E12C67">
      <w:r>
        <w:separator/>
      </w:r>
    </w:p>
  </w:footnote>
  <w:footnote w:type="continuationSeparator" w:id="0">
    <w:p w14:paraId="41BE5944" w14:textId="77777777" w:rsidR="00E12C67" w:rsidRDefault="00E12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98516" w14:textId="77777777" w:rsidR="00B63AB4" w:rsidRDefault="00A14FC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E12C67">
      <w:rPr>
        <w:color w:val="000000"/>
      </w:rPr>
      <w:fldChar w:fldCharType="separate"/>
    </w:r>
    <w:r>
      <w:rPr>
        <w:color w:val="000000"/>
      </w:rPr>
      <w:fldChar w:fldCharType="end"/>
    </w:r>
  </w:p>
  <w:p w14:paraId="2B0359FC" w14:textId="77777777" w:rsidR="00B63AB4" w:rsidRDefault="00B63AB4">
    <w:pPr>
      <w:pBdr>
        <w:top w:val="nil"/>
        <w:left w:val="nil"/>
        <w:bottom w:val="nil"/>
        <w:right w:val="nil"/>
        <w:between w:val="nil"/>
      </w:pBdr>
      <w:tabs>
        <w:tab w:val="center" w:pos="4320"/>
        <w:tab w:val="right" w:pos="8640"/>
      </w:tabs>
      <w:ind w:right="360"/>
      <w:rPr>
        <w:color w:val="000000"/>
      </w:rPr>
    </w:pPr>
  </w:p>
  <w:p w14:paraId="3A9FECD8" w14:textId="77777777" w:rsidR="00B63AB4" w:rsidRDefault="00B63A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CFFE" w14:textId="61B385F6" w:rsidR="00B63AB4" w:rsidRDefault="00A14FC4">
    <w:pPr>
      <w:pBdr>
        <w:top w:val="nil"/>
        <w:left w:val="nil"/>
        <w:bottom w:val="nil"/>
        <w:right w:val="nil"/>
        <w:between w:val="nil"/>
      </w:pBdr>
      <w:tabs>
        <w:tab w:val="center" w:pos="4320"/>
        <w:tab w:val="right" w:pos="8640"/>
      </w:tabs>
      <w:rPr>
        <w:rFonts w:ascii="Arial" w:eastAsia="Arial" w:hAnsi="Arial" w:cs="Arial"/>
        <w:color w:val="000000"/>
        <w:sz w:val="18"/>
        <w:szCs w:val="18"/>
      </w:rPr>
    </w:pPr>
    <w:r>
      <w:rPr>
        <w:rFonts w:ascii="Times New Roman" w:eastAsia="Times New Roman" w:hAnsi="Times New Roman" w:cs="Times New Roman"/>
        <w:color w:val="000000"/>
        <w:sz w:val="18"/>
        <w:szCs w:val="18"/>
      </w:rPr>
      <w:t>Position #:</w:t>
    </w:r>
    <w:r>
      <w:rPr>
        <w:rFonts w:ascii="Times New Roman" w:eastAsia="Times New Roman" w:hAnsi="Times New Roman" w:cs="Times New Roman"/>
        <w:color w:val="000000"/>
        <w:sz w:val="12"/>
        <w:szCs w:val="12"/>
      </w:rPr>
      <w:t xml:space="preserve"> </w:t>
    </w:r>
    <w:r>
      <w:rPr>
        <w:rFonts w:ascii="Times New Roman" w:eastAsia="Times New Roman" w:hAnsi="Times New Roman" w:cs="Times New Roman"/>
        <w:sz w:val="18"/>
        <w:szCs w:val="18"/>
      </w:rPr>
      <w:t>00123583, 00123584, 00123585, 00129072, 00129073, 00129886, 00130721</w:t>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1B21C4">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6A51CF7" w14:textId="77777777" w:rsidR="00B63AB4" w:rsidRDefault="00B63A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0470B" w14:textId="77777777" w:rsidR="00B63AB4" w:rsidRDefault="00A14FC4">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518ED723" wp14:editId="6FE036C6">
          <wp:extent cx="917450" cy="460249"/>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6B6224D8" w14:textId="77777777" w:rsidR="00B63AB4" w:rsidRDefault="00A14FC4">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2F2C66FC" w14:textId="77777777" w:rsidR="00B63AB4" w:rsidRDefault="00A14FC4">
    <w:pPr>
      <w:jc w:val="center"/>
      <w:rPr>
        <w:rFonts w:ascii="Times New Roman" w:eastAsia="Times New Roman" w:hAnsi="Times New Roman" w:cs="Times New Roman"/>
      </w:rPr>
    </w:pPr>
    <w:r>
      <w:rPr>
        <w:rFonts w:ascii="Times New Roman" w:eastAsia="Times New Roman" w:hAnsi="Times New Roman" w:cs="Times New Roman"/>
      </w:rPr>
      <w:t>JOB DESCRIPTION</w:t>
    </w:r>
  </w:p>
  <w:p w14:paraId="55779668" w14:textId="77777777" w:rsidR="00B63AB4" w:rsidRDefault="00B63AB4">
    <w:pPr>
      <w:rPr>
        <w:rFonts w:ascii="Times New Roman" w:eastAsia="Times New Roman" w:hAnsi="Times New Roman" w:cs="Times New Roman"/>
        <w:sz w:val="20"/>
        <w:szCs w:val="20"/>
      </w:rPr>
    </w:pPr>
  </w:p>
  <w:tbl>
    <w:tblPr>
      <w:tblStyle w:val="a7"/>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3915"/>
      <w:gridCol w:w="1275"/>
      <w:gridCol w:w="3540"/>
    </w:tblGrid>
    <w:tr w:rsidR="00B63AB4" w14:paraId="4F7325DA" w14:textId="77777777">
      <w:tc>
        <w:tcPr>
          <w:tcW w:w="2052" w:type="dxa"/>
        </w:tcPr>
        <w:p w14:paraId="67D1EAD9"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Position Title:</w:t>
          </w:r>
        </w:p>
      </w:tc>
      <w:tc>
        <w:tcPr>
          <w:tcW w:w="3915" w:type="dxa"/>
        </w:tcPr>
        <w:p w14:paraId="7B2B6337"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 xml:space="preserve">Service Desk Analyst </w:t>
          </w:r>
        </w:p>
      </w:tc>
      <w:tc>
        <w:tcPr>
          <w:tcW w:w="1275" w:type="dxa"/>
        </w:tcPr>
        <w:p w14:paraId="4A8A33C2"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Position #:</w:t>
          </w:r>
        </w:p>
      </w:tc>
      <w:tc>
        <w:tcPr>
          <w:tcW w:w="3540" w:type="dxa"/>
        </w:tcPr>
        <w:p w14:paraId="32F08034"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00123583, 00123584, 00123585, 00129072, 00129073, 00129886, 00130721</w:t>
          </w:r>
        </w:p>
      </w:tc>
    </w:tr>
    <w:tr w:rsidR="00B63AB4" w14:paraId="2A0635B9" w14:textId="77777777">
      <w:tc>
        <w:tcPr>
          <w:tcW w:w="2052" w:type="dxa"/>
        </w:tcPr>
        <w:p w14:paraId="0F8009AB"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Employee Group:</w:t>
          </w:r>
        </w:p>
      </w:tc>
      <w:tc>
        <w:tcPr>
          <w:tcW w:w="3915" w:type="dxa"/>
        </w:tcPr>
        <w:p w14:paraId="3DFFA70F" w14:textId="77777777" w:rsidR="00B63AB4" w:rsidRDefault="00A14FC4">
          <w:pPr>
            <w:rPr>
              <w:rFonts w:ascii="Times New Roman" w:eastAsia="Times New Roman" w:hAnsi="Times New Roman" w:cs="Times New Roman"/>
            </w:rPr>
          </w:pPr>
          <w:r>
            <w:rPr>
              <w:rFonts w:ascii="Times New Roman" w:eastAsia="Times New Roman" w:hAnsi="Times New Roman" w:cs="Times New Roman"/>
            </w:rPr>
            <w:t>APSA</w:t>
          </w:r>
        </w:p>
      </w:tc>
      <w:tc>
        <w:tcPr>
          <w:tcW w:w="1275" w:type="dxa"/>
        </w:tcPr>
        <w:p w14:paraId="13B8BE4C" w14:textId="77777777" w:rsidR="00B63AB4" w:rsidRDefault="00B63AB4">
          <w:pPr>
            <w:rPr>
              <w:rFonts w:ascii="Times New Roman" w:eastAsia="Times New Roman" w:hAnsi="Times New Roman" w:cs="Times New Roman"/>
            </w:rPr>
          </w:pPr>
        </w:p>
      </w:tc>
      <w:tc>
        <w:tcPr>
          <w:tcW w:w="3540" w:type="dxa"/>
        </w:tcPr>
        <w:p w14:paraId="316926E7" w14:textId="77777777" w:rsidR="00B63AB4" w:rsidRDefault="00B63AB4">
          <w:pPr>
            <w:rPr>
              <w:rFonts w:ascii="Times New Roman" w:eastAsia="Times New Roman" w:hAnsi="Times New Roman" w:cs="Times New Roman"/>
            </w:rPr>
          </w:pPr>
        </w:p>
      </w:tc>
    </w:tr>
  </w:tbl>
  <w:p w14:paraId="4B47D0D3" w14:textId="77777777" w:rsidR="00B63AB4" w:rsidRDefault="00B63AB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57D31"/>
    <w:multiLevelType w:val="multilevel"/>
    <w:tmpl w:val="2C82D5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2567557"/>
    <w:multiLevelType w:val="multilevel"/>
    <w:tmpl w:val="944CC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673CC4"/>
    <w:multiLevelType w:val="multilevel"/>
    <w:tmpl w:val="ED906978"/>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5574DE"/>
    <w:multiLevelType w:val="multilevel"/>
    <w:tmpl w:val="68C01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5A60EF"/>
    <w:multiLevelType w:val="multilevel"/>
    <w:tmpl w:val="F3D0F3B0"/>
    <w:lvl w:ilvl="0">
      <w:start w:val="1"/>
      <w:numFmt w:val="bullet"/>
      <w:pStyle w:val="ListBullet4"/>
      <w:lvlText w:val="●"/>
      <w:lvlJc w:val="left"/>
      <w:pPr>
        <w:ind w:left="785"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E7E754F"/>
    <w:multiLevelType w:val="multilevel"/>
    <w:tmpl w:val="5046F36A"/>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6A31B8"/>
    <w:multiLevelType w:val="multilevel"/>
    <w:tmpl w:val="3318785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FF29BE"/>
    <w:multiLevelType w:val="multilevel"/>
    <w:tmpl w:val="2E36467C"/>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21860C3"/>
    <w:multiLevelType w:val="multilevel"/>
    <w:tmpl w:val="BB485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C124F0"/>
    <w:multiLevelType w:val="multilevel"/>
    <w:tmpl w:val="7F1A8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79D021F"/>
    <w:multiLevelType w:val="multilevel"/>
    <w:tmpl w:val="037C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83447E6"/>
    <w:multiLevelType w:val="multilevel"/>
    <w:tmpl w:val="FA7E43A6"/>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0"/>
  </w:num>
  <w:num w:numId="4">
    <w:abstractNumId w:val="5"/>
  </w:num>
  <w:num w:numId="5">
    <w:abstractNumId w:val="4"/>
  </w:num>
  <w:num w:numId="6">
    <w:abstractNumId w:val="2"/>
  </w:num>
  <w:num w:numId="7">
    <w:abstractNumId w:val="3"/>
  </w:num>
  <w:num w:numId="8">
    <w:abstractNumId w:val="1"/>
  </w:num>
  <w:num w:numId="9">
    <w:abstractNumId w:val="11"/>
  </w:num>
  <w:num w:numId="10">
    <w:abstractNumId w:val="7"/>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AB4"/>
    <w:rsid w:val="0007269F"/>
    <w:rsid w:val="001B21C4"/>
    <w:rsid w:val="004753C2"/>
    <w:rsid w:val="005F0D14"/>
    <w:rsid w:val="007E536F"/>
    <w:rsid w:val="00A14FC4"/>
    <w:rsid w:val="00B63AB4"/>
    <w:rsid w:val="00C7545A"/>
    <w:rsid w:val="00C937DB"/>
    <w:rsid w:val="00E12C67"/>
    <w:rsid w:val="00F532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A6BD"/>
  <w15:docId w15:val="{31B3B1E8-ECBA-ED45-8429-CFF3A8F6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2"/>
      </w:numPr>
    </w:pPr>
  </w:style>
  <w:style w:type="paragraph" w:styleId="ListBullet2">
    <w:name w:val="List Bullet 2"/>
    <w:basedOn w:val="Normal"/>
    <w:autoRedefine/>
    <w:rsid w:val="004B7FF3"/>
  </w:style>
  <w:style w:type="paragraph" w:styleId="ListBullet3">
    <w:name w:val="List Bullet 3"/>
    <w:basedOn w:val="Normal"/>
    <w:autoRedefine/>
    <w:rsid w:val="00CF58B9"/>
    <w:pPr>
      <w:numPr>
        <w:numId w:val="4"/>
      </w:numPr>
    </w:pPr>
  </w:style>
  <w:style w:type="paragraph" w:styleId="ListBullet4">
    <w:name w:val="List Bullet 4"/>
    <w:basedOn w:val="Normal"/>
    <w:autoRedefine/>
    <w:rsid w:val="00CF58B9"/>
    <w:pPr>
      <w:numPr>
        <w:numId w:val="5"/>
      </w:numPr>
    </w:pPr>
  </w:style>
  <w:style w:type="paragraph" w:styleId="ListBullet5">
    <w:name w:val="List Bullet 5"/>
    <w:basedOn w:val="Normal"/>
    <w:autoRedefine/>
    <w:rsid w:val="00CF58B9"/>
    <w:pPr>
      <w:numPr>
        <w:numId w:val="6"/>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9"/>
      </w:numPr>
    </w:pPr>
  </w:style>
  <w:style w:type="paragraph" w:styleId="ListNumber4">
    <w:name w:val="List Number 4"/>
    <w:basedOn w:val="Normal"/>
    <w:rsid w:val="00CF58B9"/>
    <w:pPr>
      <w:numPr>
        <w:numId w:val="10"/>
      </w:numPr>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Revision">
    <w:name w:val="Revision"/>
    <w:hidden/>
    <w:uiPriority w:val="99"/>
    <w:semiHidden/>
    <w:rsid w:val="000C5149"/>
    <w:rPr>
      <w:rFonts w:ascii="Helvetica" w:hAnsi="Helvetica"/>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sQx8ZFn/hZeGBY+ChB4y+YG0Q==">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79EF34-4B07-4BB3-81C6-8AFDD3DF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1062</Words>
  <Characters>6767</Characters>
  <Application>Microsoft Office Word</Application>
  <DocSecurity>0</DocSecurity>
  <Lines>109</Lines>
  <Paragraphs>78</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3</cp:revision>
  <dcterms:created xsi:type="dcterms:W3CDTF">2026-05-21T21:43:00Z</dcterms:created>
  <dcterms:modified xsi:type="dcterms:W3CDTF">2026-05-21T21:45:00Z</dcterms:modified>
</cp:coreProperties>
</file>