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3EA74" w14:textId="77777777" w:rsidR="000E6D5C" w:rsidRPr="000E6D5C" w:rsidRDefault="000E6D5C" w:rsidP="000E6D5C">
      <w:r w:rsidRPr="000E6D5C">
        <w:t>Title: Project Finance Officer</w:t>
      </w:r>
    </w:p>
    <w:p w14:paraId="70D63642" w14:textId="77777777" w:rsidR="000E6D5C" w:rsidRPr="000E6D5C" w:rsidRDefault="000E6D5C" w:rsidP="000E6D5C">
      <w:r w:rsidRPr="000E6D5C">
        <w:t>Salary: Local terms and conditions apply</w:t>
      </w:r>
    </w:p>
    <w:p w14:paraId="64EC852D" w14:textId="77777777" w:rsidR="000E6D5C" w:rsidRPr="000E6D5C" w:rsidRDefault="000E6D5C" w:rsidP="000E6D5C">
      <w:r w:rsidRPr="000E6D5C">
        <w:t>Location: Accra, Ghana</w:t>
      </w:r>
    </w:p>
    <w:p w14:paraId="60BDEB48" w14:textId="77777777" w:rsidR="000E6D5C" w:rsidRPr="000E6D5C" w:rsidRDefault="000E6D5C" w:rsidP="000E6D5C">
      <w:r w:rsidRPr="000E6D5C">
        <w:t>Contract: 24-month Fixed Term Contract</w:t>
      </w:r>
    </w:p>
    <w:p w14:paraId="70F8247C" w14:textId="77777777" w:rsidR="000E6D5C" w:rsidRPr="000E6D5C" w:rsidRDefault="000E6D5C" w:rsidP="000E6D5C">
      <w:r w:rsidRPr="000E6D5C">
        <w:t>Hours: Full time, 35 hours per week</w:t>
      </w:r>
    </w:p>
    <w:p w14:paraId="7A9CA87F" w14:textId="77777777" w:rsidR="000E6D5C" w:rsidRPr="000E6D5C" w:rsidRDefault="000E6D5C" w:rsidP="000E6D5C">
      <w:r w:rsidRPr="000E6D5C">
        <w:rPr>
          <w:b/>
          <w:bCs/>
        </w:rPr>
        <w:t>About the role</w:t>
      </w:r>
    </w:p>
    <w:p w14:paraId="66F90F4A" w14:textId="26DA3A2F" w:rsidR="000E6D5C" w:rsidRPr="000E6D5C" w:rsidRDefault="000E6D5C" w:rsidP="000E6D5C">
      <w:r>
        <w:t>ORGANISATION</w:t>
      </w:r>
      <w:r w:rsidRPr="000E6D5C">
        <w:t xml:space="preserve"> </w:t>
      </w:r>
      <w:proofErr w:type="gramStart"/>
      <w:r w:rsidRPr="000E6D5C">
        <w:t>are</w:t>
      </w:r>
      <w:proofErr w:type="gramEnd"/>
      <w:r w:rsidRPr="000E6D5C">
        <w:t xml:space="preserve"> looking for an experienced Project Finance Officer to support the Digital Futures Programme. As the Project Finance Officer, you will manage the day-to-day financial operations, donor compliance, partner oversight, and ensure alignment with programme objectives.</w:t>
      </w:r>
    </w:p>
    <w:p w14:paraId="7BCC6D29" w14:textId="77777777" w:rsidR="000E6D5C" w:rsidRPr="000E6D5C" w:rsidRDefault="000E6D5C" w:rsidP="000E6D5C">
      <w:r w:rsidRPr="000E6D5C">
        <w:t>Further responsibilities include:</w:t>
      </w:r>
    </w:p>
    <w:p w14:paraId="6C84B195" w14:textId="77777777" w:rsidR="000E6D5C" w:rsidRPr="000E6D5C" w:rsidRDefault="000E6D5C" w:rsidP="000E6D5C">
      <w:r w:rsidRPr="000E6D5C">
        <w:rPr>
          <w:b/>
          <w:bCs/>
        </w:rPr>
        <w:t>Donor Budget Management and Reporting</w:t>
      </w:r>
    </w:p>
    <w:p w14:paraId="399D8C5A" w14:textId="77777777" w:rsidR="000E6D5C" w:rsidRPr="000E6D5C" w:rsidRDefault="000E6D5C" w:rsidP="000E6D5C">
      <w:pPr>
        <w:numPr>
          <w:ilvl w:val="0"/>
          <w:numId w:val="11"/>
        </w:numPr>
      </w:pPr>
      <w:r w:rsidRPr="000E6D5C">
        <w:t>Preparation and maintenance of the Project Budget to ensure data is complete and maintained on a timely basis.</w:t>
      </w:r>
    </w:p>
    <w:p w14:paraId="6C1E2FD6" w14:textId="77777777" w:rsidR="000E6D5C" w:rsidRPr="000E6D5C" w:rsidRDefault="000E6D5C" w:rsidP="000E6D5C">
      <w:pPr>
        <w:numPr>
          <w:ilvl w:val="0"/>
          <w:numId w:val="11"/>
        </w:numPr>
      </w:pPr>
      <w:r w:rsidRPr="000E6D5C">
        <w:t>Work with the project team to ensure that all donor-related information is disseminated to project, finance, and logistics staff as well as partners to enable them to abide by donor rules and regulations.</w:t>
      </w:r>
    </w:p>
    <w:p w14:paraId="5D1E0818" w14:textId="77777777" w:rsidR="000E6D5C" w:rsidRPr="000E6D5C" w:rsidRDefault="000E6D5C" w:rsidP="000E6D5C">
      <w:pPr>
        <w:numPr>
          <w:ilvl w:val="0"/>
          <w:numId w:val="11"/>
        </w:numPr>
      </w:pPr>
      <w:r w:rsidRPr="000E6D5C">
        <w:t>In coordination with project staff and partners, prepare and regularly update the spending plan.</w:t>
      </w:r>
    </w:p>
    <w:p w14:paraId="64297B86" w14:textId="77777777" w:rsidR="000E6D5C" w:rsidRPr="000E6D5C" w:rsidRDefault="000E6D5C" w:rsidP="000E6D5C">
      <w:r w:rsidRPr="000E6D5C">
        <w:rPr>
          <w:b/>
          <w:bCs/>
        </w:rPr>
        <w:t>Financial Management:</w:t>
      </w:r>
    </w:p>
    <w:p w14:paraId="2674B8B8" w14:textId="77777777" w:rsidR="000E6D5C" w:rsidRPr="000E6D5C" w:rsidRDefault="000E6D5C" w:rsidP="000E6D5C">
      <w:pPr>
        <w:numPr>
          <w:ilvl w:val="0"/>
          <w:numId w:val="12"/>
        </w:numPr>
      </w:pPr>
      <w:r w:rsidRPr="000E6D5C">
        <w:t>Prepare monthly budget versus actual reports and send to the Programme Manager and to other relevant staff.</w:t>
      </w:r>
    </w:p>
    <w:p w14:paraId="66DF3A0A" w14:textId="77777777" w:rsidR="000E6D5C" w:rsidRPr="000E6D5C" w:rsidRDefault="000E6D5C" w:rsidP="000E6D5C">
      <w:pPr>
        <w:numPr>
          <w:ilvl w:val="0"/>
          <w:numId w:val="12"/>
        </w:numPr>
      </w:pPr>
      <w:r w:rsidRPr="000E6D5C">
        <w:t>Prepare quarterly financial report as per Institutional donor requirements, ensuring it is complete, accurate and produced on time to ensure adequate review, approval, and submission to the Finance Lead-Digital Futures programme.</w:t>
      </w:r>
    </w:p>
    <w:p w14:paraId="1CC2919D" w14:textId="77777777" w:rsidR="000E6D5C" w:rsidRPr="000E6D5C" w:rsidRDefault="000E6D5C" w:rsidP="000E6D5C">
      <w:pPr>
        <w:numPr>
          <w:ilvl w:val="0"/>
          <w:numId w:val="12"/>
        </w:numPr>
      </w:pPr>
      <w:r w:rsidRPr="000E6D5C">
        <w:t>Capture and review transactions in AMC monthly to ensure they are correctly coded and accurately captured with clear descriptions.</w:t>
      </w:r>
    </w:p>
    <w:p w14:paraId="6F58F0CD" w14:textId="77777777" w:rsidR="000E6D5C" w:rsidRPr="000E6D5C" w:rsidRDefault="000E6D5C" w:rsidP="000E6D5C">
      <w:pPr>
        <w:numPr>
          <w:ilvl w:val="0"/>
          <w:numId w:val="12"/>
        </w:numPr>
      </w:pPr>
      <w:r w:rsidRPr="000E6D5C">
        <w:t>Prepare and consolidate the monthly invoice and expense projection. Analyse differences between the projections and actual spending and submit adjustments as required.</w:t>
      </w:r>
    </w:p>
    <w:p w14:paraId="421ACE3A" w14:textId="77777777" w:rsidR="000E6D5C" w:rsidRPr="000E6D5C" w:rsidRDefault="000E6D5C" w:rsidP="000E6D5C">
      <w:pPr>
        <w:numPr>
          <w:ilvl w:val="0"/>
          <w:numId w:val="12"/>
        </w:numPr>
      </w:pPr>
      <w:r w:rsidRPr="000E6D5C">
        <w:t>Ensure financial reports are produced in compliance with Donor’s exchange rate policies, including keeping track of expenditure in currencies other than GBP and identifying the rate at which they need to be converted into GBP.</w:t>
      </w:r>
    </w:p>
    <w:p w14:paraId="19665453" w14:textId="77777777" w:rsidR="000E6D5C" w:rsidRPr="000E6D5C" w:rsidRDefault="000E6D5C" w:rsidP="000E6D5C">
      <w:r w:rsidRPr="000E6D5C">
        <w:rPr>
          <w:b/>
          <w:bCs/>
        </w:rPr>
        <w:t>Partner Financial Reporting:</w:t>
      </w:r>
    </w:p>
    <w:p w14:paraId="05BDB20C" w14:textId="77777777" w:rsidR="000E6D5C" w:rsidRPr="000E6D5C" w:rsidRDefault="000E6D5C" w:rsidP="000E6D5C">
      <w:pPr>
        <w:numPr>
          <w:ilvl w:val="0"/>
          <w:numId w:val="13"/>
        </w:numPr>
      </w:pPr>
      <w:r w:rsidRPr="000E6D5C">
        <w:t>Ensure partners report as per the required reporting template for both internal and donor formats.</w:t>
      </w:r>
    </w:p>
    <w:p w14:paraId="59642B2F" w14:textId="77777777" w:rsidR="000E6D5C" w:rsidRPr="000E6D5C" w:rsidRDefault="000E6D5C" w:rsidP="000E6D5C">
      <w:pPr>
        <w:numPr>
          <w:ilvl w:val="0"/>
          <w:numId w:val="13"/>
        </w:numPr>
      </w:pPr>
      <w:r w:rsidRPr="000E6D5C">
        <w:t>Review and coordinate the consolidation of partner financial reports.</w:t>
      </w:r>
    </w:p>
    <w:p w14:paraId="72D98615" w14:textId="77777777" w:rsidR="000E6D5C" w:rsidRPr="000E6D5C" w:rsidRDefault="000E6D5C" w:rsidP="000E6D5C">
      <w:pPr>
        <w:numPr>
          <w:ilvl w:val="0"/>
          <w:numId w:val="13"/>
        </w:numPr>
      </w:pPr>
      <w:r w:rsidRPr="000E6D5C">
        <w:lastRenderedPageBreak/>
        <w:t>Undertake quarterly financial monitoring visits to partners to review internal control processes and provide capacity building in procurement, reporting and compliance and other areas of weakness.</w:t>
      </w:r>
    </w:p>
    <w:p w14:paraId="1DF9D5EE" w14:textId="77777777" w:rsidR="000E6D5C" w:rsidRPr="000E6D5C" w:rsidRDefault="000E6D5C" w:rsidP="000E6D5C">
      <w:pPr>
        <w:numPr>
          <w:ilvl w:val="0"/>
          <w:numId w:val="13"/>
        </w:numPr>
      </w:pPr>
      <w:r w:rsidRPr="000E6D5C">
        <w:t>Coordinate with all partners for review of financial reports, payment (Funds) requests to finance and overall financial oversight. (This includes integrating reports, providing financial advice based on donor compliance rules to partners).</w:t>
      </w:r>
    </w:p>
    <w:p w14:paraId="1490E082" w14:textId="77777777" w:rsidR="000E6D5C" w:rsidRPr="000E6D5C" w:rsidRDefault="000E6D5C" w:rsidP="000E6D5C">
      <w:pPr>
        <w:numPr>
          <w:ilvl w:val="0"/>
          <w:numId w:val="13"/>
        </w:numPr>
      </w:pPr>
      <w:r w:rsidRPr="000E6D5C">
        <w:t>Undertake partner visits to review their financial procedures, capacity building and follow through on implementation of recommendations.</w:t>
      </w:r>
    </w:p>
    <w:p w14:paraId="150194ED" w14:textId="77777777" w:rsidR="000E6D5C" w:rsidRPr="000E6D5C" w:rsidRDefault="000E6D5C" w:rsidP="000E6D5C">
      <w:r w:rsidRPr="000E6D5C">
        <w:rPr>
          <w:b/>
          <w:bCs/>
        </w:rPr>
        <w:t>Procurement:</w:t>
      </w:r>
    </w:p>
    <w:p w14:paraId="78BAF653" w14:textId="77777777" w:rsidR="000E6D5C" w:rsidRPr="000E6D5C" w:rsidRDefault="000E6D5C" w:rsidP="000E6D5C">
      <w:pPr>
        <w:numPr>
          <w:ilvl w:val="0"/>
          <w:numId w:val="14"/>
        </w:numPr>
      </w:pPr>
      <w:r w:rsidRPr="000E6D5C">
        <w:t>Identity program procurement needs in consultation with the Program Manager.</w:t>
      </w:r>
    </w:p>
    <w:p w14:paraId="3788D121" w14:textId="77777777" w:rsidR="000E6D5C" w:rsidRPr="000E6D5C" w:rsidRDefault="000E6D5C" w:rsidP="000E6D5C">
      <w:pPr>
        <w:numPr>
          <w:ilvl w:val="0"/>
          <w:numId w:val="14"/>
        </w:numPr>
      </w:pPr>
      <w:r w:rsidRPr="000E6D5C">
        <w:t>Supply chain procurement preparation in coordination with the Central Procurement team.</w:t>
      </w:r>
    </w:p>
    <w:p w14:paraId="16CBA5F3" w14:textId="77777777" w:rsidR="000E6D5C" w:rsidRPr="000E6D5C" w:rsidRDefault="000E6D5C" w:rsidP="000E6D5C">
      <w:pPr>
        <w:numPr>
          <w:ilvl w:val="0"/>
          <w:numId w:val="14"/>
        </w:numPr>
      </w:pPr>
      <w:r w:rsidRPr="000E6D5C">
        <w:t>Source for quotations and analyse the quotations for review by FSSM.</w:t>
      </w:r>
    </w:p>
    <w:p w14:paraId="1DAA0F48" w14:textId="43D980D3" w:rsidR="000E6D5C" w:rsidRPr="000E6D5C" w:rsidRDefault="000E6D5C" w:rsidP="000E6D5C">
      <w:pPr>
        <w:numPr>
          <w:ilvl w:val="0"/>
          <w:numId w:val="14"/>
        </w:numPr>
      </w:pPr>
      <w:r w:rsidRPr="000E6D5C">
        <w:t xml:space="preserve">Adherence to donor rules, </w:t>
      </w:r>
      <w:r>
        <w:t>ORGANISATION</w:t>
      </w:r>
      <w:r w:rsidRPr="000E6D5C">
        <w:t xml:space="preserve"> programme procurement for the project consumables and Global Financial Framework and Procurement Policies.</w:t>
      </w:r>
    </w:p>
    <w:p w14:paraId="2018F2E2" w14:textId="77777777" w:rsidR="000E6D5C" w:rsidRPr="000E6D5C" w:rsidRDefault="000E6D5C" w:rsidP="000E6D5C">
      <w:r w:rsidRPr="000E6D5C">
        <w:rPr>
          <w:b/>
          <w:bCs/>
        </w:rPr>
        <w:t>Skills and Experience</w:t>
      </w:r>
    </w:p>
    <w:p w14:paraId="782A84A4" w14:textId="77777777" w:rsidR="000E6D5C" w:rsidRPr="000E6D5C" w:rsidRDefault="000E6D5C" w:rsidP="000E6D5C">
      <w:r w:rsidRPr="000E6D5C">
        <w:t>As the successful candidate you will possess a relevant professional accounting qualification and a bachelor’s degree in finance/accounting. You will have working experience in a similar role, ideally within and INGO environment, including a background in managing grants/contracts from institutional donors and Foundations, and have experience in financial review and compliance for public institutions and OPDs.</w:t>
      </w:r>
    </w:p>
    <w:p w14:paraId="122F7ECB" w14:textId="77777777" w:rsidR="000E6D5C" w:rsidRPr="000E6D5C" w:rsidRDefault="000E6D5C" w:rsidP="000E6D5C">
      <w:r w:rsidRPr="000E6D5C">
        <w:t>Further requirements including:</w:t>
      </w:r>
    </w:p>
    <w:p w14:paraId="431FE4EC" w14:textId="77777777" w:rsidR="000E6D5C" w:rsidRPr="000E6D5C" w:rsidRDefault="000E6D5C" w:rsidP="000E6D5C">
      <w:pPr>
        <w:numPr>
          <w:ilvl w:val="0"/>
          <w:numId w:val="15"/>
        </w:numPr>
      </w:pPr>
      <w:r w:rsidRPr="000E6D5C">
        <w:t>Experience of financial management, program &amp; project management and administration.</w:t>
      </w:r>
    </w:p>
    <w:p w14:paraId="399E0DE6" w14:textId="77777777" w:rsidR="000E6D5C" w:rsidRPr="000E6D5C" w:rsidRDefault="000E6D5C" w:rsidP="000E6D5C">
      <w:pPr>
        <w:numPr>
          <w:ilvl w:val="0"/>
          <w:numId w:val="15"/>
        </w:numPr>
      </w:pPr>
      <w:r w:rsidRPr="000E6D5C">
        <w:t>Logistics and Procurement experience.</w:t>
      </w:r>
    </w:p>
    <w:p w14:paraId="7F87F410" w14:textId="77777777" w:rsidR="000E6D5C" w:rsidRPr="000E6D5C" w:rsidRDefault="000E6D5C" w:rsidP="000E6D5C">
      <w:pPr>
        <w:numPr>
          <w:ilvl w:val="0"/>
          <w:numId w:val="15"/>
        </w:numPr>
      </w:pPr>
      <w:r w:rsidRPr="000E6D5C">
        <w:t>Experience supporting Program teams and partners with budget preparation and proposals.</w:t>
      </w:r>
    </w:p>
    <w:p w14:paraId="1DAAFCE8" w14:textId="77777777" w:rsidR="000E6D5C" w:rsidRPr="000E6D5C" w:rsidRDefault="000E6D5C" w:rsidP="000E6D5C">
      <w:pPr>
        <w:numPr>
          <w:ilvl w:val="0"/>
          <w:numId w:val="15"/>
        </w:numPr>
      </w:pPr>
      <w:r w:rsidRPr="000E6D5C">
        <w:t>Experience of working on the SUN and Standard Bank Online platforms/systems.</w:t>
      </w:r>
    </w:p>
    <w:p w14:paraId="43B503C2" w14:textId="77777777" w:rsidR="000E6D5C" w:rsidRPr="000E6D5C" w:rsidRDefault="000E6D5C" w:rsidP="000E6D5C">
      <w:pPr>
        <w:numPr>
          <w:ilvl w:val="0"/>
          <w:numId w:val="15"/>
        </w:numPr>
      </w:pPr>
      <w:r w:rsidRPr="000E6D5C">
        <w:t>Project Financial management and data analysis skills.</w:t>
      </w:r>
    </w:p>
    <w:p w14:paraId="125DFB27" w14:textId="77777777" w:rsidR="000E6D5C" w:rsidRPr="000E6D5C" w:rsidRDefault="000E6D5C" w:rsidP="000E6D5C">
      <w:pPr>
        <w:numPr>
          <w:ilvl w:val="0"/>
          <w:numId w:val="15"/>
        </w:numPr>
      </w:pPr>
      <w:r w:rsidRPr="000E6D5C">
        <w:t xml:space="preserve">IT skills – Excel, MS Word, an accounting package and </w:t>
      </w:r>
      <w:proofErr w:type="gramStart"/>
      <w:r w:rsidRPr="000E6D5C">
        <w:t>Emailing</w:t>
      </w:r>
      <w:proofErr w:type="gramEnd"/>
      <w:r w:rsidRPr="000E6D5C">
        <w:t>.</w:t>
      </w:r>
    </w:p>
    <w:p w14:paraId="3A78BA32" w14:textId="77777777" w:rsidR="000E6D5C" w:rsidRPr="000E6D5C" w:rsidRDefault="000E6D5C" w:rsidP="000E6D5C">
      <w:pPr>
        <w:numPr>
          <w:ilvl w:val="0"/>
          <w:numId w:val="15"/>
        </w:numPr>
      </w:pPr>
      <w:r w:rsidRPr="000E6D5C">
        <w:t>Ability to understand and work with project budgets, forecasts and reports.</w:t>
      </w:r>
    </w:p>
    <w:p w14:paraId="448BDE64" w14:textId="77777777" w:rsidR="000E6D5C" w:rsidRPr="000E6D5C" w:rsidRDefault="000E6D5C" w:rsidP="000E6D5C">
      <w:r w:rsidRPr="000E6D5C">
        <w:t>This is a highly varied and involved role, and the above is not an exhaustive list of duties or required professional skills. Please see the </w:t>
      </w:r>
      <w:hyperlink r:id="rId5" w:tgtFrame="_blank" w:history="1">
        <w:r w:rsidRPr="000E6D5C">
          <w:rPr>
            <w:rStyle w:val="Hyperlink"/>
          </w:rPr>
          <w:t>Job Description</w:t>
        </w:r>
      </w:hyperlink>
      <w:r w:rsidRPr="000E6D5C">
        <w:t> for full details.</w:t>
      </w:r>
    </w:p>
    <w:p w14:paraId="44DF6E15" w14:textId="77777777" w:rsidR="000E6D5C" w:rsidRPr="000E6D5C" w:rsidRDefault="000E6D5C" w:rsidP="000E6D5C">
      <w:r w:rsidRPr="000E6D5C">
        <w:t>Candidates are welcome to demonstrate their ability to match the person specification by expanding on how their experience, training and/or qualifications might have provided them with the knowledge or skills required for the role. Successful candidates will be appointed on merit.</w:t>
      </w:r>
    </w:p>
    <w:p w14:paraId="4A8EE79B" w14:textId="77777777" w:rsidR="000E6D5C" w:rsidRPr="000E6D5C" w:rsidRDefault="000E6D5C" w:rsidP="000E6D5C">
      <w:r w:rsidRPr="000E6D5C">
        <w:rPr>
          <w:b/>
          <w:bCs/>
        </w:rPr>
        <w:lastRenderedPageBreak/>
        <w:t>Next Steps</w:t>
      </w:r>
    </w:p>
    <w:p w14:paraId="67580630" w14:textId="77777777" w:rsidR="000E6D5C" w:rsidRPr="000E6D5C" w:rsidRDefault="000E6D5C" w:rsidP="000E6D5C">
      <w:r w:rsidRPr="000E6D5C">
        <w:t xml:space="preserve">To apply for this exciting new opportunity, please submit your CV via our recruitment portal and answer </w:t>
      </w:r>
      <w:proofErr w:type="gramStart"/>
      <w:r w:rsidRPr="000E6D5C">
        <w:t>all of</w:t>
      </w:r>
      <w:proofErr w:type="gramEnd"/>
      <w:r w:rsidRPr="000E6D5C">
        <w:t xml:space="preserve"> the application questions. We are particularly interested in learning of your motivations for applying.</w:t>
      </w:r>
    </w:p>
    <w:p w14:paraId="36F25A52" w14:textId="77777777" w:rsidR="000E6D5C" w:rsidRPr="000E6D5C" w:rsidRDefault="000E6D5C" w:rsidP="000E6D5C">
      <w:r w:rsidRPr="000E6D5C">
        <w:t>Our interview process will include 2 stages, the first stage taking place during the week commencing 2 February 2026 and will include an in-person written task and oral interview at our Accra office. A second stage oral interview will be conducted during the week commencing 9 February, for candidates successful from the first stage.</w:t>
      </w:r>
    </w:p>
    <w:p w14:paraId="0A7FD170" w14:textId="77777777" w:rsidR="000E6D5C" w:rsidRPr="000E6D5C" w:rsidRDefault="000E6D5C" w:rsidP="000E6D5C">
      <w:r w:rsidRPr="000E6D5C">
        <w:rPr>
          <w:b/>
          <w:bCs/>
        </w:rPr>
        <w:t>Closing date: 18 January 2026</w:t>
      </w:r>
    </w:p>
    <w:p w14:paraId="64925A67" w14:textId="023CC21F" w:rsidR="000E6D5C" w:rsidRPr="000E6D5C" w:rsidRDefault="000E6D5C" w:rsidP="000E6D5C">
      <w:r w:rsidRPr="000E6D5C">
        <w:t xml:space="preserve">As a global equal </w:t>
      </w:r>
      <w:proofErr w:type="gramStart"/>
      <w:r w:rsidRPr="000E6D5C">
        <w:t>opportunities</w:t>
      </w:r>
      <w:proofErr w:type="gramEnd"/>
      <w:r w:rsidRPr="000E6D5C">
        <w:t xml:space="preserve"> employer, </w:t>
      </w:r>
      <w:r>
        <w:t>ORGANISATION</w:t>
      </w:r>
      <w:r w:rsidRPr="000E6D5C">
        <w:t xml:space="preserve"> is committed to embracing diversity throughout our workforce by creating an inclusive environment that reflects the many cultures and locations where we work. Our workforce will be truly representative of all sections of </w:t>
      </w:r>
      <w:proofErr w:type="gramStart"/>
      <w:r w:rsidRPr="000E6D5C">
        <w:t>society</w:t>
      </w:r>
      <w:proofErr w:type="gramEnd"/>
      <w:r w:rsidRPr="000E6D5C">
        <w:t xml:space="preserve"> and we will actively promote the inclusion of individuals with a disability. </w:t>
      </w:r>
      <w:r>
        <w:t>ORGANISATION</w:t>
      </w:r>
      <w:r w:rsidRPr="000E6D5C">
        <w:t xml:space="preserve"> is a Disability Confident Leader and qualified people with a disability are particularly encouraged to apply.</w:t>
      </w:r>
    </w:p>
    <w:p w14:paraId="5DA2FB68" w14:textId="5F4C04A2" w:rsidR="000E6D5C" w:rsidRPr="000E6D5C" w:rsidRDefault="000E6D5C" w:rsidP="000E6D5C">
      <w:r>
        <w:rPr>
          <w:i/>
          <w:iCs/>
        </w:rPr>
        <w:t>ORGANISATION</w:t>
      </w:r>
      <w:r w:rsidRPr="000E6D5C">
        <w:rPr>
          <w:i/>
          <w:iCs/>
        </w:rPr>
        <w:t xml:space="preserve"> is an employer that does not tolerate any form of harassment and has zero tolerance for sexual exploitation and abuse. All potential candidates will be subjected to rigorous background checks and controls.</w:t>
      </w:r>
    </w:p>
    <w:p w14:paraId="55775CC2" w14:textId="77777777" w:rsidR="0045187B" w:rsidRPr="00D65932" w:rsidRDefault="0045187B" w:rsidP="00D65932"/>
    <w:sectPr w:rsidR="0045187B" w:rsidRPr="00D659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panose1 w:val="020F0502020204030203"/>
    <w:charset w:val="00"/>
    <w:family w:val="swiss"/>
    <w:pitch w:val="variable"/>
    <w:sig w:usb0="A00000AF" w:usb1="5000604B" w:usb2="00000000" w:usb3="00000000" w:csb0="00000093" w:csb1="00000000"/>
  </w:font>
  <w:font w:name="Oswald Medium">
    <w:panose1 w:val="00000000000000000000"/>
    <w:charset w:val="00"/>
    <w:family w:val="auto"/>
    <w:pitch w:val="variable"/>
    <w:sig w:usb0="A00002FF" w:usb1="4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42E64"/>
    <w:multiLevelType w:val="multilevel"/>
    <w:tmpl w:val="EAC8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C1F7E30"/>
    <w:multiLevelType w:val="multilevel"/>
    <w:tmpl w:val="A192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653A37"/>
    <w:multiLevelType w:val="multilevel"/>
    <w:tmpl w:val="3DCE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6F41CA"/>
    <w:multiLevelType w:val="multilevel"/>
    <w:tmpl w:val="49CA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0A0675"/>
    <w:multiLevelType w:val="multilevel"/>
    <w:tmpl w:val="C73CC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7622896">
    <w:abstractNumId w:val="1"/>
  </w:num>
  <w:num w:numId="2" w16cid:durableId="1930504991">
    <w:abstractNumId w:val="1"/>
  </w:num>
  <w:num w:numId="3" w16cid:durableId="1134832475">
    <w:abstractNumId w:val="1"/>
  </w:num>
  <w:num w:numId="4" w16cid:durableId="68693660">
    <w:abstractNumId w:val="1"/>
  </w:num>
  <w:num w:numId="5" w16cid:durableId="1564751804">
    <w:abstractNumId w:val="1"/>
  </w:num>
  <w:num w:numId="6" w16cid:durableId="605578758">
    <w:abstractNumId w:val="1"/>
  </w:num>
  <w:num w:numId="7" w16cid:durableId="1981109866">
    <w:abstractNumId w:val="1"/>
  </w:num>
  <w:num w:numId="8" w16cid:durableId="1863472887">
    <w:abstractNumId w:val="1"/>
  </w:num>
  <w:num w:numId="9" w16cid:durableId="1609703149">
    <w:abstractNumId w:val="1"/>
  </w:num>
  <w:num w:numId="10" w16cid:durableId="1306932760">
    <w:abstractNumId w:val="1"/>
  </w:num>
  <w:num w:numId="11" w16cid:durableId="466824854">
    <w:abstractNumId w:val="2"/>
  </w:num>
  <w:num w:numId="12" w16cid:durableId="39019884">
    <w:abstractNumId w:val="4"/>
  </w:num>
  <w:num w:numId="13" w16cid:durableId="711154086">
    <w:abstractNumId w:val="3"/>
  </w:num>
  <w:num w:numId="14" w16cid:durableId="1231041482">
    <w:abstractNumId w:val="5"/>
  </w:num>
  <w:num w:numId="15" w16cid:durableId="976953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D5C"/>
    <w:rsid w:val="000E6D5C"/>
    <w:rsid w:val="00275653"/>
    <w:rsid w:val="0045187B"/>
    <w:rsid w:val="007C1068"/>
    <w:rsid w:val="007E05E1"/>
    <w:rsid w:val="00AF16D4"/>
    <w:rsid w:val="00AF705D"/>
    <w:rsid w:val="00D65932"/>
    <w:rsid w:val="00F611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5888E"/>
  <w15:chartTrackingRefBased/>
  <w15:docId w15:val="{167D627A-05EA-4128-BB55-935417C94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87B"/>
  </w:style>
  <w:style w:type="paragraph" w:styleId="Heading1">
    <w:name w:val="heading 1"/>
    <w:basedOn w:val="Normal"/>
    <w:next w:val="Normal"/>
    <w:link w:val="Heading1Char"/>
    <w:uiPriority w:val="9"/>
    <w:qFormat/>
    <w:rsid w:val="00AF705D"/>
    <w:pPr>
      <w:keepNext/>
      <w:keepLines/>
      <w:numPr>
        <w:numId w:val="1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rsid w:val="00AF705D"/>
    <w:pPr>
      <w:keepNext/>
      <w:keepLines/>
      <w:numPr>
        <w:ilvl w:val="1"/>
        <w:numId w:val="1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AF705D"/>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AF705D"/>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AF705D"/>
    <w:pPr>
      <w:keepNext/>
      <w:keepLines/>
      <w:numPr>
        <w:ilvl w:val="4"/>
        <w:numId w:val="10"/>
      </w:numPr>
      <w:spacing w:before="200" w:after="0"/>
      <w:outlineLvl w:val="4"/>
    </w:pPr>
    <w:rPr>
      <w:rFonts w:asciiTheme="majorHAnsi" w:eastAsiaTheme="majorEastAsia" w:hAnsiTheme="majorHAnsi" w:cstheme="majorBidi"/>
      <w:color w:val="A31E15" w:themeColor="text2" w:themeShade="BF"/>
    </w:rPr>
  </w:style>
  <w:style w:type="paragraph" w:styleId="Heading6">
    <w:name w:val="heading 6"/>
    <w:basedOn w:val="Normal"/>
    <w:next w:val="Normal"/>
    <w:link w:val="Heading6Char"/>
    <w:uiPriority w:val="9"/>
    <w:semiHidden/>
    <w:unhideWhenUsed/>
    <w:qFormat/>
    <w:rsid w:val="00AF705D"/>
    <w:pPr>
      <w:keepNext/>
      <w:keepLines/>
      <w:numPr>
        <w:ilvl w:val="5"/>
        <w:numId w:val="10"/>
      </w:numPr>
      <w:spacing w:before="200" w:after="0"/>
      <w:outlineLvl w:val="5"/>
    </w:pPr>
    <w:rPr>
      <w:rFonts w:asciiTheme="majorHAnsi" w:eastAsiaTheme="majorEastAsia" w:hAnsiTheme="majorHAnsi" w:cstheme="majorBidi"/>
      <w:i/>
      <w:iCs/>
      <w:color w:val="A31E15" w:themeColor="text2" w:themeShade="BF"/>
    </w:rPr>
  </w:style>
  <w:style w:type="paragraph" w:styleId="Heading7">
    <w:name w:val="heading 7"/>
    <w:basedOn w:val="Normal"/>
    <w:next w:val="Normal"/>
    <w:link w:val="Heading7Char"/>
    <w:uiPriority w:val="9"/>
    <w:semiHidden/>
    <w:unhideWhenUsed/>
    <w:qFormat/>
    <w:rsid w:val="00AF705D"/>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F705D"/>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AF705D"/>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05D"/>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semiHidden/>
    <w:rsid w:val="00AF705D"/>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AF705D"/>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AF705D"/>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AF705D"/>
    <w:rPr>
      <w:rFonts w:asciiTheme="majorHAnsi" w:eastAsiaTheme="majorEastAsia" w:hAnsiTheme="majorHAnsi" w:cstheme="majorBidi"/>
      <w:color w:val="A31E15" w:themeColor="text2" w:themeShade="BF"/>
    </w:rPr>
  </w:style>
  <w:style w:type="character" w:customStyle="1" w:styleId="Heading6Char">
    <w:name w:val="Heading 6 Char"/>
    <w:basedOn w:val="DefaultParagraphFont"/>
    <w:link w:val="Heading6"/>
    <w:uiPriority w:val="9"/>
    <w:semiHidden/>
    <w:rsid w:val="00AF705D"/>
    <w:rPr>
      <w:rFonts w:asciiTheme="majorHAnsi" w:eastAsiaTheme="majorEastAsia" w:hAnsiTheme="majorHAnsi" w:cstheme="majorBidi"/>
      <w:i/>
      <w:iCs/>
      <w:color w:val="A31E15" w:themeColor="text2" w:themeShade="BF"/>
    </w:rPr>
  </w:style>
  <w:style w:type="character" w:customStyle="1" w:styleId="Heading7Char">
    <w:name w:val="Heading 7 Char"/>
    <w:basedOn w:val="DefaultParagraphFont"/>
    <w:link w:val="Heading7"/>
    <w:uiPriority w:val="9"/>
    <w:semiHidden/>
    <w:rsid w:val="00AF705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F705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AF705D"/>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AF705D"/>
    <w:pPr>
      <w:spacing w:after="200" w:line="240" w:lineRule="auto"/>
    </w:pPr>
    <w:rPr>
      <w:i/>
      <w:iCs/>
      <w:color w:val="DA291C" w:themeColor="text2"/>
      <w:sz w:val="18"/>
      <w:szCs w:val="18"/>
    </w:rPr>
  </w:style>
  <w:style w:type="paragraph" w:styleId="Title">
    <w:name w:val="Title"/>
    <w:basedOn w:val="Normal"/>
    <w:next w:val="Normal"/>
    <w:link w:val="TitleChar"/>
    <w:uiPriority w:val="10"/>
    <w:qFormat/>
    <w:rsid w:val="00AF705D"/>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AF705D"/>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AF705D"/>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AF705D"/>
    <w:rPr>
      <w:color w:val="5A5A5A" w:themeColor="text1" w:themeTint="A5"/>
      <w:spacing w:val="10"/>
    </w:rPr>
  </w:style>
  <w:style w:type="character" w:styleId="Strong">
    <w:name w:val="Strong"/>
    <w:basedOn w:val="DefaultParagraphFont"/>
    <w:uiPriority w:val="22"/>
    <w:qFormat/>
    <w:rsid w:val="00AF705D"/>
    <w:rPr>
      <w:b/>
      <w:bCs/>
      <w:color w:val="000000" w:themeColor="text1"/>
    </w:rPr>
  </w:style>
  <w:style w:type="character" w:styleId="Emphasis">
    <w:name w:val="Emphasis"/>
    <w:basedOn w:val="DefaultParagraphFont"/>
    <w:uiPriority w:val="20"/>
    <w:qFormat/>
    <w:rsid w:val="00AF705D"/>
    <w:rPr>
      <w:i/>
      <w:iCs/>
      <w:color w:val="auto"/>
    </w:rPr>
  </w:style>
  <w:style w:type="paragraph" w:styleId="NoSpacing">
    <w:name w:val="No Spacing"/>
    <w:uiPriority w:val="1"/>
    <w:qFormat/>
    <w:rsid w:val="00AF705D"/>
    <w:pPr>
      <w:spacing w:after="0" w:line="240" w:lineRule="auto"/>
    </w:pPr>
  </w:style>
  <w:style w:type="paragraph" w:styleId="Quote">
    <w:name w:val="Quote"/>
    <w:basedOn w:val="Normal"/>
    <w:next w:val="Normal"/>
    <w:link w:val="QuoteChar"/>
    <w:uiPriority w:val="29"/>
    <w:qFormat/>
    <w:rsid w:val="00AF705D"/>
    <w:pPr>
      <w:spacing w:before="160"/>
      <w:ind w:left="720" w:right="720"/>
    </w:pPr>
    <w:rPr>
      <w:i/>
      <w:iCs/>
      <w:color w:val="000000" w:themeColor="text1"/>
    </w:rPr>
  </w:style>
  <w:style w:type="character" w:customStyle="1" w:styleId="QuoteChar">
    <w:name w:val="Quote Char"/>
    <w:basedOn w:val="DefaultParagraphFont"/>
    <w:link w:val="Quote"/>
    <w:uiPriority w:val="29"/>
    <w:rsid w:val="00AF705D"/>
    <w:rPr>
      <w:i/>
      <w:iCs/>
      <w:color w:val="000000" w:themeColor="text1"/>
    </w:rPr>
  </w:style>
  <w:style w:type="paragraph" w:styleId="IntenseQuote">
    <w:name w:val="Intense Quote"/>
    <w:basedOn w:val="Normal"/>
    <w:next w:val="Normal"/>
    <w:link w:val="IntenseQuoteChar"/>
    <w:uiPriority w:val="30"/>
    <w:qFormat/>
    <w:rsid w:val="00AF705D"/>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AF705D"/>
    <w:rPr>
      <w:color w:val="000000" w:themeColor="text1"/>
      <w:shd w:val="clear" w:color="auto" w:fill="F2F2F2" w:themeFill="background1" w:themeFillShade="F2"/>
    </w:rPr>
  </w:style>
  <w:style w:type="character" w:styleId="SubtleEmphasis">
    <w:name w:val="Subtle Emphasis"/>
    <w:basedOn w:val="DefaultParagraphFont"/>
    <w:uiPriority w:val="19"/>
    <w:qFormat/>
    <w:rsid w:val="00AF705D"/>
    <w:rPr>
      <w:i/>
      <w:iCs/>
      <w:color w:val="404040" w:themeColor="text1" w:themeTint="BF"/>
    </w:rPr>
  </w:style>
  <w:style w:type="character" w:styleId="IntenseEmphasis">
    <w:name w:val="Intense Emphasis"/>
    <w:basedOn w:val="DefaultParagraphFont"/>
    <w:uiPriority w:val="21"/>
    <w:qFormat/>
    <w:rsid w:val="00AF705D"/>
    <w:rPr>
      <w:b/>
      <w:bCs/>
      <w:i/>
      <w:iCs/>
      <w:caps/>
    </w:rPr>
  </w:style>
  <w:style w:type="character" w:styleId="SubtleReference">
    <w:name w:val="Subtle Reference"/>
    <w:basedOn w:val="DefaultParagraphFont"/>
    <w:uiPriority w:val="31"/>
    <w:qFormat/>
    <w:rsid w:val="00AF705D"/>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AF705D"/>
    <w:rPr>
      <w:b/>
      <w:bCs/>
      <w:smallCaps/>
      <w:u w:val="single"/>
    </w:rPr>
  </w:style>
  <w:style w:type="character" w:styleId="BookTitle">
    <w:name w:val="Book Title"/>
    <w:basedOn w:val="DefaultParagraphFont"/>
    <w:uiPriority w:val="33"/>
    <w:qFormat/>
    <w:rsid w:val="00AF705D"/>
    <w:rPr>
      <w:b w:val="0"/>
      <w:bCs w:val="0"/>
      <w:smallCaps/>
      <w:spacing w:val="5"/>
    </w:rPr>
  </w:style>
  <w:style w:type="paragraph" w:styleId="TOCHeading">
    <w:name w:val="TOC Heading"/>
    <w:basedOn w:val="Heading1"/>
    <w:next w:val="Normal"/>
    <w:uiPriority w:val="39"/>
    <w:semiHidden/>
    <w:unhideWhenUsed/>
    <w:qFormat/>
    <w:rsid w:val="00AF705D"/>
    <w:pPr>
      <w:outlineLvl w:val="9"/>
    </w:pPr>
  </w:style>
  <w:style w:type="character" w:styleId="Hyperlink">
    <w:name w:val="Hyperlink"/>
    <w:basedOn w:val="DefaultParagraphFont"/>
    <w:uiPriority w:val="99"/>
    <w:unhideWhenUsed/>
    <w:rsid w:val="0045187B"/>
    <w:rPr>
      <w:color w:val="0563C1"/>
      <w:u w:val="single"/>
    </w:rPr>
  </w:style>
  <w:style w:type="character" w:styleId="FollowedHyperlink">
    <w:name w:val="FollowedHyperlink"/>
    <w:basedOn w:val="DefaultParagraphFont"/>
    <w:uiPriority w:val="99"/>
    <w:unhideWhenUsed/>
    <w:rsid w:val="0045187B"/>
    <w:rPr>
      <w:color w:val="954F72"/>
      <w:u w:val="single"/>
    </w:rPr>
  </w:style>
  <w:style w:type="character" w:styleId="UnresolvedMention">
    <w:name w:val="Unresolved Mention"/>
    <w:basedOn w:val="DefaultParagraphFont"/>
    <w:uiPriority w:val="99"/>
    <w:semiHidden/>
    <w:unhideWhenUsed/>
    <w:rsid w:val="0045187B"/>
    <w:rPr>
      <w:color w:val="605E5C"/>
      <w:shd w:val="clear" w:color="auto" w:fill="E1DFDD"/>
    </w:rPr>
  </w:style>
  <w:style w:type="paragraph" w:styleId="ListParagraph">
    <w:name w:val="List Paragraph"/>
    <w:basedOn w:val="Normal"/>
    <w:uiPriority w:val="34"/>
    <w:qFormat/>
    <w:rsid w:val="000E6D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ightsavershh.sharepoint.com/:b:/s/HRExternal/IQCWOI0q7cWdQbAJIPV4ZFWgAeZtvFDdhVxqfk8RjnxNMRM?e=XvIJMc" TargetMode="External"/><Relationship Id="rId4" Type="http://schemas.openxmlformats.org/officeDocument/2006/relationships/webSettings" Target="webSettings.xml"/></Relationships>
</file>

<file path=word/theme/theme1.xml><?xml version="1.0" encoding="utf-8"?>
<a:theme xmlns:a="http://schemas.openxmlformats.org/drawingml/2006/main" name="SCUK">
  <a:themeElements>
    <a:clrScheme name="SCUK">
      <a:dk1>
        <a:srgbClr val="000000"/>
      </a:dk1>
      <a:lt1>
        <a:srgbClr val="FFFFFF"/>
      </a:lt1>
      <a:dk2>
        <a:srgbClr val="DA291C"/>
      </a:dk2>
      <a:lt2>
        <a:srgbClr val="E7E6E6"/>
      </a:lt2>
      <a:accent1>
        <a:srgbClr val="AE90C3"/>
      </a:accent1>
      <a:accent2>
        <a:srgbClr val="FC663D"/>
      </a:accent2>
      <a:accent3>
        <a:srgbClr val="FECF28"/>
      </a:accent3>
      <a:accent4>
        <a:srgbClr val="99CCCC"/>
      </a:accent4>
      <a:accent5>
        <a:srgbClr val="45B283"/>
      </a:accent5>
      <a:accent6>
        <a:srgbClr val="F6AFBD"/>
      </a:accent6>
      <a:hlink>
        <a:srgbClr val="FFECA9"/>
      </a:hlink>
      <a:folHlink>
        <a:srgbClr val="D6EBEB"/>
      </a:folHlink>
    </a:clrScheme>
    <a:fontScheme name="SCUK">
      <a:majorFont>
        <a:latin typeface="Oswald Medium"/>
        <a:ea typeface=""/>
        <a:cs typeface=""/>
      </a:majorFont>
      <a:minorFont>
        <a:latin typeface="La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SCUK" id="{953571BD-CD00-4A70-898E-505CFF8C8C05}" vid="{F50A8902-B3E8-4A71-AD16-9D9097BC99B4}"/>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831</Words>
  <Characters>5012</Characters>
  <Application>Microsoft Office Word</Application>
  <DocSecurity>0</DocSecurity>
  <Lines>86</Lines>
  <Paragraphs>43</Paragraphs>
  <ScaleCrop>false</ScaleCrop>
  <Company/>
  <LinksUpToDate>false</LinksUpToDate>
  <CharactersWithSpaces>5800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Lucy Hall</dc:creator>
  <cp:keywords/>
  <dc:description/>
  <cp:lastModifiedBy>Lucy Hall</cp:lastModifiedBy>
  <cp:revision>1</cp:revision>
  <dcterms:created xsi:type="dcterms:W3CDTF">2026-01-12T08:52:00Z</dcterms:created>
  <dcterms:modified xsi:type="dcterms:W3CDTF">2026-01-12T08:55:00Z</dcterms:modified>
</cp:coreProperties>
</file>