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536" w:line="240" w:lineRule="auto"/>
        <w:ind w:left="208" w:firstLine="0"/>
        <w:jc w:val="left"/>
      </w:pPr>
      <w:r>
        <w:rPr>
          <w:rFonts w:ascii="Calibri" w:hAnsi="Calibri" w:eastAsia="Calibri" w:cs="Calibri"/>
          <w:color w:val="000000"/>
          <w:position w:val="-180"/>
          <w:sz w:val="22"/>
          <w:szCs w:val="22"/>
          <w:lang w:eastAsia="zh-CN" w:bidi="ar-SA"/>
        </w:rPr>
        <w:pict>
          <v:shape id="Picture Frame 1033" o:spid="_x0000_s1038" type="#_x0000_t75" style="height:99.15pt;width:152.8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tab/>
      </w:r>
      <w:r>
        <w:t xml:space="preserve"> </w:t>
      </w:r>
    </w:p>
    <w:p>
      <w:pPr>
        <w:spacing w:after="0" w:line="240" w:lineRule="auto"/>
        <w:ind w:left="211" w:firstLine="0"/>
        <w:jc w:val="left"/>
      </w:pPr>
      <w:r>
        <w:t xml:space="preserve"> </w:t>
      </w:r>
      <w:r>
        <w:tab/>
      </w:r>
      <w:r>
        <w:t xml:space="preserve"> </w:t>
      </w:r>
    </w:p>
    <w:p>
      <w:pPr>
        <w:spacing w:after="116" w:line="240" w:lineRule="auto"/>
        <w:ind w:left="211" w:firstLine="0"/>
        <w:jc w:val="left"/>
      </w:pPr>
      <w:r>
        <w:t xml:space="preserve"> </w:t>
      </w:r>
    </w:p>
    <w:p>
      <w:pPr>
        <w:spacing w:after="7" w:line="238" w:lineRule="auto"/>
        <w:ind w:left="3555" w:right="-15"/>
        <w:jc w:val="right"/>
      </w:pPr>
      <w:r>
        <w:rPr>
          <w:b/>
          <w:color w:val="000080"/>
          <w:sz w:val="36"/>
        </w:rPr>
        <w:t xml:space="preserve">IPP-2016 Libro de </w:t>
      </w:r>
    </w:p>
    <w:p>
      <w:pPr>
        <w:spacing w:after="0" w:line="240" w:lineRule="auto"/>
        <w:ind w:left="0" w:firstLine="0"/>
        <w:jc w:val="right"/>
      </w:pPr>
      <w:r>
        <w:rPr>
          <w:b/>
          <w:color w:val="000080"/>
          <w:sz w:val="36"/>
        </w:rPr>
        <w:t>Proceso para la Planificación de Proyecto (PP)</w:t>
      </w:r>
    </w:p>
    <w:p>
      <w:pPr>
        <w:spacing w:after="116" w:line="240" w:lineRule="auto"/>
        <w:ind w:left="3560" w:firstLine="0"/>
        <w:jc w:val="left"/>
      </w:pPr>
      <w:r>
        <w:rPr>
          <w:b/>
          <w:color w:val="000080"/>
        </w:rPr>
        <w:t xml:space="preserve"> </w:t>
      </w:r>
    </w:p>
    <w:p>
      <w:pPr>
        <w:spacing w:after="131" w:line="240" w:lineRule="auto"/>
        <w:ind w:left="3560" w:firstLine="0"/>
        <w:jc w:val="left"/>
      </w:pPr>
      <w:r>
        <w:rPr>
          <w:b/>
          <w:color w:val="000080"/>
        </w:rPr>
        <w:t xml:space="preserve"> </w:t>
      </w:r>
    </w:p>
    <w:p>
      <w:pPr>
        <w:spacing w:after="11" w:line="240" w:lineRule="auto"/>
        <w:ind w:left="105" w:firstLine="0"/>
        <w:jc w:val="left"/>
      </w:pPr>
      <w:r>
        <w:t xml:space="preserve"> </w:t>
      </w:r>
    </w:p>
    <w:p>
      <w:pPr>
        <w:spacing w:after="0" w:line="240" w:lineRule="auto"/>
        <w:ind w:left="105" w:firstLine="0"/>
        <w:jc w:val="left"/>
      </w:pPr>
      <w:r>
        <w:t xml:space="preserve"> </w:t>
      </w:r>
    </w:p>
    <w:p>
      <w:pPr>
        <w:spacing w:after="0" w:line="240" w:lineRule="auto"/>
        <w:ind w:left="105" w:firstLine="0"/>
        <w:jc w:val="left"/>
      </w:pPr>
      <w:r>
        <w:t xml:space="preserve"> </w:t>
      </w:r>
    </w:p>
    <w:p>
      <w:pPr>
        <w:tabs>
          <w:tab w:val="left" w:pos="1755"/>
        </w:tabs>
        <w:spacing w:after="5881" w:line="240" w:lineRule="auto"/>
        <w:ind w:left="105" w:firstLine="0"/>
      </w:pPr>
      <w:r>
        <w:t xml:space="preserve"> </w:t>
      </w:r>
      <w:r>
        <w:tab/>
      </w:r>
    </w:p>
    <w:p>
      <w:pPr>
        <w:tabs>
          <w:tab w:val="left" w:pos="1755"/>
        </w:tabs>
        <w:spacing w:after="5881" w:line="240" w:lineRule="auto"/>
        <w:ind w:left="105" w:firstLine="0"/>
      </w:pPr>
    </w:p>
    <w:p>
      <w:pPr>
        <w:rPr>
          <w:b/>
          <w:sz w:val="24"/>
          <w:szCs w:val="24"/>
        </w:rPr>
      </w:pPr>
      <w:r>
        <w:rPr>
          <w:b/>
          <w:sz w:val="24"/>
          <w:szCs w:val="24"/>
        </w:rPr>
        <w:t>Control del Documento</w:t>
      </w:r>
      <w:r>
        <w:rPr>
          <w:b/>
          <w:sz w:val="24"/>
          <w:szCs w:val="24"/>
          <w:vertAlign w:val="subscript"/>
        </w:rPr>
        <w:t xml:space="preserve"> </w:t>
      </w:r>
    </w:p>
    <w:p>
      <w:pPr>
        <w:spacing w:after="0" w:line="240" w:lineRule="auto"/>
        <w:ind w:left="0" w:firstLine="0"/>
        <w:jc w:val="left"/>
      </w:pPr>
      <w:r>
        <w:t xml:space="preserve"> </w:t>
      </w:r>
    </w:p>
    <w:p>
      <w:r>
        <w:rPr>
          <w:b/>
        </w:rPr>
        <w:t>Título</w:t>
      </w:r>
      <w:r>
        <w:t>: IPP-2016 Libro de Proceso para la Planificación de Proyecto (PP).</w:t>
      </w:r>
    </w:p>
    <w:p/>
    <w:p>
      <w:pPr>
        <w:pStyle w:val="6"/>
      </w:pPr>
      <w:r>
        <w:t>Versión</w:t>
      </w:r>
      <w:r>
        <w:rPr>
          <w:b w:val="0"/>
        </w:rPr>
        <w:t xml:space="preserve">: 1.0 </w:t>
      </w:r>
    </w:p>
    <w:p>
      <w:pPr>
        <w:spacing w:after="0" w:line="240" w:lineRule="auto"/>
        <w:ind w:left="0" w:firstLine="0"/>
        <w:jc w:val="left"/>
      </w:pPr>
      <w:r>
        <w:t xml:space="preserve"> </w:t>
      </w:r>
    </w:p>
    <w:p>
      <w:pPr>
        <w:spacing w:after="0" w:line="240" w:lineRule="auto"/>
        <w:ind w:left="0" w:firstLine="0"/>
        <w:jc w:val="left"/>
      </w:pPr>
      <w:r>
        <w:rPr>
          <w:rFonts w:ascii="Calibri" w:hAnsi="Calibri" w:eastAsia="Calibri" w:cs="Calibri"/>
          <w:color w:val="000000"/>
          <w:sz w:val="22"/>
          <w:szCs w:val="22"/>
          <w:lang w:eastAsia="zh-CN" w:bidi="ar-SA"/>
        </w:rPr>
        <w:pict>
          <v:group id="Group 1034" o:spid="_x0000_s1025" style="height:24pt;width:443.8pt;rotation:0f;" coordorigin="0,0" coordsize="8876,480">
            <o:lock v:ext="edit" position="f" selection="f" grouping="f" rotation="f" cropping="f" text="f" aspectratio="f"/>
            <v:shape id="Forma desconocida" o:spid="_x0000_s1059" type="" style="position:absolute;left:15;top:15;height:451;width:105;rotation:0f;" o:ole="f" fillcolor="#CCCCFF" filled="t" o:preferrelative="t" stroked="f" coordorigin="0,0" coordsize="66675,286068" path="m0,0l66675,0,66675,286068,0,286068,0,0e">
              <v:imagedata gain="65536f" blacklevel="0f" gamma="0"/>
              <o:lock v:ext="edit" position="f" selection="f" grouping="f" rotation="f" cropping="f" text="f" aspectratio="f"/>
            </v:shape>
            <v:shape id="Forma desconocida" o:spid="_x0000_s1060" type="" style="position:absolute;left:1682;top:15;height:451;width:105;rotation:0f;" o:ole="f" fillcolor="#CCCCFF" filled="t" o:preferrelative="t" stroked="f" coordorigin="0,0" coordsize="66675,286068" path="m0,0l66675,0,66675,286068,0,286068,0,0e">
              <v:imagedata gain="65536f" blacklevel="0f" gamma="0"/>
              <o:lock v:ext="edit" position="f" selection="f" grouping="f" rotation="f" cropping="f" text="f" aspectratio="f"/>
            </v:shape>
            <v:shape id="Forma desconocida" o:spid="_x0000_s1061" type="" style="position:absolute;left:120;top:15;height:451;width:1562;rotation:0f;" o:ole="f" fillcolor="#CCCCFF" filled="t" o:preferrelative="t" stroked="f" coordorigin="0,0" coordsize="991870,286068" path="m0,0l991870,0,991870,286068,0,286068,0,0e">
              <v:imagedata gain="65536f" blacklevel="0f" gamma="0"/>
              <o:lock v:ext="edit" position="f" selection="f" grouping="f" rotation="f" cropping="f" text="f" aspectratio="f"/>
            </v:shape>
            <v:rect id="Rectángulo 1038" o:spid="_x0000_s1062" style="position:absolute;left:886;top:124;height:289;width:72;rotation:0f;"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76" w:lineRule="auto"/>
                      <w:ind w:left="0" w:firstLine="0"/>
                      <w:jc w:val="left"/>
                    </w:pPr>
                    <w:r>
                      <w:rPr>
                        <w:b/>
                      </w:rPr>
                      <w:t xml:space="preserve"> </w:t>
                    </w:r>
                  </w:p>
                </w:txbxContent>
              </v:textbox>
            </v:rect>
            <v:shape id="Forma desconocida" o:spid="_x0000_s1063" type="" style="position:absolute;left:1787;top:15;height:451;width:105;rotation:0f;" o:ole="f" fillcolor="#CCCCFF" filled="t" o:preferrelative="t" stroked="f" coordorigin="0,0" coordsize="66992,286068" path="m0,0l66992,0,66992,286068,0,286068,0,0e">
              <v:imagedata gain="65536f" blacklevel="0f" gamma="0"/>
              <o:lock v:ext="edit" position="f" selection="f" grouping="f" rotation="f" cropping="f" text="f" aspectratio="f"/>
            </v:shape>
            <v:shape id="Forma desconocida" o:spid="_x0000_s1064" type="" style="position:absolute;left:5407;top:15;height:451;width:120;rotation:0f;" o:ole="f" fillcolor="#CCCCFF" filled="t" o:preferrelative="t" stroked="f" coordorigin="0,0" coordsize="76517,286068" path="m0,0l76517,0,76517,286068,0,286068,0,0e">
              <v:imagedata gain="65536f" blacklevel="0f" gamma="0"/>
              <o:lock v:ext="edit" position="f" selection="f" grouping="f" rotation="f" cropping="f" text="f" aspectratio="f"/>
            </v:shape>
            <v:shape id="Forma desconocida" o:spid="_x0000_s1065" type="" style="position:absolute;left:1893;top:15;height:451;width:3514;rotation:0f;" o:ole="f" fillcolor="#CCCCFF" filled="t" o:preferrelative="t" stroked="f" coordorigin="0,0" coordsize="2231390,286068" path="m0,0l2231390,0,2231390,286068,0,286068,0,0e">
              <v:imagedata gain="65536f" blacklevel="0f" gamma="0"/>
              <o:lock v:ext="edit" position="f" selection="f" grouping="f" rotation="f" cropping="f" text="f" aspectratio="f"/>
            </v:shape>
            <v:rect id="Rectángulo 1042" o:spid="_x0000_s1066" style="position:absolute;left:3274;top:124;height:289;width:981;rotation:0f;"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76" w:lineRule="auto"/>
                      <w:ind w:left="0" w:firstLine="0"/>
                      <w:jc w:val="left"/>
                    </w:pPr>
                    <w:r>
                      <w:rPr>
                        <w:b/>
                      </w:rPr>
                      <w:t>Nombre</w:t>
                    </w:r>
                  </w:p>
                </w:txbxContent>
              </v:textbox>
            </v:rect>
            <v:rect id="Rectángulo 1043" o:spid="_x0000_s1067" style="position:absolute;left:4025;top:124;height:289;width:72;rotation:0f;"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76" w:lineRule="auto"/>
                      <w:ind w:left="0" w:firstLine="0"/>
                      <w:jc w:val="left"/>
                    </w:pPr>
                    <w:r>
                      <w:rPr>
                        <w:b/>
                      </w:rPr>
                      <w:t xml:space="preserve"> </w:t>
                    </w:r>
                  </w:p>
                </w:txbxContent>
              </v:textbox>
            </v:rect>
            <v:shape id="Forma desconocida" o:spid="_x0000_s1068" type="" style="position:absolute;left:5527;top:15;height:451;width:105;rotation:0f;" o:ole="f" fillcolor="#CCCCFF" filled="t" o:preferrelative="t" stroked="f" coordorigin="0,0" coordsize="66675,286068" path="m0,0l66675,0,66675,286068,0,286068,0,0e">
              <v:imagedata gain="65536f" blacklevel="0f" gamma="0"/>
              <o:lock v:ext="edit" position="f" selection="f" grouping="f" rotation="f" cropping="f" text="f" aspectratio="f"/>
            </v:shape>
            <v:shape id="Forma desconocida" o:spid="_x0000_s1069" type="" style="position:absolute;left:8771;top:15;height:451;width:105;rotation:0f;" o:ole="f" fillcolor="#CCCCFF" filled="t" o:preferrelative="t" stroked="f" coordorigin="0,0" coordsize="66993,286068" path="m0,0l66993,0,66993,286068,0,286068,0,0e">
              <v:imagedata gain="65536f" blacklevel="0f" gamma="0"/>
              <o:lock v:ext="edit" position="f" selection="f" grouping="f" rotation="f" cropping="f" text="f" aspectratio="f"/>
            </v:shape>
            <v:shape id="Forma desconocida" o:spid="_x0000_s1070" type="" style="position:absolute;left:5632;top:15;height:451;width:3138;rotation:0f;" o:ole="f" fillcolor="#CCCCFF" filled="t" o:preferrelative="t" stroked="f" coordorigin="0,0" coordsize="1992884,286068" path="m0,0l1992884,0,1992884,286068,0,286068,0,0e">
              <v:imagedata gain="65536f" blacklevel="0f" gamma="0"/>
              <o:lock v:ext="edit" position="f" selection="f" grouping="f" rotation="f" cropping="f" text="f" aspectratio="f"/>
            </v:shape>
            <v:rect id="Rectángulo 1047" o:spid="_x0000_s1071" style="position:absolute;left:6908;top:124;height:289;width:757;rotation:0f;"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76" w:lineRule="auto"/>
                      <w:ind w:left="0" w:firstLine="0"/>
                      <w:jc w:val="left"/>
                    </w:pPr>
                    <w:r>
                      <w:rPr>
                        <w:b/>
                      </w:rPr>
                      <w:t>Cargo</w:t>
                    </w:r>
                  </w:p>
                </w:txbxContent>
              </v:textbox>
            </v:rect>
            <v:rect id="Rectángulo 1048" o:spid="_x0000_s1072" style="position:absolute;left:7479;top:124;height:289;width:72;rotation:0f;"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76" w:lineRule="auto"/>
                      <w:ind w:left="0" w:firstLine="0"/>
                      <w:jc w:val="left"/>
                    </w:pPr>
                    <w:r>
                      <w:rPr>
                        <w:b/>
                      </w:rPr>
                      <w:t xml:space="preserve"> </w:t>
                    </w:r>
                  </w:p>
                </w:txbxContent>
              </v:textbox>
            </v:rect>
            <v:shape id="Forma desconocida" o:spid="_x0000_s1073" type="" style="position:absolute;left:15;top:0;height:15;width:1772;rotation:0f;" o:ole="f" fillcolor="#0000FF" filled="t" o:preferrelative="t" stroked="f" coordorigin="0,0" coordsize="1125220,9525" path="m0,0l1125220,0,1125220,9525,0,9525,0,0e">
              <v:imagedata gain="65536f" blacklevel="0f" gamma="0"/>
              <o:lock v:ext="edit" position="f" selection="f" grouping="f" rotation="f" cropping="f" text="f" aspectratio="f"/>
            </v:shape>
            <v:shape id="Forma desconocida" o:spid="_x0000_s1074" type="" style="position:absolute;left:1787;top:0;height:15;width:15;rotation:0f;" o:ole="f" fillcolor="#0000FF" filled="t" o:preferrelative="t" stroked="f" coordorigin="0,0" coordsize="9525,9525" path="m0,0l9525,0,9525,9525,0,9525,0,0e">
              <v:imagedata gain="65536f" blacklevel="0f" gamma="0"/>
              <o:lock v:ext="edit" position="f" selection="f" grouping="f" rotation="f" cropping="f" text="f" aspectratio="f"/>
            </v:shape>
            <v:shape id="Forma desconocida" o:spid="_x0000_s1075" type="" style="position:absolute;left:1802;top:0;height:15;width:3710;rotation:0f;" o:ole="f" fillcolor="#0000FF" filled="t" o:preferrelative="t" stroked="f" coordorigin="0,0" coordsize="2355596,9525" path="m0,0l2355596,0,2355596,9525,0,9525,0,0e">
              <v:imagedata gain="65536f" blacklevel="0f" gamma="0"/>
              <o:lock v:ext="edit" position="f" selection="f" grouping="f" rotation="f" cropping="f" text="f" aspectratio="f"/>
            </v:shape>
            <v:shape id="Forma desconocida" o:spid="_x0000_s1076" type="" style="position:absolute;left:5512;top:0;height:15;width:15;rotation:0f;" o:ole="f" fillcolor="#0000FF" filled="t" o:preferrelative="t" stroked="f" coordorigin="0,0" coordsize="9842,9525" path="m0,0l9842,0,9842,9525,0,9525,0,0e">
              <v:imagedata gain="65536f" blacklevel="0f" gamma="0"/>
              <o:lock v:ext="edit" position="f" selection="f" grouping="f" rotation="f" cropping="f" text="f" aspectratio="f"/>
            </v:shape>
            <v:shape id="Forma desconocida" o:spid="_x0000_s1077" type="" style="position:absolute;left:5527;top:0;height:15;width:3334;rotation:0f;" o:ole="f" fillcolor="#0000FF" filled="t" o:preferrelative="t" stroked="f" coordorigin="0,0" coordsize="2117090,9525" path="m0,0l2117090,0,2117090,9525,0,9525,0,0e">
              <v:imagedata gain="65536f" blacklevel="0f" gamma="0"/>
              <o:lock v:ext="edit" position="f" selection="f" grouping="f" rotation="f" cropping="f" text="f" aspectratio="f"/>
            </v:shape>
            <v:shape id="Forma desconocida" o:spid="_x0000_s1078" type="" style="position:absolute;left:0;top:465;height:15;width:1787;rotation:0f;" o:ole="f" fillcolor="#0000FF" filled="t" o:preferrelative="t" stroked="f" coordorigin="0,0" coordsize="1134745,9525" path="m0,0l1134745,0,1134745,9525,0,9525,0,0e">
              <v:imagedata gain="65536f" blacklevel="0f" gamma="0"/>
              <o:lock v:ext="edit" position="f" selection="f" grouping="f" rotation="f" cropping="f" text="f" aspectratio="f"/>
            </v:shape>
            <v:shape id="Forma desconocida" o:spid="_x0000_s1079" type="" style="position:absolute;left:1772;top:465;height:15;width:15;rotation:0f;" o:ole="f" fillcolor="#0000FF" filled="t" o:preferrelative="t" stroked="f" coordorigin="0,0" coordsize="9525,9525" path="m0,0l9525,0,9525,9525,0,9525,0,0e">
              <v:imagedata gain="65536f" blacklevel="0f" gamma="0"/>
              <o:lock v:ext="edit" position="f" selection="f" grouping="f" rotation="f" cropping="f" text="f" aspectratio="f"/>
            </v:shape>
            <v:shape id="Forma desconocida" o:spid="_x0000_s1080" type="" style="position:absolute;left:1787;top:465;height:15;width:3725;rotation:0f;" o:ole="f" fillcolor="#0000FF" filled="t" o:preferrelative="t" stroked="f" coordorigin="0,0" coordsize="2365121,9525" path="m0,0l2365121,0,2365121,9525,0,9525,0,0e">
              <v:imagedata gain="65536f" blacklevel="0f" gamma="0"/>
              <o:lock v:ext="edit" position="f" selection="f" grouping="f" rotation="f" cropping="f" text="f" aspectratio="f"/>
            </v:shape>
            <v:shape id="Forma desconocida" o:spid="_x0000_s1081" type="" style="position:absolute;left:5497;top:465;height:15;width:15;rotation:0f;" o:ole="f" fillcolor="#0000FF" filled="t" o:preferrelative="t" stroked="f" coordorigin="0,0" coordsize="9525,9525" path="m0,0l9525,0,9525,9525,0,9525,0,0e">
              <v:imagedata gain="65536f" blacklevel="0f" gamma="0"/>
              <o:lock v:ext="edit" position="f" selection="f" grouping="f" rotation="f" cropping="f" text="f" aspectratio="f"/>
            </v:shape>
            <v:shape id="Forma desconocida" o:spid="_x0000_s1082" type="" style="position:absolute;left:5512;top:465;height:15;width:3349;rotation:0f;" o:ole="f" fillcolor="#0000FF" filled="t" o:preferrelative="t" stroked="f" coordorigin="0,0" coordsize="2126996,9525" path="m0,0l2126996,0,2126996,9525,0,9525,0,0e">
              <v:imagedata gain="65536f" blacklevel="0f" gamma="0"/>
              <o:lock v:ext="edit" position="f" selection="f" grouping="f" rotation="f" cropping="f" text="f" aspectratio="f"/>
            </v:shape>
            <w10:wrap type="none"/>
            <w10:anchorlock/>
          </v:group>
        </w:pict>
      </w:r>
    </w:p>
    <w:p>
      <w:pPr>
        <w:spacing w:line="276" w:lineRule="auto"/>
        <w:ind w:left="0" w:firstLine="0"/>
        <w:jc w:val="left"/>
      </w:pPr>
      <w:r>
        <w:t xml:space="preserve"> </w:t>
      </w:r>
    </w:p>
    <w:tbl>
      <w:tblPr>
        <w:tblW w:w="8861"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115" w:type="dxa"/>
        </w:tblCellMar>
      </w:tblPr>
      <w:tblGrid>
        <w:gridCol w:w="5632"/>
        <w:gridCol w:w="3229"/>
      </w:tblGrid>
      <w:tr>
        <w:trPr>
          <w:trHeight w:val="241" w:hRule="atLeast"/>
        </w:trPr>
        <w:tc>
          <w:tcPr>
            <w:tcW w:w="5632" w:type="dxa"/>
            <w:tcBorders>
              <w:top w:val="single" w:color="0000FF" w:sz="6" w:space="0"/>
              <w:left w:val="nil"/>
              <w:bottom w:val="single" w:color="0000FF" w:sz="6" w:space="0"/>
              <w:right w:val="nil"/>
            </w:tcBorders>
            <w:vAlign w:val="top"/>
          </w:tcPr>
          <w:p>
            <w:pPr>
              <w:spacing w:after="0" w:line="276" w:lineRule="auto"/>
              <w:ind w:left="120" w:firstLine="0"/>
              <w:jc w:val="left"/>
            </w:pPr>
            <w:r>
              <w:t xml:space="preserve">Aprobado por:  </w:t>
            </w:r>
            <w:r>
              <w:tab/>
            </w:r>
            <w:r>
              <w:t xml:space="preserve"> </w:t>
            </w:r>
          </w:p>
        </w:tc>
        <w:tc>
          <w:tcPr>
            <w:tcW w:w="3229" w:type="dxa"/>
            <w:tcBorders>
              <w:top w:val="single" w:color="0000FF" w:sz="6" w:space="0"/>
              <w:left w:val="nil"/>
              <w:bottom w:val="single" w:color="0000FF" w:sz="6" w:space="0"/>
              <w:right w:val="nil"/>
            </w:tcBorders>
            <w:vAlign w:val="top"/>
          </w:tcPr>
          <w:p>
            <w:pPr>
              <w:spacing w:after="0" w:line="276" w:lineRule="auto"/>
              <w:ind w:left="0" w:firstLine="0"/>
              <w:jc w:val="left"/>
            </w:pPr>
            <w:r>
              <w:t xml:space="preserve">Firma:  </w:t>
            </w:r>
          </w:p>
        </w:tc>
      </w:tr>
      <w:tr>
        <w:trPr>
          <w:trHeight w:val="240" w:hRule="atLeast"/>
        </w:trPr>
        <w:tc>
          <w:tcPr>
            <w:tcW w:w="5632" w:type="dxa"/>
            <w:tcBorders>
              <w:top w:val="single" w:color="0000FF" w:sz="6" w:space="0"/>
              <w:left w:val="nil"/>
              <w:bottom w:val="single" w:color="0000FF" w:sz="6" w:space="0"/>
              <w:right w:val="nil"/>
            </w:tcBorders>
            <w:vAlign w:val="top"/>
          </w:tcPr>
          <w:p>
            <w:pPr>
              <w:spacing w:after="0" w:line="276" w:lineRule="auto"/>
              <w:ind w:left="120" w:firstLine="0"/>
              <w:jc w:val="left"/>
            </w:pPr>
            <w:r>
              <w:t xml:space="preserve">Cargo:  </w:t>
            </w:r>
            <w:r>
              <w:tab/>
            </w:r>
            <w:r>
              <w:t xml:space="preserve"> </w:t>
            </w:r>
          </w:p>
        </w:tc>
        <w:tc>
          <w:tcPr>
            <w:tcW w:w="3229" w:type="dxa"/>
            <w:tcBorders>
              <w:top w:val="single" w:color="0000FF" w:sz="6" w:space="0"/>
              <w:left w:val="nil"/>
              <w:bottom w:val="single" w:color="0000FF" w:sz="6" w:space="0"/>
              <w:right w:val="nil"/>
            </w:tcBorders>
            <w:vAlign w:val="top"/>
          </w:tcPr>
          <w:p>
            <w:pPr>
              <w:spacing w:after="0" w:line="276" w:lineRule="auto"/>
              <w:ind w:left="0" w:firstLine="0"/>
              <w:jc w:val="left"/>
            </w:pPr>
            <w:r>
              <w:t xml:space="preserve">Fecha:  </w:t>
            </w:r>
          </w:p>
        </w:tc>
      </w:tr>
    </w:tbl>
    <w:p>
      <w:pPr>
        <w:spacing w:after="0" w:line="240" w:lineRule="auto"/>
        <w:ind w:left="0" w:firstLine="0"/>
        <w:jc w:val="left"/>
      </w:pPr>
      <w:r>
        <w:t xml:space="preserve"> </w:t>
      </w:r>
    </w:p>
    <w:p>
      <w:pPr>
        <w:spacing w:after="7" w:line="240" w:lineRule="auto"/>
        <w:ind w:left="0" w:firstLine="0"/>
        <w:jc w:val="left"/>
        <w:rPr>
          <w:b/>
          <w:sz w:val="16"/>
        </w:rPr>
      </w:pPr>
      <w:r>
        <w:rPr>
          <w:b/>
          <w:sz w:val="24"/>
        </w:rPr>
        <w:t>Reglas de Confidencialidad</w:t>
      </w:r>
      <w:r>
        <w:rPr>
          <w:b/>
          <w:sz w:val="24"/>
          <w:vertAlign w:val="subscript"/>
        </w:rPr>
        <w:t xml:space="preserve"> </w:t>
      </w:r>
    </w:p>
    <w:p>
      <w:r>
        <w:t xml:space="preserve">Clasificación: &lt;USO INTERNO&gt; </w:t>
      </w:r>
    </w:p>
    <w:p>
      <w:r>
        <w:t xml:space="preserve">Forma de distribución: &lt;PDF Digital&gt; </w:t>
      </w:r>
    </w:p>
    <w:p>
      <w:pPr>
        <w:spacing w:after="0" w:line="240" w:lineRule="auto"/>
        <w:ind w:left="0" w:firstLine="0"/>
        <w:jc w:val="left"/>
      </w:pPr>
      <w:r>
        <w:t xml:space="preserve"> </w:t>
      </w:r>
    </w:p>
    <w:p>
      <w:pPr>
        <w:rPr>
          <w:b/>
          <w:sz w:val="24"/>
          <w:szCs w:val="24"/>
        </w:rPr>
      </w:pPr>
      <w:r>
        <w:rPr>
          <w:b/>
          <w:sz w:val="24"/>
          <w:szCs w:val="24"/>
        </w:rPr>
        <w:t xml:space="preserve">Control de Cambios </w:t>
      </w:r>
    </w:p>
    <w:p>
      <w:pPr>
        <w:spacing w:after="24" w:line="276" w:lineRule="auto"/>
        <w:ind w:left="0" w:firstLine="0"/>
        <w:jc w:val="left"/>
      </w:pPr>
      <w:r>
        <w:rPr>
          <w:b/>
          <w:sz w:val="29"/>
        </w:rPr>
        <w:t xml:space="preserve"> </w:t>
      </w:r>
    </w:p>
    <w:tbl>
      <w:tblPr>
        <w:tblW w:w="8914"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3" w:type="dxa"/>
          <w:right w:w="38" w:type="dxa"/>
        </w:tblCellMar>
      </w:tblPr>
      <w:tblGrid>
        <w:gridCol w:w="845"/>
        <w:gridCol w:w="1332"/>
        <w:gridCol w:w="628"/>
        <w:gridCol w:w="1112"/>
        <w:gridCol w:w="2281"/>
        <w:gridCol w:w="2716"/>
      </w:tblGrid>
      <w:tr>
        <w:trPr>
          <w:trHeight w:val="1152" w:hRule="atLeast"/>
        </w:trPr>
        <w:tc>
          <w:tcPr>
            <w:tcW w:w="845" w:type="dxa"/>
            <w:tcBorders>
              <w:top w:val="single" w:color="0000FF" w:sz="6" w:space="0"/>
              <w:left w:val="single" w:color="0000FF" w:sz="6" w:space="0"/>
              <w:bottom w:val="single" w:color="0000FF" w:sz="6" w:space="0"/>
              <w:right w:val="single" w:color="0000FF" w:sz="6" w:space="0"/>
            </w:tcBorders>
            <w:shd w:val="clear" w:color="auto" w:fill="CCCCFF"/>
            <w:vAlign w:val="center"/>
          </w:tcPr>
          <w:p>
            <w:pPr>
              <w:spacing w:after="0" w:line="276" w:lineRule="auto"/>
              <w:ind w:left="226" w:hanging="226"/>
              <w:jc w:val="left"/>
            </w:pPr>
            <w:r>
              <w:rPr>
                <w:b/>
              </w:rPr>
              <w:t xml:space="preserve">Versión </w:t>
            </w:r>
          </w:p>
        </w:tc>
        <w:tc>
          <w:tcPr>
            <w:tcW w:w="1332" w:type="dxa"/>
            <w:tcBorders>
              <w:top w:val="single" w:color="0000FF" w:sz="6" w:space="0"/>
              <w:left w:val="single" w:color="0000FF" w:sz="6" w:space="0"/>
              <w:bottom w:val="single" w:color="0000FF" w:sz="6" w:space="0"/>
              <w:right w:val="single" w:color="0000FF" w:sz="6" w:space="0"/>
            </w:tcBorders>
            <w:shd w:val="clear" w:color="auto" w:fill="CCCCFF"/>
            <w:vAlign w:val="center"/>
          </w:tcPr>
          <w:p>
            <w:pPr>
              <w:spacing w:after="101" w:line="240" w:lineRule="auto"/>
              <w:ind w:left="0" w:firstLine="0"/>
              <w:jc w:val="center"/>
            </w:pPr>
            <w:r>
              <w:rPr>
                <w:b/>
              </w:rPr>
              <w:t xml:space="preserve">Sección,  </w:t>
            </w:r>
          </w:p>
          <w:p>
            <w:pPr>
              <w:spacing w:after="116" w:line="240" w:lineRule="auto"/>
              <w:ind w:left="0" w:firstLine="0"/>
              <w:jc w:val="center"/>
            </w:pPr>
            <w:r>
              <w:rPr>
                <w:b/>
              </w:rPr>
              <w:t xml:space="preserve">Figura,  </w:t>
            </w:r>
          </w:p>
          <w:p>
            <w:pPr>
              <w:spacing w:after="0" w:line="276" w:lineRule="auto"/>
              <w:ind w:left="0" w:firstLine="0"/>
              <w:jc w:val="center"/>
            </w:pPr>
            <w:r>
              <w:rPr>
                <w:b/>
              </w:rPr>
              <w:t xml:space="preserve">Tabla </w:t>
            </w:r>
          </w:p>
        </w:tc>
        <w:tc>
          <w:tcPr>
            <w:tcW w:w="628" w:type="dxa"/>
            <w:tcBorders>
              <w:top w:val="single" w:color="0000FF" w:sz="6" w:space="0"/>
              <w:left w:val="single" w:color="0000FF" w:sz="6" w:space="0"/>
              <w:bottom w:val="single" w:color="0000FF" w:sz="6" w:space="0"/>
              <w:right w:val="single" w:color="0000FF" w:sz="6" w:space="0"/>
            </w:tcBorders>
            <w:shd w:val="clear" w:color="auto" w:fill="CCCCFF"/>
            <w:vAlign w:val="center"/>
          </w:tcPr>
          <w:p>
            <w:pPr>
              <w:spacing w:after="11" w:line="240" w:lineRule="auto"/>
              <w:ind w:left="30" w:firstLine="0"/>
              <w:jc w:val="left"/>
            </w:pPr>
            <w:r>
              <w:rPr>
                <w:b/>
              </w:rPr>
              <w:t xml:space="preserve">Tipo </w:t>
            </w:r>
          </w:p>
          <w:p>
            <w:pPr>
              <w:spacing w:after="0" w:line="240" w:lineRule="auto"/>
              <w:ind w:left="0" w:firstLine="0"/>
              <w:jc w:val="center"/>
            </w:pPr>
            <w:r>
              <w:rPr>
                <w:b/>
              </w:rPr>
              <w:t xml:space="preserve">A,  </w:t>
            </w:r>
          </w:p>
          <w:p>
            <w:pPr>
              <w:spacing w:after="0" w:line="276" w:lineRule="auto"/>
              <w:ind w:left="30" w:firstLine="0"/>
              <w:jc w:val="left"/>
            </w:pPr>
            <w:r>
              <w:rPr>
                <w:b/>
              </w:rPr>
              <w:t xml:space="preserve">B, M </w:t>
            </w:r>
          </w:p>
        </w:tc>
        <w:tc>
          <w:tcPr>
            <w:tcW w:w="1112" w:type="dxa"/>
            <w:tcBorders>
              <w:top w:val="single" w:color="0000FF" w:sz="6" w:space="0"/>
              <w:left w:val="single" w:color="0000FF" w:sz="6" w:space="0"/>
              <w:bottom w:val="single" w:color="0000FF" w:sz="6" w:space="0"/>
              <w:right w:val="single" w:color="0000FF" w:sz="6" w:space="0"/>
            </w:tcBorders>
            <w:shd w:val="clear" w:color="auto" w:fill="CCCCFF"/>
            <w:vAlign w:val="center"/>
          </w:tcPr>
          <w:p>
            <w:pPr>
              <w:spacing w:after="0" w:line="276" w:lineRule="auto"/>
              <w:ind w:left="0" w:firstLine="0"/>
              <w:jc w:val="center"/>
            </w:pPr>
            <w:r>
              <w:rPr>
                <w:b/>
              </w:rPr>
              <w:t xml:space="preserve">Fecha </w:t>
            </w:r>
          </w:p>
        </w:tc>
        <w:tc>
          <w:tcPr>
            <w:tcW w:w="2281" w:type="dxa"/>
            <w:tcBorders>
              <w:top w:val="single" w:color="0000FF" w:sz="6" w:space="0"/>
              <w:left w:val="single" w:color="0000FF" w:sz="6" w:space="0"/>
              <w:bottom w:val="single" w:color="0000FF" w:sz="6" w:space="0"/>
              <w:right w:val="single" w:color="0000FF" w:sz="6" w:space="0"/>
            </w:tcBorders>
            <w:shd w:val="clear" w:color="auto" w:fill="CCCCFF"/>
            <w:vAlign w:val="center"/>
          </w:tcPr>
          <w:p>
            <w:pPr>
              <w:spacing w:after="0" w:line="276" w:lineRule="auto"/>
              <w:ind w:left="349" w:right="340" w:firstLine="0"/>
              <w:jc w:val="center"/>
            </w:pPr>
            <w:r>
              <w:rPr>
                <w:b/>
              </w:rPr>
              <w:t xml:space="preserve">Autor del cambio </w:t>
            </w:r>
          </w:p>
        </w:tc>
        <w:tc>
          <w:tcPr>
            <w:tcW w:w="2716" w:type="dxa"/>
            <w:tcBorders>
              <w:top w:val="single" w:color="0000FF" w:sz="6" w:space="0"/>
              <w:left w:val="single" w:color="0000FF" w:sz="6" w:space="0"/>
              <w:bottom w:val="single" w:color="0000FF" w:sz="6" w:space="0"/>
              <w:right w:val="single" w:color="0000FF" w:sz="6" w:space="0"/>
            </w:tcBorders>
            <w:shd w:val="clear" w:color="auto" w:fill="CCCCFF"/>
            <w:vAlign w:val="center"/>
          </w:tcPr>
          <w:p>
            <w:pPr>
              <w:spacing w:after="0" w:line="276" w:lineRule="auto"/>
              <w:ind w:left="0" w:firstLine="0"/>
              <w:jc w:val="center"/>
            </w:pPr>
            <w:r>
              <w:rPr>
                <w:b/>
              </w:rPr>
              <w:t>Descripción del Cambio</w:t>
            </w:r>
            <w:r>
              <w:t xml:space="preserve"> </w:t>
            </w:r>
          </w:p>
        </w:tc>
      </w:tr>
      <w:tr>
        <w:trPr>
          <w:trHeight w:val="482" w:hRule="atLeast"/>
        </w:trPr>
        <w:tc>
          <w:tcPr>
            <w:tcW w:w="845"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 xml:space="preserve">1.0 </w:t>
            </w:r>
          </w:p>
        </w:tc>
        <w:tc>
          <w:tcPr>
            <w:tcW w:w="1332"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 xml:space="preserve">Todo </w:t>
            </w:r>
          </w:p>
        </w:tc>
        <w:tc>
          <w:tcPr>
            <w:tcW w:w="628"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 xml:space="preserve">A </w:t>
            </w:r>
          </w:p>
        </w:tc>
        <w:tc>
          <w:tcPr>
            <w:tcW w:w="1112"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60" w:firstLine="0"/>
              <w:jc w:val="left"/>
            </w:pPr>
            <w:r>
              <w:t xml:space="preserve">29/11/16 </w:t>
            </w:r>
          </w:p>
        </w:tc>
        <w:tc>
          <w:tcPr>
            <w:tcW w:w="2281"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9" w:firstLine="0"/>
            </w:pPr>
            <w:r>
              <w:t xml:space="preserve">Diannet Sospedra López </w:t>
            </w:r>
          </w:p>
        </w:tc>
        <w:tc>
          <w:tcPr>
            <w:tcW w:w="2716"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pPr>
            <w:r>
              <w:t xml:space="preserve">Creación del documento </w:t>
            </w:r>
          </w:p>
        </w:tc>
      </w:tr>
      <w:tr>
        <w:trPr>
          <w:trHeight w:val="466" w:hRule="atLeast"/>
        </w:trPr>
        <w:tc>
          <w:tcPr>
            <w:tcW w:w="845"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1.1</w:t>
            </w:r>
          </w:p>
        </w:tc>
        <w:tc>
          <w:tcPr>
            <w:tcW w:w="1332"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Figuras</w:t>
            </w:r>
          </w:p>
        </w:tc>
        <w:tc>
          <w:tcPr>
            <w:tcW w:w="628"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M</w:t>
            </w:r>
          </w:p>
        </w:tc>
        <w:tc>
          <w:tcPr>
            <w:tcW w:w="1112"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15/12/2016</w:t>
            </w:r>
          </w:p>
        </w:tc>
        <w:tc>
          <w:tcPr>
            <w:tcW w:w="2281"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Diannet Sospedra López</w:t>
            </w:r>
          </w:p>
        </w:tc>
        <w:tc>
          <w:tcPr>
            <w:tcW w:w="2716"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pPr>
            <w:r>
              <w:t>Actualización del Concentrado de producción.</w:t>
            </w:r>
          </w:p>
        </w:tc>
      </w:tr>
      <w:tr>
        <w:trPr>
          <w:trHeight w:val="466" w:hRule="atLeast"/>
        </w:trPr>
        <w:tc>
          <w:tcPr>
            <w:tcW w:w="845"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 xml:space="preserve">1.2 </w:t>
            </w:r>
          </w:p>
        </w:tc>
        <w:tc>
          <w:tcPr>
            <w:tcW w:w="1332"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 xml:space="preserve">Todo </w:t>
            </w:r>
          </w:p>
        </w:tc>
        <w:tc>
          <w:tcPr>
            <w:tcW w:w="628"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A</w:t>
            </w:r>
          </w:p>
        </w:tc>
        <w:tc>
          <w:tcPr>
            <w:tcW w:w="1112"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8/3/2017</w:t>
            </w:r>
          </w:p>
        </w:tc>
        <w:tc>
          <w:tcPr>
            <w:tcW w:w="2281"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jc w:val="center"/>
            </w:pPr>
            <w:r>
              <w:t>Diannet Sospedra López</w:t>
            </w:r>
          </w:p>
        </w:tc>
        <w:tc>
          <w:tcPr>
            <w:tcW w:w="2716" w:type="dxa"/>
            <w:tcBorders>
              <w:top w:val="single" w:color="0000FF" w:sz="6" w:space="0"/>
              <w:left w:val="single" w:color="0000FF" w:sz="6" w:space="0"/>
              <w:bottom w:val="single" w:color="0000FF" w:sz="6" w:space="0"/>
              <w:right w:val="single" w:color="0000FF" w:sz="6" w:space="0"/>
            </w:tcBorders>
            <w:vAlign w:val="center"/>
          </w:tcPr>
          <w:p>
            <w:pPr>
              <w:spacing w:after="0" w:line="276" w:lineRule="auto"/>
              <w:ind w:left="0" w:firstLine="0"/>
            </w:pPr>
            <w:r>
              <w:t>Integración con libro de Gestión Integrada del proyecto IPM.</w:t>
            </w:r>
          </w:p>
        </w:tc>
      </w:tr>
    </w:tbl>
    <w:p>
      <w:pPr>
        <w:tabs>
          <w:tab w:val="left" w:pos="5672"/>
        </w:tabs>
        <w:spacing w:after="3193"/>
        <w:rPr>
          <w:b/>
          <w:sz w:val="32"/>
        </w:rPr>
      </w:pPr>
      <w:r>
        <w:t xml:space="preserve">Indicar el tipo de cambio: </w:t>
      </w:r>
      <w:r>
        <w:rPr>
          <w:b/>
        </w:rPr>
        <w:t>A</w:t>
      </w:r>
      <w:r>
        <w:t xml:space="preserve"> Alta; </w:t>
      </w:r>
      <w:r>
        <w:rPr>
          <w:b/>
        </w:rPr>
        <w:t>B</w:t>
      </w:r>
      <w:r>
        <w:t xml:space="preserve"> Baja; </w:t>
      </w:r>
      <w:r>
        <w:rPr>
          <w:b/>
        </w:rPr>
        <w:t>M</w:t>
      </w:r>
      <w:r>
        <w:t xml:space="preserve"> Modificación</w:t>
      </w:r>
      <w:r>
        <w:rPr>
          <w:b/>
          <w:sz w:val="32"/>
        </w:rPr>
        <w:t xml:space="preserve"> </w:t>
      </w:r>
      <w:r>
        <w:rPr>
          <w:b/>
          <w:sz w:val="32"/>
        </w:rPr>
        <w:tab/>
      </w:r>
    </w:p>
    <w:p>
      <w:pPr>
        <w:pStyle w:val="16"/>
        <w:rPr>
          <w:b/>
          <w:color w:val="auto"/>
        </w:rPr>
      </w:pPr>
    </w:p>
    <w:p>
      <w:pPr>
        <w:pStyle w:val="16"/>
        <w:rPr>
          <w:b/>
          <w:color w:val="auto"/>
        </w:rPr>
      </w:pPr>
    </w:p>
    <w:p>
      <w:pPr>
        <w:rPr>
          <w:lang w:eastAsia="en-US"/>
        </w:rPr>
      </w:pPr>
    </w:p>
    <w:p>
      <w:pPr>
        <w:rPr>
          <w:lang w:eastAsia="en-US"/>
        </w:rPr>
      </w:pPr>
    </w:p>
    <w:p>
      <w:pPr>
        <w:rPr>
          <w:lang w:eastAsia="en-US"/>
        </w:rPr>
      </w:pPr>
    </w:p>
    <w:p>
      <w:pPr>
        <w:rPr>
          <w:lang w:eastAsia="en-US"/>
        </w:rPr>
      </w:pPr>
    </w:p>
    <w:p>
      <w:pPr>
        <w:pStyle w:val="16"/>
        <w:rPr>
          <w:b/>
          <w:color w:val="auto"/>
        </w:rPr>
      </w:pPr>
      <w:bookmarkStart w:id="0" w:name="_Toc48433019"/>
      <w:r>
        <w:rPr>
          <w:b/>
          <w:color w:val="auto"/>
        </w:rPr>
        <w:t xml:space="preserve">Índice de </w:t>
      </w:r>
      <w:r>
        <w:rPr>
          <w:b/>
          <w:color w:val="auto"/>
          <w:lang/>
        </w:rPr>
        <w:t>Contenidos</w:t>
      </w:r>
      <w:bookmarkEnd w:id="0"/>
    </w:p>
    <w:p>
      <w:pPr>
        <w:pStyle w:val="10"/>
        <w:tabs>
          <w:tab w:val="right" w:leader="hyphen" w:pos="9013"/>
        </w:tabs>
        <w:rPr>
          <w:rFonts w:ascii="Arial" w:hAnsi="Arial" w:eastAsia="Arial" w:cs="Arial"/>
          <w:color w:val="000000"/>
          <w:szCs w:val="22"/>
          <w:lang w:eastAsia="zh-CN" w:bidi="ar-SA"/>
        </w:rPr>
      </w:pPr>
      <w:r>
        <w:fldChar w:fldCharType="begin"/>
      </w:r>
      <w:r>
        <w:instrText xml:space="preserve"> TOC \o "1-3" \h \z \u </w:instrText>
      </w:r>
      <w:r>
        <w:fldChar w:fldCharType="separate"/>
      </w:r>
      <w:r>
        <w:rPr>
          <w:rFonts w:ascii="Arial" w:hAnsi="Arial" w:eastAsia="Arial" w:cs="Arial"/>
          <w:color w:val="000000"/>
          <w:szCs w:val="22"/>
          <w:lang w:eastAsia="zh-CN" w:bidi="ar-SA"/>
        </w:rPr>
        <w:fldChar w:fldCharType="begin"/>
      </w:r>
      <w:r>
        <w:rPr>
          <w:rFonts w:ascii="Arial" w:hAnsi="Arial" w:eastAsia="Arial" w:cs="Arial"/>
          <w:color w:val="000000"/>
          <w:szCs w:val="22"/>
          <w:lang w:eastAsia="zh-CN" w:bidi="ar-SA"/>
        </w:rPr>
        <w:instrText xml:space="preserve"> HYPERLINK \l _Toc48433019 </w:instrText>
      </w:r>
      <w:r>
        <w:rPr>
          <w:rFonts w:ascii="Arial" w:hAnsi="Arial" w:eastAsia="Arial" w:cs="Arial"/>
          <w:color w:val="000000"/>
          <w:szCs w:val="22"/>
          <w:lang w:eastAsia="zh-CN" w:bidi="ar-SA"/>
        </w:rPr>
        <w:fldChar w:fldCharType="separate"/>
      </w:r>
      <w:r>
        <w:rPr>
          <w:rFonts w:ascii="Arial" w:hAnsi="Arial" w:eastAsia="Arial" w:cs="Arial"/>
          <w:szCs w:val="22"/>
          <w:lang w:eastAsia="zh-CN" w:bidi="ar-SA"/>
        </w:rPr>
        <w:t>Índice de Contenidos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_Toc48433019 </w:instrText>
      </w:r>
      <w:r>
        <w:rPr>
          <w:rFonts w:ascii="Arial" w:hAnsi="Arial" w:eastAsia="Arial" w:cs="Arial"/>
          <w:szCs w:val="22"/>
          <w:lang w:eastAsia="zh-CN" w:bidi="ar-SA"/>
        </w:rPr>
        <w:fldChar w:fldCharType="separate"/>
      </w:r>
      <w:r>
        <w:rPr>
          <w:rFonts w:ascii="Arial" w:hAnsi="Arial" w:eastAsia="Arial" w:cs="Arial"/>
          <w:szCs w:val="22"/>
          <w:lang w:eastAsia="zh-CN" w:bidi="ar-SA"/>
        </w:rPr>
        <w:t>3</w:t>
      </w:r>
      <w:r>
        <w:rPr>
          <w:rFonts w:ascii="Arial" w:hAnsi="Arial" w:eastAsia="Arial" w:cs="Arial"/>
          <w:szCs w:val="22"/>
          <w:lang w:eastAsia="zh-CN" w:bidi="ar-SA"/>
        </w:rPr>
        <w:fldChar w:fldCharType="end"/>
      </w:r>
      <w:r>
        <w:rPr>
          <w:rFonts w:ascii="Arial" w:hAnsi="Arial" w:eastAsia="Arial" w:cs="Arial"/>
          <w:color w:val="000000"/>
          <w:szCs w:val="22"/>
          <w:lang w:eastAsia="zh-CN" w:bidi="ar-SA"/>
        </w:rPr>
        <w:fldChar w:fldCharType="end"/>
      </w:r>
    </w:p>
    <w:p>
      <w:pPr>
        <w:pStyle w:val="10"/>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_Toc1078017581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Introducción</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_Toc1078017581 </w:instrText>
      </w:r>
      <w:r>
        <w:rPr>
          <w:rFonts w:ascii="Arial" w:hAnsi="Arial" w:eastAsia="Arial" w:cs="Arial"/>
          <w:szCs w:val="22"/>
          <w:lang w:eastAsia="zh-CN" w:bidi="ar-SA"/>
        </w:rPr>
        <w:fldChar w:fldCharType="separate"/>
      </w:r>
      <w:r>
        <w:rPr>
          <w:rFonts w:ascii="Arial" w:hAnsi="Arial" w:eastAsia="Arial" w:cs="Arial"/>
          <w:szCs w:val="22"/>
          <w:lang w:eastAsia="zh-CN" w:bidi="ar-SA"/>
        </w:rPr>
        <w:t>1</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1"/>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_Toc417165222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Objetivo</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_Toc417165222 </w:instrText>
      </w:r>
      <w:r>
        <w:rPr>
          <w:rFonts w:ascii="Arial" w:hAnsi="Arial" w:eastAsia="Arial" w:cs="Arial"/>
          <w:szCs w:val="22"/>
          <w:lang w:eastAsia="zh-CN" w:bidi="ar-SA"/>
        </w:rPr>
        <w:fldChar w:fldCharType="separate"/>
      </w:r>
      <w:r>
        <w:rPr>
          <w:rFonts w:ascii="Arial" w:hAnsi="Arial" w:eastAsia="Arial" w:cs="Arial"/>
          <w:szCs w:val="22"/>
          <w:lang w:eastAsia="zh-CN" w:bidi="ar-SA"/>
        </w:rPr>
        <w:t>1</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1"/>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_Toc1144932574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Alcance</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_Toc1144932574 </w:instrText>
      </w:r>
      <w:r>
        <w:rPr>
          <w:rFonts w:ascii="Arial" w:hAnsi="Arial" w:eastAsia="Arial" w:cs="Arial"/>
          <w:szCs w:val="22"/>
          <w:lang w:eastAsia="zh-CN" w:bidi="ar-SA"/>
        </w:rPr>
        <w:fldChar w:fldCharType="separate"/>
      </w:r>
      <w:r>
        <w:rPr>
          <w:rFonts w:ascii="Arial" w:hAnsi="Arial" w:eastAsia="Arial" w:cs="Arial"/>
          <w:szCs w:val="22"/>
          <w:lang w:eastAsia="zh-CN" w:bidi="ar-SA"/>
        </w:rPr>
        <w:t>1</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1"/>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_Toc18977522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Definiciones y acrónimos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_Toc18977522 </w:instrText>
      </w:r>
      <w:r>
        <w:rPr>
          <w:rFonts w:ascii="Arial" w:hAnsi="Arial" w:eastAsia="Arial" w:cs="Arial"/>
          <w:szCs w:val="22"/>
          <w:lang w:eastAsia="zh-CN" w:bidi="ar-SA"/>
        </w:rPr>
        <w:fldChar w:fldCharType="separate"/>
      </w:r>
      <w:r>
        <w:rPr>
          <w:rFonts w:ascii="Arial" w:hAnsi="Arial" w:eastAsia="Arial" w:cs="Arial"/>
          <w:szCs w:val="22"/>
          <w:lang w:eastAsia="zh-CN" w:bidi="ar-SA"/>
        </w:rPr>
        <w:t>1</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1"/>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_Toc1828687556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Referencias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_Toc1828687556 </w:instrText>
      </w:r>
      <w:r>
        <w:rPr>
          <w:rFonts w:ascii="Arial" w:hAnsi="Arial" w:eastAsia="Arial" w:cs="Arial"/>
          <w:szCs w:val="22"/>
          <w:lang w:eastAsia="zh-CN" w:bidi="ar-SA"/>
        </w:rPr>
        <w:fldChar w:fldCharType="separate"/>
      </w:r>
      <w:r>
        <w:rPr>
          <w:rFonts w:ascii="Arial" w:hAnsi="Arial" w:eastAsia="Arial" w:cs="Arial"/>
          <w:szCs w:val="22"/>
          <w:lang w:eastAsia="zh-CN" w:bidi="ar-SA"/>
        </w:rPr>
        <w:t>1</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0"/>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_Toc281087833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1. </w:t>
      </w:r>
      <w:r>
        <w:rPr>
          <w:rFonts w:ascii="Arial" w:hAnsi="Arial" w:eastAsia="Arial" w:cs="Arial"/>
          <w:szCs w:val="22"/>
          <w:lang w:eastAsia="zh-CN" w:bidi="ar-SA"/>
        </w:rPr>
        <w:t>Redefinición de los procesos PP e IPM</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_Toc281087833 </w:instrText>
      </w:r>
      <w:r>
        <w:rPr>
          <w:rFonts w:ascii="Arial" w:hAnsi="Arial" w:eastAsia="Arial" w:cs="Arial"/>
          <w:szCs w:val="22"/>
          <w:lang w:eastAsia="zh-CN" w:bidi="ar-SA"/>
        </w:rPr>
        <w:fldChar w:fldCharType="separate"/>
      </w:r>
      <w:r>
        <w:rPr>
          <w:rFonts w:ascii="Arial" w:hAnsi="Arial" w:eastAsia="Arial" w:cs="Arial"/>
          <w:szCs w:val="22"/>
          <w:lang w:eastAsia="zh-CN" w:bidi="ar-SA"/>
        </w:rPr>
        <w:t>3</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_Toc1953421169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1.1. Políticas de la Gestión de Proyectos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_Toc1953421169 </w:instrText>
      </w:r>
      <w:r>
        <w:rPr>
          <w:rFonts w:ascii="Arial" w:hAnsi="Arial" w:eastAsia="Arial" w:cs="Arial"/>
          <w:szCs w:val="22"/>
          <w:lang w:eastAsia="zh-CN" w:bidi="ar-SA"/>
        </w:rPr>
        <w:fldChar w:fldCharType="separate"/>
      </w:r>
      <w:r>
        <w:rPr>
          <w:rFonts w:ascii="Arial" w:hAnsi="Arial" w:eastAsia="Arial" w:cs="Arial"/>
          <w:szCs w:val="22"/>
          <w:lang w:eastAsia="zh-CN" w:bidi="ar-SA"/>
        </w:rPr>
        <w:t>3</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_Toc1560183496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1.2. Recursos para ejecutar el proceso</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_Toc1560183496 </w:instrText>
      </w:r>
      <w:r>
        <w:rPr>
          <w:rFonts w:ascii="Arial" w:hAnsi="Arial" w:eastAsia="Arial" w:cs="Arial"/>
          <w:szCs w:val="22"/>
          <w:lang w:eastAsia="zh-CN" w:bidi="ar-SA"/>
        </w:rPr>
        <w:fldChar w:fldCharType="separate"/>
      </w:r>
      <w:r>
        <w:rPr>
          <w:rFonts w:ascii="Arial" w:hAnsi="Arial" w:eastAsia="Arial" w:cs="Arial"/>
          <w:szCs w:val="22"/>
          <w:lang w:eastAsia="zh-CN" w:bidi="ar-SA"/>
        </w:rPr>
        <w:t>4</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_Toc1099386009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1.3. Asignación de responsabilidades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_Toc1099386009 </w:instrText>
      </w:r>
      <w:r>
        <w:rPr>
          <w:rFonts w:ascii="Arial" w:hAnsi="Arial" w:eastAsia="Arial" w:cs="Arial"/>
          <w:szCs w:val="22"/>
          <w:lang w:eastAsia="zh-CN" w:bidi="ar-SA"/>
        </w:rPr>
        <w:fldChar w:fldCharType="separate"/>
      </w:r>
      <w:r>
        <w:rPr>
          <w:rFonts w:ascii="Arial" w:hAnsi="Arial" w:eastAsia="Arial" w:cs="Arial"/>
          <w:szCs w:val="22"/>
          <w:lang w:eastAsia="zh-CN" w:bidi="ar-SA"/>
        </w:rPr>
        <w:t>5</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_Toc786209818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1.4. Involucrados relevantes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_Toc786209818 </w:instrText>
      </w:r>
      <w:r>
        <w:rPr>
          <w:rFonts w:ascii="Arial" w:hAnsi="Arial" w:eastAsia="Arial" w:cs="Arial"/>
          <w:szCs w:val="22"/>
          <w:lang w:eastAsia="zh-CN" w:bidi="ar-SA"/>
        </w:rPr>
        <w:fldChar w:fldCharType="separate"/>
      </w:r>
      <w:r>
        <w:rPr>
          <w:rFonts w:ascii="Arial" w:hAnsi="Arial" w:eastAsia="Arial" w:cs="Arial"/>
          <w:szCs w:val="22"/>
          <w:lang w:eastAsia="zh-CN" w:bidi="ar-SA"/>
        </w:rPr>
        <w:t>8</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0"/>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_Toc935435597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1 </w:t>
      </w:r>
      <w:r>
        <w:rPr>
          <w:rFonts w:ascii="Arial" w:hAnsi="Arial" w:eastAsia="Arial" w:cs="Arial"/>
          <w:szCs w:val="22"/>
          <w:lang w:eastAsia="zh-CN" w:bidi="ar-SA"/>
        </w:rPr>
        <w:t>Relación con otros Procesos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_Toc935435597 </w:instrText>
      </w:r>
      <w:r>
        <w:rPr>
          <w:rFonts w:ascii="Arial" w:hAnsi="Arial" w:eastAsia="Arial" w:cs="Arial"/>
          <w:szCs w:val="22"/>
          <w:lang w:eastAsia="zh-CN" w:bidi="ar-SA"/>
        </w:rPr>
        <w:fldChar w:fldCharType="separate"/>
      </w:r>
      <w:r>
        <w:rPr>
          <w:rFonts w:ascii="Arial" w:hAnsi="Arial" w:eastAsia="Arial" w:cs="Arial"/>
          <w:szCs w:val="22"/>
          <w:lang w:eastAsia="zh-CN" w:bidi="ar-SA"/>
        </w:rPr>
        <w:t>8</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1"/>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_Toc1459297423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1.2 </w:t>
      </w:r>
      <w:r>
        <w:rPr>
          <w:rFonts w:ascii="Arial" w:hAnsi="Arial" w:eastAsia="Arial" w:cs="Arial"/>
          <w:szCs w:val="22"/>
          <w:lang w:eastAsia="zh-CN" w:bidi="ar-SA"/>
        </w:rPr>
        <w:t>Planeación del proceso.</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_Toc1459297423 </w:instrText>
      </w:r>
      <w:r>
        <w:rPr>
          <w:rFonts w:ascii="Arial" w:hAnsi="Arial" w:eastAsia="Arial" w:cs="Arial"/>
          <w:szCs w:val="22"/>
          <w:lang w:eastAsia="zh-CN" w:bidi="ar-SA"/>
        </w:rPr>
        <w:fldChar w:fldCharType="separate"/>
      </w:r>
      <w:r>
        <w:rPr>
          <w:rFonts w:ascii="Arial" w:hAnsi="Arial" w:eastAsia="Arial" w:cs="Arial"/>
          <w:szCs w:val="22"/>
          <w:lang w:eastAsia="zh-CN" w:bidi="ar-SA"/>
        </w:rPr>
        <w:t>9</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1"/>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_Toc1590093877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1.3 </w:t>
      </w:r>
      <w:r>
        <w:rPr>
          <w:rFonts w:ascii="Arial" w:hAnsi="Arial" w:eastAsia="Arial" w:cs="Arial"/>
          <w:szCs w:val="22"/>
          <w:lang w:eastAsia="zh-CN" w:bidi="ar-SA"/>
        </w:rPr>
        <w:t>Administración de la configuración del proceso.</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_Toc1590093877 </w:instrText>
      </w:r>
      <w:r>
        <w:rPr>
          <w:rFonts w:ascii="Arial" w:hAnsi="Arial" w:eastAsia="Arial" w:cs="Arial"/>
          <w:szCs w:val="22"/>
          <w:lang w:eastAsia="zh-CN" w:bidi="ar-SA"/>
        </w:rPr>
        <w:fldChar w:fldCharType="separate"/>
      </w:r>
      <w:r>
        <w:rPr>
          <w:rFonts w:ascii="Arial" w:hAnsi="Arial" w:eastAsia="Arial" w:cs="Arial"/>
          <w:szCs w:val="22"/>
          <w:lang w:eastAsia="zh-CN" w:bidi="ar-SA"/>
        </w:rPr>
        <w:t>9</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1"/>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_Toc1505404364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1.4 </w:t>
      </w:r>
      <w:r>
        <w:rPr>
          <w:rFonts w:ascii="Arial" w:hAnsi="Arial" w:eastAsia="Arial" w:cs="Arial"/>
          <w:szCs w:val="22"/>
          <w:lang w:eastAsia="zh-CN" w:bidi="ar-SA"/>
        </w:rPr>
        <w:t>Monitoreo y Control del proceso</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_Toc1505404364 </w:instrText>
      </w:r>
      <w:r>
        <w:rPr>
          <w:rFonts w:ascii="Arial" w:hAnsi="Arial" w:eastAsia="Arial" w:cs="Arial"/>
          <w:szCs w:val="22"/>
          <w:lang w:eastAsia="zh-CN" w:bidi="ar-SA"/>
        </w:rPr>
        <w:fldChar w:fldCharType="separate"/>
      </w:r>
      <w:r>
        <w:rPr>
          <w:rFonts w:ascii="Arial" w:hAnsi="Arial" w:eastAsia="Arial" w:cs="Arial"/>
          <w:szCs w:val="22"/>
          <w:lang w:eastAsia="zh-CN" w:bidi="ar-SA"/>
        </w:rPr>
        <w:t>10</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_Toc1817849002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1.5 </w:t>
      </w:r>
      <w:r>
        <w:rPr>
          <w:rFonts w:ascii="Arial" w:hAnsi="Arial" w:eastAsia="Arial" w:cs="Arial"/>
          <w:szCs w:val="22"/>
          <w:lang w:eastAsia="zh-CN" w:bidi="ar-SA"/>
        </w:rPr>
        <w:t>Aseguramiento de la Calidad del proceso.</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_Toc1817849002 </w:instrText>
      </w:r>
      <w:r>
        <w:rPr>
          <w:rFonts w:ascii="Arial" w:hAnsi="Arial" w:eastAsia="Arial" w:cs="Arial"/>
          <w:szCs w:val="22"/>
          <w:lang w:eastAsia="zh-CN" w:bidi="ar-SA"/>
        </w:rPr>
        <w:fldChar w:fldCharType="separate"/>
      </w:r>
      <w:r>
        <w:rPr>
          <w:rFonts w:ascii="Arial" w:hAnsi="Arial" w:eastAsia="Arial" w:cs="Arial"/>
          <w:szCs w:val="22"/>
          <w:lang w:eastAsia="zh-CN" w:bidi="ar-SA"/>
        </w:rPr>
        <w:t>10</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_Toc2078020146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1.6 </w:t>
      </w:r>
      <w:r>
        <w:rPr>
          <w:rFonts w:ascii="Arial" w:hAnsi="Arial" w:eastAsia="Arial" w:cs="Arial"/>
          <w:szCs w:val="22"/>
          <w:lang w:eastAsia="zh-CN" w:bidi="ar-SA"/>
        </w:rPr>
        <w:t>Reporte de estado y utilidad a la alta gerencia</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_Toc2078020146 </w:instrText>
      </w:r>
      <w:r>
        <w:rPr>
          <w:rFonts w:ascii="Arial" w:hAnsi="Arial" w:eastAsia="Arial" w:cs="Arial"/>
          <w:szCs w:val="22"/>
          <w:lang w:eastAsia="zh-CN" w:bidi="ar-SA"/>
        </w:rPr>
        <w:fldChar w:fldCharType="separate"/>
      </w:r>
      <w:r>
        <w:rPr>
          <w:rFonts w:ascii="Arial" w:hAnsi="Arial" w:eastAsia="Arial" w:cs="Arial"/>
          <w:szCs w:val="22"/>
          <w:lang w:eastAsia="zh-CN" w:bidi="ar-SA"/>
        </w:rPr>
        <w:t>10</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0"/>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_Toc409972351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2 </w:t>
      </w:r>
      <w:r>
        <w:rPr>
          <w:rFonts w:ascii="Arial" w:hAnsi="Arial" w:eastAsia="Arial" w:cs="Arial"/>
          <w:szCs w:val="22"/>
          <w:lang w:eastAsia="zh-CN" w:bidi="ar-SA"/>
        </w:rPr>
        <w:t>Subprocesos Principales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_Toc409972351 </w:instrText>
      </w:r>
      <w:r>
        <w:rPr>
          <w:rFonts w:ascii="Arial" w:hAnsi="Arial" w:eastAsia="Arial" w:cs="Arial"/>
          <w:szCs w:val="22"/>
          <w:lang w:eastAsia="zh-CN" w:bidi="ar-SA"/>
        </w:rPr>
        <w:fldChar w:fldCharType="separate"/>
      </w:r>
      <w:r>
        <w:rPr>
          <w:rFonts w:ascii="Arial" w:hAnsi="Arial" w:eastAsia="Arial" w:cs="Arial"/>
          <w:szCs w:val="22"/>
          <w:lang w:eastAsia="zh-CN" w:bidi="ar-SA"/>
        </w:rPr>
        <w:t>12</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_Toc1625533904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2.2 </w:t>
      </w:r>
      <w:r>
        <w:rPr>
          <w:rFonts w:ascii="Arial" w:hAnsi="Arial" w:eastAsia="Arial" w:cs="Arial"/>
          <w:szCs w:val="22"/>
          <w:lang w:eastAsia="zh-CN" w:bidi="ar-SA"/>
        </w:rPr>
        <w:t>Lista de Subprocesos Principales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_Toc1625533904 </w:instrText>
      </w:r>
      <w:r>
        <w:rPr>
          <w:rFonts w:ascii="Arial" w:hAnsi="Arial" w:eastAsia="Arial" w:cs="Arial"/>
          <w:szCs w:val="22"/>
          <w:lang w:eastAsia="zh-CN" w:bidi="ar-SA"/>
        </w:rPr>
        <w:fldChar w:fldCharType="separate"/>
      </w:r>
      <w:r>
        <w:rPr>
          <w:rFonts w:ascii="Arial" w:hAnsi="Arial" w:eastAsia="Arial" w:cs="Arial"/>
          <w:szCs w:val="22"/>
          <w:lang w:eastAsia="zh-CN" w:bidi="ar-SA"/>
        </w:rPr>
        <w:t>12</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_Toc661929422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2.3 </w:t>
      </w:r>
      <w:r>
        <w:rPr>
          <w:rFonts w:ascii="Arial" w:hAnsi="Arial" w:eastAsia="Arial" w:cs="Arial"/>
          <w:szCs w:val="22"/>
          <w:lang w:eastAsia="zh-CN" w:bidi="ar-SA"/>
        </w:rPr>
        <w:t>Diagrama de Interacción entre Subprocesos Principales.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_Toc661929422 </w:instrText>
      </w:r>
      <w:r>
        <w:rPr>
          <w:rFonts w:ascii="Arial" w:hAnsi="Arial" w:eastAsia="Arial" w:cs="Arial"/>
          <w:szCs w:val="22"/>
          <w:lang w:eastAsia="zh-CN" w:bidi="ar-SA"/>
        </w:rPr>
        <w:fldChar w:fldCharType="separate"/>
      </w:r>
      <w:r>
        <w:rPr>
          <w:rFonts w:ascii="Arial" w:hAnsi="Arial" w:eastAsia="Arial" w:cs="Arial"/>
          <w:szCs w:val="22"/>
          <w:lang w:eastAsia="zh-CN" w:bidi="ar-SA"/>
        </w:rPr>
        <w:t>13</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_Toc1522297184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2.4 </w:t>
      </w:r>
      <w:r>
        <w:rPr>
          <w:rFonts w:ascii="Arial" w:hAnsi="Arial" w:eastAsia="Arial" w:cs="Arial"/>
          <w:szCs w:val="22"/>
          <w:lang w:eastAsia="zh-CN" w:bidi="ar-SA"/>
        </w:rPr>
        <w:t>Relación con el Ciclo de Vida</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_Toc1522297184 </w:instrText>
      </w:r>
      <w:r>
        <w:rPr>
          <w:rFonts w:ascii="Arial" w:hAnsi="Arial" w:eastAsia="Arial" w:cs="Arial"/>
          <w:szCs w:val="22"/>
          <w:lang w:eastAsia="zh-CN" w:bidi="ar-SA"/>
        </w:rPr>
        <w:fldChar w:fldCharType="separate"/>
      </w:r>
      <w:r>
        <w:rPr>
          <w:rFonts w:ascii="Arial" w:hAnsi="Arial" w:eastAsia="Arial" w:cs="Arial"/>
          <w:szCs w:val="22"/>
          <w:lang w:eastAsia="zh-CN" w:bidi="ar-SA"/>
        </w:rPr>
        <w:t>13</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2"/>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_Toc8722188 </w:instrText>
      </w:r>
      <w:r>
        <w:rPr>
          <w:rFonts w:ascii="Arial" w:hAnsi="Arial" w:eastAsia="Arial" w:cs="Arial"/>
          <w:bCs/>
          <w:color w:val="000000"/>
          <w:szCs w:val="22"/>
          <w:lang w:eastAsia="zh-CN" w:bidi="ar-SA"/>
        </w:rPr>
        <w:fldChar w:fldCharType="separate"/>
      </w:r>
      <w:r>
        <w:rPr>
          <w:rFonts w:hint="default" w:ascii="Arial" w:hAnsi="Arial" w:eastAsia="Arial" w:cs="Arial"/>
          <w:szCs w:val="22"/>
          <w:lang w:eastAsia="zh-CN" w:bidi="ar-SA"/>
        </w:rPr>
        <w:t xml:space="preserve">2.6 </w:t>
      </w:r>
      <w:r>
        <w:rPr>
          <w:rFonts w:ascii="Arial" w:hAnsi="Arial" w:eastAsia="Arial" w:cs="Arial"/>
          <w:szCs w:val="22"/>
          <w:lang w:eastAsia="zh-CN" w:bidi="ar-SA"/>
        </w:rPr>
        <w:t>Descripción textual del Subproceso Establecer el proceso definido del proyecto.</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_Toc8722188 </w:instrText>
      </w:r>
      <w:r>
        <w:rPr>
          <w:rFonts w:ascii="Arial" w:hAnsi="Arial" w:eastAsia="Arial" w:cs="Arial"/>
          <w:szCs w:val="22"/>
          <w:lang w:eastAsia="zh-CN" w:bidi="ar-SA"/>
        </w:rPr>
        <w:fldChar w:fldCharType="separate"/>
      </w:r>
      <w:r>
        <w:rPr>
          <w:rFonts w:ascii="Arial" w:hAnsi="Arial" w:eastAsia="Arial" w:cs="Arial"/>
          <w:szCs w:val="22"/>
          <w:lang w:eastAsia="zh-CN" w:bidi="ar-SA"/>
        </w:rPr>
        <w:t>15</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0"/>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_Toc866063716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Anexos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_Toc866063716 </w:instrText>
      </w:r>
      <w:r>
        <w:rPr>
          <w:rFonts w:ascii="Arial" w:hAnsi="Arial" w:eastAsia="Arial" w:cs="Arial"/>
          <w:szCs w:val="22"/>
          <w:lang w:eastAsia="zh-CN" w:bidi="ar-SA"/>
        </w:rPr>
        <w:fldChar w:fldCharType="separate"/>
      </w:r>
      <w:r>
        <w:rPr>
          <w:rFonts w:ascii="Arial" w:hAnsi="Arial" w:eastAsia="Arial" w:cs="Arial"/>
          <w:szCs w:val="22"/>
          <w:lang w:eastAsia="zh-CN" w:bidi="ar-SA"/>
        </w:rPr>
        <w:t>32</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0"/>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_Toc825963833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Guías de adaptación</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_Toc825963833 </w:instrText>
      </w:r>
      <w:r>
        <w:rPr>
          <w:rFonts w:ascii="Arial" w:hAnsi="Arial" w:eastAsia="Arial" w:cs="Arial"/>
          <w:szCs w:val="22"/>
          <w:lang w:eastAsia="zh-CN" w:bidi="ar-SA"/>
        </w:rPr>
        <w:fldChar w:fldCharType="separate"/>
      </w:r>
      <w:r>
        <w:rPr>
          <w:rFonts w:ascii="Arial" w:hAnsi="Arial" w:eastAsia="Arial" w:cs="Arial"/>
          <w:szCs w:val="22"/>
          <w:lang w:eastAsia="zh-CN" w:bidi="ar-SA"/>
        </w:rPr>
        <w:t>33</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pPr>
        <w:pStyle w:val="10"/>
        <w:tabs>
          <w:tab w:val="right" w:leader="hyphen" w:pos="9013"/>
        </w:tabs>
        <w:rPr>
          <w:rFonts w:ascii="Arial" w:hAnsi="Arial" w:eastAsia="Arial" w:cs="Arial"/>
          <w:color w:val="000000"/>
          <w:szCs w:val="22"/>
          <w:lang w:eastAsia="zh-CN" w:bidi="ar-SA"/>
        </w:rPr>
      </w:pPr>
      <w:r>
        <w:rPr>
          <w:rFonts w:ascii="Arial" w:hAnsi="Arial" w:eastAsia="Arial" w:cs="Arial"/>
          <w:bCs/>
          <w:color w:val="000000"/>
          <w:szCs w:val="22"/>
          <w:lang w:eastAsia="zh-CN" w:bidi="ar-SA"/>
        </w:rPr>
        <w:fldChar w:fldCharType="begin"/>
      </w:r>
      <w:r>
        <w:rPr>
          <w:rFonts w:ascii="Arial" w:hAnsi="Arial" w:eastAsia="Arial" w:cs="Arial"/>
          <w:bCs/>
          <w:color w:val="000000"/>
          <w:szCs w:val="22"/>
          <w:lang w:eastAsia="zh-CN" w:bidi="ar-SA"/>
        </w:rPr>
        <w:instrText xml:space="preserve"> HYPERLINK \l _Toc58064447 </w:instrText>
      </w:r>
      <w:r>
        <w:rPr>
          <w:rFonts w:ascii="Arial" w:hAnsi="Arial" w:eastAsia="Arial" w:cs="Arial"/>
          <w:bCs/>
          <w:color w:val="000000"/>
          <w:szCs w:val="22"/>
          <w:lang w:eastAsia="zh-CN" w:bidi="ar-SA"/>
        </w:rPr>
        <w:fldChar w:fldCharType="separate"/>
      </w:r>
      <w:r>
        <w:rPr>
          <w:rFonts w:ascii="Arial" w:hAnsi="Arial" w:eastAsia="Arial" w:cs="Arial"/>
          <w:szCs w:val="22"/>
          <w:lang w:eastAsia="zh-CN" w:bidi="ar-SA"/>
        </w:rPr>
        <w:t>Comentarios</w:t>
      </w:r>
      <w:r>
        <w:rPr>
          <w:rFonts w:ascii="Arial" w:hAnsi="Arial" w:eastAsia="Arial" w:cs="Arial"/>
          <w:szCs w:val="22"/>
          <w:lang w:eastAsia="zh-CN" w:bidi="ar-SA"/>
        </w:rPr>
        <w:tab/>
      </w:r>
      <w:r>
        <w:rPr>
          <w:rFonts w:ascii="Arial" w:hAnsi="Arial" w:eastAsia="Arial" w:cs="Arial"/>
          <w:szCs w:val="22"/>
          <w:lang w:eastAsia="zh-CN" w:bidi="ar-SA"/>
        </w:rPr>
        <w:fldChar w:fldCharType="begin"/>
      </w:r>
      <w:r>
        <w:rPr>
          <w:rFonts w:ascii="Arial" w:hAnsi="Arial" w:eastAsia="Arial" w:cs="Arial"/>
          <w:szCs w:val="22"/>
          <w:lang w:eastAsia="zh-CN" w:bidi="ar-SA"/>
        </w:rPr>
        <w:instrText xml:space="preserve"> PAGEREF _Toc58064447 </w:instrText>
      </w:r>
      <w:r>
        <w:rPr>
          <w:rFonts w:ascii="Arial" w:hAnsi="Arial" w:eastAsia="Arial" w:cs="Arial"/>
          <w:szCs w:val="22"/>
          <w:lang w:eastAsia="zh-CN" w:bidi="ar-SA"/>
        </w:rPr>
        <w:fldChar w:fldCharType="separate"/>
      </w:r>
      <w:r>
        <w:rPr>
          <w:rFonts w:ascii="Arial" w:hAnsi="Arial" w:eastAsia="Arial" w:cs="Arial"/>
          <w:szCs w:val="22"/>
          <w:lang w:eastAsia="zh-CN" w:bidi="ar-SA"/>
        </w:rPr>
        <w:t>33</w:t>
      </w:r>
      <w:r>
        <w:rPr>
          <w:rFonts w:ascii="Arial" w:hAnsi="Arial" w:eastAsia="Arial" w:cs="Arial"/>
          <w:szCs w:val="22"/>
          <w:lang w:eastAsia="zh-CN" w:bidi="ar-SA"/>
        </w:rPr>
        <w:fldChar w:fldCharType="end"/>
      </w:r>
      <w:r>
        <w:rPr>
          <w:rFonts w:ascii="Arial" w:hAnsi="Arial" w:eastAsia="Arial" w:cs="Arial"/>
          <w:bCs/>
          <w:color w:val="000000"/>
          <w:szCs w:val="22"/>
          <w:lang w:eastAsia="zh-CN" w:bidi="ar-SA"/>
        </w:rPr>
        <w:fldChar w:fldCharType="end"/>
      </w:r>
    </w:p>
    <w:p>
      <w:r>
        <w:rPr>
          <w:rFonts w:ascii="Arial" w:hAnsi="Arial" w:eastAsia="Arial" w:cs="Arial"/>
          <w:bCs/>
          <w:color w:val="000000"/>
          <w:szCs w:val="22"/>
          <w:lang w:eastAsia="zh-CN" w:bidi="ar-SA"/>
        </w:rPr>
        <w:fldChar w:fldCharType="end"/>
      </w:r>
    </w:p>
    <w:p>
      <w:pPr>
        <w:spacing w:after="116" w:line="240" w:lineRule="auto"/>
        <w:ind w:left="0" w:firstLine="0"/>
        <w:jc w:val="left"/>
      </w:pPr>
    </w:p>
    <w:p>
      <w:pPr>
        <w:ind w:left="0" w:firstLine="0"/>
      </w:pPr>
      <w:r>
        <w:tab/>
      </w:r>
      <w:r>
        <w:t xml:space="preserve"> </w:t>
      </w:r>
    </w:p>
    <w:p>
      <w:pPr>
        <w:sectPr>
          <w:headerReference r:id="rId6" w:type="first"/>
          <w:footerReference r:id="rId9" w:type="first"/>
          <w:headerReference r:id="rId4" w:type="default"/>
          <w:footerReference r:id="rId7" w:type="default"/>
          <w:headerReference r:id="rId5" w:type="even"/>
          <w:footerReference r:id="rId8" w:type="even"/>
          <w:pgSz w:w="12240" w:h="15840"/>
          <w:pgMar w:top="1440" w:right="1530" w:bottom="710" w:left="1697" w:header="720" w:footer="720" w:gutter="0"/>
          <w:cols w:space="720" w:num="1"/>
          <w:titlePg/>
          <w:docGrid w:linePitch="272"/>
        </w:sectPr>
      </w:pPr>
    </w:p>
    <w:p>
      <w:pPr>
        <w:pStyle w:val="2"/>
      </w:pPr>
      <w:bookmarkStart w:id="1" w:name="_Toc1078017581"/>
      <w:r>
        <w:rPr>
          <w:lang/>
        </w:rPr>
        <w:t>Introducción</w:t>
      </w:r>
      <w:bookmarkEnd w:id="1"/>
    </w:p>
    <w:p>
      <w:pPr>
        <w:spacing w:before="240" w:after="230" w:line="360" w:lineRule="auto"/>
      </w:pPr>
      <w:r>
        <w:t>Este documento tiene como propósito definir los procesos y actividades a desarrollar en el área de proceso Planificación del Proyecto (PP) del nivel 2 de CMMI, además incluye las actividades del área de proceso Gestión Integrada del Proyecto (IPM) del nivel 3 de CMMI. Está dirigido a los responsables de ejecutar los procesos de gestión de proyectos.</w:t>
      </w:r>
    </w:p>
    <w:p>
      <w:pPr>
        <w:pStyle w:val="3"/>
        <w:spacing w:line="360" w:lineRule="auto"/>
        <w:ind w:left="180"/>
      </w:pPr>
      <w:bookmarkStart w:id="2" w:name="_Toc417165222"/>
      <w:r>
        <w:rPr>
          <w:lang/>
        </w:rPr>
        <w:t>Objetivo</w:t>
      </w:r>
      <w:bookmarkEnd w:id="2"/>
    </w:p>
    <w:p>
      <w:pPr>
        <w:spacing w:after="0" w:line="360" w:lineRule="auto"/>
        <w:ind w:left="170" w:firstLine="0"/>
      </w:pPr>
      <w:r>
        <w:t>Definir una metodología para desarrollar la Planificación del Proyecto y Gestión Integrada del Proyecto en todos los proyectos de la organización, con base en el modelo CMMI v 1.3 del SEI.</w:t>
      </w:r>
    </w:p>
    <w:p>
      <w:pPr>
        <w:pStyle w:val="3"/>
        <w:spacing w:before="240" w:line="360" w:lineRule="auto"/>
        <w:ind w:left="180"/>
      </w:pPr>
      <w:bookmarkStart w:id="3" w:name="_Toc1144932574"/>
      <w:r>
        <w:rPr>
          <w:lang/>
        </w:rPr>
        <w:t>Alcance</w:t>
      </w:r>
      <w:bookmarkEnd w:id="3"/>
    </w:p>
    <w:p>
      <w:pPr>
        <w:spacing w:after="0" w:line="360" w:lineRule="auto"/>
        <w:ind w:left="180"/>
      </w:pPr>
      <w:r>
        <w:t>Centros de producción de la Universidad de Ciencias Informáticas (UCI).</w:t>
      </w:r>
    </w:p>
    <w:p>
      <w:pPr>
        <w:pStyle w:val="3"/>
        <w:spacing w:before="240" w:line="360" w:lineRule="auto"/>
        <w:ind w:left="180"/>
      </w:pPr>
      <w:bookmarkStart w:id="4" w:name="_Toc18977522"/>
      <w:r>
        <w:t>Definiciones y acrónimos</w:t>
      </w:r>
      <w:bookmarkEnd w:id="4"/>
    </w:p>
    <w:p>
      <w:pPr>
        <w:numPr>
          <w:ilvl w:val="0"/>
          <w:numId w:val="1"/>
        </w:numPr>
        <w:spacing w:after="0" w:line="360" w:lineRule="auto"/>
        <w:ind w:left="540" w:hanging="360"/>
      </w:pPr>
      <w:r>
        <w:rPr>
          <w:b/>
        </w:rPr>
        <w:t>AC</w:t>
      </w:r>
      <w:r>
        <w:t>: Acciones correctivas.</w:t>
      </w:r>
    </w:p>
    <w:p>
      <w:pPr>
        <w:numPr>
          <w:ilvl w:val="0"/>
          <w:numId w:val="1"/>
        </w:numPr>
        <w:spacing w:after="0" w:line="360" w:lineRule="auto"/>
        <w:ind w:left="540" w:hanging="360"/>
        <w:rPr>
          <w:b/>
        </w:rPr>
      </w:pPr>
      <w:r>
        <w:rPr>
          <w:b/>
        </w:rPr>
        <w:t xml:space="preserve">CM: </w:t>
      </w:r>
      <w:r>
        <w:t>Gestión de la Configuración.</w:t>
      </w:r>
    </w:p>
    <w:p>
      <w:pPr>
        <w:numPr>
          <w:ilvl w:val="0"/>
          <w:numId w:val="1"/>
        </w:numPr>
        <w:spacing w:after="0" w:line="360" w:lineRule="auto"/>
        <w:ind w:left="540" w:hanging="360"/>
      </w:pPr>
      <w:r>
        <w:rPr>
          <w:b/>
        </w:rPr>
        <w:t>CMMI</w:t>
      </w:r>
      <w:r>
        <w:t>: Capability Maturity Model Integration.</w:t>
      </w:r>
    </w:p>
    <w:p>
      <w:pPr>
        <w:numPr>
          <w:ilvl w:val="0"/>
          <w:numId w:val="1"/>
        </w:numPr>
        <w:spacing w:after="0" w:line="360" w:lineRule="auto"/>
        <w:ind w:left="540" w:hanging="360"/>
      </w:pPr>
      <w:r>
        <w:rPr>
          <w:b/>
        </w:rPr>
        <w:t xml:space="preserve">DGP: </w:t>
      </w:r>
      <w:r>
        <w:t>Dirección General de Proyectos.</w:t>
      </w:r>
    </w:p>
    <w:p>
      <w:pPr>
        <w:numPr>
          <w:ilvl w:val="0"/>
          <w:numId w:val="1"/>
        </w:numPr>
        <w:spacing w:after="0" w:line="360" w:lineRule="auto"/>
        <w:ind w:left="540" w:hanging="360"/>
      </w:pPr>
      <w:r>
        <w:rPr>
          <w:b/>
        </w:rPr>
        <w:t>EPG:</w:t>
      </w:r>
      <w:r>
        <w:t xml:space="preserve"> Grupo de Ingeniería de Procesos.</w:t>
      </w:r>
    </w:p>
    <w:p>
      <w:pPr>
        <w:numPr>
          <w:ilvl w:val="0"/>
          <w:numId w:val="1"/>
        </w:numPr>
        <w:spacing w:after="0" w:line="360" w:lineRule="auto"/>
        <w:ind w:left="540" w:hanging="360"/>
      </w:pPr>
      <w:r>
        <w:rPr>
          <w:b/>
        </w:rPr>
        <w:t xml:space="preserve">GESPRO: </w:t>
      </w:r>
      <w:r>
        <w:t>Sistema para la Gestión de proyectos.</w:t>
      </w:r>
    </w:p>
    <w:p>
      <w:pPr>
        <w:numPr>
          <w:ilvl w:val="0"/>
          <w:numId w:val="1"/>
        </w:numPr>
        <w:spacing w:after="0" w:line="360" w:lineRule="auto"/>
        <w:ind w:left="540" w:hanging="360"/>
      </w:pPr>
      <w:r>
        <w:rPr>
          <w:b/>
        </w:rPr>
        <w:t>IPM:</w:t>
      </w:r>
      <w:r>
        <w:t xml:space="preserve"> Gestión Integrada del proyecto. </w:t>
      </w:r>
    </w:p>
    <w:p>
      <w:pPr>
        <w:numPr>
          <w:ilvl w:val="0"/>
          <w:numId w:val="1"/>
        </w:numPr>
        <w:spacing w:after="0" w:line="360" w:lineRule="auto"/>
        <w:ind w:left="540" w:hanging="360"/>
      </w:pPr>
      <w:r>
        <w:rPr>
          <w:b/>
        </w:rPr>
        <w:t>MA:</w:t>
      </w:r>
      <w:r>
        <w:t xml:space="preserve"> Medición y Análisis.</w:t>
      </w:r>
    </w:p>
    <w:p>
      <w:pPr>
        <w:numPr>
          <w:ilvl w:val="0"/>
          <w:numId w:val="1"/>
        </w:numPr>
        <w:spacing w:after="0" w:line="360" w:lineRule="auto"/>
        <w:ind w:left="540" w:hanging="360"/>
      </w:pPr>
      <w:r>
        <w:rPr>
          <w:b/>
        </w:rPr>
        <w:t>NC:</w:t>
      </w:r>
      <w:r>
        <w:t xml:space="preserve"> No Conformidades.</w:t>
      </w:r>
    </w:p>
    <w:p>
      <w:pPr>
        <w:numPr>
          <w:ilvl w:val="0"/>
          <w:numId w:val="1"/>
        </w:numPr>
        <w:spacing w:after="0" w:line="360" w:lineRule="auto"/>
        <w:ind w:left="540" w:hanging="360"/>
      </w:pPr>
      <w:r>
        <w:rPr>
          <w:b/>
        </w:rPr>
        <w:t>OPD</w:t>
      </w:r>
      <w:r>
        <w:t xml:space="preserve">: </w:t>
      </w:r>
      <w:r>
        <w:tab/>
      </w:r>
      <w:r>
        <w:t>Definición de Procesos de la Organización.</w:t>
      </w:r>
    </w:p>
    <w:p>
      <w:pPr>
        <w:numPr>
          <w:ilvl w:val="0"/>
          <w:numId w:val="1"/>
        </w:numPr>
        <w:spacing w:after="0" w:line="360" w:lineRule="auto"/>
        <w:ind w:left="540" w:hanging="360"/>
      </w:pPr>
      <w:r>
        <w:rPr>
          <w:b/>
        </w:rPr>
        <w:t>OPF:</w:t>
      </w:r>
      <w:r>
        <w:t xml:space="preserve"> Enfoque en Procesos de la Organización. </w:t>
      </w:r>
      <w:r>
        <w:tab/>
      </w:r>
    </w:p>
    <w:p>
      <w:pPr>
        <w:numPr>
          <w:ilvl w:val="0"/>
          <w:numId w:val="1"/>
        </w:numPr>
        <w:spacing w:after="0" w:line="360" w:lineRule="auto"/>
        <w:ind w:left="540" w:hanging="360"/>
      </w:pPr>
      <w:r>
        <w:rPr>
          <w:b/>
        </w:rPr>
        <w:t>PP:</w:t>
      </w:r>
      <w:r>
        <w:t xml:space="preserve"> Planeación del Proyecto.</w:t>
      </w:r>
    </w:p>
    <w:p>
      <w:pPr>
        <w:numPr>
          <w:ilvl w:val="0"/>
          <w:numId w:val="1"/>
        </w:numPr>
        <w:spacing w:after="0" w:line="360" w:lineRule="auto"/>
        <w:ind w:left="540" w:hanging="360"/>
      </w:pPr>
      <w:r>
        <w:rPr>
          <w:b/>
        </w:rPr>
        <w:t>PMC:</w:t>
      </w:r>
      <w:r>
        <w:t xml:space="preserve"> Monitoreo y Control del proyecto.</w:t>
      </w:r>
    </w:p>
    <w:p>
      <w:pPr>
        <w:numPr>
          <w:ilvl w:val="0"/>
          <w:numId w:val="1"/>
        </w:numPr>
        <w:spacing w:after="0" w:line="360" w:lineRule="auto"/>
        <w:ind w:left="540" w:hanging="360"/>
      </w:pPr>
      <w:r>
        <w:rPr>
          <w:b/>
        </w:rPr>
        <w:t>PPQA:</w:t>
      </w:r>
      <w:r>
        <w:t xml:space="preserve"> Aseguramiento de la calidad del proceso y del producto.</w:t>
      </w:r>
    </w:p>
    <w:p>
      <w:pPr>
        <w:numPr>
          <w:ilvl w:val="0"/>
          <w:numId w:val="1"/>
        </w:numPr>
        <w:spacing w:after="0" w:line="360" w:lineRule="auto"/>
        <w:ind w:left="540" w:hanging="360"/>
      </w:pPr>
      <w:r>
        <w:rPr>
          <w:b/>
        </w:rPr>
        <w:t>SEI</w:t>
      </w:r>
      <w:r>
        <w:t>: Software Engineering Institute.</w:t>
      </w:r>
    </w:p>
    <w:p>
      <w:pPr>
        <w:numPr>
          <w:ilvl w:val="0"/>
          <w:numId w:val="1"/>
        </w:numPr>
        <w:spacing w:after="0" w:line="360" w:lineRule="auto"/>
        <w:ind w:left="540" w:hanging="360"/>
      </w:pPr>
      <w:r>
        <w:rPr>
          <w:b/>
        </w:rPr>
        <w:t>VER</w:t>
      </w:r>
      <w:r>
        <w:t>: Verificación.</w:t>
      </w:r>
    </w:p>
    <w:p>
      <w:pPr>
        <w:numPr>
          <w:ilvl w:val="0"/>
          <w:numId w:val="1"/>
        </w:numPr>
        <w:spacing w:after="0" w:line="360" w:lineRule="auto"/>
        <w:ind w:left="540" w:hanging="360"/>
      </w:pPr>
      <w:r>
        <w:rPr>
          <w:b/>
        </w:rPr>
        <w:t xml:space="preserve">UCI: </w:t>
      </w:r>
      <w:r>
        <w:t>Universidad de Ciencias Informáticas.</w:t>
      </w:r>
    </w:p>
    <w:p>
      <w:pPr>
        <w:pStyle w:val="3"/>
        <w:spacing w:before="240"/>
        <w:ind w:left="180"/>
      </w:pPr>
      <w:bookmarkStart w:id="5" w:name="_Toc1828687556"/>
      <w:r>
        <w:t>Referencias</w:t>
      </w:r>
      <w:bookmarkEnd w:id="5"/>
      <w:r>
        <w:t xml:space="preserve"> </w:t>
      </w:r>
    </w:p>
    <w:tbl>
      <w:tblPr>
        <w:tblW w:w="9099" w:type="dxa"/>
        <w:tblInd w:w="1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488" w:type="dxa"/>
        </w:tblCellMar>
      </w:tblPr>
      <w:tblGrid>
        <w:gridCol w:w="1177"/>
        <w:gridCol w:w="7922"/>
      </w:tblGrid>
      <w:tr>
        <w:trPr>
          <w:trHeight w:val="225" w:hRule="atLeast"/>
        </w:trPr>
        <w:tc>
          <w:tcPr>
            <w:tcW w:w="1177" w:type="dxa"/>
            <w:tcBorders>
              <w:top w:val="single" w:color="0000FF" w:sz="6" w:space="0"/>
              <w:left w:val="nil"/>
              <w:bottom w:val="single" w:color="0000FF" w:sz="6" w:space="0"/>
              <w:right w:val="nil"/>
            </w:tcBorders>
            <w:shd w:val="clear" w:color="auto" w:fill="CCCCFF"/>
            <w:vAlign w:val="top"/>
          </w:tcPr>
          <w:p>
            <w:pPr>
              <w:spacing w:after="0" w:line="360" w:lineRule="auto"/>
              <w:ind w:left="0" w:firstLine="0"/>
              <w:jc w:val="center"/>
            </w:pPr>
            <w:r>
              <w:t xml:space="preserve"> </w:t>
            </w:r>
            <w:r>
              <w:rPr>
                <w:b/>
              </w:rPr>
              <w:t>Código</w:t>
            </w:r>
          </w:p>
        </w:tc>
        <w:tc>
          <w:tcPr>
            <w:tcW w:w="7922" w:type="dxa"/>
            <w:tcBorders>
              <w:top w:val="single" w:color="0000FF" w:sz="6" w:space="0"/>
              <w:left w:val="nil"/>
              <w:bottom w:val="single" w:color="0000FF" w:sz="6" w:space="0"/>
              <w:right w:val="nil"/>
            </w:tcBorders>
            <w:shd w:val="clear" w:color="auto" w:fill="CCCCFF"/>
            <w:vAlign w:val="top"/>
          </w:tcPr>
          <w:p>
            <w:pPr>
              <w:spacing w:after="0" w:line="360" w:lineRule="auto"/>
              <w:ind w:left="0" w:firstLine="0"/>
              <w:jc w:val="left"/>
            </w:pPr>
            <w:r>
              <w:rPr>
                <w:b/>
              </w:rPr>
              <w:t>Título</w:t>
            </w:r>
          </w:p>
        </w:tc>
      </w:tr>
      <w:tr>
        <w:trPr>
          <w:trHeight w:val="467" w:hRule="atLeast"/>
        </w:trPr>
        <w:tc>
          <w:tcPr>
            <w:tcW w:w="1177" w:type="dxa"/>
            <w:tcBorders>
              <w:top w:val="single" w:color="0000FF" w:sz="6" w:space="0"/>
              <w:left w:val="nil"/>
              <w:bottom w:val="single" w:color="0000FF" w:sz="6" w:space="0"/>
              <w:right w:val="nil"/>
            </w:tcBorders>
            <w:vAlign w:val="top"/>
          </w:tcPr>
          <w:p>
            <w:pPr>
              <w:spacing w:after="0" w:line="360" w:lineRule="auto"/>
              <w:ind w:left="0" w:firstLine="0"/>
              <w:jc w:val="center"/>
            </w:pPr>
            <w:r>
              <w:t>1.</w:t>
            </w:r>
          </w:p>
        </w:tc>
        <w:tc>
          <w:tcPr>
            <w:tcW w:w="7922" w:type="dxa"/>
            <w:tcBorders>
              <w:top w:val="single" w:color="0000FF" w:sz="6" w:space="0"/>
              <w:left w:val="nil"/>
              <w:bottom w:val="single" w:color="0000FF" w:sz="6" w:space="0"/>
              <w:right w:val="nil"/>
            </w:tcBorders>
            <w:vAlign w:val="top"/>
          </w:tcPr>
          <w:p>
            <w:pPr>
              <w:spacing w:after="0" w:line="360" w:lineRule="auto"/>
              <w:ind w:left="0" w:firstLine="0"/>
            </w:pPr>
            <w:r>
              <w:t>Roles asociados a las áreas de procesos del nivel  2 y 3 de CMMI (Herramienta Eclipse Process Framework).</w:t>
            </w:r>
          </w:p>
        </w:tc>
      </w:tr>
      <w:tr>
        <w:trPr>
          <w:trHeight w:val="240" w:hRule="atLeast"/>
        </w:trPr>
        <w:tc>
          <w:tcPr>
            <w:tcW w:w="1177" w:type="dxa"/>
            <w:tcBorders>
              <w:top w:val="single" w:color="0000FF" w:sz="6" w:space="0"/>
              <w:left w:val="nil"/>
              <w:bottom w:val="single" w:color="0000FF" w:sz="6" w:space="0"/>
              <w:right w:val="nil"/>
            </w:tcBorders>
            <w:vAlign w:val="top"/>
          </w:tcPr>
          <w:p>
            <w:pPr>
              <w:spacing w:after="0" w:line="360" w:lineRule="auto"/>
              <w:ind w:left="0" w:firstLine="0"/>
              <w:jc w:val="center"/>
            </w:pPr>
            <w:r>
              <w:t>2.</w:t>
            </w:r>
          </w:p>
        </w:tc>
        <w:tc>
          <w:tcPr>
            <w:tcW w:w="7922" w:type="dxa"/>
            <w:tcBorders>
              <w:top w:val="single" w:color="0000FF" w:sz="6" w:space="0"/>
              <w:left w:val="nil"/>
              <w:bottom w:val="single" w:color="0000FF" w:sz="6" w:space="0"/>
              <w:right w:val="nil"/>
            </w:tcBorders>
            <w:vAlign w:val="top"/>
          </w:tcPr>
          <w:p>
            <w:pPr>
              <w:spacing w:after="0" w:line="360" w:lineRule="auto"/>
              <w:ind w:left="0" w:firstLine="0"/>
              <w:jc w:val="left"/>
            </w:pPr>
            <w:r>
              <w:t>Estándar de Configuración.pdf (Herramienta Eclipse Process Framework).</w:t>
            </w:r>
          </w:p>
        </w:tc>
      </w:tr>
      <w:tr>
        <w:trPr>
          <w:trHeight w:val="226" w:hRule="atLeast"/>
        </w:trPr>
        <w:tc>
          <w:tcPr>
            <w:tcW w:w="1177" w:type="dxa"/>
            <w:tcBorders>
              <w:top w:val="single" w:color="0000FF" w:sz="6" w:space="0"/>
              <w:left w:val="nil"/>
              <w:bottom w:val="single" w:color="0000FF" w:sz="6" w:space="0"/>
              <w:right w:val="nil"/>
            </w:tcBorders>
            <w:vAlign w:val="top"/>
          </w:tcPr>
          <w:p>
            <w:pPr>
              <w:spacing w:after="0" w:line="360" w:lineRule="auto"/>
              <w:ind w:left="0" w:firstLine="0"/>
              <w:jc w:val="center"/>
            </w:pPr>
            <w:r>
              <w:t>3.</w:t>
            </w:r>
          </w:p>
        </w:tc>
        <w:tc>
          <w:tcPr>
            <w:tcW w:w="7922" w:type="dxa"/>
            <w:tcBorders>
              <w:top w:val="single" w:color="0000FF" w:sz="6" w:space="0"/>
              <w:left w:val="nil"/>
              <w:bottom w:val="single" w:color="0000FF" w:sz="6" w:space="0"/>
              <w:right w:val="nil"/>
            </w:tcBorders>
            <w:vAlign w:val="top"/>
          </w:tcPr>
          <w:p>
            <w:pPr>
              <w:spacing w:after="0" w:line="360" w:lineRule="auto"/>
              <w:ind w:left="0" w:firstLine="0"/>
              <w:jc w:val="left"/>
            </w:pPr>
            <w:r>
              <w:t>Políticas.pdf (Herramienta Eclipse Process Framework).</w:t>
            </w:r>
          </w:p>
        </w:tc>
      </w:tr>
      <w:tr>
        <w:trPr>
          <w:trHeight w:val="240" w:hRule="atLeast"/>
        </w:trPr>
        <w:tc>
          <w:tcPr>
            <w:tcW w:w="1177" w:type="dxa"/>
            <w:tcBorders>
              <w:top w:val="single" w:color="0000FF" w:sz="6" w:space="0"/>
              <w:left w:val="nil"/>
              <w:bottom w:val="single" w:color="0000FF" w:sz="6" w:space="0"/>
              <w:right w:val="nil"/>
            </w:tcBorders>
            <w:vAlign w:val="top"/>
          </w:tcPr>
          <w:p>
            <w:pPr>
              <w:spacing w:after="0" w:line="360" w:lineRule="auto"/>
              <w:ind w:left="0" w:firstLine="0"/>
              <w:jc w:val="center"/>
            </w:pPr>
            <w:r>
              <w:t>4.</w:t>
            </w:r>
          </w:p>
        </w:tc>
        <w:tc>
          <w:tcPr>
            <w:tcW w:w="7922" w:type="dxa"/>
            <w:tcBorders>
              <w:top w:val="single" w:color="0000FF" w:sz="6" w:space="0"/>
              <w:left w:val="nil"/>
              <w:bottom w:val="single" w:color="0000FF" w:sz="6" w:space="0"/>
              <w:right w:val="nil"/>
            </w:tcBorders>
            <w:vAlign w:val="top"/>
          </w:tcPr>
          <w:p>
            <w:pPr>
              <w:tabs>
                <w:tab w:val="left" w:pos="3478"/>
              </w:tabs>
              <w:rPr>
                <w:highlight w:val="yellow"/>
              </w:rPr>
            </w:pPr>
            <w:r>
              <w:t xml:space="preserve">Cronogramas tipos </w:t>
            </w:r>
            <w:r>
              <w:rPr>
                <w:rFonts w:hint="default"/>
              </w:rPr>
              <w:t>para los diferentes escenarios de desarrollo de requisitos</w:t>
            </w:r>
          </w:p>
        </w:tc>
      </w:tr>
      <w:tr>
        <w:trPr>
          <w:trHeight w:val="465" w:hRule="atLeast"/>
        </w:trPr>
        <w:tc>
          <w:tcPr>
            <w:tcW w:w="1177" w:type="dxa"/>
            <w:tcBorders>
              <w:top w:val="single" w:color="0000FF" w:sz="6" w:space="0"/>
              <w:left w:val="nil"/>
              <w:bottom w:val="single" w:color="0000FF" w:sz="6" w:space="0"/>
              <w:right w:val="nil"/>
            </w:tcBorders>
            <w:vAlign w:val="top"/>
          </w:tcPr>
          <w:p>
            <w:pPr>
              <w:spacing w:after="0" w:line="360" w:lineRule="auto"/>
              <w:ind w:left="0" w:firstLine="0"/>
              <w:jc w:val="center"/>
            </w:pPr>
            <w:r>
              <w:t>5.</w:t>
            </w:r>
          </w:p>
        </w:tc>
        <w:tc>
          <w:tcPr>
            <w:tcW w:w="7922" w:type="dxa"/>
            <w:tcBorders>
              <w:top w:val="single" w:color="0000FF" w:sz="6" w:space="0"/>
              <w:left w:val="nil"/>
              <w:bottom w:val="single" w:color="0000FF" w:sz="6" w:space="0"/>
              <w:right w:val="nil"/>
            </w:tcBorders>
            <w:vAlign w:val="top"/>
          </w:tcPr>
          <w:p>
            <w:pPr>
              <w:tabs>
                <w:tab w:val="left" w:pos="3478"/>
              </w:tabs>
              <w:rPr>
                <w:highlight w:val="yellow"/>
              </w:rPr>
            </w:pPr>
            <w:r>
              <w:rPr>
                <w:rFonts w:hint="default"/>
              </w:rPr>
              <w:t>Guía para el Análisis del Estado del Proyecto.</w:t>
            </w:r>
          </w:p>
        </w:tc>
      </w:tr>
      <w:tr>
        <w:trPr>
          <w:trHeight w:val="451" w:hRule="atLeast"/>
        </w:trPr>
        <w:tc>
          <w:tcPr>
            <w:tcW w:w="1177" w:type="dxa"/>
            <w:tcBorders>
              <w:top w:val="single" w:color="0000FF" w:sz="6" w:space="0"/>
              <w:left w:val="nil"/>
              <w:bottom w:val="single" w:color="0000FF" w:sz="6" w:space="0"/>
              <w:right w:val="nil"/>
            </w:tcBorders>
            <w:vAlign w:val="top"/>
          </w:tcPr>
          <w:p>
            <w:pPr>
              <w:spacing w:after="0" w:line="360" w:lineRule="auto"/>
              <w:ind w:left="0" w:firstLine="0"/>
              <w:jc w:val="center"/>
            </w:pPr>
            <w:r>
              <w:t>6.</w:t>
            </w:r>
          </w:p>
        </w:tc>
        <w:tc>
          <w:tcPr>
            <w:tcW w:w="7922" w:type="dxa"/>
            <w:tcBorders>
              <w:top w:val="single" w:color="0000FF" w:sz="6" w:space="0"/>
              <w:left w:val="nil"/>
              <w:bottom w:val="single" w:color="0000FF" w:sz="6" w:space="0"/>
              <w:right w:val="nil"/>
            </w:tcBorders>
            <w:vAlign w:val="top"/>
          </w:tcPr>
          <w:p>
            <w:pPr>
              <w:tabs>
                <w:tab w:val="left" w:pos="3478"/>
              </w:tabs>
            </w:pPr>
            <w:r>
              <w:t>Guía para la gestión de riesgos.</w:t>
            </w:r>
          </w:p>
        </w:tc>
      </w:tr>
    </w:tbl>
    <w:p>
      <w:pPr>
        <w:pStyle w:val="2"/>
        <w:spacing w:before="240" w:line="360" w:lineRule="auto"/>
        <w:rPr>
          <w:color w:val="auto"/>
        </w:rPr>
      </w:pPr>
    </w:p>
    <w:p>
      <w:pPr>
        <w:spacing w:after="160" w:line="259" w:lineRule="auto"/>
        <w:ind w:left="0" w:firstLine="0"/>
        <w:jc w:val="left"/>
        <w:rPr>
          <w:b/>
          <w:color w:val="auto"/>
          <w:sz w:val="28"/>
        </w:rPr>
      </w:pPr>
      <w:r>
        <w:rPr>
          <w:color w:val="auto"/>
        </w:rPr>
        <w:br w:type="page"/>
      </w:r>
    </w:p>
    <w:p>
      <w:pPr>
        <w:pStyle w:val="2"/>
        <w:numPr>
          <w:ilvl w:val="0"/>
          <w:numId w:val="2"/>
        </w:numPr>
        <w:spacing w:before="240" w:line="360" w:lineRule="auto"/>
        <w:ind w:left="360"/>
        <w:rPr>
          <w:color w:val="auto"/>
        </w:rPr>
      </w:pPr>
      <w:bookmarkStart w:id="6" w:name="_Toc281087833"/>
      <w:r>
        <w:rPr>
          <w:color w:val="auto"/>
        </w:rPr>
        <w:t>Redefinición de los procesos PP e IPM</w:t>
      </w:r>
      <w:bookmarkEnd w:id="6"/>
    </w:p>
    <w:p>
      <w:pPr>
        <w:pStyle w:val="4"/>
        <w:numPr>
          <w:ilvl w:val="1"/>
          <w:numId w:val="3"/>
        </w:numPr>
        <w:spacing w:line="360" w:lineRule="auto"/>
        <w:ind w:left="540"/>
        <w:rPr>
          <w:rStyle w:val="25"/>
          <w:b/>
        </w:rPr>
      </w:pPr>
      <w:bookmarkStart w:id="7" w:name="_Toc1953421169"/>
      <w:r>
        <w:rPr>
          <w:rStyle w:val="25"/>
          <w:b/>
        </w:rPr>
        <w:t>Políticas de la Gestión de Proyectos</w:t>
      </w:r>
      <w:bookmarkEnd w:id="7"/>
    </w:p>
    <w:p>
      <w:pPr>
        <w:pStyle w:val="20"/>
        <w:spacing w:before="240"/>
        <w:jc w:val="both"/>
        <w:rPr>
          <w:sz w:val="20"/>
          <w:szCs w:val="20"/>
        </w:rPr>
      </w:pPr>
      <w:r>
        <w:rPr>
          <w:sz w:val="20"/>
          <w:szCs w:val="20"/>
        </w:rPr>
        <w:t xml:space="preserve">Se espera que los proyectos de la organización se planifiquen y para cada uno de ellos se estimen parámetros como: alcance, tiempo, costo, y presupuesto. Adicionalmente, debe establecerse y mantenerse a lo largo del ciclo de vida un plan y un cronograma de su desarrollo con el cual estén comprometidos todos los involucrados del proyecto. </w:t>
      </w:r>
    </w:p>
    <w:p>
      <w:pPr>
        <w:pStyle w:val="20"/>
        <w:spacing w:before="240"/>
        <w:jc w:val="both"/>
        <w:rPr>
          <w:sz w:val="20"/>
          <w:szCs w:val="20"/>
        </w:rPr>
      </w:pPr>
      <w:r>
        <w:rPr>
          <w:sz w:val="20"/>
          <w:szCs w:val="20"/>
        </w:rPr>
        <w:t xml:space="preserve">La gestión integrada del proyecto cubre todas las actividades del proyecto y sus interfaces con las partes interesadas relevantes. Establecer el proceso definido al inicio del proyecto, ayuda a asegurar que el personal del proyecto y las partes interesadas relevantes implementan un conjunto de actividades necesarias para establecer eficientemente un conjunto inicial de requisitos y planes para el proyecto. </w:t>
      </w:r>
    </w:p>
    <w:p>
      <w:pPr>
        <w:pStyle w:val="20"/>
        <w:spacing w:before="240"/>
        <w:jc w:val="both"/>
        <w:rPr>
          <w:sz w:val="20"/>
          <w:szCs w:val="20"/>
        </w:rPr>
      </w:pPr>
      <w:r>
        <w:rPr>
          <w:b/>
          <w:bCs/>
          <w:sz w:val="20"/>
          <w:szCs w:val="20"/>
        </w:rPr>
        <w:t xml:space="preserve">Establecer y gestionar el proyecto utilizando el proceso definido del proyecto. </w:t>
      </w:r>
    </w:p>
    <w:p>
      <w:pPr>
        <w:pStyle w:val="20"/>
        <w:spacing w:before="240"/>
        <w:jc w:val="both"/>
        <w:rPr>
          <w:sz w:val="20"/>
          <w:szCs w:val="20"/>
        </w:rPr>
      </w:pPr>
      <w:r>
        <w:rPr>
          <w:sz w:val="20"/>
          <w:szCs w:val="20"/>
        </w:rPr>
        <w:t xml:space="preserve">Se debe establecer y mantener el proceso definido del proyecto desde su inicio y a lo largo de la vida de este. El proceso definido del proyecto cubre todas las actividades del proyecto y sus interfaces con las partes interesadas relevantes. Se de ben definir las fases del Ciclo de Vida del proyecto a considerar en la planeación, estas fases serán definidas de acuerdo al alcance de los requisitos, estimado de recursos y la naturaleza del proyecto. </w:t>
      </w:r>
    </w:p>
    <w:p>
      <w:pPr>
        <w:pStyle w:val="20"/>
        <w:spacing w:before="240"/>
        <w:jc w:val="both"/>
        <w:rPr>
          <w:sz w:val="20"/>
          <w:szCs w:val="20"/>
        </w:rPr>
      </w:pPr>
      <w:r>
        <w:rPr>
          <w:b/>
          <w:bCs/>
          <w:sz w:val="20"/>
          <w:szCs w:val="20"/>
        </w:rPr>
        <w:t xml:space="preserve">Estimar el alcance del proyecto </w:t>
      </w:r>
    </w:p>
    <w:p>
      <w:pPr>
        <w:pStyle w:val="20"/>
        <w:spacing w:before="240"/>
        <w:jc w:val="both"/>
        <w:rPr>
          <w:sz w:val="20"/>
          <w:szCs w:val="20"/>
        </w:rPr>
      </w:pPr>
      <w:r>
        <w:rPr>
          <w:sz w:val="20"/>
          <w:szCs w:val="20"/>
        </w:rPr>
        <w:t xml:space="preserve">Debe establecerse un cronograma para estimar el alcance del proyecto, identificar las tareas del cronograma con suficiente detalle como para poder estimar tiempo, esfuerzo y responsable(s) de realizarlas. </w:t>
      </w:r>
    </w:p>
    <w:p>
      <w:pPr>
        <w:pStyle w:val="20"/>
        <w:spacing w:before="240"/>
        <w:jc w:val="both"/>
        <w:rPr>
          <w:sz w:val="20"/>
          <w:szCs w:val="20"/>
        </w:rPr>
      </w:pPr>
      <w:r>
        <w:rPr>
          <w:b/>
          <w:bCs/>
          <w:sz w:val="20"/>
          <w:szCs w:val="20"/>
        </w:rPr>
        <w:t xml:space="preserve">Establecer los estimados de los productos de trabajo y de los atributos de cada tarea </w:t>
      </w:r>
    </w:p>
    <w:p>
      <w:pPr>
        <w:pStyle w:val="20"/>
        <w:spacing w:before="240"/>
        <w:jc w:val="both"/>
        <w:rPr>
          <w:sz w:val="20"/>
          <w:szCs w:val="20"/>
        </w:rPr>
      </w:pPr>
      <w:r>
        <w:rPr>
          <w:sz w:val="20"/>
          <w:szCs w:val="20"/>
        </w:rPr>
        <w:t xml:space="preserve">Deben establecerse y mantenerse los estimados de los atributos de los productos de trabajo y de las tareas en cuanto a complejidad, tamaño, costo y tiempo. </w:t>
      </w:r>
    </w:p>
    <w:p>
      <w:pPr>
        <w:pStyle w:val="20"/>
        <w:spacing w:before="240"/>
        <w:jc w:val="both"/>
        <w:rPr>
          <w:sz w:val="20"/>
          <w:szCs w:val="20"/>
        </w:rPr>
      </w:pPr>
      <w:r>
        <w:rPr>
          <w:b/>
          <w:bCs/>
          <w:sz w:val="20"/>
          <w:szCs w:val="20"/>
        </w:rPr>
        <w:t xml:space="preserve">Determinar los estimados de esfuerzo y costo </w:t>
      </w:r>
    </w:p>
    <w:p>
      <w:pPr>
        <w:pStyle w:val="20"/>
        <w:spacing w:before="240"/>
        <w:jc w:val="both"/>
        <w:rPr>
          <w:sz w:val="20"/>
          <w:szCs w:val="20"/>
        </w:rPr>
      </w:pPr>
      <w:r>
        <w:rPr>
          <w:sz w:val="20"/>
          <w:szCs w:val="20"/>
        </w:rPr>
        <w:t xml:space="preserve">Se debe estimar con fundamentos (utilizando un método de estimación) el costo y esfuerzo de los productos de trabajo y de las tareas del proyecto. </w:t>
      </w:r>
    </w:p>
    <w:p>
      <w:pPr>
        <w:pStyle w:val="20"/>
        <w:spacing w:before="240"/>
        <w:jc w:val="both"/>
        <w:rPr>
          <w:sz w:val="20"/>
          <w:szCs w:val="20"/>
        </w:rPr>
      </w:pPr>
      <w:r>
        <w:rPr>
          <w:b/>
          <w:bCs/>
          <w:sz w:val="20"/>
          <w:szCs w:val="20"/>
        </w:rPr>
        <w:t xml:space="preserve">Establecer el presupuesto y el calendario </w:t>
      </w:r>
    </w:p>
    <w:p>
      <w:pPr>
        <w:pStyle w:val="20"/>
        <w:spacing w:before="240"/>
        <w:jc w:val="both"/>
        <w:rPr>
          <w:sz w:val="20"/>
          <w:szCs w:val="20"/>
        </w:rPr>
      </w:pPr>
      <w:r>
        <w:rPr>
          <w:sz w:val="20"/>
          <w:szCs w:val="20"/>
        </w:rPr>
        <w:t xml:space="preserve">Se debe establecer y mantener el presupuesto y calendario del proyecto, identificar los hitos principales, suposiciones, restricciones, dependencias entre tareas. </w:t>
      </w:r>
    </w:p>
    <w:p>
      <w:pPr>
        <w:pStyle w:val="20"/>
        <w:spacing w:before="240"/>
        <w:jc w:val="both"/>
        <w:rPr>
          <w:sz w:val="20"/>
          <w:szCs w:val="20"/>
        </w:rPr>
      </w:pPr>
      <w:r>
        <w:rPr>
          <w:b/>
          <w:bCs/>
          <w:sz w:val="20"/>
          <w:szCs w:val="20"/>
        </w:rPr>
        <w:t xml:space="preserve">Establecer y mantener los planes de proyecto </w:t>
      </w:r>
    </w:p>
    <w:p>
      <w:pPr>
        <w:pStyle w:val="20"/>
        <w:ind w:left="284"/>
        <w:jc w:val="both"/>
        <w:rPr>
          <w:b/>
          <w:bCs/>
          <w:sz w:val="20"/>
          <w:szCs w:val="20"/>
        </w:rPr>
      </w:pPr>
      <w:r>
        <w:rPr>
          <w:sz w:val="20"/>
          <w:szCs w:val="20"/>
        </w:rPr>
        <w:t xml:space="preserve">a) Se debe establecer y mantener el Plan de Desarrollo de Software. </w:t>
      </w:r>
      <w:r>
        <w:rPr>
          <w:b/>
          <w:bCs/>
          <w:sz w:val="20"/>
          <w:szCs w:val="20"/>
        </w:rPr>
        <w:t xml:space="preserve">UCI Políticas para la Planeación del Proyectos. </w:t>
      </w:r>
    </w:p>
    <w:p>
      <w:pPr>
        <w:pStyle w:val="20"/>
        <w:ind w:left="284"/>
        <w:jc w:val="both"/>
        <w:rPr>
          <w:color w:val="auto"/>
          <w:sz w:val="20"/>
          <w:szCs w:val="20"/>
        </w:rPr>
      </w:pPr>
      <w:r>
        <w:rPr>
          <w:color w:val="auto"/>
          <w:sz w:val="20"/>
          <w:szCs w:val="20"/>
        </w:rPr>
        <w:t xml:space="preserve">b) Se debe gestionar la participación de los involucrados relevantes, identificar las actividades principales y en cuáles de estas son necesarios y/o afectados. Se debe posibilitar que los intereses de las partes interesadas relevantes se identifiquen, se consideren y, cuando sea apropiado, se traten durante el proyecto. </w:t>
      </w:r>
    </w:p>
    <w:p>
      <w:pPr>
        <w:pStyle w:val="20"/>
        <w:ind w:left="284"/>
        <w:jc w:val="both"/>
        <w:rPr>
          <w:color w:val="auto"/>
          <w:sz w:val="20"/>
          <w:szCs w:val="20"/>
        </w:rPr>
      </w:pPr>
      <w:r>
        <w:rPr>
          <w:color w:val="auto"/>
          <w:sz w:val="20"/>
          <w:szCs w:val="20"/>
        </w:rPr>
        <w:t xml:space="preserve">c) Se debe planear la administración de los datos del proyecto (los datos son cualquier forma de documentación, manuales, presentaciones, correo electrónico, medios impresos, etc.), estos incluyen tanto los entregables como los datos de uso interno. </w:t>
      </w:r>
    </w:p>
    <w:p>
      <w:pPr>
        <w:pStyle w:val="20"/>
        <w:ind w:left="284"/>
        <w:jc w:val="both"/>
        <w:rPr>
          <w:color w:val="auto"/>
          <w:sz w:val="20"/>
          <w:szCs w:val="20"/>
        </w:rPr>
      </w:pPr>
      <w:r>
        <w:rPr>
          <w:color w:val="auto"/>
          <w:sz w:val="20"/>
          <w:szCs w:val="20"/>
        </w:rPr>
        <w:t xml:space="preserve">d) Se deben planear los recursos (humanos y materiales) necesarios para la ejecución del proyecto. </w:t>
      </w:r>
    </w:p>
    <w:p>
      <w:pPr>
        <w:pStyle w:val="20"/>
        <w:ind w:left="284"/>
        <w:jc w:val="both"/>
        <w:rPr>
          <w:color w:val="auto"/>
          <w:sz w:val="20"/>
          <w:szCs w:val="20"/>
        </w:rPr>
      </w:pPr>
      <w:r>
        <w:rPr>
          <w:color w:val="auto"/>
          <w:sz w:val="20"/>
          <w:szCs w:val="20"/>
        </w:rPr>
        <w:t xml:space="preserve">e) Se deben planear la formación del proyecto (planear las capacitaciones necesarias para obtener la experiencia y conocimientos apropiados para el proyecto (tener en cuenta tanto la capacitación del personal actual como la subcontratación o reclutamiento de personal experimentado). Incorporar las actividades de contratación y capacitación al plan del proyecto.) </w:t>
      </w:r>
    </w:p>
    <w:p>
      <w:pPr>
        <w:pStyle w:val="20"/>
        <w:ind w:left="284"/>
        <w:jc w:val="both"/>
        <w:rPr>
          <w:color w:val="auto"/>
          <w:sz w:val="20"/>
          <w:szCs w:val="20"/>
        </w:rPr>
      </w:pPr>
      <w:r>
        <w:rPr>
          <w:color w:val="auto"/>
          <w:sz w:val="20"/>
          <w:szCs w:val="20"/>
        </w:rPr>
        <w:t xml:space="preserve">f) Deben planearse las actividades referentes a los procesos que el proyecto ejecuta (dentro de los que se encuentran: el proceso de Planeación del Proyecto, Monitoreo y Control del Proyecto, Desarrollo de Requisitos, Integración del Producto, Solución técnica, Administración de la Configuración, Medición y Análisis, Aseguramiento de la Calidad a Procesos y Productos, Verificación y Validación). </w:t>
      </w:r>
    </w:p>
    <w:p>
      <w:pPr>
        <w:pStyle w:val="20"/>
        <w:ind w:left="284"/>
        <w:jc w:val="both"/>
        <w:rPr>
          <w:color w:val="auto"/>
          <w:sz w:val="20"/>
          <w:szCs w:val="20"/>
        </w:rPr>
      </w:pPr>
      <w:r>
        <w:rPr>
          <w:color w:val="auto"/>
          <w:sz w:val="20"/>
          <w:szCs w:val="20"/>
        </w:rPr>
        <w:t xml:space="preserve">g) Deben integrarse el plan del proyecto y otros planes que afecten al proyecto para describir el proceso definido del proyecto. Se planifican las tareas en una secuencia que tenga en cuenta los factores críticos del desarrollo, los factores de la entrega y los riesgos del proyecto. </w:t>
      </w:r>
    </w:p>
    <w:p>
      <w:pPr>
        <w:pStyle w:val="20"/>
        <w:spacing w:before="240"/>
        <w:jc w:val="both"/>
        <w:rPr>
          <w:color w:val="auto"/>
          <w:sz w:val="20"/>
          <w:szCs w:val="20"/>
        </w:rPr>
      </w:pPr>
      <w:r>
        <w:rPr>
          <w:b/>
          <w:bCs/>
          <w:color w:val="auto"/>
          <w:sz w:val="20"/>
          <w:szCs w:val="20"/>
        </w:rPr>
        <w:t xml:space="preserve">Identificar los riesgos del proyecto </w:t>
      </w:r>
    </w:p>
    <w:p>
      <w:pPr>
        <w:pStyle w:val="20"/>
        <w:spacing w:before="240"/>
        <w:jc w:val="both"/>
        <w:rPr>
          <w:color w:val="auto"/>
          <w:sz w:val="20"/>
          <w:szCs w:val="20"/>
        </w:rPr>
      </w:pPr>
      <w:r>
        <w:rPr>
          <w:color w:val="auto"/>
          <w:sz w:val="20"/>
          <w:szCs w:val="20"/>
        </w:rPr>
        <w:t xml:space="preserve">Deben identificarse, evaluarse, documentarse y analizarse los riesgos del proyecto, teniendo en cuenta el alcance del proyecto, los involucrados relevantes, así como demás fuentes que puedan generar riesgos al proyecto. </w:t>
      </w:r>
    </w:p>
    <w:p>
      <w:pPr>
        <w:pStyle w:val="20"/>
        <w:spacing w:before="240"/>
        <w:jc w:val="both"/>
        <w:rPr>
          <w:color w:val="auto"/>
          <w:sz w:val="20"/>
          <w:szCs w:val="20"/>
        </w:rPr>
      </w:pPr>
      <w:r>
        <w:rPr>
          <w:b/>
          <w:bCs/>
          <w:color w:val="auto"/>
          <w:sz w:val="20"/>
          <w:szCs w:val="20"/>
        </w:rPr>
        <w:t xml:space="preserve">Tratar los riesgos </w:t>
      </w:r>
    </w:p>
    <w:p>
      <w:pPr>
        <w:pStyle w:val="20"/>
        <w:spacing w:before="240"/>
        <w:jc w:val="both"/>
        <w:rPr>
          <w:color w:val="auto"/>
          <w:sz w:val="20"/>
          <w:szCs w:val="20"/>
        </w:rPr>
      </w:pPr>
      <w:r>
        <w:rPr>
          <w:color w:val="auto"/>
          <w:sz w:val="20"/>
          <w:szCs w:val="20"/>
        </w:rPr>
        <w:t xml:space="preserve">Deben definirse e implementar los planes de mitigación y/o contingencia con tareas que posibiliten evitar o reducir el impacto de la materialización de los riegos. </w:t>
      </w:r>
    </w:p>
    <w:p>
      <w:pPr>
        <w:pStyle w:val="20"/>
        <w:spacing w:before="240"/>
        <w:jc w:val="both"/>
        <w:rPr>
          <w:color w:val="auto"/>
          <w:sz w:val="20"/>
          <w:szCs w:val="20"/>
        </w:rPr>
      </w:pPr>
      <w:r>
        <w:rPr>
          <w:b/>
          <w:bCs/>
          <w:color w:val="auto"/>
          <w:sz w:val="20"/>
          <w:szCs w:val="20"/>
        </w:rPr>
        <w:t xml:space="preserve">Garantizar el compromiso al plan mediante la revisión de los planes que afectan al proyecto, la conciliación del trabajo y niveles de recursos y la aceptación de los planes </w:t>
      </w:r>
    </w:p>
    <w:p>
      <w:pPr>
        <w:pStyle w:val="20"/>
        <w:ind w:left="360"/>
        <w:jc w:val="both"/>
        <w:rPr>
          <w:color w:val="auto"/>
          <w:sz w:val="20"/>
          <w:szCs w:val="20"/>
        </w:rPr>
      </w:pPr>
      <w:r>
        <w:rPr>
          <w:color w:val="auto"/>
          <w:sz w:val="20"/>
          <w:szCs w:val="20"/>
        </w:rPr>
        <w:t xml:space="preserve">a) Deben revisarse los planes que contiene el proyecto: revisar todos los planes que afectan el proyecto con los niveles establecidos (equipo de trabajo, alta gerencia y cliente) para poder establecer un compromiso con el plan. </w:t>
      </w:r>
    </w:p>
    <w:p>
      <w:pPr>
        <w:tabs>
          <w:tab w:val="left" w:pos="3544"/>
        </w:tabs>
        <w:autoSpaceDE w:val="0"/>
        <w:autoSpaceDN w:val="0"/>
        <w:adjustRightInd w:val="0"/>
        <w:spacing w:line="276" w:lineRule="auto"/>
        <w:ind w:left="360" w:firstLine="0"/>
        <w:rPr>
          <w:color w:val="auto"/>
          <w:szCs w:val="20"/>
        </w:rPr>
      </w:pPr>
      <w:r>
        <w:rPr>
          <w:color w:val="auto"/>
          <w:szCs w:val="20"/>
        </w:rPr>
        <w:t xml:space="preserve">b) Debe conciliarse el trabajo y los niveles de los recursos: conciliar las diferencias entre los recursos que se estimaron en el proyecto y los recursos asignados y tomar las acciones pertinentes (re planificar teniendo en cuenta esta diferencia en caso que sea necesario). </w:t>
      </w:r>
    </w:p>
    <w:p>
      <w:pPr>
        <w:tabs>
          <w:tab w:val="left" w:pos="3544"/>
        </w:tabs>
        <w:autoSpaceDE w:val="0"/>
        <w:autoSpaceDN w:val="0"/>
        <w:adjustRightInd w:val="0"/>
        <w:spacing w:before="240" w:line="276" w:lineRule="auto"/>
        <w:ind w:left="360" w:firstLine="0"/>
        <w:rPr>
          <w:color w:val="auto"/>
          <w:sz w:val="4"/>
          <w:szCs w:val="20"/>
        </w:rPr>
      </w:pPr>
    </w:p>
    <w:p>
      <w:pPr>
        <w:pStyle w:val="4"/>
        <w:numPr>
          <w:ilvl w:val="1"/>
          <w:numId w:val="3"/>
        </w:numPr>
        <w:spacing w:line="360" w:lineRule="auto"/>
        <w:ind w:left="540"/>
      </w:pPr>
      <w:r>
        <w:rPr>
          <w:color w:val="auto"/>
        </w:rPr>
        <w:t xml:space="preserve"> </w:t>
      </w:r>
      <w:bookmarkStart w:id="8" w:name="_Toc1560183496"/>
      <w:r>
        <w:rPr>
          <w:rStyle w:val="25"/>
          <w:b/>
        </w:rPr>
        <w:t>Recursos para ejecutar el proceso</w:t>
      </w:r>
      <w:bookmarkEnd w:id="8"/>
      <w:r>
        <w:t xml:space="preserve"> </w:t>
      </w:r>
    </w:p>
    <w:p>
      <w:pPr>
        <w:spacing w:line="360" w:lineRule="auto"/>
        <w:ind w:left="180"/>
      </w:pPr>
      <w:r>
        <w:t>Se necesita para ejecutar el proceso:</w:t>
      </w:r>
    </w:p>
    <w:p>
      <w:pPr>
        <w:numPr>
          <w:ilvl w:val="0"/>
          <w:numId w:val="4"/>
        </w:numPr>
        <w:spacing w:line="360" w:lineRule="auto"/>
        <w:ind w:left="630" w:hanging="361"/>
      </w:pPr>
      <w:r>
        <w:t>Cliente de control de versiones.</w:t>
      </w:r>
    </w:p>
    <w:p>
      <w:pPr>
        <w:numPr>
          <w:ilvl w:val="0"/>
          <w:numId w:val="4"/>
        </w:numPr>
        <w:spacing w:line="360" w:lineRule="auto"/>
        <w:ind w:left="630" w:hanging="361"/>
      </w:pPr>
      <w:r>
        <w:t>Computadoras</w:t>
      </w:r>
    </w:p>
    <w:p>
      <w:pPr>
        <w:numPr>
          <w:ilvl w:val="0"/>
          <w:numId w:val="4"/>
        </w:numPr>
        <w:spacing w:line="360" w:lineRule="auto"/>
        <w:ind w:left="630" w:hanging="361"/>
      </w:pPr>
      <w:r>
        <w:t>Herramienta para la edición de documentos.</w:t>
      </w:r>
    </w:p>
    <w:p>
      <w:pPr>
        <w:numPr>
          <w:ilvl w:val="0"/>
          <w:numId w:val="4"/>
        </w:numPr>
        <w:spacing w:line="360" w:lineRule="auto"/>
        <w:ind w:left="630" w:hanging="361"/>
      </w:pPr>
      <w:r>
        <w:t>Herramienta para la edición de hojas de cálculo.</w:t>
      </w:r>
    </w:p>
    <w:p>
      <w:pPr>
        <w:numPr>
          <w:ilvl w:val="0"/>
          <w:numId w:val="4"/>
        </w:numPr>
        <w:spacing w:line="360" w:lineRule="auto"/>
        <w:ind w:left="630" w:hanging="361"/>
      </w:pPr>
      <w:r>
        <w:t>Herramienta de gestión de proyecto (GESPRO).</w:t>
      </w:r>
    </w:p>
    <w:p>
      <w:pPr>
        <w:numPr>
          <w:ilvl w:val="0"/>
          <w:numId w:val="4"/>
        </w:numPr>
        <w:spacing w:line="360" w:lineRule="auto"/>
        <w:ind w:left="630" w:hanging="361"/>
      </w:pPr>
      <w:r>
        <w:t>Herramienta de gestión documental (eXcriba).</w:t>
      </w:r>
    </w:p>
    <w:p>
      <w:pPr>
        <w:numPr>
          <w:ilvl w:val="0"/>
          <w:numId w:val="4"/>
        </w:numPr>
        <w:spacing w:line="360" w:lineRule="auto"/>
        <w:ind w:left="630" w:hanging="361"/>
      </w:pPr>
      <w:r>
        <w:t>Impresora</w:t>
      </w:r>
    </w:p>
    <w:p>
      <w:pPr>
        <w:numPr>
          <w:ilvl w:val="0"/>
          <w:numId w:val="4"/>
        </w:numPr>
        <w:spacing w:after="0" w:line="360" w:lineRule="auto"/>
        <w:ind w:left="630" w:hanging="361"/>
      </w:pPr>
      <w:r>
        <w:t>Papel</w:t>
      </w:r>
    </w:p>
    <w:p>
      <w:pPr>
        <w:numPr>
          <w:ilvl w:val="0"/>
          <w:numId w:val="4"/>
        </w:numPr>
        <w:spacing w:after="0" w:line="360" w:lineRule="auto"/>
        <w:ind w:left="629" w:hanging="363"/>
      </w:pPr>
      <w:r>
        <w:t>Servidor de control de versiones.</w:t>
      </w:r>
    </w:p>
    <w:p>
      <w:pPr>
        <w:numPr>
          <w:ilvl w:val="0"/>
          <w:numId w:val="4"/>
        </w:numPr>
        <w:spacing w:after="0" w:line="360" w:lineRule="auto"/>
        <w:ind w:left="629" w:hanging="363"/>
      </w:pPr>
      <w:r>
        <w:t>Sistema informático de gestión.</w:t>
      </w:r>
    </w:p>
    <w:p>
      <w:pPr>
        <w:pStyle w:val="4"/>
        <w:numPr>
          <w:ilvl w:val="1"/>
          <w:numId w:val="3"/>
        </w:numPr>
        <w:spacing w:before="240" w:line="360" w:lineRule="auto"/>
        <w:ind w:left="540"/>
        <w:rPr>
          <w:rStyle w:val="25"/>
          <w:b/>
        </w:rPr>
      </w:pPr>
      <w:bookmarkStart w:id="9" w:name="_Toc1099386009"/>
      <w:r>
        <w:rPr>
          <w:rStyle w:val="25"/>
          <w:b/>
        </w:rPr>
        <w:t>Asignación de responsabilidades</w:t>
      </w:r>
      <w:bookmarkEnd w:id="9"/>
    </w:p>
    <w:tbl>
      <w:tblPr>
        <w:tblW w:w="99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8"/>
        <w:gridCol w:w="1375"/>
        <w:gridCol w:w="38"/>
        <w:gridCol w:w="6766"/>
        <w:gridCol w:w="38"/>
        <w:gridCol w:w="1663"/>
        <w:gridCol w:w="72"/>
      </w:tblGrid>
      <w:tr>
        <w:trPr>
          <w:gridAfter w:val="1"/>
          <w:wAfter w:w="72" w:type="dxa"/>
        </w:trPr>
        <w:tc>
          <w:tcPr>
            <w:tcW w:w="1413" w:type="dxa"/>
            <w:gridSpan w:val="2"/>
            <w:vAlign w:val="top"/>
          </w:tcPr>
          <w:p>
            <w:pPr>
              <w:ind w:left="0" w:firstLine="0"/>
              <w:rPr>
                <w:sz w:val="22"/>
              </w:rPr>
            </w:pPr>
            <w:r>
              <w:rPr>
                <w:sz w:val="22"/>
              </w:rPr>
              <w:t>Roles</w:t>
            </w:r>
          </w:p>
        </w:tc>
        <w:tc>
          <w:tcPr>
            <w:tcW w:w="6804" w:type="dxa"/>
            <w:gridSpan w:val="2"/>
            <w:vAlign w:val="top"/>
          </w:tcPr>
          <w:p>
            <w:pPr>
              <w:ind w:left="0" w:firstLine="0"/>
              <w:rPr>
                <w:sz w:val="22"/>
              </w:rPr>
            </w:pPr>
            <w:r>
              <w:rPr>
                <w:sz w:val="22"/>
              </w:rPr>
              <w:t xml:space="preserve">Responsabilidades </w:t>
            </w:r>
          </w:p>
        </w:tc>
        <w:tc>
          <w:tcPr>
            <w:tcW w:w="1701" w:type="dxa"/>
            <w:gridSpan w:val="2"/>
            <w:vAlign w:val="top"/>
          </w:tcPr>
          <w:p>
            <w:pPr>
              <w:ind w:left="0" w:firstLine="0"/>
              <w:rPr>
                <w:sz w:val="22"/>
              </w:rPr>
            </w:pPr>
            <w:r>
              <w:rPr>
                <w:sz w:val="22"/>
              </w:rPr>
              <w:t>Habilidades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606" w:hRule="atLeast"/>
        </w:trPr>
        <w:tc>
          <w:tcPr>
            <w:tcW w:w="1413" w:type="dxa"/>
            <w:gridSpan w:val="2"/>
            <w:tcBorders>
              <w:top w:val="single" w:color="4F81BD" w:sz="4" w:space="0"/>
              <w:left w:val="single" w:color="4F81BD" w:sz="4" w:space="0"/>
              <w:bottom w:val="single" w:color="4F81BD" w:sz="4" w:space="0"/>
              <w:right w:val="nil"/>
            </w:tcBorders>
            <w:vAlign w:val="top"/>
          </w:tcPr>
          <w:p>
            <w:pPr>
              <w:spacing w:before="240" w:line="240" w:lineRule="auto"/>
              <w:ind w:left="0" w:firstLine="0"/>
              <w:rPr>
                <w:rFonts w:eastAsia="Times New Roman"/>
              </w:rPr>
            </w:pPr>
            <w:r>
              <w:rPr>
                <w:rFonts w:eastAsia="Times New Roman"/>
              </w:rPr>
              <w:t>Jefe de proyecto</w:t>
            </w:r>
          </w:p>
        </w:tc>
        <w:tc>
          <w:tcPr>
            <w:tcW w:w="6804" w:type="dxa"/>
            <w:gridSpan w:val="2"/>
            <w:tcBorders>
              <w:top w:val="single" w:color="4F81BD" w:sz="4" w:space="0"/>
              <w:left w:val="single" w:color="4F81BD" w:sz="4" w:space="0"/>
              <w:bottom w:val="single" w:color="4F81BD" w:sz="4" w:space="0"/>
              <w:right w:val="single" w:color="4F81BD" w:sz="4" w:space="0"/>
            </w:tcBorders>
            <w:vAlign w:val="top"/>
          </w:tcPr>
          <w:p>
            <w:pPr>
              <w:spacing w:before="240" w:after="0" w:line="240" w:lineRule="auto"/>
              <w:ind w:left="0" w:firstLine="0"/>
              <w:rPr>
                <w:rFonts w:eastAsia="Times New Roman"/>
              </w:rPr>
            </w:pPr>
            <w:r>
              <w:rPr>
                <w:rFonts w:eastAsia="Times New Roman"/>
              </w:rPr>
              <w:t>Establecer el cronograma de las actividades del proyecto.</w:t>
            </w:r>
          </w:p>
          <w:p>
            <w:pPr>
              <w:spacing w:before="240" w:after="0" w:line="240" w:lineRule="auto"/>
              <w:ind w:left="0" w:firstLine="0"/>
              <w:rPr>
                <w:rFonts w:eastAsia="Times New Roman"/>
              </w:rPr>
            </w:pPr>
            <w:r>
              <w:rPr>
                <w:rFonts w:eastAsia="Times New Roman"/>
              </w:rPr>
              <w:t>Identificar restricciones y dependencias en el cronograma.</w:t>
            </w:r>
          </w:p>
          <w:p>
            <w:pPr>
              <w:spacing w:before="240" w:after="0" w:line="240" w:lineRule="auto"/>
              <w:ind w:left="0" w:firstLine="0"/>
              <w:rPr>
                <w:rFonts w:eastAsia="Times New Roman"/>
              </w:rPr>
            </w:pPr>
            <w:r>
              <w:rPr>
                <w:rFonts w:eastAsia="Times New Roman"/>
              </w:rPr>
              <w:t>Gestionar Riesgos.</w:t>
            </w:r>
          </w:p>
          <w:p>
            <w:pPr>
              <w:spacing w:before="240" w:after="0" w:line="240" w:lineRule="auto"/>
              <w:ind w:left="0" w:firstLine="0"/>
              <w:rPr>
                <w:rFonts w:eastAsia="Times New Roman"/>
              </w:rPr>
            </w:pPr>
            <w:r>
              <w:rPr>
                <w:rFonts w:eastAsia="Times New Roman"/>
              </w:rPr>
              <w:t>Realizar las estimaciones del proyecto.</w:t>
            </w:r>
          </w:p>
          <w:p>
            <w:pPr>
              <w:spacing w:before="240" w:after="0" w:line="240" w:lineRule="auto"/>
              <w:ind w:left="0" w:firstLine="0"/>
              <w:rPr>
                <w:rFonts w:eastAsia="Times New Roman"/>
              </w:rPr>
            </w:pPr>
            <w:r>
              <w:rPr>
                <w:rFonts w:eastAsia="Times New Roman"/>
              </w:rPr>
              <w:t>Elaborar el plan de recursos materiales.</w:t>
            </w:r>
          </w:p>
          <w:p>
            <w:pPr>
              <w:spacing w:before="240" w:after="0" w:line="240" w:lineRule="auto"/>
              <w:ind w:left="0" w:firstLine="0"/>
              <w:rPr>
                <w:rFonts w:eastAsia="Times New Roman"/>
              </w:rPr>
            </w:pPr>
            <w:r>
              <w:rPr>
                <w:rFonts w:eastAsia="Times New Roman"/>
              </w:rPr>
              <w:t>Desarrollar el plan de desarrollo de software.</w:t>
            </w:r>
          </w:p>
          <w:p>
            <w:pPr>
              <w:spacing w:before="240" w:after="0" w:line="240" w:lineRule="auto"/>
              <w:ind w:left="0" w:firstLine="0"/>
              <w:rPr>
                <w:rFonts w:eastAsia="Times New Roman"/>
              </w:rPr>
            </w:pPr>
            <w:r>
              <w:rPr>
                <w:rFonts w:eastAsia="Times New Roman"/>
              </w:rPr>
              <w:t xml:space="preserve">Definir el Plan de </w:t>
            </w:r>
            <w:r>
              <w:rPr>
                <w:rFonts w:eastAsia="Times New Roman"/>
              </w:rPr>
              <w:t>Formación.</w:t>
            </w:r>
          </w:p>
          <w:p>
            <w:pPr>
              <w:spacing w:before="240" w:after="0" w:line="240" w:lineRule="auto"/>
              <w:ind w:left="0" w:firstLine="0"/>
              <w:rPr>
                <w:rFonts w:eastAsia="Times New Roman"/>
              </w:rPr>
            </w:pPr>
            <w:r>
              <w:rPr>
                <w:rFonts w:eastAsia="Times New Roman"/>
              </w:rPr>
              <w:t>Establecer el plan de monitoreo.</w:t>
            </w:r>
          </w:p>
          <w:p>
            <w:pPr>
              <w:spacing w:before="240" w:after="0" w:line="240" w:lineRule="auto"/>
              <w:ind w:left="0" w:firstLine="0"/>
              <w:rPr>
                <w:rFonts w:eastAsia="Times New Roman"/>
              </w:rPr>
            </w:pPr>
            <w:r>
              <w:rPr>
                <w:rFonts w:eastAsia="Times New Roman"/>
              </w:rPr>
              <w:t>Establecer el plan de administración de la calidad.</w:t>
            </w:r>
          </w:p>
          <w:p>
            <w:pPr>
              <w:spacing w:before="240" w:after="0" w:line="240" w:lineRule="auto"/>
              <w:ind w:left="0" w:firstLine="0"/>
              <w:rPr>
                <w:rFonts w:eastAsia="Times New Roman"/>
              </w:rPr>
            </w:pPr>
            <w:r>
              <w:rPr>
                <w:rFonts w:eastAsia="Times New Roman"/>
              </w:rPr>
              <w:t>Administrar los acuerdos con los proveedores.</w:t>
            </w:r>
          </w:p>
          <w:p>
            <w:pPr>
              <w:spacing w:before="240" w:after="0" w:line="240" w:lineRule="auto"/>
              <w:ind w:left="0" w:firstLine="0"/>
              <w:rPr>
                <w:rFonts w:eastAsia="Times New Roman"/>
              </w:rPr>
            </w:pPr>
            <w:r>
              <w:rPr>
                <w:rFonts w:eastAsia="Times New Roman"/>
              </w:rPr>
              <w:t>Establecer el plan de Administración de la Configuración.</w:t>
            </w:r>
          </w:p>
          <w:p>
            <w:pPr>
              <w:spacing w:before="240" w:after="0" w:line="240" w:lineRule="auto"/>
              <w:ind w:left="0" w:firstLine="0"/>
              <w:rPr>
                <w:rFonts w:eastAsia="Times New Roman"/>
              </w:rPr>
            </w:pPr>
            <w:r>
              <w:rPr>
                <w:rFonts w:eastAsia="Times New Roman"/>
              </w:rPr>
              <w:t>Revisión de los planes del proyecto.</w:t>
            </w:r>
          </w:p>
          <w:p>
            <w:pPr>
              <w:spacing w:before="240" w:after="0" w:line="240" w:lineRule="auto"/>
              <w:ind w:left="0" w:firstLine="0"/>
              <w:rPr>
                <w:rFonts w:eastAsia="Times New Roman"/>
              </w:rPr>
            </w:pPr>
            <w:r>
              <w:rPr>
                <w:rFonts w:eastAsia="Times New Roman"/>
              </w:rPr>
              <w:t>Recoger compromiso de los involucrados con los planes del proyecto.</w:t>
            </w:r>
          </w:p>
          <w:p>
            <w:pPr>
              <w:spacing w:before="240" w:after="0" w:line="240" w:lineRule="auto"/>
              <w:ind w:left="0" w:firstLine="0"/>
              <w:rPr>
                <w:rFonts w:eastAsia="Times New Roman"/>
              </w:rPr>
            </w:pPr>
            <w:r>
              <w:rPr>
                <w:rFonts w:eastAsia="Times New Roman"/>
              </w:rPr>
              <w:t>Establecer y gestionar el proyecto y la involucración de las partes interesadas relevantes de acuerdo a un proceso integrado y definido.</w:t>
            </w:r>
          </w:p>
          <w:p>
            <w:pPr>
              <w:spacing w:before="240" w:after="0" w:line="240" w:lineRule="auto"/>
              <w:ind w:left="0" w:firstLine="0"/>
              <w:rPr>
                <w:rFonts w:eastAsia="Times New Roman"/>
              </w:rPr>
            </w:pPr>
            <w:r>
              <w:rPr>
                <w:rFonts w:eastAsia="Times New Roman"/>
              </w:rPr>
              <w:t>Participar con las partes interesadas relevantes para identificar, negociar y seguir las dependencias críticas.</w:t>
            </w:r>
          </w:p>
          <w:p>
            <w:pPr>
              <w:spacing w:before="240" w:after="0" w:line="240" w:lineRule="auto"/>
              <w:ind w:left="0" w:firstLine="0"/>
              <w:rPr>
                <w:rFonts w:eastAsia="Times New Roman"/>
              </w:rPr>
            </w:pPr>
            <w:r>
              <w:rPr>
                <w:rFonts w:eastAsia="Times New Roman"/>
              </w:rPr>
              <w:t>Monitorizar y controlar las actividades y los productos de trabajo del proyecto, utilizando el proceso definido del proyecto, el plan del proyecto y otros planes que afecten al proyecto.</w:t>
            </w:r>
          </w:p>
          <w:p>
            <w:pPr>
              <w:spacing w:before="240" w:after="0" w:line="240" w:lineRule="auto"/>
              <w:ind w:left="0" w:firstLine="0"/>
              <w:rPr>
                <w:rFonts w:eastAsia="Times New Roman"/>
              </w:rPr>
            </w:pPr>
            <w:r>
              <w:rPr>
                <w:rFonts w:eastAsia="Times New Roman"/>
              </w:rPr>
              <w:t xml:space="preserve">Integrar, con el plan de proyecto, otros planes que afecten al proyecto (Plan de datos, Plan de monitoreo, Plan de recursos, Plan de involucrados, Plan de iteraciones)                                                                                                                                                                                                                                                                                                                                                                                                                                                                        </w:t>
            </w:r>
          </w:p>
          <w:p>
            <w:pPr>
              <w:spacing w:before="240" w:after="0" w:line="240" w:lineRule="auto"/>
              <w:ind w:left="0" w:firstLine="0"/>
              <w:rPr>
                <w:rFonts w:eastAsia="Times New Roman"/>
              </w:rPr>
            </w:pPr>
            <w:r>
              <w:rPr>
                <w:rFonts w:eastAsia="Times New Roman"/>
              </w:rPr>
              <w:t xml:space="preserve">Revisar el plan del proyecto con el cliente, equipo de proyecto y alta gerencia. </w:t>
            </w:r>
          </w:p>
          <w:p>
            <w:pPr>
              <w:spacing w:line="240" w:lineRule="auto"/>
              <w:ind w:left="0" w:firstLine="0"/>
              <w:rPr>
                <w:rFonts w:eastAsia="Times New Roman"/>
              </w:rPr>
            </w:pPr>
            <w:r>
              <w:rPr>
                <w:rFonts w:eastAsia="Times New Roman"/>
              </w:rPr>
              <w:t xml:space="preserve">                                                                                                                                                                                                                                                                                                                                                                                                                                                                                                                                                                                                                                                                                                                                                                                                                                                                                                                                                                                                                                                                                                                                                                                                                                                                                                                                               Establecer el compromiso al plan.</w:t>
            </w:r>
          </w:p>
          <w:p>
            <w:pPr>
              <w:spacing w:after="0" w:line="240" w:lineRule="auto"/>
              <w:ind w:left="0" w:firstLine="0"/>
              <w:rPr>
                <w:rFonts w:eastAsia="Times New Roman"/>
              </w:rPr>
            </w:pPr>
            <w:r>
              <w:rPr>
                <w:rFonts w:eastAsia="Times New Roman"/>
              </w:rPr>
              <w:t xml:space="preserve">                                                                                                                                                                                                                                                                                                                                                                                                                                                          Documentar las lecciones aprendidas del proyecto para su inclusión en la biblioteca de activos de proceso de la organización.</w:t>
            </w:r>
          </w:p>
          <w:p>
            <w:pPr>
              <w:spacing w:before="240" w:line="240" w:lineRule="auto"/>
              <w:ind w:left="0" w:firstLine="0"/>
              <w:rPr>
                <w:rFonts w:eastAsia="Times New Roman"/>
              </w:rPr>
            </w:pPr>
            <w:r>
              <w:rPr>
                <w:rFonts w:eastAsia="Times New Roman"/>
              </w:rPr>
              <w:t>Revisar periódicamente hasta qué punto el entorno de trabajo está cumpliendo con las necesidades del proyecto y dando soporte a la colaboración, y actuar según sea apropiado.</w:t>
            </w:r>
          </w:p>
          <w:p>
            <w:pPr>
              <w:spacing w:before="240" w:line="240" w:lineRule="auto"/>
              <w:ind w:left="0" w:firstLine="0"/>
              <w:rPr>
                <w:rFonts w:eastAsia="Times New Roman"/>
              </w:rPr>
            </w:pPr>
            <w:r>
              <w:rPr>
                <w:rFonts w:eastAsia="Times New Roman"/>
              </w:rPr>
              <w:t>Comunicar a las partes interesadas relevantes el estado y la resolución de las incidencias.</w:t>
            </w:r>
          </w:p>
        </w:tc>
        <w:tc>
          <w:tcPr>
            <w:tcW w:w="1735" w:type="dxa"/>
            <w:gridSpan w:val="2"/>
            <w:tcBorders>
              <w:top w:val="single" w:color="4F81BD" w:sz="4" w:space="0"/>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Liderazgo</w:t>
            </w:r>
          </w:p>
          <w:p>
            <w:pPr>
              <w:spacing w:before="240" w:line="240" w:lineRule="auto"/>
              <w:ind w:left="0" w:firstLine="0"/>
              <w:rPr>
                <w:rFonts w:eastAsia="Times New Roman"/>
              </w:rPr>
            </w:pPr>
            <w:r>
              <w:rPr>
                <w:rFonts w:eastAsia="Times New Roman"/>
              </w:rPr>
              <w:t>Habilidades de comunicación</w:t>
            </w:r>
          </w:p>
          <w:p>
            <w:pPr>
              <w:spacing w:before="240" w:line="240" w:lineRule="auto"/>
              <w:ind w:left="0" w:firstLine="0"/>
              <w:rPr>
                <w:rFonts w:eastAsia="Times New Roman"/>
              </w:rPr>
            </w:pPr>
            <w:r>
              <w:rPr>
                <w:rFonts w:eastAsia="Times New Roman"/>
              </w:rPr>
              <w:t>Conocimientos generales de las tecnologías</w:t>
            </w:r>
          </w:p>
          <w:p>
            <w:pPr>
              <w:spacing w:before="240" w:line="240" w:lineRule="auto"/>
              <w:ind w:left="0" w:firstLine="0"/>
              <w:rPr>
                <w:rFonts w:eastAsia="Times New Roman"/>
              </w:rPr>
            </w:pPr>
            <w:r>
              <w:rPr>
                <w:rFonts w:eastAsia="Times New Roman"/>
              </w:rPr>
              <w:t>Capacidad de decision</w:t>
            </w:r>
          </w:p>
          <w:p>
            <w:pPr>
              <w:spacing w:before="240" w:line="240" w:lineRule="auto"/>
              <w:ind w:left="0" w:firstLine="0"/>
              <w:rPr>
                <w:rFonts w:eastAsia="Times New Roman"/>
              </w:rPr>
            </w:pPr>
            <w:r>
              <w:rPr>
                <w:rFonts w:eastAsia="Times New Roman"/>
              </w:rPr>
              <w:t>Organizado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2280" w:hRule="atLeast"/>
        </w:trPr>
        <w:tc>
          <w:tcPr>
            <w:tcW w:w="1413" w:type="dxa"/>
            <w:gridSpan w:val="2"/>
            <w:tcBorders>
              <w:top w:val="nil"/>
              <w:left w:val="single" w:color="4F81BD" w:sz="4" w:space="0"/>
              <w:bottom w:val="single" w:color="4F81BD" w:sz="4" w:space="0"/>
              <w:right w:val="nil"/>
            </w:tcBorders>
            <w:vAlign w:val="top"/>
          </w:tcPr>
          <w:p>
            <w:pPr>
              <w:spacing w:before="240" w:line="240" w:lineRule="auto"/>
              <w:ind w:left="0" w:firstLine="0"/>
              <w:rPr>
                <w:rFonts w:eastAsia="Times New Roman"/>
              </w:rPr>
            </w:pPr>
            <w:r>
              <w:rPr>
                <w:rFonts w:eastAsia="Times New Roman"/>
              </w:rPr>
              <w:t>Planificador</w:t>
            </w:r>
          </w:p>
        </w:tc>
        <w:tc>
          <w:tcPr>
            <w:tcW w:w="6804" w:type="dxa"/>
            <w:gridSpan w:val="2"/>
            <w:tcBorders>
              <w:top w:val="nil"/>
              <w:left w:val="single" w:color="4F81BD" w:sz="4" w:space="0"/>
              <w:bottom w:val="single" w:color="4F81BD" w:sz="4" w:space="0"/>
              <w:right w:val="single" w:color="4F81BD" w:sz="4" w:space="0"/>
            </w:tcBorders>
            <w:vAlign w:val="top"/>
          </w:tcPr>
          <w:p>
            <w:pPr>
              <w:spacing w:before="240" w:after="0" w:line="240" w:lineRule="auto"/>
              <w:ind w:left="0" w:firstLine="0"/>
            </w:pPr>
            <w:r>
              <w:t xml:space="preserve">Participa en la elaboración y actualización de los planes del proyecto. </w:t>
            </w:r>
          </w:p>
          <w:p>
            <w:pPr>
              <w:spacing w:before="240" w:after="0" w:line="240" w:lineRule="auto"/>
              <w:ind w:left="0" w:firstLine="0"/>
            </w:pPr>
            <w:r>
              <w:t xml:space="preserve">Elabora y controla cronogramas del proyecto. </w:t>
            </w:r>
          </w:p>
          <w:p>
            <w:pPr>
              <w:spacing w:before="240" w:after="0" w:line="240" w:lineRule="auto"/>
              <w:ind w:left="0" w:firstLine="0"/>
            </w:pPr>
            <w:r>
              <w:t xml:space="preserve">Planifica y gestiona los recursos del proyecto. </w:t>
            </w:r>
          </w:p>
          <w:p>
            <w:pPr>
              <w:spacing w:before="240" w:after="0" w:line="240" w:lineRule="auto"/>
              <w:ind w:left="0" w:firstLine="0"/>
            </w:pPr>
            <w:r>
              <w:t>Monitorea los planes del proyecto, cronograma y recursos.</w:t>
            </w:r>
          </w:p>
          <w:p>
            <w:pPr>
              <w:spacing w:before="240" w:after="0" w:line="240" w:lineRule="auto"/>
              <w:ind w:left="0" w:firstLine="0"/>
              <w:rPr>
                <w:rFonts w:eastAsia="Times New Roman"/>
              </w:rPr>
            </w:pPr>
            <w:r>
              <w:rPr>
                <w:rFonts w:eastAsia="Times New Roman"/>
              </w:rPr>
              <w:t>Utilizar las tareas y los productos de trabajo del proceso definido del proyecto como base para estimar y planificar las actividades del proyecto.</w:t>
            </w:r>
          </w:p>
          <w:p>
            <w:pPr>
              <w:spacing w:before="240" w:after="0" w:line="240" w:lineRule="auto"/>
              <w:ind w:left="0" w:firstLine="0"/>
              <w:rPr>
                <w:rFonts w:eastAsia="Times New Roman"/>
              </w:rPr>
            </w:pPr>
            <w:r>
              <w:rPr>
                <w:rFonts w:eastAsia="Times New Roman"/>
              </w:rPr>
              <w:t>Planificar las tareas en una secuencia que tenga en cuenta los factores críticos del desarrollo y los factores de la entrega, y los riesgos del proyecto.</w:t>
            </w:r>
          </w:p>
          <w:p>
            <w:pPr>
              <w:spacing w:before="240" w:after="0" w:line="240" w:lineRule="auto"/>
              <w:ind w:left="0" w:firstLine="0"/>
              <w:rPr>
                <w:rFonts w:eastAsia="Times New Roman"/>
              </w:rPr>
            </w:pPr>
            <w:r>
              <w:rPr>
                <w:rFonts w:eastAsia="Times New Roman"/>
              </w:rPr>
              <w:t xml:space="preserve">Desarrollar el cronograma del proyecto, el Plan de Riesgos e integrarlos al plan de proyecto.                                                                                                                                                                                                                                            </w:t>
            </w:r>
          </w:p>
        </w:tc>
        <w:tc>
          <w:tcPr>
            <w:tcW w:w="1735"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Habilidades de comunicación</w:t>
            </w:r>
          </w:p>
          <w:p>
            <w:pPr>
              <w:spacing w:before="240" w:line="240" w:lineRule="auto"/>
              <w:ind w:left="0" w:firstLine="0"/>
              <w:rPr>
                <w:rFonts w:eastAsia="Times New Roman"/>
              </w:rPr>
            </w:pPr>
            <w:r>
              <w:rPr>
                <w:rFonts w:eastAsia="Times New Roman"/>
              </w:rPr>
              <w:t>Organizado</w:t>
            </w:r>
          </w:p>
          <w:p>
            <w:pPr>
              <w:spacing w:before="240" w:line="240" w:lineRule="auto"/>
              <w:ind w:left="0" w:firstLine="0"/>
              <w:rPr>
                <w:rFonts w:eastAsia="Times New Roman"/>
              </w:rPr>
            </w:pPr>
            <w:r>
              <w:rPr>
                <w:rFonts w:eastAsia="Times New Roman"/>
              </w:rPr>
              <w:t>Habilidades para trabajar en equipo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2689" w:hRule="atLeast"/>
        </w:trPr>
        <w:tc>
          <w:tcPr>
            <w:tcW w:w="1413" w:type="dxa"/>
            <w:gridSpan w:val="2"/>
            <w:tcBorders>
              <w:top w:val="nil"/>
              <w:left w:val="single" w:color="4F81BD" w:sz="4" w:space="0"/>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Administrador de la calidad</w:t>
            </w:r>
          </w:p>
        </w:tc>
        <w:tc>
          <w:tcPr>
            <w:tcW w:w="6804"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Establecer el Plan de gestión de la calidad e integrarlo al plan de proyecto.</w:t>
            </w:r>
          </w:p>
          <w:p>
            <w:pPr>
              <w:spacing w:before="240" w:line="240" w:lineRule="auto"/>
              <w:ind w:left="0" w:firstLine="0"/>
              <w:rPr>
                <w:rFonts w:eastAsia="Times New Roman"/>
              </w:rPr>
            </w:pPr>
            <w:r>
              <w:rPr>
                <w:rFonts w:eastAsia="Times New Roman"/>
              </w:rPr>
              <w:t>Acordar fechas de realización de las revisiones de PPQA.</w:t>
            </w:r>
          </w:p>
          <w:p>
            <w:pPr>
              <w:spacing w:before="240" w:line="240" w:lineRule="auto"/>
              <w:ind w:left="0" w:firstLine="0"/>
              <w:rPr>
                <w:rFonts w:eastAsia="Times New Roman"/>
              </w:rPr>
            </w:pPr>
            <w:r>
              <w:rPr>
                <w:rFonts w:eastAsia="Times New Roman"/>
              </w:rPr>
              <w:t>Incorporar planes para realizar revisiones entre pares en los productos de trabajo del proceso definido del proyecto.</w:t>
            </w:r>
          </w:p>
          <w:p>
            <w:pPr>
              <w:spacing w:before="240" w:line="240" w:lineRule="auto"/>
              <w:ind w:left="0" w:firstLine="0"/>
              <w:rPr>
                <w:rFonts w:eastAsia="Times New Roman"/>
              </w:rPr>
            </w:pPr>
            <w:r>
              <w:rPr>
                <w:rFonts w:eastAsia="Times New Roman"/>
              </w:rPr>
              <w:t>Llevar a cabo revisiones con las partes interesadas relevantes.</w:t>
            </w:r>
          </w:p>
          <w:p>
            <w:pPr>
              <w:spacing w:before="240" w:line="240" w:lineRule="auto"/>
              <w:ind w:left="0" w:firstLine="0"/>
              <w:rPr>
                <w:rFonts w:eastAsia="Times New Roman"/>
              </w:rPr>
            </w:pPr>
            <w:r>
              <w:rPr>
                <w:rFonts w:eastAsia="Times New Roman"/>
              </w:rPr>
              <w:br/>
            </w:r>
          </w:p>
        </w:tc>
        <w:tc>
          <w:tcPr>
            <w:tcW w:w="1735"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Dominar técnicas de recolección de información</w:t>
            </w:r>
          </w:p>
          <w:p>
            <w:pPr>
              <w:spacing w:before="240" w:line="240" w:lineRule="auto"/>
              <w:ind w:left="0" w:firstLine="0"/>
              <w:rPr>
                <w:rFonts w:eastAsia="Times New Roman"/>
              </w:rPr>
            </w:pPr>
            <w:r>
              <w:rPr>
                <w:rFonts w:eastAsia="Times New Roman"/>
              </w:rPr>
              <w:t>Dominar el ciclo de desarrollo de software</w:t>
            </w:r>
          </w:p>
          <w:p>
            <w:pPr>
              <w:spacing w:before="240" w:line="240" w:lineRule="auto"/>
              <w:ind w:left="0" w:firstLine="0"/>
              <w:rPr>
                <w:rFonts w:eastAsia="Times New Roman"/>
              </w:rPr>
            </w:pPr>
            <w:r>
              <w:rPr>
                <w:rFonts w:eastAsia="Times New Roman"/>
              </w:rPr>
              <w:t>Dominar el modelo CMMI</w:t>
            </w:r>
          </w:p>
          <w:p>
            <w:pPr>
              <w:spacing w:before="240" w:line="240" w:lineRule="auto"/>
              <w:ind w:left="0" w:firstLine="0"/>
              <w:rPr>
                <w:rFonts w:eastAsia="Times New Roman"/>
              </w:rPr>
            </w:pPr>
            <w:r>
              <w:rPr>
                <w:rFonts w:eastAsia="Times New Roman"/>
              </w:rPr>
              <w:t xml:space="preserve">Dominar los tipos de pruebas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2689" w:hRule="atLeast"/>
        </w:trPr>
        <w:tc>
          <w:tcPr>
            <w:tcW w:w="1413" w:type="dxa"/>
            <w:gridSpan w:val="2"/>
            <w:tcBorders>
              <w:top w:val="nil"/>
              <w:left w:val="single" w:color="4F81BD" w:sz="4" w:space="0"/>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Alta gerencia</w:t>
            </w:r>
          </w:p>
        </w:tc>
        <w:tc>
          <w:tcPr>
            <w:tcW w:w="6804"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Legalizar el proyecto.</w:t>
            </w:r>
          </w:p>
          <w:p>
            <w:pPr>
              <w:spacing w:before="240" w:line="240" w:lineRule="auto"/>
              <w:ind w:left="0" w:firstLine="0"/>
              <w:rPr>
                <w:rFonts w:eastAsia="Times New Roman"/>
              </w:rPr>
            </w:pPr>
            <w:r>
              <w:rPr>
                <w:rFonts w:eastAsia="Times New Roman"/>
              </w:rPr>
              <w:t>Firmar el acta de inicio del proyecto.</w:t>
            </w:r>
          </w:p>
          <w:p>
            <w:pPr>
              <w:spacing w:before="240" w:line="240" w:lineRule="auto"/>
              <w:ind w:left="0" w:firstLine="0"/>
              <w:rPr>
                <w:rFonts w:eastAsia="Times New Roman"/>
              </w:rPr>
            </w:pPr>
            <w:r>
              <w:rPr>
                <w:rFonts w:eastAsia="Times New Roman"/>
              </w:rPr>
              <w:t>Identificar representantes del cliente que suministrarán.</w:t>
            </w:r>
          </w:p>
          <w:p>
            <w:pPr>
              <w:spacing w:before="240" w:line="240" w:lineRule="auto"/>
              <w:ind w:left="0" w:firstLine="0"/>
              <w:rPr>
                <w:rFonts w:eastAsia="Times New Roman"/>
              </w:rPr>
            </w:pPr>
            <w:r>
              <w:rPr>
                <w:rFonts w:eastAsia="Times New Roman"/>
              </w:rPr>
              <w:t>Asignar recursos al proyecto.</w:t>
            </w:r>
          </w:p>
          <w:p>
            <w:pPr>
              <w:spacing w:before="240" w:line="240" w:lineRule="auto"/>
              <w:ind w:left="0" w:firstLine="0"/>
              <w:rPr>
                <w:rFonts w:eastAsia="Times New Roman"/>
              </w:rPr>
            </w:pPr>
            <w:r>
              <w:rPr>
                <w:rFonts w:eastAsia="Times New Roman"/>
              </w:rPr>
              <w:t>Presentar al cliente acta de terminación.</w:t>
            </w:r>
          </w:p>
          <w:p>
            <w:pPr>
              <w:spacing w:before="240" w:line="240" w:lineRule="auto"/>
              <w:ind w:left="0" w:firstLine="0"/>
              <w:rPr>
                <w:rFonts w:eastAsia="Times New Roman"/>
              </w:rPr>
            </w:pPr>
            <w:r>
              <w:rPr>
                <w:rFonts w:eastAsia="Times New Roman"/>
              </w:rPr>
              <w:t>Revisar los planes de los proyectos con el proyecto y clientes.</w:t>
            </w:r>
          </w:p>
        </w:tc>
        <w:tc>
          <w:tcPr>
            <w:tcW w:w="1735" w:type="dxa"/>
            <w:gridSpan w:val="2"/>
            <w:tcBorders>
              <w:top w:val="nil"/>
              <w:left w:val="nil"/>
              <w:bottom w:val="single" w:color="4F81BD" w:sz="4" w:space="0"/>
              <w:right w:val="single" w:color="4F81BD" w:sz="4" w:space="0"/>
            </w:tcBorders>
            <w:vAlign w:val="top"/>
          </w:tcPr>
          <w:p>
            <w:pPr>
              <w:spacing w:before="240" w:line="240" w:lineRule="auto"/>
              <w:ind w:left="0" w:firstLine="0"/>
            </w:pPr>
            <w:r>
              <w:t>Capacidad de decision</w:t>
            </w:r>
          </w:p>
          <w:p>
            <w:pPr>
              <w:spacing w:before="240" w:line="240" w:lineRule="auto"/>
              <w:ind w:left="0" w:firstLine="0"/>
            </w:pPr>
            <w:r>
              <w:t>Habilidades de comunicación</w:t>
            </w:r>
          </w:p>
          <w:p>
            <w:pPr>
              <w:spacing w:before="240" w:line="240" w:lineRule="auto"/>
              <w:ind w:left="0" w:firstLine="0"/>
              <w:rPr>
                <w:rFonts w:eastAsia="Times New Roman"/>
              </w:rPr>
            </w:pPr>
            <w:r>
              <w:t>Dominio de los procesos organizacionales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1882" w:hRule="atLeast"/>
        </w:trPr>
        <w:tc>
          <w:tcPr>
            <w:tcW w:w="1413" w:type="dxa"/>
            <w:gridSpan w:val="2"/>
            <w:tcBorders>
              <w:top w:val="nil"/>
              <w:left w:val="single" w:color="4F81BD" w:sz="4" w:space="0"/>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Administrador de la configuración</w:t>
            </w:r>
          </w:p>
        </w:tc>
        <w:tc>
          <w:tcPr>
            <w:tcW w:w="6804"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 xml:space="preserve">Establecer el Plan de Administración de la Configuración e integrarlo al plan del proyecto.     </w:t>
            </w:r>
          </w:p>
          <w:p>
            <w:pPr>
              <w:spacing w:before="240" w:line="240" w:lineRule="auto"/>
              <w:ind w:left="0" w:firstLine="0"/>
              <w:rPr>
                <w:rFonts w:eastAsia="Times New Roman"/>
              </w:rPr>
            </w:pPr>
            <w:r>
              <w:rPr>
                <w:rFonts w:eastAsia="Times New Roman"/>
              </w:rPr>
              <w:t xml:space="preserve">Proporcionar mantenimiento y soporte operacional continuos para el entorno de trabajo del proyecto.                                                              </w:t>
            </w:r>
          </w:p>
          <w:p>
            <w:pPr>
              <w:spacing w:before="240" w:after="0"/>
              <w:jc w:val="center"/>
              <w:rPr>
                <w:rFonts w:eastAsia="Times New Roman"/>
              </w:rPr>
            </w:pPr>
          </w:p>
        </w:tc>
        <w:tc>
          <w:tcPr>
            <w:tcW w:w="1735" w:type="dxa"/>
            <w:gridSpan w:val="2"/>
            <w:tcBorders>
              <w:top w:val="nil"/>
              <w:left w:val="nil"/>
              <w:bottom w:val="single" w:color="4F81BD" w:sz="4" w:space="0"/>
              <w:right w:val="single" w:color="4F81BD" w:sz="4" w:space="0"/>
            </w:tcBorders>
            <w:vAlign w:val="top"/>
          </w:tcPr>
          <w:p>
            <w:pPr>
              <w:spacing w:before="240" w:after="0" w:line="240" w:lineRule="auto"/>
              <w:ind w:left="0" w:firstLine="0"/>
              <w:rPr>
                <w:rFonts w:eastAsia="Times New Roman"/>
              </w:rPr>
            </w:pPr>
            <w:r>
              <w:rPr>
                <w:rFonts w:eastAsia="Times New Roman"/>
              </w:rPr>
              <w:t>Dominar el ciclo de desarrollo de software.</w:t>
            </w:r>
            <w:r>
              <w:rPr>
                <w:rFonts w:eastAsia="Times New Roman"/>
              </w:rPr>
              <w:br/>
            </w:r>
            <w:r>
              <w:rPr>
                <w:rFonts w:eastAsia="Times New Roman"/>
              </w:rPr>
              <w:t>Dominar las materias de gestión de software.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889" w:hRule="atLeast"/>
        </w:trPr>
        <w:tc>
          <w:tcPr>
            <w:tcW w:w="1413" w:type="dxa"/>
            <w:gridSpan w:val="2"/>
            <w:tcBorders>
              <w:top w:val="nil"/>
              <w:left w:val="single" w:color="4F81BD" w:sz="4" w:space="0"/>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Equipo de proyecto</w:t>
            </w:r>
          </w:p>
        </w:tc>
        <w:tc>
          <w:tcPr>
            <w:tcW w:w="6804" w:type="dxa"/>
            <w:gridSpan w:val="2"/>
            <w:tcBorders>
              <w:top w:val="nil"/>
              <w:left w:val="nil"/>
              <w:bottom w:val="single" w:color="4F81BD" w:sz="4" w:space="0"/>
              <w:right w:val="single" w:color="4F81BD" w:sz="4" w:space="0"/>
            </w:tcBorders>
            <w:vAlign w:val="top"/>
          </w:tcPr>
          <w:p>
            <w:pPr>
              <w:spacing w:before="240" w:line="240" w:lineRule="auto"/>
              <w:ind w:left="0" w:firstLine="0"/>
              <w:rPr>
                <w:szCs w:val="20"/>
                <w:lang w:eastAsia="en-US"/>
              </w:rPr>
            </w:pPr>
            <w:r>
              <w:rPr>
                <w:szCs w:val="20"/>
                <w:lang w:eastAsia="en-US"/>
              </w:rPr>
              <w:t>Actualizar el estado de los elementos de configuración.</w:t>
            </w:r>
          </w:p>
          <w:p>
            <w:pPr>
              <w:spacing w:before="240" w:line="240" w:lineRule="auto"/>
              <w:ind w:left="0" w:firstLine="0"/>
              <w:rPr>
                <w:szCs w:val="20"/>
                <w:lang w:eastAsia="en-US"/>
              </w:rPr>
            </w:pPr>
            <w:r>
              <w:rPr>
                <w:szCs w:val="20"/>
                <w:lang w:eastAsia="en-US"/>
              </w:rPr>
              <w:t>Aceptar la asignación de la Solicitud de cambio.</w:t>
            </w:r>
          </w:p>
          <w:p>
            <w:pPr>
              <w:spacing w:before="240" w:line="240" w:lineRule="auto"/>
              <w:ind w:left="0" w:firstLine="0"/>
              <w:rPr>
                <w:szCs w:val="20"/>
                <w:lang w:eastAsia="en-US"/>
              </w:rPr>
            </w:pPr>
            <w:r>
              <w:rPr>
                <w:szCs w:val="20"/>
                <w:lang w:eastAsia="en-US"/>
              </w:rPr>
              <w:t>Implementar el cambio.</w:t>
            </w:r>
          </w:p>
          <w:p>
            <w:pPr>
              <w:spacing w:before="240" w:line="240" w:lineRule="auto"/>
              <w:ind w:left="0" w:firstLine="0"/>
              <w:rPr>
                <w:szCs w:val="20"/>
                <w:lang w:eastAsia="en-US"/>
              </w:rPr>
            </w:pPr>
            <w:r>
              <w:rPr>
                <w:szCs w:val="20"/>
                <w:lang w:eastAsia="en-US"/>
              </w:rPr>
              <w:t>Corregir errores encontrados en las líneas bases.</w:t>
            </w:r>
          </w:p>
          <w:p>
            <w:pPr>
              <w:spacing w:before="240" w:line="240" w:lineRule="auto"/>
              <w:ind w:left="0" w:firstLine="0"/>
              <w:rPr>
                <w:szCs w:val="20"/>
                <w:lang w:eastAsia="en-US"/>
              </w:rPr>
            </w:pPr>
            <w:r>
              <w:rPr>
                <w:szCs w:val="20"/>
                <w:lang w:eastAsia="en-US"/>
              </w:rPr>
              <w:t>Resolver las No Conformidades asignadas.</w:t>
            </w:r>
          </w:p>
          <w:p>
            <w:pPr>
              <w:spacing w:before="240" w:line="240" w:lineRule="auto"/>
              <w:ind w:left="0" w:firstLine="0"/>
              <w:rPr>
                <w:szCs w:val="20"/>
                <w:lang w:eastAsia="en-US"/>
              </w:rPr>
            </w:pPr>
            <w:r>
              <w:rPr>
                <w:szCs w:val="20"/>
                <w:lang w:eastAsia="en-US"/>
              </w:rPr>
              <w:t>Participar en la recolección de los datos para las mediciones.</w:t>
            </w:r>
          </w:p>
          <w:p>
            <w:pPr>
              <w:spacing w:before="240" w:line="240" w:lineRule="auto"/>
              <w:ind w:left="0" w:firstLine="0"/>
              <w:rPr>
                <w:rFonts w:eastAsia="Times New Roman"/>
              </w:rPr>
            </w:pPr>
            <w:r>
              <w:rPr>
                <w:szCs w:val="20"/>
                <w:lang w:eastAsia="en-US"/>
              </w:rPr>
              <w:t>Revisar los diferentes indicadores monitoreados.</w:t>
            </w:r>
          </w:p>
        </w:tc>
        <w:tc>
          <w:tcPr>
            <w:tcW w:w="1735"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889" w:hRule="atLeast"/>
        </w:trPr>
        <w:tc>
          <w:tcPr>
            <w:tcW w:w="1413" w:type="dxa"/>
            <w:gridSpan w:val="2"/>
            <w:tcBorders>
              <w:top w:val="nil"/>
              <w:left w:val="single" w:color="4F81BD" w:sz="4" w:space="0"/>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Grupo Gestor de Riesgos</w:t>
            </w:r>
          </w:p>
        </w:tc>
        <w:tc>
          <w:tcPr>
            <w:tcW w:w="6804" w:type="dxa"/>
            <w:gridSpan w:val="2"/>
            <w:tcBorders>
              <w:top w:val="nil"/>
              <w:left w:val="nil"/>
              <w:bottom w:val="single" w:color="4F81BD" w:sz="4" w:space="0"/>
              <w:right w:val="single" w:color="4F81BD" w:sz="4" w:space="0"/>
            </w:tcBorders>
            <w:vAlign w:val="top"/>
          </w:tcPr>
          <w:p>
            <w:pPr>
              <w:spacing w:before="240" w:line="240" w:lineRule="auto"/>
              <w:ind w:left="0" w:firstLine="0"/>
            </w:pPr>
            <w:r>
              <w:t>Participa en la creación de la estrategia para la gestión de riesgos.</w:t>
            </w:r>
          </w:p>
          <w:p>
            <w:pPr>
              <w:spacing w:before="240" w:line="240" w:lineRule="auto"/>
              <w:ind w:left="0" w:firstLine="0"/>
            </w:pPr>
            <w:r>
              <w:t>Establece las actividades que se incluirán en el cronograma del proyecto.</w:t>
            </w:r>
          </w:p>
          <w:p>
            <w:pPr>
              <w:spacing w:before="240" w:line="240" w:lineRule="auto"/>
              <w:ind w:left="0" w:firstLine="0"/>
            </w:pPr>
            <w:r>
              <w:t>Participa en la definición de las categorías de los riesgos.</w:t>
            </w:r>
          </w:p>
          <w:p>
            <w:pPr>
              <w:spacing w:before="240" w:line="240" w:lineRule="auto"/>
              <w:ind w:left="0" w:firstLine="0"/>
            </w:pPr>
            <w:r>
              <w:t>Asigna responsables para la ejecución de cada una de las acciones definidas en los planes de mitigación y contingencia.</w:t>
            </w:r>
          </w:p>
          <w:p>
            <w:pPr>
              <w:spacing w:before="240" w:line="240" w:lineRule="auto"/>
              <w:ind w:left="0" w:firstLine="0"/>
            </w:pPr>
            <w:r>
              <w:t>Participa en la identificación de los riesgos.</w:t>
            </w:r>
          </w:p>
          <w:p>
            <w:pPr>
              <w:spacing w:before="240" w:line="240" w:lineRule="auto"/>
              <w:ind w:left="0" w:firstLine="0"/>
            </w:pPr>
            <w:r>
              <w:t>Participa en la evaluación de los riesgos.</w:t>
            </w:r>
          </w:p>
          <w:p>
            <w:pPr>
              <w:spacing w:before="240" w:line="240" w:lineRule="auto"/>
              <w:ind w:left="0" w:firstLine="0"/>
            </w:pPr>
            <w:r>
              <w:t>Clasifica los riesgos.</w:t>
            </w:r>
          </w:p>
          <w:p>
            <w:pPr>
              <w:spacing w:before="240" w:line="240" w:lineRule="auto"/>
              <w:ind w:left="0" w:firstLine="0"/>
            </w:pPr>
            <w:r>
              <w:t>Determina la prioridad de cada riesgo.</w:t>
            </w:r>
          </w:p>
          <w:p>
            <w:pPr>
              <w:spacing w:before="240" w:line="240" w:lineRule="auto"/>
              <w:ind w:left="0" w:firstLine="0"/>
            </w:pPr>
            <w:r>
              <w:t>Elabora y ejecuta junto a los miembros del proyecto los planes de mitigación y/o contingencia.</w:t>
            </w:r>
          </w:p>
          <w:p>
            <w:pPr>
              <w:spacing w:before="240" w:line="240" w:lineRule="auto"/>
              <w:ind w:left="0" w:firstLine="0"/>
            </w:pPr>
            <w:r>
              <w:t>Es el encargado de reevaluar y monitorizar los riesgos.</w:t>
            </w:r>
          </w:p>
          <w:p>
            <w:pPr>
              <w:spacing w:before="240" w:line="240" w:lineRule="auto"/>
              <w:ind w:left="0" w:firstLine="0"/>
            </w:pPr>
            <w:r>
              <w:t>Participa en el cálculo de los indicadores.</w:t>
            </w:r>
          </w:p>
          <w:p>
            <w:pPr>
              <w:spacing w:before="240" w:line="240" w:lineRule="auto"/>
              <w:ind w:left="0" w:firstLine="0"/>
              <w:rPr>
                <w:rFonts w:eastAsia="Times New Roman"/>
              </w:rPr>
            </w:pPr>
            <w:r>
              <w:t>Inserta en la Base de Conocimientos del proyecto, los productos de trabajo determinados a almacenarse de los que es responsable.</w:t>
            </w:r>
          </w:p>
        </w:tc>
        <w:tc>
          <w:tcPr>
            <w:tcW w:w="1735" w:type="dxa"/>
            <w:gridSpan w:val="2"/>
            <w:tcBorders>
              <w:top w:val="nil"/>
              <w:left w:val="nil"/>
              <w:bottom w:val="single" w:color="4F81BD" w:sz="4" w:space="0"/>
              <w:right w:val="single" w:color="4F81BD" w:sz="4" w:space="0"/>
            </w:tcBorders>
            <w:vAlign w:val="top"/>
          </w:tcPr>
          <w:p>
            <w:pPr>
              <w:spacing w:before="240" w:line="240" w:lineRule="auto"/>
              <w:ind w:left="0" w:firstLine="0"/>
            </w:pPr>
            <w:r>
              <w:t>Liderazgo</w:t>
            </w:r>
          </w:p>
          <w:p>
            <w:pPr>
              <w:spacing w:before="240" w:line="240" w:lineRule="auto"/>
              <w:ind w:left="0" w:firstLine="0"/>
            </w:pPr>
            <w:r>
              <w:t>Habilidades de comunicación</w:t>
            </w:r>
          </w:p>
          <w:p>
            <w:pPr>
              <w:spacing w:before="240" w:line="240" w:lineRule="auto"/>
              <w:ind w:left="0" w:firstLine="0"/>
            </w:pPr>
            <w:r>
              <w:t>Conocimientos generales de las tecnologías</w:t>
            </w:r>
          </w:p>
          <w:p>
            <w:pPr>
              <w:spacing w:before="240" w:line="240" w:lineRule="auto"/>
              <w:ind w:left="0" w:firstLine="0"/>
            </w:pPr>
            <w:r>
              <w:t>Capacidad de decision</w:t>
            </w:r>
          </w:p>
          <w:p>
            <w:pPr>
              <w:spacing w:before="240" w:line="240" w:lineRule="auto"/>
              <w:ind w:left="0" w:firstLine="0"/>
            </w:pPr>
            <w:r>
              <w:t>Organizado</w:t>
            </w:r>
          </w:p>
          <w:p>
            <w:pPr>
              <w:spacing w:before="240" w:line="240" w:lineRule="auto"/>
              <w:ind w:left="0" w:firstLine="0"/>
              <w:rPr>
                <w:rFonts w:eastAsia="Times New Roman"/>
              </w:rPr>
            </w:pPr>
            <w:r>
              <w:t>Habilidades para trabajar en equipo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rPr>
          <w:gridBefore w:val="1"/>
          <w:wBefore w:w="38" w:type="dxa"/>
          <w:trHeight w:val="889" w:hRule="atLeast"/>
        </w:trPr>
        <w:tc>
          <w:tcPr>
            <w:tcW w:w="1413" w:type="dxa"/>
            <w:gridSpan w:val="2"/>
            <w:tcBorders>
              <w:top w:val="nil"/>
              <w:left w:val="single" w:color="4F81BD" w:sz="4" w:space="0"/>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Cliente</w:t>
            </w:r>
          </w:p>
        </w:tc>
        <w:tc>
          <w:tcPr>
            <w:tcW w:w="6804"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Revisar y aprobar entregables del proyecto.</w:t>
            </w:r>
          </w:p>
          <w:p>
            <w:pPr>
              <w:spacing w:before="240" w:line="240" w:lineRule="auto"/>
              <w:ind w:left="0" w:firstLine="0"/>
              <w:rPr>
                <w:rFonts w:eastAsia="Times New Roman"/>
              </w:rPr>
            </w:pPr>
            <w:r>
              <w:rPr>
                <w:rFonts w:eastAsia="Times New Roman"/>
              </w:rPr>
              <w:t>Firmar la documentación legal del proyecto.</w:t>
            </w:r>
          </w:p>
          <w:p>
            <w:pPr>
              <w:spacing w:before="240" w:line="240" w:lineRule="auto"/>
              <w:ind w:left="0" w:firstLine="0"/>
              <w:rPr>
                <w:rFonts w:eastAsia="Times New Roman"/>
              </w:rPr>
            </w:pPr>
            <w:r>
              <w:rPr>
                <w:rFonts w:eastAsia="Times New Roman"/>
              </w:rPr>
              <w:t>Participa, según proceda, en la definición del proceso definido del proyecto y del plan de proyecto.</w:t>
            </w:r>
          </w:p>
          <w:p>
            <w:pPr>
              <w:spacing w:before="240" w:line="240" w:lineRule="auto"/>
              <w:ind w:left="0" w:firstLine="0"/>
              <w:rPr>
                <w:rFonts w:eastAsia="Times New Roman"/>
              </w:rPr>
            </w:pPr>
            <w:r>
              <w:rPr>
                <w:rFonts w:eastAsia="Times New Roman"/>
              </w:rPr>
              <w:t xml:space="preserve">Revisar el plan del proyecto de conjunto con el líder de proyecto.    </w:t>
            </w:r>
          </w:p>
        </w:tc>
        <w:tc>
          <w:tcPr>
            <w:tcW w:w="1735" w:type="dxa"/>
            <w:gridSpan w:val="2"/>
            <w:tcBorders>
              <w:top w:val="nil"/>
              <w:left w:val="nil"/>
              <w:bottom w:val="single" w:color="4F81BD" w:sz="4" w:space="0"/>
              <w:right w:val="single" w:color="4F81BD" w:sz="4" w:space="0"/>
            </w:tcBorders>
            <w:vAlign w:val="top"/>
          </w:tcPr>
          <w:p>
            <w:pPr>
              <w:spacing w:before="240" w:line="240" w:lineRule="auto"/>
              <w:ind w:left="0" w:firstLine="0"/>
              <w:rPr>
                <w:rFonts w:eastAsia="Times New Roman"/>
              </w:rPr>
            </w:pPr>
            <w:r>
              <w:rPr>
                <w:rFonts w:eastAsia="Times New Roman"/>
              </w:rPr>
              <w:t>Capacidad de decision</w:t>
            </w:r>
          </w:p>
          <w:p>
            <w:pPr>
              <w:spacing w:before="240" w:line="240" w:lineRule="auto"/>
              <w:ind w:left="0" w:firstLine="0"/>
              <w:rPr>
                <w:rFonts w:eastAsia="Times New Roman"/>
              </w:rPr>
            </w:pPr>
            <w:r>
              <w:rPr>
                <w:rFonts w:eastAsia="Times New Roman"/>
              </w:rPr>
              <w:t>Conocimientos del negocio</w:t>
            </w:r>
          </w:p>
          <w:p>
            <w:pPr>
              <w:spacing w:before="240" w:line="240" w:lineRule="auto"/>
              <w:ind w:left="0" w:firstLine="0"/>
              <w:rPr>
                <w:rFonts w:eastAsia="Times New Roman"/>
              </w:rPr>
            </w:pPr>
          </w:p>
        </w:tc>
      </w:tr>
    </w:tbl>
    <w:p/>
    <w:p>
      <w:pPr>
        <w:pStyle w:val="4"/>
        <w:numPr>
          <w:ilvl w:val="1"/>
          <w:numId w:val="3"/>
        </w:numPr>
        <w:spacing w:line="360" w:lineRule="auto"/>
        <w:ind w:left="540"/>
      </w:pPr>
      <w:bookmarkStart w:id="10" w:name="_Toc786209818"/>
      <w:r>
        <w:rPr>
          <w:rStyle w:val="25"/>
          <w:b/>
        </w:rPr>
        <w:t>Involucrados relevantes</w:t>
      </w:r>
      <w:bookmarkEnd w:id="10"/>
    </w:p>
    <w:p>
      <w:pPr>
        <w:spacing w:before="240" w:line="360" w:lineRule="auto"/>
        <w:ind w:left="180"/>
      </w:pPr>
      <w:r>
        <w:t>En el equipo de proyecto se deberá considerar los involucrados para la Planificación del Proyecto y la Gestión Integrada, esto incluye a las personas que atenderán las cuestiones e incidencias que ocurran en el proyecto, las personas que interactúan con el área de proceso y las encargadas de realizar el seguimiento del cumplimiento al plan. Los involucrados relevantes son los siguientes:</w:t>
      </w:r>
    </w:p>
    <w:p>
      <w:pPr>
        <w:numPr>
          <w:ilvl w:val="0"/>
          <w:numId w:val="5"/>
        </w:numPr>
        <w:tabs>
          <w:tab w:val="left" w:pos="630"/>
          <w:tab w:val="left" w:pos="990"/>
        </w:tabs>
        <w:spacing w:line="360" w:lineRule="auto"/>
        <w:ind w:left="360" w:firstLine="0"/>
      </w:pPr>
      <w:r>
        <w:t>Asesor de la Alta Gerencia (DGP)</w:t>
      </w:r>
    </w:p>
    <w:p>
      <w:pPr>
        <w:numPr>
          <w:ilvl w:val="0"/>
          <w:numId w:val="5"/>
        </w:numPr>
        <w:tabs>
          <w:tab w:val="left" w:pos="630"/>
          <w:tab w:val="left" w:pos="990"/>
        </w:tabs>
        <w:spacing w:line="360" w:lineRule="auto"/>
        <w:ind w:left="360" w:firstLine="0"/>
      </w:pPr>
      <w:r>
        <w:t>Dirección del Centro</w:t>
      </w:r>
    </w:p>
    <w:p>
      <w:pPr>
        <w:numPr>
          <w:ilvl w:val="0"/>
          <w:numId w:val="5"/>
        </w:numPr>
        <w:tabs>
          <w:tab w:val="left" w:pos="630"/>
          <w:tab w:val="left" w:pos="990"/>
        </w:tabs>
        <w:spacing w:line="360" w:lineRule="auto"/>
        <w:ind w:left="360" w:firstLine="0"/>
      </w:pPr>
      <w:r>
        <w:t>Cliente</w:t>
      </w:r>
    </w:p>
    <w:p>
      <w:pPr>
        <w:numPr>
          <w:ilvl w:val="0"/>
          <w:numId w:val="5"/>
        </w:numPr>
        <w:tabs>
          <w:tab w:val="left" w:pos="630"/>
          <w:tab w:val="left" w:pos="990"/>
        </w:tabs>
        <w:spacing w:line="360" w:lineRule="auto"/>
        <w:ind w:left="360" w:firstLine="0"/>
      </w:pPr>
      <w:r>
        <w:t>Dirección de Calidad</w:t>
      </w:r>
    </w:p>
    <w:p>
      <w:pPr>
        <w:numPr>
          <w:ilvl w:val="0"/>
          <w:numId w:val="5"/>
        </w:numPr>
        <w:tabs>
          <w:tab w:val="left" w:pos="630"/>
          <w:tab w:val="left" w:pos="990"/>
        </w:tabs>
        <w:spacing w:line="360" w:lineRule="auto"/>
        <w:ind w:left="360" w:firstLine="0"/>
      </w:pPr>
      <w:r>
        <w:t>Departamento Técnico de Administración de proyectos</w:t>
      </w:r>
    </w:p>
    <w:p>
      <w:pPr>
        <w:pStyle w:val="2"/>
        <w:numPr>
          <w:ilvl w:val="0"/>
          <w:numId w:val="6"/>
        </w:numPr>
        <w:spacing w:before="240" w:line="360" w:lineRule="auto"/>
        <w:rPr>
          <w:color w:val="auto"/>
        </w:rPr>
      </w:pPr>
      <w:bookmarkStart w:id="11" w:name="_Toc935435597"/>
      <w:r>
        <w:rPr>
          <w:color w:val="auto"/>
        </w:rPr>
        <w:t>Relación con otros Procesos</w:t>
      </w:r>
      <w:bookmarkEnd w:id="11"/>
    </w:p>
    <w:tbl>
      <w:tblPr>
        <w:tblW w:w="9554" w:type="dxa"/>
        <w:tblInd w:w="-10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6" w:type="dxa"/>
        </w:tblCellMar>
      </w:tblPr>
      <w:tblGrid>
        <w:gridCol w:w="2538"/>
        <w:gridCol w:w="7016"/>
      </w:tblGrid>
      <w:tr>
        <w:trPr>
          <w:trHeight w:val="225" w:hRule="atLeast"/>
        </w:trPr>
        <w:tc>
          <w:tcPr>
            <w:tcW w:w="2538" w:type="dxa"/>
            <w:tcBorders>
              <w:top w:val="single" w:color="0000FF" w:sz="6" w:space="0"/>
              <w:left w:val="nil"/>
              <w:bottom w:val="single" w:color="0000FF" w:sz="6" w:space="0"/>
              <w:right w:val="nil"/>
            </w:tcBorders>
            <w:shd w:val="clear" w:color="auto" w:fill="CCCCFF"/>
            <w:vAlign w:val="top"/>
          </w:tcPr>
          <w:p>
            <w:pPr>
              <w:spacing w:after="0" w:line="276" w:lineRule="auto"/>
              <w:ind w:left="0" w:firstLine="0"/>
              <w:jc w:val="center"/>
            </w:pPr>
            <w:r>
              <w:rPr>
                <w:b/>
              </w:rPr>
              <w:t xml:space="preserve"> </w:t>
            </w:r>
          </w:p>
        </w:tc>
        <w:tc>
          <w:tcPr>
            <w:tcW w:w="7016" w:type="dxa"/>
            <w:tcBorders>
              <w:top w:val="single" w:color="0000FF" w:sz="6" w:space="0"/>
              <w:left w:val="nil"/>
              <w:bottom w:val="single" w:color="0000FF" w:sz="6" w:space="0"/>
              <w:right w:val="nil"/>
            </w:tcBorders>
            <w:shd w:val="clear" w:color="auto" w:fill="CCCCFF"/>
            <w:vAlign w:val="top"/>
          </w:tcPr>
          <w:p>
            <w:pPr>
              <w:spacing w:after="0" w:line="276" w:lineRule="auto"/>
              <w:ind w:left="0" w:firstLine="0"/>
              <w:jc w:val="left"/>
            </w:pPr>
            <w:r>
              <w:rPr>
                <w:b/>
              </w:rPr>
              <w:t xml:space="preserve">Área de proceso IPM </w:t>
            </w:r>
            <w:r>
              <w:t xml:space="preserve"> </w:t>
            </w:r>
          </w:p>
        </w:tc>
      </w:tr>
      <w:tr>
        <w:trPr>
          <w:trHeight w:val="467"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Gestión Integrada del Proyecto (IPM)</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IPM amplía las actividades desarrolladas en PP, tales como incorporar el proceso definido del proyecto, incorporar planes para las revisiones entre pares y establecer criterios objetivos de entrada y de salida para las tareas.</w:t>
            </w:r>
          </w:p>
        </w:tc>
      </w:tr>
      <w:tr>
        <w:trPr>
          <w:trHeight w:val="465"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Monitoreo y Control de Proyecto (PMC)</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Describe el proceso de seguimiento y control a las actividades de PP en el proyecto.</w:t>
            </w:r>
          </w:p>
        </w:tc>
      </w:tr>
      <w:tr>
        <w:trPr>
          <w:trHeight w:val="691" w:hRule="atLeast"/>
        </w:trPr>
        <w:tc>
          <w:tcPr>
            <w:tcW w:w="2538" w:type="dxa"/>
            <w:tcBorders>
              <w:top w:val="single" w:color="0000FF" w:sz="6" w:space="0"/>
              <w:left w:val="nil"/>
              <w:bottom w:val="single" w:color="0000FF" w:sz="6" w:space="0"/>
              <w:right w:val="nil"/>
            </w:tcBorders>
            <w:vAlign w:val="top"/>
          </w:tcPr>
          <w:p>
            <w:pPr>
              <w:spacing w:after="0" w:line="360" w:lineRule="auto"/>
              <w:ind w:left="106" w:right="420" w:firstLine="0"/>
            </w:pPr>
            <w:r>
              <w:t>Verificación (VER)</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Realiza y planifica las revisiones al plan del proyecto, ya sea mediante las revisiones entre pares a este o sobre productos de trabajo seleccionados.</w:t>
            </w:r>
          </w:p>
        </w:tc>
      </w:tr>
      <w:tr>
        <w:trPr>
          <w:trHeight w:val="466"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Medición y Análisis (MA)</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Define las medidas y actividades de medición para gestionar el proyecto.</w:t>
            </w:r>
          </w:p>
        </w:tc>
      </w:tr>
      <w:tr>
        <w:trPr>
          <w:trHeight w:val="466"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Definición de Procesos de la Organización (OPD)</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Establece los activos de proceso de la organización, estándares del entorno de trabajo, guías y reglas para los equipos de la organización. A partir de estos se realiza la selección de los que se ajustan en cada proyecto para su gestión integrada.</w:t>
            </w:r>
          </w:p>
        </w:tc>
      </w:tr>
      <w:tr>
        <w:trPr>
          <w:trHeight w:val="466"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Enfoque en Procesos de</w:t>
            </w:r>
          </w:p>
          <w:p>
            <w:pPr>
              <w:spacing w:after="0" w:line="360" w:lineRule="auto"/>
              <w:ind w:left="106" w:firstLine="0"/>
              <w:jc w:val="left"/>
            </w:pPr>
            <w:r>
              <w:t>la Organización (OPF)</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 xml:space="preserve">Determina las oportunidades de mejora de los procesos de la organización. Ayuda a los proyectos en la adaptación del conjunto de procesos estándar de la organización para cumplir sus necesidades. </w:t>
            </w:r>
          </w:p>
        </w:tc>
      </w:tr>
      <w:tr>
        <w:trPr>
          <w:trHeight w:val="691"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Aseguramiento de la Calidad del Proceso y del Producto (PPQA )</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Realiza el aseguramiento de la calidad de los procesos y los productos del proyecto.</w:t>
            </w:r>
          </w:p>
        </w:tc>
      </w:tr>
      <w:tr>
        <w:trPr>
          <w:trHeight w:val="691"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 xml:space="preserve">Gestión de </w:t>
            </w:r>
          </w:p>
          <w:p>
            <w:pPr>
              <w:spacing w:after="0" w:line="360" w:lineRule="auto"/>
              <w:ind w:left="106" w:firstLine="0"/>
              <w:jc w:val="left"/>
            </w:pPr>
            <w:r>
              <w:t>Configuración (CM)</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Describe el proceso de gestión de configuración de los productos de trabajo de PP sujetos a control de configuración.</w:t>
            </w:r>
          </w:p>
        </w:tc>
      </w:tr>
      <w:tr>
        <w:trPr>
          <w:trHeight w:val="691" w:hRule="atLeast"/>
        </w:trPr>
        <w:tc>
          <w:tcPr>
            <w:tcW w:w="2538" w:type="dxa"/>
            <w:tcBorders>
              <w:top w:val="single" w:color="0000FF" w:sz="6" w:space="0"/>
              <w:left w:val="nil"/>
              <w:bottom w:val="single" w:color="0000FF" w:sz="6" w:space="0"/>
              <w:right w:val="nil"/>
            </w:tcBorders>
            <w:vAlign w:val="top"/>
          </w:tcPr>
          <w:p>
            <w:pPr>
              <w:spacing w:after="0" w:line="360" w:lineRule="auto"/>
              <w:ind w:left="106" w:firstLine="0"/>
              <w:jc w:val="left"/>
            </w:pPr>
            <w:r>
              <w:t>Todas las áreas de proceso</w:t>
            </w:r>
          </w:p>
        </w:tc>
        <w:tc>
          <w:tcPr>
            <w:tcW w:w="7016" w:type="dxa"/>
            <w:tcBorders>
              <w:top w:val="single" w:color="0000FF" w:sz="6" w:space="0"/>
              <w:left w:val="nil"/>
              <w:bottom w:val="single" w:color="0000FF" w:sz="6" w:space="0"/>
              <w:right w:val="nil"/>
            </w:tcBorders>
            <w:vAlign w:val="top"/>
          </w:tcPr>
          <w:p>
            <w:pPr>
              <w:spacing w:after="0" w:line="360" w:lineRule="auto"/>
              <w:ind w:left="0" w:firstLine="0"/>
            </w:pPr>
            <w:r>
              <w:t xml:space="preserve">PP planifica la ejecución de las actividades y áreas de procesos que intervienen en el proyecto desde el inicio de este y se modifica continuamente en correspondencia a las necesidades y características del proyecto. </w:t>
            </w:r>
          </w:p>
        </w:tc>
      </w:tr>
    </w:tbl>
    <w:p>
      <w:pPr>
        <w:pStyle w:val="3"/>
        <w:numPr>
          <w:ilvl w:val="1"/>
          <w:numId w:val="6"/>
        </w:numPr>
        <w:spacing w:before="240" w:line="360" w:lineRule="auto"/>
        <w:ind w:left="450"/>
        <w:rPr>
          <w:rStyle w:val="25"/>
          <w:b w:val="0"/>
        </w:rPr>
      </w:pPr>
      <w:r>
        <w:rPr>
          <w:rStyle w:val="25"/>
          <w:b w:val="0"/>
        </w:rPr>
        <w:t xml:space="preserve"> </w:t>
      </w:r>
      <w:bookmarkStart w:id="12" w:name="_Toc414543949"/>
      <w:bookmarkEnd w:id="12"/>
      <w:bookmarkStart w:id="13" w:name="_Toc415044974"/>
      <w:bookmarkEnd w:id="13"/>
      <w:bookmarkStart w:id="14" w:name="_Toc1459297423"/>
      <w:r>
        <w:rPr>
          <w:rStyle w:val="25"/>
          <w:b/>
        </w:rPr>
        <w:t>Planeación del proceso</w:t>
      </w:r>
      <w:r>
        <w:rPr>
          <w:rStyle w:val="25"/>
          <w:b w:val="0"/>
        </w:rPr>
        <w:t>.</w:t>
      </w:r>
      <w:bookmarkEnd w:id="14"/>
    </w:p>
    <w:p>
      <w:pPr>
        <w:spacing w:line="360" w:lineRule="auto"/>
        <w:ind w:left="90"/>
      </w:pPr>
      <w:r>
        <w:t>Las actividades de los procesos de PP e IPM a planear se encuentran en los siguientes subprocesos, los cuales se ajustarán según lo establecido en la Guía para Planificación y se ejecutarán a todos los niveles establecidos:</w:t>
      </w:r>
    </w:p>
    <w:p>
      <w:pPr>
        <w:pStyle w:val="17"/>
        <w:numPr>
          <w:ilvl w:val="0"/>
          <w:numId w:val="7"/>
        </w:numPr>
        <w:autoSpaceDE w:val="0"/>
        <w:autoSpaceDN w:val="0"/>
        <w:adjustRightInd w:val="0"/>
        <w:spacing w:after="0" w:line="360" w:lineRule="auto"/>
        <w:rPr>
          <w:szCs w:val="20"/>
        </w:rPr>
      </w:pPr>
      <w:r>
        <w:rPr>
          <w:szCs w:val="20"/>
        </w:rPr>
        <w:t>Gestionar el proyecto utilizando el proceso definido del proyecto.</w:t>
      </w:r>
    </w:p>
    <w:p>
      <w:pPr>
        <w:pStyle w:val="17"/>
        <w:numPr>
          <w:ilvl w:val="1"/>
          <w:numId w:val="8"/>
        </w:numPr>
        <w:autoSpaceDE w:val="0"/>
        <w:autoSpaceDN w:val="0"/>
        <w:adjustRightInd w:val="0"/>
        <w:spacing w:after="0" w:line="360" w:lineRule="auto"/>
        <w:rPr>
          <w:color w:val="auto"/>
          <w:szCs w:val="20"/>
        </w:rPr>
      </w:pPr>
      <w:r>
        <w:rPr>
          <w:color w:val="auto"/>
          <w:szCs w:val="20"/>
        </w:rPr>
        <w:t>Establecer el proceso definido del proyecto.</w:t>
      </w:r>
    </w:p>
    <w:p>
      <w:pPr>
        <w:pStyle w:val="17"/>
        <w:numPr>
          <w:ilvl w:val="1"/>
          <w:numId w:val="8"/>
        </w:numPr>
        <w:autoSpaceDE w:val="0"/>
        <w:autoSpaceDN w:val="0"/>
        <w:adjustRightInd w:val="0"/>
        <w:spacing w:after="0" w:line="360" w:lineRule="auto"/>
        <w:rPr>
          <w:color w:val="auto"/>
          <w:szCs w:val="20"/>
        </w:rPr>
      </w:pPr>
      <w:r>
        <w:rPr>
          <w:color w:val="auto"/>
          <w:szCs w:val="20"/>
        </w:rPr>
        <w:t>Establecer estimaciones.</w:t>
      </w:r>
    </w:p>
    <w:p>
      <w:pPr>
        <w:pStyle w:val="17"/>
        <w:numPr>
          <w:ilvl w:val="1"/>
          <w:numId w:val="8"/>
        </w:numPr>
        <w:autoSpaceDE w:val="0"/>
        <w:autoSpaceDN w:val="0"/>
        <w:adjustRightInd w:val="0"/>
        <w:spacing w:after="0" w:line="360" w:lineRule="auto"/>
        <w:rPr>
          <w:color w:val="auto"/>
          <w:szCs w:val="20"/>
        </w:rPr>
      </w:pPr>
      <w:r>
        <w:rPr>
          <w:color w:val="auto"/>
          <w:szCs w:val="20"/>
        </w:rPr>
        <w:t>Planificar el Proyecto.</w:t>
      </w:r>
    </w:p>
    <w:p>
      <w:pPr>
        <w:pStyle w:val="17"/>
        <w:numPr>
          <w:ilvl w:val="1"/>
          <w:numId w:val="8"/>
        </w:numPr>
        <w:autoSpaceDE w:val="0"/>
        <w:autoSpaceDN w:val="0"/>
        <w:adjustRightInd w:val="0"/>
        <w:spacing w:after="0" w:line="360" w:lineRule="auto"/>
        <w:rPr>
          <w:color w:val="auto"/>
          <w:szCs w:val="20"/>
        </w:rPr>
      </w:pPr>
      <w:r>
        <w:rPr>
          <w:color w:val="auto"/>
          <w:szCs w:val="20"/>
        </w:rPr>
        <w:t>Gestionar los riesgos.</w:t>
      </w:r>
    </w:p>
    <w:p>
      <w:pPr>
        <w:pStyle w:val="17"/>
        <w:numPr>
          <w:ilvl w:val="1"/>
          <w:numId w:val="8"/>
        </w:numPr>
        <w:autoSpaceDE w:val="0"/>
        <w:autoSpaceDN w:val="0"/>
        <w:adjustRightInd w:val="0"/>
        <w:spacing w:after="0" w:line="360" w:lineRule="auto"/>
        <w:rPr>
          <w:color w:val="auto"/>
          <w:szCs w:val="20"/>
        </w:rPr>
      </w:pPr>
      <w:r>
        <w:rPr>
          <w:color w:val="auto"/>
          <w:szCs w:val="20"/>
        </w:rPr>
        <w:t>Obtener el compromiso al plan.</w:t>
      </w:r>
    </w:p>
    <w:p>
      <w:pPr>
        <w:spacing w:before="240" w:line="360" w:lineRule="auto"/>
        <w:ind w:left="90"/>
      </w:pPr>
      <w:r>
        <w:t>La planeación del proyecto abarca las actividades del proyecto dedicadas a definir y refinar los objetivos, establecer el alcance total del trabajo y el esfuerzo requerido, y desarrollar el curso de acción necesario para alcanzar los objetivos. El proceso definido del proyecto se desarrolla, se establece y se mantiene desde el inicio del proyecto y a lo largo de la vida del mismo. Se utiliza para gestionar el proyecto, y para coordinar y colaborar con las partes interesadas relevantes.</w:t>
      </w:r>
    </w:p>
    <w:p>
      <w:pPr>
        <w:pStyle w:val="3"/>
        <w:numPr>
          <w:ilvl w:val="1"/>
          <w:numId w:val="6"/>
        </w:numPr>
        <w:spacing w:before="240" w:line="360" w:lineRule="auto"/>
        <w:ind w:left="450"/>
        <w:rPr>
          <w:rStyle w:val="25"/>
          <w:b w:val="0"/>
        </w:rPr>
      </w:pPr>
      <w:bookmarkStart w:id="15" w:name="_Toc1590093877"/>
      <w:r>
        <w:rPr>
          <w:rStyle w:val="25"/>
          <w:b/>
        </w:rPr>
        <w:t>Administración de la configuración del proceso.</w:t>
      </w:r>
      <w:bookmarkEnd w:id="15"/>
    </w:p>
    <w:p>
      <w:pPr>
        <w:pStyle w:val="5"/>
        <w:numPr>
          <w:ilvl w:val="2"/>
          <w:numId w:val="6"/>
        </w:numPr>
        <w:tabs>
          <w:tab w:val="left" w:pos="990"/>
        </w:tabs>
        <w:spacing w:line="360" w:lineRule="auto"/>
        <w:ind w:left="810"/>
      </w:pPr>
      <w:r>
        <w:rPr>
          <w:rStyle w:val="26"/>
          <w:b/>
        </w:rPr>
        <w:t>Lista de elementos de configuración del proceso:</w:t>
      </w:r>
    </w:p>
    <w:p>
      <w:pPr>
        <w:spacing w:after="109" w:line="360" w:lineRule="auto"/>
        <w:ind w:left="270"/>
      </w:pPr>
      <w:r>
        <w:t>La lista de los elementos de configuración se encuentra en el documento Estándar de Configuración.pdf así como la descripción del sistema de versionado e identificación de estos. Las actividades para ejecutar la administración de la configuración de estos elementos se describen en IPP-2014 Libro de Proceso para la Administración de la Configuración.</w:t>
      </w:r>
    </w:p>
    <w:p>
      <w:pPr>
        <w:autoSpaceDE w:val="0"/>
        <w:autoSpaceDN w:val="0"/>
        <w:adjustRightInd w:val="0"/>
        <w:spacing w:after="0" w:line="360" w:lineRule="auto"/>
        <w:ind w:left="0" w:firstLine="284"/>
        <w:rPr>
          <w:color w:val="auto"/>
        </w:rPr>
      </w:pPr>
      <w:r>
        <w:rPr>
          <w:color w:val="auto"/>
        </w:rPr>
        <w:t>Los productos de trabajo que deben permanecer bajo control son:</w:t>
      </w:r>
    </w:p>
    <w:p>
      <w:pPr>
        <w:pStyle w:val="17"/>
        <w:numPr>
          <w:ilvl w:val="3"/>
          <w:numId w:val="9"/>
        </w:numPr>
        <w:autoSpaceDE w:val="0"/>
        <w:autoSpaceDN w:val="0"/>
        <w:adjustRightInd w:val="0"/>
        <w:spacing w:after="0" w:line="360" w:lineRule="auto"/>
        <w:ind w:left="993" w:hanging="284"/>
        <w:rPr>
          <w:color w:val="auto"/>
        </w:rPr>
      </w:pPr>
      <w:r>
        <w:rPr>
          <w:color w:val="auto"/>
        </w:rPr>
        <w:t>Plan de desarrollo de software (Área de PP).</w:t>
      </w:r>
    </w:p>
    <w:p>
      <w:pPr>
        <w:pStyle w:val="17"/>
        <w:numPr>
          <w:ilvl w:val="3"/>
          <w:numId w:val="9"/>
        </w:numPr>
        <w:autoSpaceDE w:val="0"/>
        <w:autoSpaceDN w:val="0"/>
        <w:adjustRightInd w:val="0"/>
        <w:spacing w:after="0" w:line="360" w:lineRule="auto"/>
        <w:ind w:left="993" w:hanging="284"/>
        <w:rPr>
          <w:color w:val="auto"/>
        </w:rPr>
      </w:pPr>
      <w:r>
        <w:rPr>
          <w:color w:val="auto"/>
        </w:rPr>
        <w:t>Planes de proyecto (Área de PP).</w:t>
      </w:r>
    </w:p>
    <w:p>
      <w:pPr>
        <w:pStyle w:val="17"/>
        <w:numPr>
          <w:ilvl w:val="3"/>
          <w:numId w:val="9"/>
        </w:numPr>
        <w:autoSpaceDE w:val="0"/>
        <w:autoSpaceDN w:val="0"/>
        <w:adjustRightInd w:val="0"/>
        <w:spacing w:after="0" w:line="360" w:lineRule="auto"/>
        <w:ind w:left="993" w:hanging="284"/>
        <w:rPr>
          <w:color w:val="auto"/>
        </w:rPr>
      </w:pPr>
      <w:r>
        <w:rPr>
          <w:color w:val="auto"/>
        </w:rPr>
        <w:t>Acta de compromiso al plan por involucrados relevantes (Área de PP).</w:t>
      </w:r>
    </w:p>
    <w:p>
      <w:pPr>
        <w:pStyle w:val="17"/>
        <w:numPr>
          <w:ilvl w:val="3"/>
          <w:numId w:val="9"/>
        </w:numPr>
        <w:autoSpaceDE w:val="0"/>
        <w:autoSpaceDN w:val="0"/>
        <w:adjustRightInd w:val="0"/>
        <w:spacing w:after="0" w:line="360" w:lineRule="auto"/>
        <w:ind w:left="993" w:hanging="284"/>
        <w:rPr>
          <w:color w:val="auto"/>
        </w:rPr>
      </w:pPr>
      <w:r>
        <w:rPr>
          <w:color w:val="auto"/>
        </w:rPr>
        <w:t>Acta de compromiso al plan por el equipo de proyecto (Área de PP).</w:t>
      </w:r>
    </w:p>
    <w:p>
      <w:pPr>
        <w:pStyle w:val="3"/>
        <w:numPr>
          <w:ilvl w:val="1"/>
          <w:numId w:val="6"/>
        </w:numPr>
        <w:spacing w:before="240" w:line="360" w:lineRule="auto"/>
        <w:ind w:left="450"/>
        <w:rPr>
          <w:rStyle w:val="25"/>
          <w:b w:val="0"/>
        </w:rPr>
      </w:pPr>
      <w:bookmarkStart w:id="16" w:name="_Toc1505404364"/>
      <w:r>
        <w:rPr>
          <w:rStyle w:val="25"/>
          <w:b/>
        </w:rPr>
        <w:t>Monitoreo y Control del proceso</w:t>
      </w:r>
      <w:bookmarkEnd w:id="16"/>
      <w:r>
        <w:rPr>
          <w:rStyle w:val="25"/>
          <w:b w:val="0"/>
        </w:rPr>
        <w:t xml:space="preserve"> </w:t>
      </w:r>
    </w:p>
    <w:p>
      <w:pPr>
        <w:spacing w:line="360" w:lineRule="auto"/>
        <w:ind w:left="90"/>
      </w:pPr>
      <w:r>
        <w:t xml:space="preserve">Las actividades del proceso Planificación del Proyecto a monitorear se encuentran en los subprocesos: </w:t>
      </w:r>
    </w:p>
    <w:p>
      <w:pPr>
        <w:pStyle w:val="17"/>
        <w:numPr>
          <w:ilvl w:val="0"/>
          <w:numId w:val="7"/>
        </w:numPr>
        <w:autoSpaceDE w:val="0"/>
        <w:autoSpaceDN w:val="0"/>
        <w:adjustRightInd w:val="0"/>
        <w:spacing w:after="0" w:line="360" w:lineRule="auto"/>
        <w:rPr>
          <w:szCs w:val="20"/>
        </w:rPr>
      </w:pPr>
      <w:r>
        <w:rPr>
          <w:szCs w:val="20"/>
        </w:rPr>
        <w:t>Gestionar el proyecto utilizando el proceso definido del proyecto.</w:t>
      </w:r>
    </w:p>
    <w:p>
      <w:pPr>
        <w:pStyle w:val="17"/>
        <w:numPr>
          <w:ilvl w:val="1"/>
          <w:numId w:val="8"/>
        </w:numPr>
        <w:autoSpaceDE w:val="0"/>
        <w:autoSpaceDN w:val="0"/>
        <w:adjustRightInd w:val="0"/>
        <w:spacing w:after="0" w:line="360" w:lineRule="auto"/>
        <w:rPr>
          <w:color w:val="auto"/>
          <w:szCs w:val="20"/>
        </w:rPr>
      </w:pPr>
      <w:r>
        <w:rPr>
          <w:color w:val="auto"/>
          <w:szCs w:val="20"/>
        </w:rPr>
        <w:t>Establecer el proceso definido del proyecto.</w:t>
      </w:r>
    </w:p>
    <w:p>
      <w:pPr>
        <w:pStyle w:val="17"/>
        <w:numPr>
          <w:ilvl w:val="1"/>
          <w:numId w:val="8"/>
        </w:numPr>
        <w:autoSpaceDE w:val="0"/>
        <w:autoSpaceDN w:val="0"/>
        <w:adjustRightInd w:val="0"/>
        <w:spacing w:after="0" w:line="360" w:lineRule="auto"/>
        <w:rPr>
          <w:color w:val="auto"/>
          <w:szCs w:val="20"/>
        </w:rPr>
      </w:pPr>
      <w:r>
        <w:rPr>
          <w:color w:val="auto"/>
          <w:szCs w:val="20"/>
        </w:rPr>
        <w:t>Establecer estimaciones.</w:t>
      </w:r>
    </w:p>
    <w:p>
      <w:pPr>
        <w:pStyle w:val="17"/>
        <w:numPr>
          <w:ilvl w:val="1"/>
          <w:numId w:val="8"/>
        </w:numPr>
        <w:autoSpaceDE w:val="0"/>
        <w:autoSpaceDN w:val="0"/>
        <w:adjustRightInd w:val="0"/>
        <w:spacing w:after="0" w:line="360" w:lineRule="auto"/>
        <w:rPr>
          <w:color w:val="auto"/>
          <w:szCs w:val="20"/>
        </w:rPr>
      </w:pPr>
      <w:r>
        <w:rPr>
          <w:color w:val="auto"/>
          <w:szCs w:val="20"/>
        </w:rPr>
        <w:t>Planificar el Proyecto.</w:t>
      </w:r>
    </w:p>
    <w:p>
      <w:pPr>
        <w:pStyle w:val="17"/>
        <w:numPr>
          <w:ilvl w:val="1"/>
          <w:numId w:val="8"/>
        </w:numPr>
        <w:autoSpaceDE w:val="0"/>
        <w:autoSpaceDN w:val="0"/>
        <w:adjustRightInd w:val="0"/>
        <w:spacing w:after="0" w:line="360" w:lineRule="auto"/>
        <w:rPr>
          <w:color w:val="auto"/>
          <w:szCs w:val="20"/>
        </w:rPr>
      </w:pPr>
      <w:r>
        <w:rPr>
          <w:color w:val="auto"/>
          <w:szCs w:val="20"/>
        </w:rPr>
        <w:t>Gestionar los riesgos.</w:t>
      </w:r>
    </w:p>
    <w:p>
      <w:pPr>
        <w:pStyle w:val="17"/>
        <w:numPr>
          <w:ilvl w:val="1"/>
          <w:numId w:val="8"/>
        </w:numPr>
        <w:autoSpaceDE w:val="0"/>
        <w:autoSpaceDN w:val="0"/>
        <w:adjustRightInd w:val="0"/>
        <w:spacing w:after="0" w:line="360" w:lineRule="auto"/>
        <w:rPr>
          <w:color w:val="auto"/>
          <w:szCs w:val="20"/>
        </w:rPr>
      </w:pPr>
      <w:r>
        <w:rPr>
          <w:color w:val="auto"/>
          <w:szCs w:val="20"/>
        </w:rPr>
        <w:t>Obtener el compromiso al plan.</w:t>
      </w:r>
    </w:p>
    <w:p>
      <w:pPr>
        <w:spacing w:line="360" w:lineRule="auto"/>
        <w:ind w:left="90" w:right="530" w:firstLine="0"/>
      </w:pPr>
      <w:r>
        <w:t>El monitoreo y control de estas actividades se realizará según lo descrito en el libro de proceso IPP-2014 Libro de proceso para el Monitoreo y Control del Proyecto.</w:t>
      </w:r>
    </w:p>
    <w:p>
      <w:pPr>
        <w:pStyle w:val="4"/>
        <w:numPr>
          <w:ilvl w:val="1"/>
          <w:numId w:val="6"/>
        </w:numPr>
        <w:spacing w:before="240" w:line="360" w:lineRule="auto"/>
        <w:ind w:left="450"/>
        <w:rPr>
          <w:rStyle w:val="25"/>
          <w:b w:val="0"/>
        </w:rPr>
      </w:pPr>
      <w:bookmarkStart w:id="17" w:name="_Toc1817849002"/>
      <w:r>
        <w:rPr>
          <w:rStyle w:val="25"/>
          <w:b/>
        </w:rPr>
        <w:t>Aseguramiento de la Calidad del proceso</w:t>
      </w:r>
      <w:r>
        <w:rPr>
          <w:rStyle w:val="25"/>
          <w:b w:val="0"/>
        </w:rPr>
        <w:t>.</w:t>
      </w:r>
      <w:bookmarkEnd w:id="17"/>
    </w:p>
    <w:p>
      <w:pPr>
        <w:spacing w:line="360" w:lineRule="auto"/>
        <w:ind w:left="90" w:firstLine="0"/>
      </w:pPr>
      <w:r>
        <w:t>El aseguramiento de la calidad a los procesos IPM y PP se realizará sobre las siguientes actividades:</w:t>
      </w:r>
    </w:p>
    <w:p>
      <w:pPr>
        <w:pStyle w:val="17"/>
        <w:numPr>
          <w:ilvl w:val="1"/>
          <w:numId w:val="10"/>
        </w:numPr>
        <w:autoSpaceDE w:val="0"/>
        <w:autoSpaceDN w:val="0"/>
        <w:adjustRightInd w:val="0"/>
        <w:spacing w:after="0" w:line="360" w:lineRule="auto"/>
        <w:ind w:left="90" w:firstLine="336"/>
        <w:rPr>
          <w:color w:val="auto"/>
        </w:rPr>
      </w:pPr>
      <w:r>
        <w:rPr>
          <w:color w:val="auto"/>
        </w:rPr>
        <w:t>Establecer, mantener y utilizar el proceso definido del proyecto.</w:t>
      </w:r>
    </w:p>
    <w:p>
      <w:pPr>
        <w:pStyle w:val="17"/>
        <w:numPr>
          <w:ilvl w:val="1"/>
          <w:numId w:val="10"/>
        </w:numPr>
        <w:autoSpaceDE w:val="0"/>
        <w:autoSpaceDN w:val="0"/>
        <w:adjustRightInd w:val="0"/>
        <w:spacing w:after="0" w:line="360" w:lineRule="auto"/>
        <w:ind w:left="90" w:firstLine="336"/>
        <w:rPr>
          <w:color w:val="auto"/>
        </w:rPr>
      </w:pPr>
      <w:r>
        <w:rPr>
          <w:color w:val="auto"/>
        </w:rPr>
        <w:t>Utilizar los activos de procesos de la organización.</w:t>
      </w:r>
    </w:p>
    <w:p>
      <w:pPr>
        <w:pStyle w:val="17"/>
        <w:numPr>
          <w:ilvl w:val="1"/>
          <w:numId w:val="10"/>
        </w:numPr>
        <w:autoSpaceDE w:val="0"/>
        <w:autoSpaceDN w:val="0"/>
        <w:adjustRightInd w:val="0"/>
        <w:spacing w:after="0" w:line="360" w:lineRule="auto"/>
        <w:ind w:left="90" w:firstLine="336"/>
        <w:rPr>
          <w:color w:val="auto"/>
        </w:rPr>
      </w:pPr>
      <w:r>
        <w:rPr>
          <w:color w:val="auto"/>
        </w:rPr>
        <w:t>Cronograma y estimación del proyecto.</w:t>
      </w:r>
    </w:p>
    <w:p>
      <w:pPr>
        <w:pStyle w:val="17"/>
        <w:numPr>
          <w:ilvl w:val="1"/>
          <w:numId w:val="10"/>
        </w:numPr>
        <w:autoSpaceDE w:val="0"/>
        <w:autoSpaceDN w:val="0"/>
        <w:adjustRightInd w:val="0"/>
        <w:spacing w:after="0" w:line="360" w:lineRule="auto"/>
        <w:ind w:left="90" w:firstLine="336"/>
        <w:rPr>
          <w:color w:val="auto"/>
        </w:rPr>
      </w:pPr>
      <w:r>
        <w:rPr>
          <w:color w:val="auto"/>
        </w:rPr>
        <w:t>Planeación de recursos.</w:t>
      </w:r>
    </w:p>
    <w:p>
      <w:pPr>
        <w:pStyle w:val="17"/>
        <w:numPr>
          <w:ilvl w:val="1"/>
          <w:numId w:val="10"/>
        </w:numPr>
        <w:autoSpaceDE w:val="0"/>
        <w:autoSpaceDN w:val="0"/>
        <w:adjustRightInd w:val="0"/>
        <w:spacing w:after="0" w:line="360" w:lineRule="auto"/>
        <w:ind w:left="90" w:firstLine="336"/>
        <w:rPr>
          <w:color w:val="auto"/>
        </w:rPr>
      </w:pPr>
      <w:r>
        <w:rPr>
          <w:color w:val="auto"/>
        </w:rPr>
        <w:t>Gestión de riesgos.</w:t>
      </w:r>
    </w:p>
    <w:p>
      <w:pPr>
        <w:pStyle w:val="17"/>
        <w:numPr>
          <w:ilvl w:val="1"/>
          <w:numId w:val="10"/>
        </w:numPr>
        <w:autoSpaceDE w:val="0"/>
        <w:autoSpaceDN w:val="0"/>
        <w:adjustRightInd w:val="0"/>
        <w:spacing w:after="0" w:line="360" w:lineRule="auto"/>
        <w:ind w:left="90" w:firstLine="336"/>
        <w:rPr>
          <w:color w:val="auto"/>
        </w:rPr>
      </w:pPr>
      <w:r>
        <w:rPr>
          <w:color w:val="auto"/>
        </w:rPr>
        <w:t>Coordinar y colaborar con las partes interesadas relevantes.</w:t>
      </w:r>
    </w:p>
    <w:p>
      <w:pPr>
        <w:pStyle w:val="17"/>
        <w:numPr>
          <w:ilvl w:val="1"/>
          <w:numId w:val="10"/>
        </w:numPr>
        <w:autoSpaceDE w:val="0"/>
        <w:autoSpaceDN w:val="0"/>
        <w:adjustRightInd w:val="0"/>
        <w:spacing w:after="0" w:line="360" w:lineRule="auto"/>
        <w:ind w:left="90" w:firstLine="336"/>
        <w:rPr>
          <w:color w:val="auto"/>
        </w:rPr>
      </w:pPr>
      <w:r>
        <w:rPr>
          <w:color w:val="auto"/>
        </w:rPr>
        <w:t>Utilizar la visión compartida del proyecto.</w:t>
      </w:r>
    </w:p>
    <w:p>
      <w:pPr>
        <w:pStyle w:val="17"/>
        <w:numPr>
          <w:ilvl w:val="1"/>
          <w:numId w:val="10"/>
        </w:numPr>
        <w:autoSpaceDE w:val="0"/>
        <w:autoSpaceDN w:val="0"/>
        <w:adjustRightInd w:val="0"/>
        <w:spacing w:line="360" w:lineRule="auto"/>
        <w:ind w:left="90" w:firstLine="336"/>
        <w:rPr>
          <w:color w:val="auto"/>
        </w:rPr>
      </w:pPr>
      <w:r>
        <w:rPr>
          <w:color w:val="auto"/>
        </w:rPr>
        <w:t>Organizar los equipos.</w:t>
      </w:r>
    </w:p>
    <w:p>
      <w:pPr>
        <w:pStyle w:val="17"/>
        <w:numPr>
          <w:ilvl w:val="1"/>
          <w:numId w:val="10"/>
        </w:numPr>
        <w:autoSpaceDE w:val="0"/>
        <w:autoSpaceDN w:val="0"/>
        <w:adjustRightInd w:val="0"/>
        <w:spacing w:line="360" w:lineRule="auto"/>
        <w:ind w:left="90" w:firstLine="336"/>
        <w:rPr>
          <w:color w:val="auto"/>
        </w:rPr>
      </w:pPr>
      <w:r>
        <w:rPr>
          <w:color w:val="auto"/>
        </w:rPr>
        <w:t>Compatibilidad entre los planes de proyecto.</w:t>
      </w:r>
    </w:p>
    <w:p>
      <w:pPr>
        <w:pStyle w:val="17"/>
        <w:numPr>
          <w:ilvl w:val="1"/>
          <w:numId w:val="10"/>
        </w:numPr>
        <w:autoSpaceDE w:val="0"/>
        <w:autoSpaceDN w:val="0"/>
        <w:adjustRightInd w:val="0"/>
        <w:spacing w:line="360" w:lineRule="auto"/>
        <w:ind w:left="90" w:firstLine="336"/>
        <w:rPr>
          <w:color w:val="auto"/>
        </w:rPr>
      </w:pPr>
      <w:r>
        <w:rPr>
          <w:color w:val="auto"/>
        </w:rPr>
        <w:t>Compromiso al plan.</w:t>
      </w:r>
    </w:p>
    <w:p>
      <w:pPr>
        <w:pStyle w:val="17"/>
        <w:numPr>
          <w:numId w:val="0"/>
        </w:numPr>
        <w:autoSpaceDE w:val="0"/>
        <w:autoSpaceDN w:val="0"/>
        <w:adjustRightInd w:val="0"/>
        <w:spacing w:line="360" w:lineRule="auto"/>
        <w:rPr>
          <w:color w:val="auto"/>
        </w:rPr>
      </w:pPr>
      <w:r>
        <w:rPr>
          <w:color w:val="auto"/>
        </w:rPr>
        <w:t xml:space="preserve"> Los productos de trabajo revisados son:</w:t>
      </w:r>
    </w:p>
    <w:p>
      <w:pPr>
        <w:pStyle w:val="17"/>
        <w:numPr>
          <w:ilvl w:val="0"/>
          <w:numId w:val="11"/>
        </w:numPr>
        <w:autoSpaceDE w:val="0"/>
        <w:autoSpaceDN w:val="0"/>
        <w:adjustRightInd w:val="0"/>
        <w:spacing w:after="0" w:line="360" w:lineRule="auto"/>
        <w:ind w:left="90" w:firstLine="336"/>
        <w:rPr>
          <w:color w:val="auto"/>
        </w:rPr>
      </w:pPr>
      <w:r>
        <w:rPr>
          <w:color w:val="auto"/>
        </w:rPr>
        <w:t>Plan de desarrollo de software.</w:t>
      </w:r>
    </w:p>
    <w:p>
      <w:pPr>
        <w:pStyle w:val="17"/>
        <w:numPr>
          <w:ilvl w:val="0"/>
          <w:numId w:val="11"/>
        </w:numPr>
        <w:autoSpaceDE w:val="0"/>
        <w:autoSpaceDN w:val="0"/>
        <w:adjustRightInd w:val="0"/>
        <w:spacing w:after="0" w:line="360" w:lineRule="auto"/>
        <w:ind w:left="90" w:firstLine="336"/>
        <w:rPr>
          <w:color w:val="auto"/>
        </w:rPr>
      </w:pPr>
      <w:r>
        <w:rPr>
          <w:color w:val="auto"/>
        </w:rPr>
        <w:t>Cronograma del Gespro.</w:t>
      </w:r>
    </w:p>
    <w:p>
      <w:pPr>
        <w:pStyle w:val="17"/>
        <w:numPr>
          <w:ilvl w:val="0"/>
          <w:numId w:val="11"/>
        </w:numPr>
        <w:autoSpaceDE w:val="0"/>
        <w:autoSpaceDN w:val="0"/>
        <w:adjustRightInd w:val="0"/>
        <w:spacing w:after="0" w:line="360" w:lineRule="auto"/>
        <w:ind w:left="90" w:firstLine="336"/>
        <w:rPr>
          <w:color w:val="auto"/>
        </w:rPr>
      </w:pPr>
      <w:r>
        <w:rPr>
          <w:color w:val="auto"/>
        </w:rPr>
        <w:t>Método de estimación.</w:t>
      </w:r>
    </w:p>
    <w:p>
      <w:pPr>
        <w:pStyle w:val="17"/>
        <w:numPr>
          <w:ilvl w:val="0"/>
          <w:numId w:val="11"/>
        </w:numPr>
        <w:autoSpaceDE w:val="0"/>
        <w:autoSpaceDN w:val="0"/>
        <w:adjustRightInd w:val="0"/>
        <w:spacing w:after="0" w:line="360" w:lineRule="auto"/>
        <w:ind w:left="90" w:firstLine="336"/>
        <w:rPr>
          <w:color w:val="auto"/>
        </w:rPr>
      </w:pPr>
      <w:r>
        <w:rPr>
          <w:color w:val="auto"/>
        </w:rPr>
        <w:t>Planes del proyecto.</w:t>
      </w:r>
    </w:p>
    <w:p>
      <w:pPr>
        <w:pStyle w:val="17"/>
        <w:numPr>
          <w:ilvl w:val="0"/>
          <w:numId w:val="11"/>
        </w:numPr>
        <w:autoSpaceDE w:val="0"/>
        <w:autoSpaceDN w:val="0"/>
        <w:adjustRightInd w:val="0"/>
        <w:spacing w:after="0" w:line="360" w:lineRule="auto"/>
        <w:ind w:left="90" w:firstLine="336"/>
        <w:rPr>
          <w:color w:val="auto"/>
        </w:rPr>
      </w:pPr>
      <w:r>
        <w:rPr>
          <w:color w:val="auto"/>
        </w:rPr>
        <w:t>Declaraciones de la visión compartida.</w:t>
      </w:r>
    </w:p>
    <w:p>
      <w:pPr>
        <w:pStyle w:val="4"/>
        <w:numPr>
          <w:ilvl w:val="1"/>
          <w:numId w:val="6"/>
        </w:numPr>
        <w:spacing w:line="360" w:lineRule="auto"/>
        <w:ind w:left="450"/>
        <w:rPr>
          <w:rStyle w:val="25"/>
          <w:b w:val="0"/>
        </w:rPr>
      </w:pPr>
      <w:r>
        <w:rPr>
          <w:rStyle w:val="25"/>
          <w:b/>
        </w:rPr>
        <w:t xml:space="preserve"> </w:t>
      </w:r>
      <w:bookmarkStart w:id="18" w:name="_Toc2078020146"/>
      <w:r>
        <w:rPr>
          <w:rStyle w:val="25"/>
          <w:b/>
        </w:rPr>
        <w:t>Reporte de estado y utilidad a la alta gerencia</w:t>
      </w:r>
      <w:bookmarkEnd w:id="18"/>
      <w:r>
        <w:rPr>
          <w:rStyle w:val="25"/>
          <w:b w:val="0"/>
        </w:rPr>
        <w:t xml:space="preserve"> </w:t>
      </w:r>
    </w:p>
    <w:p>
      <w:pPr>
        <w:spacing w:line="360" w:lineRule="auto"/>
        <w:ind w:left="90" w:firstLine="0"/>
      </w:pPr>
      <w:r>
        <w:t xml:space="preserve">Se emitirá periódicamente en correspondencia a la planificación en el área de proceso PMC los reportes de estado para el proyecto, Alta Gerencia y Cliente, respecto al cumplimiento del plan del proyecto. En estos reportes se monitorea: </w:t>
      </w:r>
      <w:r>
        <w:rPr>
          <w:rFonts w:hint="default"/>
        </w:rPr>
        <w:t>v</w:t>
      </w:r>
      <w:r>
        <w:rPr>
          <w:rFonts w:hint="default"/>
        </w:rPr>
        <w:t>ariación en el tamaño del proyecto</w:t>
      </w:r>
      <w:r>
        <w:rPr>
          <w:rFonts w:hint="default"/>
        </w:rPr>
        <w:t xml:space="preserve">, </w:t>
      </w:r>
      <w:r>
        <w:t>dependencias críticas, cumplimiento de los compromisos con los involucrados relevantes, comunicación de las cuestiones a las partes interesadas relevantes, así como el estado y la resolución de estas</w:t>
      </w:r>
      <w:r>
        <w:t xml:space="preserve">. </w:t>
      </w:r>
      <w:r>
        <w:t>Si la Alta Gerencia o el cliente lo consideran necesario por alguna cuestión de relevancia pueden solicitar un reporte al jefe de proyecto fuera de plan.</w:t>
      </w:r>
    </w:p>
    <w:p>
      <w:pPr>
        <w:spacing w:line="360" w:lineRule="auto"/>
        <w:ind w:left="90" w:firstLine="0"/>
      </w:pPr>
    </w:p>
    <w:p>
      <w:pPr>
        <w:spacing w:line="360" w:lineRule="auto"/>
        <w:ind w:left="90" w:firstLine="0"/>
      </w:pPr>
    </w:p>
    <w:p>
      <w:pPr>
        <w:spacing w:line="360" w:lineRule="auto"/>
        <w:ind w:left="90" w:firstLine="0"/>
      </w:pPr>
    </w:p>
    <w:p>
      <w:pPr>
        <w:spacing w:line="360" w:lineRule="auto"/>
        <w:ind w:left="90" w:firstLine="0"/>
      </w:pPr>
    </w:p>
    <w:p>
      <w:pPr>
        <w:pStyle w:val="2"/>
        <w:numPr>
          <w:ilvl w:val="0"/>
          <w:numId w:val="6"/>
        </w:numPr>
        <w:spacing w:line="360" w:lineRule="auto"/>
      </w:pPr>
      <w:bookmarkStart w:id="19" w:name="_Toc409972351"/>
      <w:r>
        <w:t>Subprocesos Principales</w:t>
      </w:r>
      <w:bookmarkEnd w:id="19"/>
    </w:p>
    <w:p>
      <w:pPr>
        <w:pStyle w:val="4"/>
        <w:numPr>
          <w:ilvl w:val="1"/>
          <w:numId w:val="6"/>
        </w:numPr>
        <w:spacing w:line="360" w:lineRule="auto"/>
        <w:rPr>
          <w:rStyle w:val="25"/>
          <w:b w:val="0"/>
        </w:rPr>
      </w:pPr>
      <w:bookmarkStart w:id="20" w:name="_Toc1625533904"/>
      <w:r>
        <w:rPr>
          <w:rStyle w:val="25"/>
          <w:b/>
        </w:rPr>
        <w:t>Lista de Subprocesos Principales</w:t>
      </w:r>
      <w:bookmarkEnd w:id="20"/>
      <w:r>
        <w:rPr>
          <w:rStyle w:val="25"/>
          <w:b w:val="0"/>
        </w:rPr>
        <w:t xml:space="preserve"> </w:t>
      </w:r>
    </w:p>
    <w:p>
      <w:pPr>
        <w:pStyle w:val="17"/>
        <w:numPr>
          <w:ilvl w:val="0"/>
          <w:numId w:val="12"/>
        </w:numPr>
        <w:autoSpaceDE w:val="0"/>
        <w:autoSpaceDN w:val="0"/>
        <w:adjustRightInd w:val="0"/>
        <w:spacing w:after="0" w:line="360" w:lineRule="auto"/>
        <w:rPr>
          <w:szCs w:val="20"/>
        </w:rPr>
      </w:pPr>
      <w:r>
        <w:rPr>
          <w:szCs w:val="20"/>
        </w:rPr>
        <w:t>Gestionar el proyecto utilizando el proceso definido del proyecto</w:t>
      </w:r>
    </w:p>
    <w:p>
      <w:pPr>
        <w:numPr>
          <w:ilvl w:val="0"/>
          <w:numId w:val="13"/>
        </w:numPr>
        <w:ind w:left="1276" w:hanging="709"/>
      </w:pPr>
      <w:r>
        <w:t xml:space="preserve"> Establecer el proceso definido del proyecto</w:t>
      </w:r>
    </w:p>
    <w:p>
      <w:pPr>
        <w:numPr>
          <w:ilvl w:val="0"/>
          <w:numId w:val="13"/>
        </w:numPr>
        <w:ind w:left="1276" w:hanging="709"/>
      </w:pPr>
      <w:r>
        <w:t xml:space="preserve"> Establecer estimación del proyecto</w:t>
      </w:r>
    </w:p>
    <w:p>
      <w:pPr>
        <w:numPr>
          <w:ilvl w:val="0"/>
          <w:numId w:val="13"/>
        </w:numPr>
        <w:ind w:left="1276" w:hanging="709"/>
      </w:pPr>
      <w:r>
        <w:t xml:space="preserve"> Definir el Plan de proyecto</w:t>
      </w:r>
    </w:p>
    <w:p>
      <w:pPr>
        <w:numPr>
          <w:ilvl w:val="0"/>
          <w:numId w:val="13"/>
        </w:numPr>
        <w:ind w:left="1276" w:hanging="709"/>
      </w:pPr>
      <w:r>
        <w:t xml:space="preserve"> Gestionar compromiso al plan</w:t>
      </w: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Pr>
        <w:ind w:firstLine="416"/>
      </w:pPr>
    </w:p>
    <w:p/>
    <w:p>
      <w:pPr>
        <w:pStyle w:val="4"/>
        <w:numPr>
          <w:ilvl w:val="1"/>
          <w:numId w:val="6"/>
        </w:numPr>
        <w:spacing w:line="360" w:lineRule="auto"/>
        <w:rPr>
          <w:rStyle w:val="25"/>
          <w:b w:val="0"/>
        </w:rPr>
      </w:pPr>
      <w:bookmarkStart w:id="21" w:name="_Toc661929422"/>
      <w:r>
        <w:rPr>
          <w:rStyle w:val="25"/>
          <w:b/>
        </w:rPr>
        <w:t>Diagrama de Interacción entre Subprocesos Principales</w:t>
      </w:r>
      <w:r>
        <w:rPr>
          <w:rStyle w:val="25"/>
          <w:b w:val="0"/>
        </w:rPr>
        <w:t>.</w:t>
      </w:r>
      <w:bookmarkEnd w:id="21"/>
    </w:p>
    <w:p>
      <w:pPr>
        <w:spacing w:after="110" w:line="240" w:lineRule="auto"/>
        <w:ind w:left="10" w:right="-15"/>
        <w:jc w:val="center"/>
      </w:pPr>
      <w:r>
        <w:rPr>
          <w:rFonts w:hint="default" w:ascii="宋体" w:hAnsi="宋体"/>
          <w:sz w:val="24"/>
        </w:rPr>
        <w:fldChar w:fldCharType="begin"/>
      </w:r>
      <w:r>
        <w:rPr>
          <w:rFonts w:hint="default" w:ascii="宋体" w:hAnsi="宋体"/>
          <w:sz w:val="24"/>
        </w:rPr>
        <w:instrText xml:space="preserve">INCLUDEPICTURE "http://mejoras.prod.uci.cu/proceso_desarrollo_produccion/customcategories/resources/Gestión Integrada del Proyecto.jpg"</w:instrText>
      </w:r>
      <w:r>
        <w:rPr>
          <w:rFonts w:hint="default" w:ascii="宋体" w:hAnsi="宋体"/>
          <w:sz w:val="24"/>
        </w:rPr>
        <w:fldChar w:fldCharType="separate"/>
      </w:r>
      <w:r>
        <w:rPr>
          <w:rFonts w:hint="default" w:ascii="宋体" w:hAnsi="宋体" w:eastAsia="Arial" w:cs="Arial"/>
          <w:color w:val="000000"/>
          <w:sz w:val="24"/>
          <w:szCs w:val="22"/>
          <w:lang w:eastAsia="zh-CN" w:bidi="ar-SA"/>
        </w:rPr>
        <w:pict>
          <v:shape id="Picture Frame 1084" o:spid="_x0000_s1047" type="#_x0000_t75" style="height:322.15pt;width:415.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r>
        <w:rPr>
          <w:rFonts w:hint="default" w:ascii="宋体" w:hAnsi="宋体"/>
          <w:sz w:val="24"/>
        </w:rPr>
        <w:fldChar w:fldCharType="end"/>
      </w:r>
    </w:p>
    <w:p>
      <w:pPr>
        <w:spacing w:after="110" w:line="240" w:lineRule="auto"/>
        <w:ind w:left="10" w:right="-15"/>
        <w:jc w:val="center"/>
      </w:pPr>
      <w:r>
        <w:rPr>
          <w:sz w:val="18"/>
        </w:rPr>
        <w:t xml:space="preserve"> Ilustración 1: Relación de los principales subprocesos</w:t>
      </w:r>
      <w:r>
        <w:rPr>
          <w:b/>
          <w:sz w:val="18"/>
        </w:rPr>
        <w:t>.</w:t>
      </w:r>
    </w:p>
    <w:p>
      <w:pPr>
        <w:spacing w:after="55" w:line="240" w:lineRule="auto"/>
        <w:ind w:left="0" w:right="460" w:firstLine="0"/>
        <w:jc w:val="left"/>
      </w:pPr>
    </w:p>
    <w:p>
      <w:pPr>
        <w:pStyle w:val="4"/>
        <w:numPr>
          <w:ilvl w:val="1"/>
          <w:numId w:val="6"/>
        </w:numPr>
        <w:spacing w:line="360" w:lineRule="auto"/>
        <w:rPr>
          <w:rStyle w:val="25"/>
          <w:b w:val="0"/>
        </w:rPr>
      </w:pPr>
      <w:bookmarkStart w:id="22" w:name="_Toc1522297184"/>
      <w:r>
        <w:rPr>
          <w:rStyle w:val="25"/>
          <w:b/>
        </w:rPr>
        <w:t>Relación con el Ciclo de Vida</w:t>
      </w:r>
      <w:bookmarkEnd w:id="22"/>
      <w:r>
        <w:rPr>
          <w:rStyle w:val="25"/>
          <w:b/>
        </w:rPr>
        <w:t xml:space="preserve"> </w:t>
      </w:r>
    </w:p>
    <w:p>
      <w:pPr>
        <w:spacing w:after="55" w:line="240" w:lineRule="auto"/>
        <w:ind w:left="0" w:right="219" w:firstLine="0"/>
        <w:jc w:val="center"/>
      </w:pPr>
      <w:r>
        <w:rPr>
          <w:rFonts w:ascii="Arial" w:hAnsi="Arial" w:eastAsia="Arial" w:cs="Arial"/>
          <w:color w:val="000000"/>
          <w:szCs w:val="22"/>
          <w:lang w:eastAsia="zh-CN" w:bidi="ar-SA"/>
        </w:rPr>
        <w:pict>
          <v:shape id="Picture Frame 1074" o:spid="_x0000_s1039" type="#_x0000_t75" style="height:169.8pt;width:459.85pt;rotation:0f;" o:ole="f" fillcolor="#FFFFFF" filled="f" o:preferrelative="t" stroked="f" coordorigin="0,0" coordsize="21600,21600">
            <v:fill on="f" color2="#FFFFFF" focus="0%"/>
            <v:imagedata croptop="29344f" gain="65536f" blacklevel="0f" gamma="0" o:title="" r:id="rId19"/>
            <o:lock v:ext="edit" position="f" selection="f" grouping="f" rotation="f" cropping="f" text="f" aspectratio="t"/>
            <w10:wrap type="none"/>
            <w10:anchorlock/>
          </v:shape>
        </w:pict>
      </w:r>
    </w:p>
    <w:p>
      <w:pPr>
        <w:spacing w:after="110" w:line="240" w:lineRule="auto"/>
        <w:ind w:left="10" w:right="-15"/>
        <w:jc w:val="center"/>
      </w:pPr>
      <w:r>
        <w:rPr>
          <w:sz w:val="18"/>
        </w:rPr>
        <w:t>Ilustración 2 Relación del Proceso con el ciclo de vida.</w:t>
      </w:r>
    </w:p>
    <w:p>
      <w:pPr>
        <w:spacing w:before="240" w:line="360" w:lineRule="auto"/>
        <w:ind w:left="-13" w:firstLine="0"/>
      </w:pPr>
      <w:r>
        <w:t>Los subprocesos de la PP e IPM se llevan a cabo durante las 3 fases del ciclo de vida del proyecto: Inicio, Ejecución y Cierre. La fase donde se ejecuta con mayor fuerza es la de Inicio, ya que en esta se debe establecer y planificar el proceso definido del proyecto, aunque en el resto de las fases este se puede modificar y actualizar en caso de ser necesario. Las actividades relacionadas a la coordinación y colaboración con las partes interesadas relevantes se deben definir desde el Inicio del proyecto, sin embargo, el monitoreo y seguimiento del cumplimiento a lo planificado se debe mantener durante las 3 fases del ciclo de vida del proyecto.</w:t>
      </w:r>
    </w:p>
    <w:p>
      <w:pPr>
        <w:pStyle w:val="17"/>
        <w:numPr>
          <w:ilvl w:val="1"/>
          <w:numId w:val="6"/>
        </w:numPr>
        <w:spacing w:before="240"/>
        <w:rPr>
          <w:rStyle w:val="25"/>
        </w:rPr>
      </w:pPr>
      <w:r>
        <w:rPr>
          <w:rStyle w:val="25"/>
        </w:rPr>
        <w:t xml:space="preserve"> Descripción gráfica del Subproceso Establecer el proceso definido del proyecto.</w:t>
      </w:r>
    </w:p>
    <w:p>
      <w:pPr>
        <w:ind w:left="180" w:firstLine="0"/>
        <w:rPr>
          <w:rStyle w:val="25"/>
        </w:rPr>
      </w:pPr>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2093"/>
        <w:gridCol w:w="1458"/>
        <w:gridCol w:w="2106"/>
        <w:gridCol w:w="1846"/>
        <w:gridCol w:w="2348"/>
      </w:tblGrid>
      <w:tr>
        <w:trPr>
          <w:trHeight w:val="358" w:hRule="atLeast"/>
        </w:trPr>
        <w:tc>
          <w:tcPr>
            <w:tcW w:w="9851" w:type="dxa"/>
            <w:gridSpan w:val="5"/>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Establecer el proceso definido del proyecto</w:t>
            </w:r>
          </w:p>
        </w:tc>
      </w:tr>
      <w:tr>
        <w:trPr>
          <w:trHeight w:val="466" w:hRule="atLeast"/>
        </w:trPr>
        <w:tc>
          <w:tcPr>
            <w:tcW w:w="2093"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 xml:space="preserve">Inicio del proyecto. </w:t>
            </w:r>
          </w:p>
        </w:tc>
      </w:tr>
      <w:tr>
        <w:trPr>
          <w:trHeight w:val="464" w:hRule="atLeast"/>
        </w:trPr>
        <w:tc>
          <w:tcPr>
            <w:tcW w:w="2093"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color w:val="auto"/>
              </w:rPr>
              <w:t>Proceso definido del proyecto integrado al Plan de Desarrollo de Software.</w:t>
            </w:r>
          </w:p>
        </w:tc>
      </w:tr>
      <w:tr>
        <w:trPr>
          <w:trHeight w:val="5089" w:hRule="atLeast"/>
        </w:trPr>
        <w:tc>
          <w:tcPr>
            <w:tcW w:w="9851" w:type="dxa"/>
            <w:gridSpan w:val="5"/>
            <w:tcBorders>
              <w:top w:val="single" w:color="0066FF" w:sz="6" w:space="0"/>
              <w:left w:val="single" w:color="0066FF" w:sz="6" w:space="0"/>
              <w:bottom w:val="single" w:color="0066FF" w:sz="6" w:space="0"/>
              <w:right w:val="single" w:color="0066FF" w:sz="6" w:space="0"/>
            </w:tcBorders>
            <w:vAlign w:val="bottom"/>
          </w:tcPr>
          <w:p>
            <w:pPr>
              <w:spacing w:after="0" w:line="276" w:lineRule="auto"/>
              <w:ind w:left="0" w:right="195" w:firstLine="0"/>
              <w:jc w:val="right"/>
            </w:pPr>
            <w:r>
              <w:rPr>
                <w:rFonts w:ascii="Arial" w:hAnsi="Arial" w:eastAsia="Arial" w:cs="Arial"/>
                <w:color w:val="000000"/>
                <w:szCs w:val="22"/>
                <w:lang w:eastAsia="zh-CN" w:bidi="ar-SA"/>
              </w:rPr>
              <w:pict>
                <v:shape id="_x0000_i1030" o:spid="_x0000_s1040" type="#_x0000_t75" style="height:459.15pt;width:467.3pt;rotation:0f;" o:ole="f" fillcolor="#FFFFFF" filled="f" o:preferrelative="t" stroked="f" coordorigin="0,0" coordsize="21600,21600">
                  <v:fill on="f" color2="#FFFFFF" focus="0%"/>
                  <v:imagedata gain="65536f" blacklevel="0f" gamma="0" o:title="Establecer el proceso definido del proyecto" r:id="rId20"/>
                  <o:lock v:ext="edit" position="f" selection="f" grouping="f" rotation="f" cropping="f" text="f" aspectratio="t"/>
                  <w10:wrap type="none"/>
                  <w10:anchorlock/>
                </v:shape>
              </w:pict>
            </w:r>
          </w:p>
        </w:tc>
      </w:tr>
      <w:tr>
        <w:trPr>
          <w:trHeight w:val="241" w:hRule="atLeast"/>
        </w:trPr>
        <w:tc>
          <w:tcPr>
            <w:tcW w:w="2093"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Actividades </w:t>
            </w:r>
          </w:p>
        </w:tc>
        <w:tc>
          <w:tcPr>
            <w:tcW w:w="145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Roles </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rPr>
                <w:b/>
              </w:rPr>
              <w:t xml:space="preserve">Entrada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Control </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Salidas </w:t>
            </w:r>
          </w:p>
        </w:tc>
      </w:tr>
      <w:tr>
        <w:trPr>
          <w:trHeight w:val="931"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4"/>
              </w:numPr>
              <w:tabs>
                <w:tab w:val="left" w:pos="200"/>
              </w:tabs>
              <w:spacing w:after="0" w:line="276" w:lineRule="auto"/>
              <w:ind w:left="0" w:right="40" w:firstLine="0"/>
            </w:pPr>
            <w:r>
              <w:t>Seleccionar modelo de ciclo de vida del proyecto</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rPr>
                <w:color w:val="auto"/>
              </w:rPr>
            </w:pPr>
            <w:r>
              <w:rPr>
                <w:color w:val="auto"/>
              </w:rPr>
              <w:t xml:space="preserve">Modelos de ciclo de vida de la organización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w:t>
            </w:r>
          </w:p>
        </w:tc>
      </w:tr>
      <w:tr>
        <w:trPr>
          <w:trHeight w:val="931"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4"/>
              </w:numPr>
              <w:tabs>
                <w:tab w:val="left" w:pos="0"/>
                <w:tab w:val="left" w:pos="200"/>
              </w:tabs>
              <w:spacing w:after="0" w:line="250" w:lineRule="auto"/>
              <w:ind w:left="20" w:right="40" w:hanging="20"/>
            </w:pPr>
            <w:r>
              <w:t>Seleccionar los procesos estándar del proyecto</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28" w:firstLine="0"/>
              <w:rPr>
                <w:color w:val="auto"/>
              </w:rPr>
            </w:pPr>
            <w:r>
              <w:t>Procesos estándar de la organización</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r>
        <w:trPr>
          <w:trHeight w:val="777"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4"/>
              </w:numPr>
              <w:tabs>
                <w:tab w:val="left" w:pos="200"/>
              </w:tabs>
              <w:spacing w:after="0" w:line="276" w:lineRule="auto"/>
              <w:ind w:left="20" w:right="40" w:hanging="20"/>
            </w:pPr>
            <w:r>
              <w:t>Adaptar los procesos estándar de la organización</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spacing w:after="0" w:line="276" w:lineRule="auto"/>
              <w:ind w:left="0" w:firstLine="0"/>
              <w:jc w:val="left"/>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rPr>
                <w:color w:val="auto"/>
              </w:rPr>
            </w:pPr>
            <w:r>
              <w:rPr>
                <w:color w:val="auto"/>
              </w:rPr>
              <w:t>Guías de adaptación</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28" w:firstLine="0"/>
              <w:rPr>
                <w:color w:val="FF0000"/>
              </w:rPr>
            </w:pPr>
            <w:r>
              <w:rPr>
                <w:color w:val="auto"/>
              </w:rPr>
              <w:t>Guías de adaptación</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Expediente de proyecto (actualizado)</w:t>
            </w:r>
          </w:p>
        </w:tc>
      </w:tr>
      <w:tr>
        <w:trPr>
          <w:trHeight w:val="690"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4"/>
              </w:numPr>
              <w:tabs>
                <w:tab w:val="left" w:pos="20"/>
              </w:tabs>
              <w:spacing w:after="0" w:line="276" w:lineRule="auto"/>
              <w:ind w:left="20" w:right="40" w:firstLine="0"/>
            </w:pPr>
            <w:r>
              <w:t>Solicitar aprobación de adaptación a los procesos estándar de la organización</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Adaptar los procesos estándar de la organización</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Solicitud de permiso</w:t>
            </w:r>
          </w:p>
          <w:p>
            <w:pPr>
              <w:ind w:right="31"/>
            </w:pPr>
          </w:p>
        </w:tc>
      </w:tr>
      <w:tr>
        <w:trPr>
          <w:trHeight w:val="690"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4"/>
              </w:numPr>
              <w:tabs>
                <w:tab w:val="left" w:pos="20"/>
              </w:tabs>
              <w:spacing w:after="0" w:line="276" w:lineRule="auto"/>
              <w:ind w:left="20" w:right="40" w:firstLine="0"/>
            </w:pPr>
            <w:r>
              <w:t>Elaborar el proceso definido del proyecto</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spacing w:after="0" w:line="276" w:lineRule="auto"/>
              <w:ind w:left="0" w:firstLine="0"/>
              <w:jc w:val="left"/>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Activos de procesos de la organización.</w:t>
            </w:r>
          </w:p>
          <w:p>
            <w:pPr>
              <w:spacing w:after="0" w:line="276" w:lineRule="auto"/>
              <w:ind w:left="1" w:right="5" w:firstLine="0"/>
              <w:jc w:val="left"/>
              <w:rPr>
                <w:color w:val="auto"/>
              </w:rPr>
            </w:pPr>
            <w:r>
              <w:rPr>
                <w:color w:val="auto"/>
              </w:rPr>
              <w:t>Biblioteca de activos de procesos</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con el acápite del proceso definido del proyecto</w:t>
            </w:r>
          </w:p>
        </w:tc>
      </w:tr>
      <w:tr>
        <w:trPr>
          <w:trHeight w:val="690"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4"/>
              </w:numPr>
              <w:tabs>
                <w:tab w:val="left" w:pos="200"/>
              </w:tabs>
              <w:spacing w:after="0" w:line="276" w:lineRule="auto"/>
              <w:ind w:left="20" w:right="40" w:hanging="20"/>
            </w:pPr>
            <w:r>
              <w:t>Realizar revisiones entre pares del proceso definido del proyecto</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Administrador de la Calidad</w:t>
            </w:r>
          </w:p>
          <w:p>
            <w:pPr>
              <w:spacing w:after="0" w:line="240" w:lineRule="auto"/>
              <w:ind w:left="0" w:firstLine="0"/>
              <w:jc w:val="left"/>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Proceso definido del proyecto</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auto"/>
              </w:rPr>
            </w:pPr>
            <w:r>
              <w:rPr>
                <w:color w:val="auto"/>
              </w:rPr>
              <w:t>Lista de chequeo</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bl>
    <w:p>
      <w:pPr>
        <w:rPr>
          <w:b/>
        </w:rPr>
      </w:pPr>
    </w:p>
    <w:p>
      <w:pPr>
        <w:pStyle w:val="4"/>
        <w:numPr>
          <w:ilvl w:val="1"/>
          <w:numId w:val="6"/>
        </w:numPr>
        <w:spacing w:before="240" w:line="360" w:lineRule="auto"/>
        <w:rPr>
          <w:sz w:val="28"/>
        </w:rPr>
      </w:pPr>
      <w:r>
        <w:rPr>
          <w:rStyle w:val="25"/>
          <w:b/>
        </w:rPr>
        <w:t xml:space="preserve"> </w:t>
      </w:r>
      <w:bookmarkStart w:id="23" w:name="_Toc8722188"/>
      <w:r>
        <w:rPr>
          <w:rStyle w:val="25"/>
          <w:b/>
        </w:rPr>
        <w:t>Descripción textual del Subproceso Establecer el proceso definido del proyecto.</w:t>
      </w:r>
      <w:bookmarkEnd w:id="23"/>
    </w:p>
    <w:tbl>
      <w:tblPr>
        <w:tblW w:w="9758"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1" w:type="dxa"/>
        </w:tblCellMar>
      </w:tblPr>
      <w:tblGrid>
        <w:gridCol w:w="539"/>
        <w:gridCol w:w="1682"/>
        <w:gridCol w:w="6007"/>
        <w:gridCol w:w="1530"/>
      </w:tblGrid>
      <w:tr>
        <w:trPr>
          <w:trHeight w:val="242" w:hRule="atLeast"/>
        </w:trPr>
        <w:tc>
          <w:tcPr>
            <w:tcW w:w="9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Subproceso: Establecer el proceso definido del proyecto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t>Inicio del proyecto.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color w:val="auto"/>
              </w:rPr>
              <w:t>Proceso definido del proyecto integrado al Plan de Desarrollo de Software.</w:t>
            </w:r>
          </w:p>
        </w:tc>
      </w:tr>
      <w:tr>
        <w:trPr>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rPr>
          <w:trHeight w:val="2358"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1.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 xml:space="preserve">El jefe de proyecto debe seleccionar un modelo de ciclo de vida a partir de los disponibles en los activos de proceso de la organización. Algunas de las características del proyecto que podrían afectar a la selección de los modelos de ciclo de vida son: tamaño o complejidad del proyecto; experiencia y familiaridad del personal con la implementación del proceso; limitaciones con el tiempo; disponibilidad de los clientes para responder preguntas; claridad de los requisitos; expectativas del cliente. </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360" w:lineRule="auto"/>
              <w:ind w:left="2" w:right="158" w:firstLine="0"/>
            </w:pPr>
            <w:r>
              <w:t>Plan de Desarrollo de Software</w:t>
            </w:r>
          </w:p>
        </w:tc>
      </w:tr>
      <w:tr>
        <w:trPr>
          <w:trHeight w:val="624" w:hRule="atLeast"/>
        </w:trPr>
        <w:tc>
          <w:tcPr>
            <w:tcW w:w="539" w:type="dxa"/>
            <w:tcBorders>
              <w:top w:val="single" w:color="0066FF" w:sz="6" w:space="0"/>
              <w:left w:val="single" w:color="0066FF" w:sz="6" w:space="0"/>
              <w:right w:val="single" w:color="0066FF" w:sz="6" w:space="0"/>
            </w:tcBorders>
            <w:vAlign w:val="top"/>
          </w:tcPr>
          <w:p>
            <w:pPr>
              <w:spacing w:after="0" w:line="276" w:lineRule="auto"/>
              <w:ind w:left="0" w:firstLine="0"/>
              <w:jc w:val="left"/>
            </w:pPr>
            <w:r>
              <w:t>2.</w:t>
            </w:r>
          </w:p>
        </w:tc>
        <w:tc>
          <w:tcPr>
            <w:tcW w:w="7689" w:type="dxa"/>
            <w:gridSpan w:val="2"/>
            <w:tcBorders>
              <w:top w:val="single" w:color="0066FF" w:sz="6" w:space="0"/>
              <w:left w:val="single" w:color="0066FF" w:sz="6" w:space="0"/>
              <w:right w:val="single" w:color="0066FF" w:sz="6" w:space="0"/>
            </w:tcBorders>
            <w:vAlign w:val="top"/>
          </w:tcPr>
          <w:p>
            <w:pPr>
              <w:spacing w:after="0" w:line="360" w:lineRule="auto"/>
              <w:ind w:left="1" w:right="188" w:firstLine="0"/>
            </w:pPr>
            <w:r>
              <w:t xml:space="preserve">El jefe de proyecto debe seleccionar los procesos estándar que mejor se ajusten a las necesidades del proyecto a partir del conjunto de procesos estándar de la organización. El conjunto de procesos estándar de la organización incluye procesos técnicos, de gestión, administrativos, de soporte y organizativos, que describen las actividades y las tareas para realizar el trabajo de manera consistente. </w:t>
            </w:r>
          </w:p>
        </w:tc>
        <w:tc>
          <w:tcPr>
            <w:tcW w:w="1530" w:type="dxa"/>
            <w:tcBorders>
              <w:top w:val="single" w:color="0066FF" w:sz="6" w:space="0"/>
              <w:left w:val="single" w:color="0066FF" w:sz="6" w:space="0"/>
              <w:right w:val="single" w:color="0066FF" w:sz="6" w:space="0"/>
            </w:tcBorders>
            <w:vAlign w:val="top"/>
          </w:tcPr>
          <w:p>
            <w:pPr>
              <w:tabs>
                <w:tab w:val="left" w:pos="976"/>
              </w:tabs>
              <w:spacing w:after="0" w:line="360" w:lineRule="auto"/>
              <w:ind w:left="0" w:right="158"/>
            </w:pPr>
          </w:p>
        </w:tc>
      </w:tr>
      <w:tr>
        <w:trPr>
          <w:trHeight w:val="1621"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t xml:space="preserve">3.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0" w:right="188" w:firstLine="0"/>
            </w:pPr>
            <w:r>
              <w:t xml:space="preserve">Utilizar el proceso estándar como este está definido en la organización es una adaptación, porque la decisión tomada es que no se requiere modificación, en cualquier caso, estos activos son adaptados en correspondencia al proyecto específico en que se desarrollen. Sin embargo, puede ocurrir que los modelos de ciclo de vida y los procesos estándar disponibles sean inadecuados para cumplir las necesidades del proyecto, para estos casos se ejecuta la actividad 4, de lo contrario se continúa en la implementación de la actividad 5. </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360" w:lineRule="auto"/>
              <w:ind w:left="0" w:right="158" w:firstLine="0"/>
            </w:pPr>
            <w:r>
              <w:t>Plan de Desarrollo de Software, Expediente de proyecto</w:t>
            </w:r>
          </w:p>
        </w:tc>
      </w:tr>
      <w:tr>
        <w:trPr>
          <w:trHeight w:val="2399"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t xml:space="preserve">4.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tabs>
                <w:tab w:val="left" w:pos="7389"/>
              </w:tabs>
              <w:spacing w:after="0" w:line="360" w:lineRule="auto"/>
              <w:ind w:left="0" w:right="188" w:firstLine="0"/>
            </w:pPr>
            <w:r>
              <w:t>En caso de ser necesario el proyecto puede solicitar la aprobación para adaptar los procesos estándar de la organización en correspondencia a las características propias del proyecto. El proyecto solicita la aprobación para desviarse de lo que es requerido por la organización. Las excepciones se proporcionan para este propósito. El proceso definido del proyecto puede incluir adaptaciones de las medidas comunes de la organización y especificar medidas adicionales para cumplir las necesidades de información del proyecto. El jefe de proyecto puede utilizar otros artefactos de la biblioteca de activos de proceso de la organización según sea necesario para su mejor compresión, estos pueden ser: documentos de lecciones aprendidas, guías de adaptación, plantillas de ejemplos.</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276" w:lineRule="auto"/>
              <w:ind w:left="0" w:right="158" w:firstLine="0"/>
            </w:pPr>
            <w:r>
              <w:t>Solicitud de permiso</w:t>
            </w:r>
          </w:p>
          <w:p>
            <w:pPr>
              <w:tabs>
                <w:tab w:val="left" w:pos="976"/>
              </w:tabs>
              <w:spacing w:after="0" w:line="276" w:lineRule="auto"/>
              <w:ind w:left="0" w:right="158" w:firstLine="0"/>
            </w:pPr>
          </w:p>
        </w:tc>
      </w:tr>
      <w:tr>
        <w:trPr>
          <w:trHeight w:val="317"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t>5.</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0" w:right="188" w:firstLine="0"/>
            </w:pPr>
            <w:r>
              <w:t>El proceso definido del proyecto cubre todas las actividades del proyecto y sus interfaces con las partes interesadas relevantes. Este plan unifica la planificación de los procesos de planificación del proyecto y de monitorización y control del mismo. La gestión integrada del proyecto puede estar incluida o referenciada en el Plan de Desarrollo de Software del proyecto, el cual se describe en el área de proceso Planificación del Proyecto. Utilizar las tareas y los productos de trabajo del proceso definido del proyecto como base para estimar y planificar las actividades del proyecto es un objetivo y meta a desarrollar por el jefe del proyecto. Una comprensión de las relaciones entre las diferentes tareas y productos de trabajo del proceso definido del proyecto, y de los roles desempeñados por las partes interesadas relevantes, es una base para desarrollar un plan realista. Las descripciones del proceso definido proporcionan la base para planificar, realizar y gestionar las actividades, los productos de trabajo y los servicios asociados con el proceso.</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276" w:lineRule="auto"/>
              <w:ind w:left="0" w:right="158" w:firstLine="0"/>
            </w:pPr>
            <w:r>
              <w:t>Plan de Desarrollo de Software con el acápite del proceso definido del proyecto</w:t>
            </w:r>
          </w:p>
          <w:p>
            <w:pPr>
              <w:tabs>
                <w:tab w:val="left" w:pos="976"/>
              </w:tabs>
              <w:spacing w:after="0" w:line="276" w:lineRule="auto"/>
              <w:ind w:left="0" w:right="158" w:firstLine="0"/>
            </w:pPr>
            <w:r>
              <w:t>Cronograma</w:t>
            </w:r>
          </w:p>
        </w:tc>
      </w:tr>
      <w:tr>
        <w:trPr>
          <w:trHeight w:val="1451"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rPr>
                <w:szCs w:val="20"/>
              </w:rPr>
            </w:pPr>
            <w:r>
              <w:rPr>
                <w:szCs w:val="20"/>
              </w:rPr>
              <w:t>6.</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tabs>
                <w:tab w:val="left" w:pos="750"/>
              </w:tabs>
              <w:spacing w:after="0" w:line="360" w:lineRule="auto"/>
              <w:ind w:left="0" w:right="188" w:firstLine="0"/>
            </w:pPr>
            <w:r>
              <w:t>La acción de Realizar revisiones entre pares al proceso definido del proyecto es una subpráctica del área de proceso Verificación (VER). Esta subpráctica en su descripción brinda más detalle sobre la implementación y planificación de la actividad. En caso de ser necesario se pueden realizar modificaciones al proceso definido del proyecto según proceda.</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ind w:right="158"/>
            </w:pPr>
            <w:r>
              <w:t>Plan de Desarrollo de Software con el acápite del proceso definido del proyecto (Actualizado)</w:t>
            </w:r>
          </w:p>
        </w:tc>
      </w:tr>
    </w:tbl>
    <w:p>
      <w:pPr>
        <w:pStyle w:val="17"/>
        <w:numPr>
          <w:ilvl w:val="1"/>
          <w:numId w:val="6"/>
        </w:numPr>
        <w:spacing w:before="240" w:line="360" w:lineRule="auto"/>
        <w:rPr>
          <w:rStyle w:val="25"/>
        </w:rPr>
      </w:pPr>
      <w:r>
        <w:rPr>
          <w:rStyle w:val="25"/>
        </w:rPr>
        <w:t>Descripción gráfica del Subproceso Realizar estimación del proyecto</w:t>
      </w:r>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1841"/>
        <w:gridCol w:w="1710"/>
        <w:gridCol w:w="2106"/>
        <w:gridCol w:w="1846"/>
        <w:gridCol w:w="2348"/>
      </w:tblGrid>
      <w:tr>
        <w:trPr>
          <w:trHeight w:val="358" w:hRule="atLeast"/>
        </w:trPr>
        <w:tc>
          <w:tcPr>
            <w:tcW w:w="9851" w:type="dxa"/>
            <w:gridSpan w:val="5"/>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Realizar estimación del proyecto</w:t>
            </w:r>
          </w:p>
        </w:tc>
      </w:tr>
      <w:tr>
        <w:trPr>
          <w:trHeight w:val="466"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 xml:space="preserve">Características iniciales del proyecto. </w:t>
            </w:r>
          </w:p>
        </w:tc>
      </w:tr>
      <w:tr>
        <w:trPr>
          <w:trHeight w:val="464"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color w:val="auto"/>
              </w:rPr>
              <w:t xml:space="preserve">Estimación del Proyecto. </w:t>
            </w:r>
          </w:p>
        </w:tc>
      </w:tr>
      <w:tr>
        <w:trPr>
          <w:trHeight w:val="5089" w:hRule="atLeast"/>
        </w:trPr>
        <w:tc>
          <w:tcPr>
            <w:tcW w:w="9851" w:type="dxa"/>
            <w:gridSpan w:val="5"/>
            <w:tcBorders>
              <w:top w:val="single" w:color="0066FF" w:sz="6" w:space="0"/>
              <w:left w:val="single" w:color="0066FF" w:sz="6" w:space="0"/>
              <w:bottom w:val="single" w:color="0066FF" w:sz="6" w:space="0"/>
              <w:right w:val="single" w:color="0066FF" w:sz="6" w:space="0"/>
            </w:tcBorders>
            <w:vAlign w:val="bottom"/>
          </w:tcPr>
          <w:p>
            <w:pPr>
              <w:spacing w:after="0" w:line="276" w:lineRule="auto"/>
              <w:ind w:left="0" w:firstLine="0"/>
              <w:jc w:val="center"/>
            </w:pPr>
            <w:r>
              <w:rPr>
                <w:rFonts w:ascii="Arial" w:hAnsi="Arial" w:eastAsia="Arial" w:cs="Arial"/>
                <w:color w:val="000000"/>
                <w:szCs w:val="22"/>
                <w:lang w:eastAsia="zh-CN" w:bidi="ar-SA"/>
              </w:rPr>
              <w:pict>
                <v:shape id="_x0000_i1031" o:spid="_x0000_s1041" type="#_x0000_t75" style="height:402.8pt;width:445.6pt;rotation:0f;" o:ole="f" fillcolor="#FFFFFF" filled="f" o:preferrelative="t" stroked="f" coordorigin="0,0" coordsize="21600,21600">
                  <v:fill on="f" color2="#FFFFFF" focus="0%"/>
                  <v:imagedata gain="65536f" blacklevel="0f" gamma="0" o:title="estimacion" r:id="rId21"/>
                  <o:lock v:ext="edit" position="f" selection="f" grouping="f" rotation="f" cropping="f" text="f" aspectratio="t"/>
                  <w10:wrap type="none"/>
                  <w10:anchorlock/>
                </v:shape>
              </w:pict>
            </w:r>
          </w:p>
        </w:tc>
      </w:tr>
      <w:tr>
        <w:trPr>
          <w:trHeight w:val="24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Actividades </w:t>
            </w:r>
          </w:p>
        </w:tc>
        <w:tc>
          <w:tcPr>
            <w:tcW w:w="171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Roles </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rPr>
                <w:b/>
              </w:rPr>
              <w:t xml:space="preserve">Entrada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Control </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Salidas </w:t>
            </w:r>
          </w:p>
        </w:tc>
      </w:tr>
      <w:tr>
        <w:trPr>
          <w:trHeight w:val="93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5"/>
              </w:numPr>
              <w:tabs>
                <w:tab w:val="left" w:pos="200"/>
              </w:tabs>
              <w:spacing w:after="0" w:line="276" w:lineRule="auto"/>
              <w:ind w:left="0" w:right="40" w:firstLine="0"/>
            </w:pPr>
            <w:r>
              <w:t>Determinar los paquetes funcionales</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auto"/>
              </w:rPr>
            </w:pPr>
            <w:r>
              <w:rPr>
                <w:color w:val="auto"/>
              </w:rPr>
              <w:t>Ficha técnica del proyecto</w:t>
            </w:r>
          </w:p>
          <w:p>
            <w:pPr>
              <w:spacing w:after="0" w:line="276" w:lineRule="auto"/>
              <w:ind w:left="1" w:firstLine="0"/>
              <w:rPr>
                <w:color w:val="auto"/>
              </w:rPr>
            </w:pPr>
            <w:r>
              <w:rPr>
                <w:color w:val="auto"/>
              </w:rPr>
              <w:t>Oferta</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Estimación del Proyecto mediante el método de estimación</w:t>
            </w:r>
          </w:p>
        </w:tc>
      </w:tr>
      <w:tr>
        <w:trPr>
          <w:trHeight w:val="777"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5"/>
              </w:numPr>
              <w:tabs>
                <w:tab w:val="left" w:pos="200"/>
              </w:tabs>
              <w:spacing w:after="0" w:line="276" w:lineRule="auto"/>
              <w:ind w:left="20" w:right="40" w:firstLine="0"/>
            </w:pPr>
            <w:r>
              <w:t>Determinar la complejidad de los paquetes funcionales</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auto"/>
              </w:rPr>
            </w:pPr>
            <w:r>
              <w:rPr>
                <w:color w:val="auto"/>
              </w:rPr>
              <w:t>Ficha técnica del proyecto</w:t>
            </w:r>
          </w:p>
          <w:p>
            <w:pPr>
              <w:spacing w:after="0" w:line="276" w:lineRule="auto"/>
              <w:ind w:left="1" w:firstLine="0"/>
              <w:jc w:val="left"/>
              <w:rPr>
                <w:color w:val="auto"/>
              </w:rPr>
            </w:pPr>
            <w:r>
              <w:rPr>
                <w:color w:val="auto"/>
              </w:rPr>
              <w:t>Oferta</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28"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Estimación del Proyecto mediante el método de estimación (actualizado)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5"/>
              </w:numPr>
              <w:tabs>
                <w:tab w:val="left" w:pos="20"/>
              </w:tabs>
              <w:spacing w:after="0" w:line="276" w:lineRule="auto"/>
              <w:ind w:left="20" w:right="40" w:firstLine="0"/>
            </w:pPr>
            <w:r>
              <w:t>Determinar los factores de complejidad</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auto"/>
              </w:rPr>
            </w:pPr>
            <w:r>
              <w:rPr>
                <w:color w:val="auto"/>
              </w:rPr>
              <w:t>Ficha técnica del proyecto</w:t>
            </w:r>
          </w:p>
          <w:p>
            <w:pPr>
              <w:spacing w:after="0" w:line="276" w:lineRule="auto"/>
              <w:ind w:left="1" w:right="5" w:firstLine="0"/>
              <w:jc w:val="left"/>
              <w:rPr>
                <w:color w:val="auto"/>
              </w:rPr>
            </w:pPr>
            <w:r>
              <w:rPr>
                <w:color w:val="auto"/>
              </w:rPr>
              <w:t>Oferta</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ind w:right="31"/>
            </w:pPr>
            <w:r>
              <w:t>Estimación del Proyecto mediante el método de estimación (actualizado)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5"/>
              </w:numPr>
              <w:tabs>
                <w:tab w:val="left" w:pos="20"/>
              </w:tabs>
              <w:spacing w:after="0" w:line="276" w:lineRule="auto"/>
              <w:ind w:left="20" w:right="40" w:firstLine="0"/>
            </w:pPr>
            <w:r>
              <w:t>Obtener las estimaciones de esfuerzo y costo del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auto"/>
              </w:rPr>
            </w:pPr>
            <w:r>
              <w:rPr>
                <w:color w:val="auto"/>
              </w:rPr>
              <w:t>Ficha técnica del proyecto</w:t>
            </w:r>
          </w:p>
          <w:p>
            <w:pPr>
              <w:spacing w:after="0" w:line="276" w:lineRule="auto"/>
              <w:ind w:left="1" w:right="5" w:firstLine="0"/>
              <w:jc w:val="left"/>
              <w:rPr>
                <w:color w:val="auto"/>
              </w:rPr>
            </w:pPr>
            <w:r>
              <w:rPr>
                <w:color w:val="auto"/>
              </w:rPr>
              <w:t>Oferta</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ind w:right="31"/>
            </w:pPr>
            <w:r>
              <w:t>Estimación del Proyecto mediante el método de estimación (actualizado)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5"/>
              </w:numPr>
              <w:tabs>
                <w:tab w:val="left" w:pos="20"/>
              </w:tabs>
              <w:spacing w:after="0" w:line="276" w:lineRule="auto"/>
              <w:ind w:left="20" w:right="40" w:firstLine="0"/>
            </w:pPr>
            <w:r>
              <w:t>Refinar la estimación del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Estimación post-arquitectura</w:t>
            </w:r>
          </w:p>
        </w:tc>
      </w:tr>
    </w:tbl>
    <w:p>
      <w:pPr>
        <w:pStyle w:val="17"/>
        <w:numPr>
          <w:ilvl w:val="1"/>
          <w:numId w:val="6"/>
        </w:numPr>
        <w:spacing w:before="240" w:line="360" w:lineRule="auto"/>
        <w:rPr>
          <w:rStyle w:val="25"/>
        </w:rPr>
      </w:pPr>
      <w:r>
        <w:rPr>
          <w:rStyle w:val="25"/>
        </w:rPr>
        <w:t>Descripción textual del Subproceso</w:t>
      </w:r>
      <w:r>
        <w:rPr>
          <w:rStyle w:val="25"/>
          <w:b w:val="0"/>
        </w:rPr>
        <w:t xml:space="preserve"> </w:t>
      </w:r>
      <w:r>
        <w:rPr>
          <w:rStyle w:val="25"/>
        </w:rPr>
        <w:t>Realizar estimación del proyecto</w:t>
      </w:r>
    </w:p>
    <w:tbl>
      <w:tblPr>
        <w:tblW w:w="9758"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1" w:type="dxa"/>
        </w:tblCellMar>
      </w:tblPr>
      <w:tblGrid>
        <w:gridCol w:w="539"/>
        <w:gridCol w:w="1682"/>
        <w:gridCol w:w="6007"/>
        <w:gridCol w:w="1530"/>
      </w:tblGrid>
      <w:tr>
        <w:trPr>
          <w:trHeight w:val="242" w:hRule="atLeast"/>
        </w:trPr>
        <w:tc>
          <w:tcPr>
            <w:tcW w:w="9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Subproceso: Realizar estimación del proyecto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t>Características iniciales del proyecto.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Estimación del Proyecto.</w:t>
            </w:r>
          </w:p>
        </w:tc>
      </w:tr>
      <w:tr>
        <w:trPr>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rPr>
          <w:trHeight w:val="2358"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1.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La estimación se realiza a inicio del proyecto para estimar el esfuerzo y realizar el desglose de los hitos y las tareas en el calendario usando los resultados de la estimación.</w:t>
            </w:r>
          </w:p>
          <w:p>
            <w:pPr>
              <w:spacing w:after="0" w:line="360" w:lineRule="auto"/>
              <w:ind w:left="1" w:right="188" w:firstLine="0"/>
            </w:pPr>
            <w:r>
              <w:t>Para ello en el expediente de proyecto se dispone de un método de estimación que una vez definidos los paquetes funcionales y la complejidad de estos, en correspondencia a la cantidad de especialistas devuelve un tiempo estimado en semanas.</w:t>
            </w:r>
          </w:p>
          <w:p>
            <w:pPr>
              <w:spacing w:after="0" w:line="360" w:lineRule="auto"/>
              <w:ind w:left="1" w:right="188" w:firstLine="0"/>
            </w:pPr>
            <w:r>
              <w:t>Una vez comenzado a desarrollarse la arquitectura del Proyecto se realiza nuevamente una estimación del Proyecto conocida como post-arquitectura, de forma que se pueda determiner con mayor veracidad el tiempo y costo del desarrollo e implementación del Proyecto.</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Estimación del Proyecto mediante el método de estimación</w:t>
            </w:r>
          </w:p>
        </w:tc>
      </w:tr>
    </w:tbl>
    <w:p>
      <w:pPr>
        <w:pStyle w:val="17"/>
        <w:numPr>
          <w:ilvl w:val="1"/>
          <w:numId w:val="6"/>
        </w:numPr>
        <w:spacing w:before="240" w:line="360" w:lineRule="auto"/>
        <w:rPr>
          <w:rStyle w:val="25"/>
        </w:rPr>
      </w:pPr>
      <w:r>
        <w:rPr>
          <w:rStyle w:val="25"/>
        </w:rPr>
        <w:t xml:space="preserve"> Descripción gráfica del Subproceso Planificar el proyecto.</w:t>
      </w:r>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1841"/>
        <w:gridCol w:w="1710"/>
        <w:gridCol w:w="2106"/>
        <w:gridCol w:w="1846"/>
        <w:gridCol w:w="2348"/>
      </w:tblGrid>
      <w:tr>
        <w:trPr>
          <w:trHeight w:val="358" w:hRule="atLeast"/>
        </w:trPr>
        <w:tc>
          <w:tcPr>
            <w:tcW w:w="9851" w:type="dxa"/>
            <w:gridSpan w:val="5"/>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Planificar el proyecto</w:t>
            </w:r>
          </w:p>
        </w:tc>
      </w:tr>
      <w:tr>
        <w:trPr>
          <w:trHeight w:val="466"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 xml:space="preserve">Cronograma tipo. </w:t>
            </w:r>
          </w:p>
        </w:tc>
      </w:tr>
      <w:tr>
        <w:trPr>
          <w:trHeight w:val="464"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rPr>
                <w:color w:val="auto"/>
              </w:rPr>
            </w:pPr>
            <w:r>
              <w:rPr>
                <w:color w:val="auto"/>
              </w:rPr>
              <w:t>Proceso definido del proyecto integrado al Plan de Desarrollo de Software.</w:t>
            </w:r>
          </w:p>
          <w:p>
            <w:pPr>
              <w:spacing w:after="0" w:line="276" w:lineRule="auto"/>
              <w:ind w:left="0" w:firstLine="0"/>
              <w:jc w:val="left"/>
            </w:pPr>
          </w:p>
        </w:tc>
      </w:tr>
      <w:tr>
        <w:trPr>
          <w:trHeight w:val="5089" w:hRule="atLeast"/>
        </w:trPr>
        <w:tc>
          <w:tcPr>
            <w:tcW w:w="9851" w:type="dxa"/>
            <w:gridSpan w:val="5"/>
            <w:tcBorders>
              <w:top w:val="single" w:color="0066FF" w:sz="6" w:space="0"/>
              <w:left w:val="single" w:color="0066FF" w:sz="6" w:space="0"/>
              <w:bottom w:val="single" w:color="0066FF" w:sz="6" w:space="0"/>
              <w:right w:val="single" w:color="0066FF" w:sz="6" w:space="0"/>
            </w:tcBorders>
            <w:vAlign w:val="bottom"/>
          </w:tcPr>
          <w:p>
            <w:pPr>
              <w:spacing w:after="0" w:line="276" w:lineRule="auto"/>
              <w:ind w:left="0" w:firstLine="0"/>
              <w:jc w:val="center"/>
            </w:pPr>
            <w:r>
              <w:rPr>
                <w:rFonts w:ascii="Arial" w:hAnsi="Arial" w:eastAsia="Arial" w:cs="Arial"/>
                <w:color w:val="000000"/>
                <w:szCs w:val="22"/>
                <w:lang w:eastAsia="zh-CN" w:bidi="ar-SA"/>
              </w:rPr>
              <w:pict>
                <v:shape id="_x0000_i1032" o:spid="_x0000_s1042" type="#_x0000_t75" style="height:647.3pt;width:477.5pt;rotation:0f;" o:ole="f" fillcolor="#FFFFFF" filled="f" o:preferrelative="t" stroked="f" coordorigin="0,0" coordsize="21600,21600">
                  <v:fill on="f" color2="#FFFFFF" focus="0%"/>
                  <v:imagedata gain="65536f" blacklevel="0f" gamma="0" o:title="Planificar el proyecto" r:id="rId22"/>
                  <o:lock v:ext="edit" position="f" selection="f" grouping="f" rotation="f" cropping="f" text="f" aspectratio="t"/>
                  <w10:wrap type="none"/>
                  <w10:anchorlock/>
                </v:shape>
              </w:pict>
            </w:r>
          </w:p>
        </w:tc>
      </w:tr>
      <w:tr>
        <w:trPr>
          <w:trHeight w:val="24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Actividades </w:t>
            </w:r>
          </w:p>
        </w:tc>
        <w:tc>
          <w:tcPr>
            <w:tcW w:w="171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Roles </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rPr>
                <w:b/>
              </w:rPr>
              <w:t xml:space="preserve">Entrada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Control </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Salidas </w:t>
            </w:r>
          </w:p>
        </w:tc>
      </w:tr>
      <w:tr>
        <w:trPr>
          <w:trHeight w:val="93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1"/>
                <w:numId w:val="12"/>
              </w:numPr>
              <w:tabs>
                <w:tab w:val="left" w:pos="200"/>
              </w:tabs>
              <w:spacing w:after="0" w:line="276" w:lineRule="auto"/>
              <w:ind w:left="0" w:right="40" w:firstLine="0"/>
            </w:pPr>
            <w:r>
              <w:t>Identificar hitos y tareas del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rPr>
                <w:color w:val="auto"/>
              </w:rPr>
            </w:pPr>
            <w:r>
              <w:rPr>
                <w:color w:val="auto"/>
              </w:rPr>
              <w:t>Cronograma tipo</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tc>
      </w:tr>
      <w:tr>
        <w:trPr>
          <w:trHeight w:val="777"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0"/>
              </w:tabs>
              <w:spacing w:after="0" w:line="276" w:lineRule="auto"/>
              <w:ind w:left="0" w:right="40" w:firstLine="0"/>
            </w:pPr>
            <w:r>
              <w:tab/>
            </w:r>
            <w:r>
              <w:t>Identificar suposiciones y restricciones del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rPr>
                <w:color w:val="auto"/>
              </w:rPr>
            </w:pPr>
          </w:p>
          <w:p>
            <w:pPr>
              <w:spacing w:after="0" w:line="276" w:lineRule="auto"/>
              <w:ind w:left="1" w:firstLine="0"/>
              <w:jc w:val="left"/>
              <w:rPr>
                <w:color w:val="auto"/>
              </w:rPr>
            </w:pPr>
            <w:r>
              <w:rPr>
                <w:color w:val="auto"/>
              </w:rPr>
              <w:t xml:space="preserve">    </w:t>
            </w:r>
          </w:p>
          <w:p>
            <w:pPr>
              <w:spacing w:after="0" w:line="276" w:lineRule="auto"/>
              <w:ind w:left="1"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28"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r>
              <w:t>Plan de Desarrollo de Software (Actualizado)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7" w:right="40" w:firstLine="0"/>
            </w:pPr>
            <w:r>
              <w:t>Establecer el cronograma del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Cronograma tipo</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r>
              <w:rPr>
                <w:color w:val="auto"/>
              </w:rPr>
              <w:t>Cronograma del proyecto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pPr>
            <w:r>
              <w:tab/>
            </w:r>
            <w:r>
              <w:t>Establecer el plan de riesgos</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color w:val="000000"/>
              </w:rPr>
            </w:pPr>
            <w:r>
              <w:t xml:space="preserve"> </w:t>
            </w:r>
            <w:r>
              <w:fldChar w:fldCharType="begin"/>
            </w:r>
            <w:r>
              <w:instrText xml:space="preserve">HYPERLINK "http://mejoras.prod.uci.cu/proceso_desarrollo_produccion/capabilitypatterns/t-pp_establecer_plan_datos_8D1B9030.html?proc=_MMzxwc67EeKUg5mjsMph3w&amp;path=_MMzxwc67EeKUg5mjsMph3w,__mkw8YQ0EeSwPOrlefi-Og,_O23nM4RhEeSveO7Roei17g" </w:instrText>
            </w:r>
            <w:r>
              <w:fldChar w:fldCharType="separate"/>
            </w:r>
            <w:r>
              <w:rPr>
                <w:rStyle w:val="14"/>
                <w:color w:val="000000"/>
                <w:u w:val="none"/>
              </w:rPr>
              <w:t>Establecer el Plan de datos</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Cronograma del proyecto</w:t>
            </w:r>
          </w:p>
          <w:p>
            <w:pPr>
              <w:spacing w:after="0" w:line="276" w:lineRule="auto"/>
              <w:ind w:left="1" w:right="5" w:firstLine="0"/>
              <w:jc w:val="left"/>
              <w:rPr>
                <w:color w:val="auto"/>
              </w:rPr>
            </w:pPr>
            <w:r>
              <w:rPr>
                <w:color w:val="auto"/>
              </w:rPr>
              <w:t>Ficha técnica del proyecto</w:t>
            </w:r>
          </w:p>
          <w:p>
            <w:pPr>
              <w:spacing w:after="0" w:line="276" w:lineRule="auto"/>
              <w:ind w:left="1" w:right="5" w:firstLine="0"/>
              <w:jc w:val="left"/>
              <w:rPr>
                <w:color w:val="auto"/>
              </w:rPr>
            </w:pPr>
            <w:r>
              <w:rPr>
                <w:color w:val="auto"/>
              </w:rPr>
              <w:t>Oferta</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 del proyecto</w:t>
            </w:r>
          </w:p>
          <w:p>
            <w:pPr>
              <w:spacing w:after="0" w:line="276" w:lineRule="auto"/>
              <w:ind w:left="0" w:right="31" w:firstLine="0"/>
            </w:pPr>
            <w:r>
              <w:t>Plan de datos</w:t>
            </w:r>
          </w:p>
          <w:p>
            <w:pPr>
              <w:spacing w:after="0" w:line="276" w:lineRule="auto"/>
              <w:ind w:left="0" w:right="31" w:firstLine="0"/>
            </w:pPr>
            <w:r>
              <w:t>Plan de desarrollo de software</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pPr>
            <w:r>
              <w:fldChar w:fldCharType="begin"/>
            </w:r>
            <w:r>
              <w:instrText xml:space="preserve">HYPERLINK "http://mejoras.prod.uci.cu/proceso_desarrollo_produccion/capabilitypatterns/t-pp_plan_recursos_AD657EA9.html?proc=_MMzxwc67EeKUg5mjsMph3w&amp;path=_MMzxwc67EeKUg5mjsMph3w,__mkw8YQ0EeSwPOrlefi-Og,_O23nOoRhEeSveO7Roei17g" </w:instrText>
            </w:r>
            <w:r>
              <w:fldChar w:fldCharType="separate"/>
            </w:r>
            <w:r>
              <w:rPr>
                <w:rStyle w:val="14"/>
                <w:color w:val="000000"/>
                <w:u w:val="none"/>
              </w:rPr>
              <w:t>Establecer el Plan de recursos</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Ficha técnica del proyecto</w:t>
            </w:r>
          </w:p>
          <w:p>
            <w:pPr>
              <w:spacing w:after="0" w:line="276" w:lineRule="auto"/>
              <w:ind w:left="1" w:right="5" w:firstLine="0"/>
              <w:jc w:val="left"/>
              <w:rPr>
                <w:color w:val="auto"/>
              </w:rPr>
            </w:pPr>
            <w:r>
              <w:rPr>
                <w:color w:val="auto"/>
              </w:rPr>
              <w:t>Oferta</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w:t>
            </w:r>
          </w:p>
          <w:p>
            <w:pPr>
              <w:spacing w:after="0" w:line="276" w:lineRule="auto"/>
              <w:ind w:left="0" w:right="31" w:firstLine="0"/>
            </w:pPr>
            <w:r>
              <w:t>Plan de recursos</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rPr>
                <w:rStyle w:val="14"/>
                <w:color w:val="000000"/>
                <w:u w:val="none"/>
              </w:rPr>
              <w:t xml:space="preserve"> </w:t>
            </w:r>
            <w:r>
              <w:rPr>
                <w:rStyle w:val="14"/>
                <w:color w:val="000000"/>
                <w:u w:val="none"/>
              </w:rPr>
              <w:t>Establecer Plan de Formación</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fldChar w:fldCharType="begin"/>
            </w:r>
            <w:r>
              <w:instrText xml:space="preserve">HYPERLINK "http://mejoras.prod.uci.cu/proceso_desarrollo_produccion/capabilitypatterns/t-pp_establecer_plan_involucrados_ipm_FA3A8874.html?proc=_MMzxwc67EeKUg5mjsMph3w&amp;path=_MMzxwc67EeKUg5mjsMph3w,__mkw8YQ0EeSwPOrlefi-Og,_O23nNYRhEeSveO7Roei17g" </w:instrText>
            </w:r>
            <w:r>
              <w:fldChar w:fldCharType="separate"/>
            </w:r>
            <w:r>
              <w:rPr>
                <w:rStyle w:val="14"/>
                <w:color w:val="000000"/>
                <w:u w:val="none"/>
              </w:rPr>
              <w:t>Establecer Plan de involucrados</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 del proyecto</w:t>
            </w:r>
          </w:p>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 del proyecto</w:t>
            </w:r>
          </w:p>
          <w:p>
            <w:pPr>
              <w:spacing w:after="0" w:line="276" w:lineRule="auto"/>
              <w:ind w:left="0" w:right="31" w:firstLine="0"/>
            </w:pPr>
            <w:r>
              <w:t>Plan de desarrollo de software</w:t>
            </w:r>
          </w:p>
          <w:p>
            <w:pPr>
              <w:spacing w:after="0" w:line="276" w:lineRule="auto"/>
              <w:ind w:left="0" w:right="31" w:firstLine="0"/>
            </w:pPr>
            <w:r>
              <w:t>Plan de interesados</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fldChar w:fldCharType="begin"/>
            </w:r>
            <w:r>
              <w:instrText xml:space="preserve">HYPERLINK "http://mejoras.prod.uci.cu/proceso_desarrollo_produccion/capabilitypatterns/t-pp_establecer_plan_gestion_calidad_EF9CA864.html?proc=_MMzxwc67EeKUg5mjsMph3w&amp;path=_MMzxwc67EeKUg5mjsMph3w,__mkw8YQ0EeSwPOrlefi-Og,_O23nNIRhEeSveO7Roei17g" </w:instrText>
            </w:r>
            <w:r>
              <w:fldChar w:fldCharType="separate"/>
            </w:r>
            <w:r>
              <w:rPr>
                <w:rStyle w:val="14"/>
                <w:color w:val="000000"/>
                <w:u w:val="none"/>
              </w:rPr>
              <w:t>Establecer Plan de gestión de la calidad</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 del proyecto</w:t>
            </w:r>
          </w:p>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Calidad</w:t>
            </w:r>
          </w:p>
          <w:p>
            <w:pPr>
              <w:spacing w:after="0" w:line="276" w:lineRule="auto"/>
              <w:ind w:left="0" w:right="31" w:firstLine="0"/>
            </w:pPr>
            <w:r>
              <w:t>Plan de desarrollo de software</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fldChar w:fldCharType="begin"/>
            </w:r>
            <w:r>
              <w:instrText xml:space="preserve">HYPERLINK "http://mejoras.prod.uci.cu/proceso_desarrollo_produccion/capabilitypatterns/t_ipm_establecer_entorno_de_trabajo_7B9385E.html?proc=_MMzxwc67EeKUg5mjsMph3w&amp;path=_MMzxwc67EeKUg5mjsMph3w,__mkw8YQ0EeSwPOrlefi-Og,__vmrUDS8EeaL2J4msSc56w" </w:instrText>
            </w:r>
            <w:r>
              <w:fldChar w:fldCharType="separate"/>
            </w:r>
            <w:r>
              <w:rPr>
                <w:rStyle w:val="14"/>
                <w:color w:val="000000"/>
                <w:u w:val="none"/>
              </w:rPr>
              <w:t>Establecer entorno de trabajo del proyecto</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Estándar del entorno de trabajo de la organización</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rPr>
                <w:rStyle w:val="14"/>
                <w:color w:val="000000"/>
                <w:u w:val="none"/>
              </w:rPr>
              <w:tab/>
            </w:r>
            <w:r>
              <w:rPr>
                <w:rStyle w:val="14"/>
                <w:color w:val="000000"/>
                <w:u w:val="none"/>
              </w:rPr>
              <w:t>Establecer el Plan de administración de la configuración</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Estándar de configuración</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gestión de la configuración</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fldChar w:fldCharType="begin"/>
            </w:r>
            <w:r>
              <w:instrText xml:space="preserve">HYPERLINK "http://mejoras.prod.uci.cu/proceso_desarrollo_produccion/capabilitypatterns/t_ipm_establecer_equipos_132F1B0D.html?proc=_MMzxwc67EeKUg5mjsMph3w&amp;path=_MMzxwc67EeKUg5mjsMph3w,__mkw8YQ0EeSwPOrlefi-Og,_7PLNEDS8EeaL2J4msSc56w" </w:instrText>
            </w:r>
            <w:r>
              <w:fldChar w:fldCharType="separate"/>
            </w:r>
            <w:r>
              <w:rPr>
                <w:rStyle w:val="14"/>
                <w:color w:val="000000"/>
                <w:u w:val="none"/>
              </w:rPr>
              <w:t>Establecer los equipos</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r>
              <w:rPr>
                <w:color w:val="auto"/>
              </w:rPr>
              <w:t>Guía de constitución de equipos</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fldChar w:fldCharType="begin"/>
            </w:r>
            <w:r>
              <w:instrText xml:space="preserve">HYPERLINK "http://mejoras.prod.uci.cu/proceso_desarrollo_produccion/capabilitypatterns/t-pp_establecer_plan_monitoreo_E8D39C8A.html?proc=_MMzxwc67EeKUg5mjsMph3w&amp;path=_MMzxwc67EeKUg5mjsMph3w,__mkw8YQ0EeSwPOrlefi-Og,_O23nNoRhEeSveO7Roei17g" </w:instrText>
            </w:r>
            <w:r>
              <w:fldChar w:fldCharType="separate"/>
            </w:r>
            <w:r>
              <w:rPr>
                <w:rStyle w:val="14"/>
                <w:color w:val="000000"/>
                <w:u w:val="none"/>
              </w:rPr>
              <w:t>Establecer el Plan de monitoreo</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 del proyecto</w:t>
            </w:r>
          </w:p>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16"/>
              </w:numPr>
              <w:tabs>
                <w:tab w:val="left" w:pos="20"/>
              </w:tabs>
              <w:spacing w:after="0" w:line="276" w:lineRule="auto"/>
              <w:ind w:left="0" w:right="40" w:firstLine="0"/>
              <w:rPr>
                <w:rStyle w:val="14"/>
                <w:color w:val="000000"/>
                <w:u w:val="none"/>
              </w:rPr>
            </w:pPr>
            <w:r>
              <w:fldChar w:fldCharType="begin"/>
            </w:r>
            <w:r>
              <w:instrText xml:space="preserve">HYPERLINK "http://mejoras.prod.uci.cu/proceso_desarrollo_produccion/capabilitypatterns/t_ipm_integrar_planes_1257186E.html?proc=_MMzxwc67EeKUg5mjsMph3w&amp;path=_MMzxwc67EeKUg5mjsMph3w,__mkw8YQ0EeSwPOrlefi-Og,__vmrUTS8EeaL2J4msSc56w" </w:instrText>
            </w:r>
            <w:r>
              <w:fldChar w:fldCharType="separate"/>
            </w:r>
            <w:r>
              <w:rPr>
                <w:rStyle w:val="14"/>
                <w:color w:val="000000"/>
                <w:u w:val="none"/>
              </w:rPr>
              <w:t>Integrar planes del proyecto</w:t>
            </w:r>
            <w:r>
              <w:fldChar w:fldCharType="end"/>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Planificador</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bl>
    <w:p>
      <w:pPr>
        <w:pStyle w:val="17"/>
        <w:numPr>
          <w:ilvl w:val="1"/>
          <w:numId w:val="6"/>
        </w:numPr>
        <w:spacing w:before="240" w:line="360" w:lineRule="auto"/>
        <w:rPr>
          <w:rStyle w:val="25"/>
        </w:rPr>
      </w:pPr>
      <w:r>
        <w:rPr>
          <w:rStyle w:val="25"/>
        </w:rPr>
        <w:t>Descripción textual del Subproceso</w:t>
      </w:r>
      <w:r>
        <w:rPr>
          <w:rStyle w:val="25"/>
          <w:b w:val="0"/>
        </w:rPr>
        <w:t xml:space="preserve"> </w:t>
      </w:r>
      <w:r>
        <w:rPr>
          <w:rStyle w:val="25"/>
        </w:rPr>
        <w:t>Planificar el proyecto.</w:t>
      </w:r>
    </w:p>
    <w:tbl>
      <w:tblPr>
        <w:tblW w:w="9758"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1" w:type="dxa"/>
        </w:tblCellMar>
      </w:tblPr>
      <w:tblGrid>
        <w:gridCol w:w="539"/>
        <w:gridCol w:w="1682"/>
        <w:gridCol w:w="6007"/>
        <w:gridCol w:w="1530"/>
      </w:tblGrid>
      <w:tr>
        <w:trPr>
          <w:trHeight w:val="242" w:hRule="atLeast"/>
        </w:trPr>
        <w:tc>
          <w:tcPr>
            <w:tcW w:w="9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Subproceso: Integrar los planes.</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t>Cronograma tipo.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color w:val="auto"/>
              </w:rPr>
              <w:t>Proceso definido del proyecto integrado al Plan de Desarrollo de Software.</w:t>
            </w:r>
          </w:p>
        </w:tc>
      </w:tr>
      <w:tr>
        <w:trPr>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rPr>
          <w:trHeight w:val="1451"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1.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Se deben identificar los hitos de desarrollo del proyecto y todas las tareas que son necesarias para la ejecución del proyecto, así como la duración de cada tarea.</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360" w:lineRule="auto"/>
              <w:ind w:left="2" w:right="158" w:firstLine="0"/>
            </w:pPr>
            <w:r>
              <w:t>Plan de Desarrollo de Software (Actualizado)</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2.</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ab/>
            </w:r>
            <w:r>
              <w:t>Se analizan e identifican las suposiciones y restricciones del proyecto a partir de todos los elementos definidos previamente.</w:t>
            </w:r>
          </w:p>
          <w:p>
            <w:pPr>
              <w:spacing w:after="0" w:line="360" w:lineRule="auto"/>
              <w:ind w:left="1" w:right="188" w:firstLine="0"/>
            </w:pPr>
            <w:r>
              <w:t>Se debe identificar las Suposiciones y Restricciones en que se basa el Plan (factores que se consideran para la planeación de las actividades del proyecto, por ejemplo: el presupuesto, personal, el equipo, cronograma que aplica al proyecto.</w:t>
            </w:r>
          </w:p>
          <w:p>
            <w:pPr>
              <w:spacing w:after="0" w:line="360" w:lineRule="auto"/>
              <w:ind w:left="1" w:right="188" w:firstLine="0"/>
            </w:pPr>
            <w:r>
              <w:t>Los supuestos son factores que, para los propósitos de la planificación, se consideran verdaderos, reales o ciertos, sin necesidad de contar con evidencia o demostración. También conocido como: Asunciones; Suposiciones; o Premisas.</w:t>
            </w:r>
          </w:p>
          <w:p>
            <w:pPr>
              <w:spacing w:after="0" w:line="360" w:lineRule="auto"/>
              <w:ind w:left="1" w:right="188" w:firstLine="0"/>
            </w:pPr>
            <w:r>
              <w:t>Las restricciones o limitantes son aquellos elementos que restringen a un estado o curso de acción o inacción determinado en el proyecto.</w:t>
            </w:r>
          </w:p>
          <w:p>
            <w:pPr>
              <w:spacing w:after="0" w:line="360" w:lineRule="auto"/>
              <w:ind w:left="1" w:right="188" w:firstLine="0"/>
            </w:pPr>
            <w:r>
              <w:t>Los supuestos y restricciones se documentan en el Cronograma.</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p>
            <w:pPr>
              <w:jc w:val="center"/>
            </w:pP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3.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En esta actividad deben quedar establecidos los hitos de ejecución y de desarrollo del proyecto con sus actividades fundamentales. Los hitos son eventos o momentos pre-planificados en los cuales se realiza una revisión cuidadosa del estado para comprender el grado de cumplimiento de los requisitos de las partes interesadas.</w:t>
            </w:r>
          </w:p>
          <w:p>
            <w:pPr>
              <w:spacing w:after="0" w:line="360" w:lineRule="auto"/>
              <w:ind w:left="1" w:right="188" w:firstLine="0"/>
            </w:pPr>
            <w:r>
              <w:t>Pasos:</w:t>
            </w:r>
          </w:p>
          <w:p>
            <w:pPr>
              <w:numPr>
                <w:ilvl w:val="0"/>
                <w:numId w:val="17"/>
              </w:numPr>
              <w:spacing w:after="0" w:line="360" w:lineRule="auto"/>
              <w:ind w:right="188"/>
            </w:pPr>
            <w:r>
              <w:t xml:space="preserve">Analizar los hitos de ejecución.  </w:t>
            </w:r>
          </w:p>
          <w:p>
            <w:pPr>
              <w:spacing w:after="0" w:line="360" w:lineRule="auto"/>
              <w:ind w:left="1" w:right="188" w:firstLine="0"/>
            </w:pPr>
            <w:r>
              <w:t>Haciendo uso de la Oferta o la Ficha técnica del proyecto de debe realizar un análisis de los hitos de ejecución pactados con el cliente.</w:t>
            </w:r>
          </w:p>
          <w:p>
            <w:pPr>
              <w:numPr>
                <w:ilvl w:val="0"/>
                <w:numId w:val="17"/>
              </w:numPr>
              <w:spacing w:after="0" w:line="360" w:lineRule="auto"/>
              <w:ind w:right="188"/>
            </w:pPr>
            <w:r>
              <w:t xml:space="preserve">Identificar hitos de desarrollo  </w:t>
            </w:r>
          </w:p>
          <w:p>
            <w:pPr>
              <w:spacing w:after="0" w:line="360" w:lineRule="auto"/>
              <w:ind w:left="1" w:right="188" w:firstLine="0"/>
            </w:pPr>
            <w:r>
              <w:t>Teniendo en cuenta los hitos de ejecución aprobadas identificar los hitos de desarollo del proyecto.</w:t>
            </w:r>
          </w:p>
          <w:p>
            <w:pPr>
              <w:numPr>
                <w:ilvl w:val="0"/>
                <w:numId w:val="17"/>
              </w:numPr>
              <w:spacing w:after="0" w:line="360" w:lineRule="auto"/>
              <w:ind w:right="188"/>
            </w:pPr>
            <w:r>
              <w:t xml:space="preserve">Identificar las tareas principales por hito  </w:t>
            </w:r>
          </w:p>
          <w:p>
            <w:pPr>
              <w:spacing w:after="0" w:line="360" w:lineRule="auto"/>
              <w:ind w:left="1" w:right="188" w:firstLine="0"/>
            </w:pPr>
            <w:r>
              <w:t>Identificar las tareas principales por cada hito de desarrollo o ejecución teniendo como base el cronograma tipo.</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4.</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La gestión de riesgos es un proceso continuo, orientado hacia el futuro que es una parte importante de la gestión de proyectos. Trata las cuestiones que podrían poner en peligro el logro de los objetivos críticos del proyecto.</w:t>
            </w:r>
          </w:p>
          <w:p>
            <w:pPr>
              <w:spacing w:after="0" w:line="360" w:lineRule="auto"/>
              <w:ind w:left="1" w:right="188" w:firstLine="0"/>
            </w:pPr>
            <w:r>
              <w:t>Tiene como objetivo identificar problemas potenciales antes de que ocurran, para que las actividades de tratamiento de riesgos puedan planificarse e invocarse según sea necesario a lo largo de la vida del producto o del proyecto para mitigar los impactos adversos sobre la consecución de objetivos.</w:t>
            </w:r>
          </w:p>
          <w:p>
            <w:pPr>
              <w:spacing w:after="0" w:line="360" w:lineRule="auto"/>
              <w:ind w:left="1" w:right="188" w:firstLine="0"/>
            </w:pPr>
            <w:r>
              <w:t>Incluye la identificación temprana y dinámica de los riesgos a través de la colaboración e involucración de las partes interesadas relevantes.</w:t>
            </w:r>
            <w:r>
              <w:br/>
            </w:r>
            <w:r>
              <w:t>El proceso se divide en 4 elementos fundamentales:</w:t>
            </w:r>
            <w:r>
              <w:br/>
            </w:r>
            <w:r>
              <w:t>- Establecer una estrategia para la gestión de riesgos</w:t>
            </w:r>
            <w:r>
              <w:br/>
            </w:r>
            <w:r>
              <w:t>- Identificar los riesgos</w:t>
            </w:r>
            <w:r>
              <w:br/>
            </w:r>
            <w:r>
              <w:t>- Analizar los riesgos</w:t>
            </w:r>
            <w:r>
              <w:br/>
            </w:r>
            <w:r>
              <w:t>- Mitigar los risgos</w:t>
            </w:r>
            <w:r>
              <w:br/>
            </w:r>
            <w:r>
              <w:t>Es importante mantener el monitoreo y control del estado de los riesgos y las tareas asociadas.</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5.</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Los datos son formas de documentación requeridas para dar soporte a un proyecto en todas sus áreas. Se debe planificar cuando se va a obtener o entregar cada dato del proyecto.</w:t>
            </w:r>
          </w:p>
          <w:p>
            <w:pPr>
              <w:spacing w:after="0" w:line="360" w:lineRule="auto"/>
              <w:ind w:left="1" w:right="188" w:firstLine="0"/>
            </w:pPr>
            <w:r>
              <w:t>Pasos:</w:t>
            </w:r>
          </w:p>
          <w:p>
            <w:pPr>
              <w:numPr>
                <w:ilvl w:val="0"/>
                <w:numId w:val="17"/>
              </w:numPr>
              <w:spacing w:after="0" w:line="360" w:lineRule="auto"/>
              <w:ind w:right="188"/>
            </w:pPr>
            <w:r>
              <w:t xml:space="preserve">Asegurar la privacidad y seguridad de los datos.  </w:t>
            </w:r>
          </w:p>
          <w:p>
            <w:pPr>
              <w:spacing w:after="0" w:line="360" w:lineRule="auto"/>
              <w:ind w:left="1" w:right="188" w:firstLine="0"/>
            </w:pPr>
            <w:r>
              <w:t>Establecer los requisitos y los procedimientos para asegurar la privacidad y la seguridad de los datos.</w:t>
            </w:r>
          </w:p>
          <w:p>
            <w:pPr>
              <w:numPr>
                <w:ilvl w:val="0"/>
                <w:numId w:val="17"/>
              </w:numPr>
              <w:spacing w:after="0" w:line="360" w:lineRule="auto"/>
              <w:ind w:right="188"/>
            </w:pPr>
            <w:r>
              <w:t xml:space="preserve">Establecer un mecanismo para el acceso y almacenamiento de los datos.  </w:t>
            </w:r>
          </w:p>
          <w:p>
            <w:pPr>
              <w:spacing w:after="0" w:line="360" w:lineRule="auto"/>
              <w:ind w:left="1" w:right="188" w:firstLine="0"/>
            </w:pPr>
            <w:r>
              <w:t>Establecer un mecanismo para almacenar los datos y acceder a los datos almacenados.</w:t>
            </w:r>
          </w:p>
          <w:p>
            <w:pPr>
              <w:numPr>
                <w:ilvl w:val="0"/>
                <w:numId w:val="17"/>
              </w:numPr>
              <w:spacing w:after="0" w:line="360" w:lineRule="auto"/>
              <w:ind w:right="188"/>
            </w:pPr>
            <w:r>
              <w:t xml:space="preserve">Determinar los datos del proyecto   </w:t>
            </w:r>
          </w:p>
          <w:p>
            <w:pPr>
              <w:spacing w:after="0" w:line="360" w:lineRule="auto"/>
              <w:ind w:left="1" w:right="188" w:firstLine="0"/>
            </w:pPr>
            <w:r>
              <w:t>Determinar los datos del proyecto que serán identificados, recogidos y distribuidos.</w:t>
            </w:r>
          </w:p>
          <w:p>
            <w:pPr>
              <w:numPr>
                <w:ilvl w:val="0"/>
                <w:numId w:val="17"/>
              </w:numPr>
              <w:spacing w:after="0" w:line="360" w:lineRule="auto"/>
              <w:ind w:right="188"/>
            </w:pPr>
            <w:r>
              <w:t xml:space="preserve">Determinar requisitos para el acceso y distribución de los datos  </w:t>
            </w:r>
          </w:p>
          <w:p>
            <w:pPr>
              <w:spacing w:after="0" w:line="360" w:lineRule="auto"/>
              <w:ind w:left="1" w:right="188" w:firstLine="0"/>
            </w:pPr>
            <w:r>
              <w:t>Determinar los requisitos para proporcionar el acceso a los datos y su distribución a las partes interesadas relevantes.</w:t>
            </w:r>
          </w:p>
          <w:p>
            <w:pPr>
              <w:numPr>
                <w:ilvl w:val="0"/>
                <w:numId w:val="17"/>
              </w:numPr>
              <w:spacing w:after="0" w:line="360" w:lineRule="auto"/>
              <w:ind w:right="188"/>
            </w:pPr>
            <w:r>
              <w:t xml:space="preserve">Decidir que datos requieren control de versiones.  </w:t>
            </w:r>
          </w:p>
          <w:p>
            <w:pPr>
              <w:spacing w:after="0" w:line="360" w:lineRule="auto"/>
              <w:ind w:left="1" w:right="188" w:firstLine="0"/>
            </w:pPr>
            <w:r>
              <w:t>Decidir qué datos y planes del proyecto requieren control de versión u otros niveles de control de configuración y establecer mecanismos para asegurar que los datos del proyecto se controlan.</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 del proyecto</w:t>
            </w:r>
          </w:p>
          <w:p>
            <w:pPr>
              <w:spacing w:after="0" w:line="276" w:lineRule="auto"/>
              <w:ind w:left="0" w:right="31" w:firstLine="0"/>
            </w:pPr>
            <w:r>
              <w:t>Plan de datos</w:t>
            </w:r>
          </w:p>
          <w:p>
            <w:pPr>
              <w:spacing w:after="0" w:line="276" w:lineRule="auto"/>
              <w:ind w:left="0" w:right="31" w:firstLine="0"/>
            </w:pPr>
            <w:r>
              <w:t>Plan de desarrollo de software</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6.</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Se debe esablecer la estimación de recursos humanos y materiales y la cantidad real asignada después de conciliado con la alta gerencia. En el Gespro se encuentra una sección para la solicitud y asiganación de recursos durante los períodos necesarios del Proyecto.</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w:t>
            </w:r>
          </w:p>
          <w:p>
            <w:pPr>
              <w:spacing w:after="0" w:line="276" w:lineRule="auto"/>
              <w:ind w:left="0" w:right="31" w:firstLine="0"/>
            </w:pPr>
            <w:r>
              <w:t>Plan de recursos</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7.</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rPr>
                <w:rFonts w:hint="default" w:ascii="Arial" w:hAnsi="Arial" w:cs="Arial"/>
                <w:sz w:val="20"/>
                <w:szCs w:val="18"/>
              </w:rPr>
            </w:pPr>
            <w:r>
              <w:rPr>
                <w:rFonts w:hint="default" w:ascii="Arial" w:hAnsi="Arial" w:cs="Arial"/>
                <w:sz w:val="20"/>
                <w:szCs w:val="18"/>
              </w:rPr>
              <w:t>El jefe de proyecto debe identificar las necesidades de formación de los miembros del proyecto.</w:t>
            </w:r>
          </w:p>
          <w:p>
            <w:pPr>
              <w:spacing w:after="0" w:line="360" w:lineRule="auto"/>
              <w:ind w:left="1" w:right="188" w:firstLine="0"/>
              <w:rPr>
                <w:rFonts w:hint="default" w:cs="Arial"/>
                <w:sz w:val="20"/>
                <w:szCs w:val="18"/>
              </w:rPr>
            </w:pPr>
            <w:r>
              <w:rPr>
                <w:rFonts w:hint="default" w:cs="Arial"/>
                <w:sz w:val="20"/>
                <w:szCs w:val="18"/>
              </w:rPr>
              <w:t>Pasos a desarrollar:</w:t>
            </w:r>
          </w:p>
          <w:p>
            <w:pPr>
              <w:spacing w:after="0" w:line="360" w:lineRule="auto"/>
              <w:ind w:left="1" w:right="188" w:firstLine="0"/>
              <w:rPr>
                <w:rFonts w:hint="default" w:cs="Arial"/>
                <w:sz w:val="20"/>
                <w:szCs w:val="18"/>
              </w:rPr>
            </w:pPr>
            <w:r>
              <w:rPr>
                <w:rFonts w:hint="default" w:ascii="Arial" w:hAnsi="Arial" w:cs="Arial"/>
                <w:sz w:val="20"/>
                <w:szCs w:val="18"/>
              </w:rPr>
              <w:t>1.</w:t>
            </w:r>
            <w:r>
              <w:rPr>
                <w:rFonts w:hint="default" w:cs="Arial"/>
                <w:sz w:val="20"/>
                <w:szCs w:val="18"/>
              </w:rPr>
              <w:t xml:space="preserve"> </w:t>
            </w:r>
            <w:r>
              <w:rPr>
                <w:rFonts w:hint="default" w:cs="Arial"/>
                <w:sz w:val="20"/>
                <w:szCs w:val="18"/>
              </w:rPr>
              <w:t>Analizar si es necesaria la formación en el proyecto</w:t>
            </w:r>
            <w:r>
              <w:rPr>
                <w:rFonts w:hint="default" w:cs="Arial"/>
                <w:sz w:val="20"/>
                <w:szCs w:val="18"/>
              </w:rPr>
              <w:t>:</w:t>
            </w:r>
          </w:p>
          <w:p>
            <w:pPr>
              <w:spacing w:after="0" w:line="360" w:lineRule="auto"/>
              <w:ind w:left="1" w:right="188" w:firstLine="0"/>
              <w:rPr>
                <w:rFonts w:hint="default" w:cs="Arial"/>
                <w:sz w:val="20"/>
                <w:szCs w:val="18"/>
              </w:rPr>
            </w:pPr>
            <w:r>
              <w:rPr>
                <w:rFonts w:hint="default" w:cs="Arial"/>
                <w:sz w:val="20"/>
                <w:szCs w:val="18"/>
              </w:rPr>
              <w:t>El jefe de proyecto debe analizar si es necesaria la formación en el proyecto.</w:t>
            </w:r>
            <w:r>
              <w:rPr>
                <w:rFonts w:hint="default" w:cs="Arial"/>
                <w:sz w:val="20"/>
                <w:szCs w:val="18"/>
              </w:rPr>
              <w:t xml:space="preserve"> </w:t>
            </w:r>
            <w:r>
              <w:rPr>
                <w:rFonts w:hint="default" w:cs="Arial"/>
                <w:sz w:val="20"/>
                <w:szCs w:val="18"/>
              </w:rPr>
              <w:t xml:space="preserve"> De ser necesaria, se procede a analizar los objetivos del negocio del proyecto.</w:t>
            </w:r>
            <w:r>
              <w:rPr>
                <w:rFonts w:hint="default" w:cs="Arial"/>
                <w:sz w:val="20"/>
                <w:szCs w:val="18"/>
              </w:rPr>
              <w:t xml:space="preserve"> </w:t>
            </w:r>
            <w:r>
              <w:rPr>
                <w:rFonts w:hint="default" w:cs="Arial"/>
                <w:sz w:val="20"/>
                <w:szCs w:val="18"/>
              </w:rPr>
              <w:t xml:space="preserve"> De no ser necesaria se termina el proceso.</w:t>
            </w:r>
          </w:p>
          <w:p>
            <w:pPr>
              <w:numPr>
                <w:ilvl w:val="0"/>
                <w:numId w:val="18"/>
              </w:numPr>
              <w:spacing w:after="0" w:line="360" w:lineRule="auto"/>
              <w:ind w:left="1" w:right="188" w:firstLine="0"/>
              <w:rPr>
                <w:rFonts w:hint="default" w:cs="Arial"/>
                <w:sz w:val="20"/>
                <w:szCs w:val="18"/>
              </w:rPr>
            </w:pPr>
            <w:r>
              <w:rPr>
                <w:rFonts w:hint="default" w:cs="Arial"/>
                <w:sz w:val="20"/>
                <w:szCs w:val="18"/>
              </w:rPr>
              <w:t>Analizar el negocio del proyecto:</w:t>
            </w:r>
          </w:p>
          <w:p>
            <w:pPr>
              <w:numPr>
                <w:numId w:val="0"/>
              </w:numPr>
              <w:spacing w:after="0" w:line="360" w:lineRule="auto"/>
              <w:ind w:left="1" w:leftChars="0" w:right="188"/>
              <w:rPr>
                <w:rFonts w:hint="default" w:cs="Arial"/>
                <w:sz w:val="20"/>
                <w:szCs w:val="18"/>
              </w:rPr>
            </w:pPr>
            <w:r>
              <w:rPr>
                <w:rFonts w:hint="default" w:cs="Arial"/>
                <w:sz w:val="20"/>
                <w:szCs w:val="18"/>
              </w:rPr>
              <w:t>Inicialmente el jefe de proyecto analiza el negocio del proyecto para identificar posibles necesidades de formación. Las mismas serán añadidas al producto de trabajo Necesidades de formación. De no encontrarse ninguna necesidad de formación el artefacto que se genera como salida sale en blanco.</w:t>
            </w:r>
            <w:r>
              <w:rPr>
                <w:rFonts w:hint="default" w:cs="Arial"/>
                <w:sz w:val="20"/>
                <w:szCs w:val="18"/>
              </w:rPr>
              <w:br/>
            </w:r>
            <w:r>
              <w:rPr>
                <w:rFonts w:hint="default" w:cs="Arial"/>
                <w:sz w:val="20"/>
                <w:szCs w:val="18"/>
              </w:rPr>
              <w:t>3. Determinar necesidades de formación</w:t>
            </w:r>
          </w:p>
          <w:p>
            <w:pPr>
              <w:numPr>
                <w:numId w:val="0"/>
              </w:numPr>
              <w:spacing w:after="0" w:line="360" w:lineRule="auto"/>
              <w:ind w:left="1" w:leftChars="0" w:right="188"/>
              <w:rPr>
                <w:rFonts w:hint="default" w:cs="Arial"/>
                <w:sz w:val="20"/>
                <w:szCs w:val="18"/>
              </w:rPr>
            </w:pPr>
            <w:r>
              <w:rPr>
                <w:rFonts w:hint="default" w:cs="Arial"/>
                <w:sz w:val="20"/>
                <w:szCs w:val="18"/>
              </w:rPr>
              <w:t>Luego de analizado el negocio, las responsabilidades y las habilidades de cada rol, el jefe de proyecto determina las necesidades detectadas al artefacto Necesidades de formación.</w:t>
            </w:r>
          </w:p>
          <w:p>
            <w:pPr>
              <w:numPr>
                <w:ilvl w:val="0"/>
                <w:numId w:val="19"/>
              </w:numPr>
              <w:spacing w:after="0" w:line="360" w:lineRule="auto"/>
              <w:ind w:left="1" w:leftChars="0" w:right="188"/>
              <w:rPr>
                <w:rFonts w:hint="default" w:cs="Arial"/>
                <w:sz w:val="20"/>
                <w:szCs w:val="18"/>
              </w:rPr>
            </w:pPr>
            <w:r>
              <w:rPr>
                <w:rFonts w:hint="default" w:cs="Arial"/>
                <w:sz w:val="20"/>
                <w:szCs w:val="18"/>
              </w:rPr>
              <w:t>Planear la formación del proyecto</w:t>
            </w:r>
          </w:p>
          <w:p>
            <w:pPr>
              <w:numPr>
                <w:numId w:val="0"/>
              </w:numPr>
              <w:spacing w:after="0" w:line="360" w:lineRule="auto"/>
              <w:ind w:left="-9" w:leftChars="0" w:right="188"/>
              <w:rPr>
                <w:rFonts w:hint="default" w:cs="Arial"/>
                <w:sz w:val="20"/>
                <w:szCs w:val="18"/>
              </w:rPr>
            </w:pPr>
            <w:r>
              <w:rPr>
                <w:rFonts w:hint="default" w:cs="Arial"/>
                <w:sz w:val="20"/>
                <w:szCs w:val="18"/>
              </w:rPr>
              <w:t>Una vez obtenidas todas las necesidades de formación, el jefe de proyecto debe analizar si las mismas se pueden resolver a nivel de proyecto, de ser posible, estas se ordenan según la prioridad y se incluyen en el Plan de formación del proyecto una vez creado. Luego se realiza el compromiso al plan, a través de la aceptación de tareas del cronograma, y la firma del acta de aceptación del plan.</w:t>
            </w:r>
          </w:p>
          <w:p>
            <w:pPr>
              <w:numPr>
                <w:ilvl w:val="0"/>
                <w:numId w:val="19"/>
              </w:numPr>
              <w:spacing w:after="0" w:line="360" w:lineRule="auto"/>
              <w:ind w:left="-9" w:leftChars="0" w:right="188" w:hanging="10" w:firstLineChars="0"/>
              <w:rPr>
                <w:rFonts w:hint="default" w:cs="Arial"/>
                <w:sz w:val="20"/>
                <w:szCs w:val="18"/>
              </w:rPr>
            </w:pPr>
            <w:r>
              <w:rPr>
                <w:rFonts w:hint="default" w:cs="Arial"/>
                <w:sz w:val="20"/>
                <w:szCs w:val="18"/>
              </w:rPr>
              <w:t xml:space="preserve">Solicitar formación a la entidad desarrolladora </w:t>
            </w:r>
          </w:p>
          <w:p>
            <w:pPr>
              <w:numPr>
                <w:numId w:val="0"/>
              </w:numPr>
              <w:spacing w:after="0" w:line="360" w:lineRule="auto"/>
              <w:ind w:left="-19" w:leftChars="0" w:right="188"/>
            </w:pPr>
            <w:r>
              <w:rPr>
                <w:rFonts w:hint="default" w:cs="Arial"/>
                <w:sz w:val="20"/>
                <w:szCs w:val="18"/>
              </w:rPr>
              <w:t>Si las necesidades no se pueden satisfacer a nivel de proyecto, el jefe de proyecto envía al asesor de investigación de la entidad desarrolladora una solicitud de formación con las necesidades correspondientes, para que se les dé solución a este nivel.</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rPr>
                <w:rFonts w:hint="default" w:cs="Arial"/>
                <w:sz w:val="20"/>
                <w:szCs w:val="18"/>
              </w:rPr>
            </w:pPr>
            <w:r>
              <w:rPr>
                <w:rFonts w:hint="default" w:cs="Arial"/>
                <w:sz w:val="20"/>
                <w:szCs w:val="18"/>
              </w:rPr>
              <w:t>Necesidades de formación</w:t>
            </w:r>
          </w:p>
          <w:p>
            <w:pPr>
              <w:spacing w:after="0" w:line="276" w:lineRule="auto"/>
              <w:ind w:left="0" w:right="31" w:firstLine="0"/>
              <w:rPr>
                <w:rFonts w:hint="default" w:cs="Arial"/>
                <w:sz w:val="20"/>
                <w:szCs w:val="18"/>
              </w:rPr>
            </w:pPr>
            <w:r>
              <w:rPr>
                <w:rFonts w:hint="default" w:cs="Arial"/>
                <w:sz w:val="20"/>
                <w:szCs w:val="18"/>
              </w:rPr>
              <w:fldChar w:fldCharType="begin"/>
            </w:r>
            <w:r>
              <w:rPr>
                <w:rFonts w:hint="default" w:cs="Arial"/>
                <w:sz w:val="20"/>
                <w:szCs w:val="18"/>
              </w:rPr>
              <w:instrText xml:space="preserve">HYPERLINK "http://mejoras.prod.uci.cu/proceso_desarrollo_produccion/workproducts/a_ot_plan_de_formacion_del_proyecto_DB09D82C.html"</w:instrText>
            </w:r>
            <w:r>
              <w:rPr>
                <w:rFonts w:hint="default" w:cs="Arial"/>
                <w:sz w:val="20"/>
                <w:szCs w:val="18"/>
              </w:rPr>
              <w:fldChar w:fldCharType="separate"/>
            </w:r>
            <w:r>
              <w:rPr>
                <w:rFonts w:hint="default" w:cs="Arial"/>
                <w:sz w:val="20"/>
                <w:szCs w:val="18"/>
              </w:rPr>
              <w:t>Plan de formación del proyecto</w:t>
            </w:r>
            <w:r>
              <w:rPr>
                <w:rFonts w:hint="default" w:cs="Arial"/>
                <w:sz w:val="20"/>
                <w:szCs w:val="18"/>
              </w:rPr>
              <w:fldChar w:fldCharType="end"/>
            </w:r>
          </w:p>
          <w:p>
            <w:pPr>
              <w:spacing w:after="0" w:line="276" w:lineRule="auto"/>
              <w:ind w:left="0" w:right="31" w:firstLine="0"/>
              <w:rPr>
                <w:rFonts w:hint="default" w:cs="Arial"/>
                <w:sz w:val="20"/>
                <w:szCs w:val="18"/>
              </w:rPr>
            </w:pPr>
            <w:r>
              <w:rPr>
                <w:rFonts w:hint="default" w:cs="Arial"/>
                <w:sz w:val="20"/>
                <w:szCs w:val="18"/>
              </w:rPr>
              <w:fldChar w:fldCharType="begin"/>
            </w:r>
            <w:r>
              <w:rPr>
                <w:rFonts w:hint="default" w:cs="Arial"/>
                <w:sz w:val="20"/>
                <w:szCs w:val="18"/>
              </w:rPr>
              <w:instrText xml:space="preserve">HYPERLINK "http://mejoras.prod.uci.cu/proceso_desarrollo_produccion/workproducts/a_ot_solicitud_de_formacion_8EE01816.html"</w:instrText>
            </w:r>
            <w:r>
              <w:rPr>
                <w:rFonts w:hint="default" w:cs="Arial"/>
                <w:sz w:val="20"/>
                <w:szCs w:val="18"/>
              </w:rPr>
              <w:fldChar w:fldCharType="separate"/>
            </w:r>
            <w:r>
              <w:rPr>
                <w:rFonts w:hint="default" w:cs="Arial"/>
                <w:sz w:val="20"/>
                <w:szCs w:val="18"/>
              </w:rPr>
              <w:t>Solicitud de formación</w:t>
            </w:r>
            <w:r>
              <w:rPr>
                <w:rFonts w:hint="default" w:cs="Arial"/>
                <w:sz w:val="20"/>
                <w:szCs w:val="18"/>
              </w:rPr>
              <w:fldChar w:fldCharType="end"/>
            </w:r>
          </w:p>
          <w:p>
            <w:pPr>
              <w:spacing w:after="0" w:line="276" w:lineRule="auto"/>
              <w:ind w:left="0" w:right="31" w:firstLine="0"/>
              <w:rPr>
                <w:rFonts w:hint="default" w:cs="Arial"/>
                <w:sz w:val="20"/>
                <w:szCs w:val="18"/>
              </w:rPr>
            </w:pP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8.</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Las partes interesadas se identifican en todas las fases del ciclo de vida del proyecto mediante la identificación de personas y funciones que deberían estar representadas en el proyecto y mediante la descripción de su importancia y del grado de interacción con las actividades del proyecto.</w:t>
            </w:r>
          </w:p>
          <w:p>
            <w:pPr>
              <w:spacing w:after="0" w:line="360" w:lineRule="auto"/>
              <w:ind w:left="1" w:right="188" w:firstLine="0"/>
            </w:pPr>
            <w:r>
              <w:t>Se debe coordinar con las partes interesadas relevantes quién debería participar en las actividades del proyecto.</w:t>
            </w:r>
          </w:p>
          <w:p>
            <w:pPr>
              <w:spacing w:after="0" w:line="360" w:lineRule="auto"/>
              <w:ind w:left="1" w:right="188" w:firstLine="0"/>
            </w:pPr>
            <w:r>
              <w:t>Es indispensable identificar los involucrados en los riesgos que se identificaron, así como dentro de la ejecución del mismo proceso de gestión para garantizar el compromiso de los mismos. Para ello se les debe comunicar constantemente del resultado de la identificación, el análisis, evaluación y priorización de los riesgos, de manera que sepan la necesidad de su involucramiento con el proceso y el proyecto u organización.</w:t>
            </w:r>
          </w:p>
          <w:p>
            <w:pPr>
              <w:spacing w:after="0" w:line="360" w:lineRule="auto"/>
              <w:ind w:left="1" w:right="188" w:firstLine="0"/>
            </w:pPr>
            <w:r>
              <w:t>Pasos:</w:t>
            </w:r>
          </w:p>
          <w:p>
            <w:pPr>
              <w:numPr>
                <w:ilvl w:val="0"/>
                <w:numId w:val="17"/>
              </w:numPr>
              <w:spacing w:after="0" w:line="360" w:lineRule="auto"/>
              <w:ind w:right="188"/>
            </w:pPr>
            <w:r>
              <w:t xml:space="preserve">Identificar los involucrados del proyecto  </w:t>
            </w:r>
          </w:p>
          <w:p>
            <w:pPr>
              <w:spacing w:after="0" w:line="360" w:lineRule="auto"/>
              <w:ind w:left="1" w:right="188" w:firstLine="0"/>
            </w:pPr>
            <w:r>
              <w:t>Se deben identificar los involucrados del proyecto, estos representan las personas externas al equipo de proyecto que deben participar de forma directa o indirecta en el desarrollo del proyecto. Su correcta selección y participación en las actividades requeridas constituye un importante factor de cumplimiento del proyecto.</w:t>
            </w:r>
          </w:p>
          <w:p>
            <w:pPr>
              <w:numPr>
                <w:ilvl w:val="0"/>
                <w:numId w:val="17"/>
              </w:numPr>
              <w:spacing w:after="0" w:line="360" w:lineRule="auto"/>
              <w:ind w:left="0" w:right="188" w:firstLine="361"/>
            </w:pPr>
            <w:r>
              <w:t xml:space="preserve">Coordinar acciones para resolver malentendidos y problemas con los requisitos  </w:t>
            </w:r>
          </w:p>
          <w:p>
            <w:pPr>
              <w:spacing w:after="0" w:line="360" w:lineRule="auto"/>
              <w:ind w:left="1" w:right="188" w:firstLine="0"/>
            </w:pPr>
            <w:r>
              <w:t>Se deben desarrollar recomendaciones y coordinar las acciones para resolver los malentendidos y los problemas con los requisitos. Para ello se cuenta con la guía de recomendaciones para resolver los problemas con los involucrados relevantes, la cual puede ser consultada por los miembros del proyecto ante algún problema detectado o a modo de preparación en caso de su ocurrencia. Las acciones a tomar deben ser detalladas en una minuta de reunión además de ser registradas en los reportes de estado correspondientes.</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Cronograma del proyecto</w:t>
            </w:r>
          </w:p>
          <w:p>
            <w:pPr>
              <w:spacing w:after="0" w:line="276" w:lineRule="auto"/>
              <w:ind w:left="0" w:right="31" w:firstLine="0"/>
            </w:pPr>
            <w:r>
              <w:t>Plan de desarrollo de software</w:t>
            </w:r>
          </w:p>
          <w:p>
            <w:pPr>
              <w:spacing w:after="0" w:line="276" w:lineRule="auto"/>
              <w:ind w:left="0" w:right="31" w:firstLine="0"/>
            </w:pPr>
            <w:r>
              <w:t>Plan de interesados</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9.</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Elaborar, actualizar y/o revisar el Plan de gestión de la calidad. Donde se planifican las actividades de revisiones tanto internas como externas al proyecto a desarrollar durante el ciclo de vida del proyecto.</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Calidad</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10.</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 xml:space="preserve">Se especifica en el epígrafe 2.11 </w:t>
            </w:r>
            <w:r>
              <w:tab/>
            </w:r>
            <w:r>
              <w:t>Subproceso Establecer el entorno de trabajo del proyecto.</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11.</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Establecer el Plan de administración de la configuración con el estándar de configuración a seguir, las herramientas a utilizar y los roles que conformarán el comité de control de cambios del proyecto.</w:t>
            </w:r>
          </w:p>
          <w:p>
            <w:pPr>
              <w:spacing w:after="0" w:line="360" w:lineRule="auto"/>
              <w:ind w:left="1" w:right="188" w:firstLine="0"/>
            </w:pPr>
            <w:r>
              <w:t>Pasos:</w:t>
            </w:r>
          </w:p>
          <w:p>
            <w:pPr>
              <w:numPr>
                <w:ilvl w:val="0"/>
                <w:numId w:val="17"/>
              </w:numPr>
              <w:spacing w:after="0" w:line="360" w:lineRule="auto"/>
              <w:ind w:right="188"/>
            </w:pPr>
            <w:r>
              <w:t xml:space="preserve">Analizar el estándar de configuración  </w:t>
            </w:r>
          </w:p>
          <w:p>
            <w:pPr>
              <w:spacing w:after="0" w:line="360" w:lineRule="auto"/>
              <w:ind w:left="1" w:right="188" w:firstLine="0"/>
            </w:pPr>
            <w:r>
              <w:t>Analizar el estándar de configuración para identificar artefactos que no están tipificados en el estándar y necesitan guardarse bajo el sistema de control de la confiuración.</w:t>
            </w:r>
          </w:p>
          <w:p>
            <w:pPr>
              <w:numPr>
                <w:ilvl w:val="0"/>
                <w:numId w:val="17"/>
              </w:numPr>
              <w:spacing w:after="0" w:line="360" w:lineRule="auto"/>
              <w:ind w:right="188"/>
            </w:pPr>
            <w:r>
              <w:t>Establecer los elementos de configuración del proyecto.  </w:t>
            </w:r>
          </w:p>
          <w:p>
            <w:pPr>
              <w:numPr>
                <w:ilvl w:val="0"/>
                <w:numId w:val="17"/>
              </w:numPr>
              <w:spacing w:after="0" w:line="360" w:lineRule="auto"/>
              <w:ind w:right="188"/>
            </w:pPr>
            <w:r>
              <w:t>Identificar las herramientas para la gestión de la configuración.  </w:t>
            </w:r>
          </w:p>
          <w:p>
            <w:pPr>
              <w:numPr>
                <w:ilvl w:val="0"/>
                <w:numId w:val="17"/>
              </w:numPr>
              <w:spacing w:after="0" w:line="360" w:lineRule="auto"/>
              <w:ind w:right="188"/>
            </w:pPr>
            <w:r>
              <w:t>Establecer los roles que conformarán el cemité de control de cambios.  </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gestión de la configuración</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12.</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Se especifica en el epígrafe 2.13 Subproceso Establecer los equipos.</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13.</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Se deben identificar los puntos de monitoreo del proyecto usando la Guía para establecer puntos de monitoreo y planificar la frecuencia y tipos de monitoreos a realizar en el proyecto.</w:t>
            </w:r>
          </w:p>
          <w:p>
            <w:pPr>
              <w:spacing w:after="0" w:line="360" w:lineRule="auto"/>
              <w:ind w:left="1" w:right="188" w:firstLine="0"/>
            </w:pPr>
            <w:r>
              <w:t>Pasos:</w:t>
            </w:r>
          </w:p>
          <w:p>
            <w:pPr>
              <w:numPr>
                <w:ilvl w:val="0"/>
                <w:numId w:val="20"/>
              </w:numPr>
              <w:spacing w:after="0" w:line="360" w:lineRule="auto"/>
              <w:ind w:right="188"/>
            </w:pPr>
            <w:r>
              <w:t xml:space="preserve">Identificar puntos de monitoreo  </w:t>
            </w:r>
          </w:p>
          <w:p>
            <w:pPr>
              <w:numPr>
                <w:ilvl w:val="0"/>
                <w:numId w:val="20"/>
              </w:numPr>
              <w:spacing w:after="0" w:line="360" w:lineRule="auto"/>
              <w:ind w:right="188"/>
            </w:pPr>
            <w:r>
              <w:t xml:space="preserve">Establecer plan de monitoreo  </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 xml:space="preserve">Plan de desarrollo de software </w:t>
            </w:r>
          </w:p>
        </w:tc>
      </w:tr>
      <w:tr>
        <w:trPr>
          <w:trHeight w:val="624" w:hRule="atLeast"/>
        </w:trPr>
        <w:tc>
          <w:tcPr>
            <w:tcW w:w="539" w:type="dxa"/>
            <w:tcBorders>
              <w:top w:val="single" w:color="0066FF" w:sz="6" w:space="0"/>
              <w:left w:val="single" w:color="0066FF" w:sz="6" w:space="0"/>
              <w:bottom w:val="single" w:color="5B9BD5" w:sz="4" w:space="0"/>
              <w:right w:val="single" w:color="0066FF" w:sz="6" w:space="0"/>
            </w:tcBorders>
            <w:vAlign w:val="top"/>
          </w:tcPr>
          <w:p>
            <w:pPr>
              <w:spacing w:after="0" w:line="276" w:lineRule="auto"/>
              <w:ind w:left="0" w:firstLine="0"/>
              <w:jc w:val="left"/>
            </w:pPr>
            <w:r>
              <w:t>14.</w:t>
            </w:r>
          </w:p>
        </w:tc>
        <w:tc>
          <w:tcPr>
            <w:tcW w:w="7689" w:type="dxa"/>
            <w:gridSpan w:val="2"/>
            <w:tcBorders>
              <w:top w:val="single" w:color="0066FF" w:sz="6" w:space="0"/>
              <w:left w:val="single" w:color="0066FF" w:sz="6" w:space="0"/>
              <w:bottom w:val="single" w:color="5B9BD5" w:sz="4" w:space="0"/>
              <w:right w:val="single" w:color="0066FF" w:sz="6" w:space="0"/>
            </w:tcBorders>
            <w:vAlign w:val="top"/>
          </w:tcPr>
          <w:p>
            <w:pPr>
              <w:spacing w:after="0" w:line="360" w:lineRule="auto"/>
              <w:ind w:left="1" w:right="188" w:firstLine="0"/>
            </w:pPr>
            <w:r>
              <w:t>Se especifica en el epígrafe 2.15 Subproceso Integrar los planes.</w:t>
            </w:r>
          </w:p>
        </w:tc>
        <w:tc>
          <w:tcPr>
            <w:tcW w:w="1530" w:type="dxa"/>
            <w:tcBorders>
              <w:top w:val="single" w:color="0066FF" w:sz="6" w:space="0"/>
              <w:left w:val="single" w:color="0066FF" w:sz="6" w:space="0"/>
              <w:bottom w:val="single" w:color="5B9BD5" w:sz="4" w:space="0"/>
              <w:right w:val="single" w:color="0066FF" w:sz="6" w:space="0"/>
            </w:tcBorders>
            <w:vAlign w:val="top"/>
          </w:tcPr>
          <w:p>
            <w:pPr>
              <w:spacing w:after="0" w:line="276" w:lineRule="auto"/>
              <w:ind w:left="0" w:right="31" w:firstLine="0"/>
            </w:pPr>
          </w:p>
        </w:tc>
      </w:tr>
    </w:tbl>
    <w:p>
      <w:pPr>
        <w:pStyle w:val="17"/>
        <w:numPr>
          <w:ilvl w:val="1"/>
          <w:numId w:val="6"/>
        </w:numPr>
        <w:spacing w:before="240" w:line="360" w:lineRule="auto"/>
        <w:rPr>
          <w:rStyle w:val="25"/>
        </w:rPr>
      </w:pPr>
      <w:bookmarkStart w:id="24" w:name="_Toc452137294"/>
      <w:r>
        <w:rPr>
          <w:rStyle w:val="25"/>
        </w:rPr>
        <w:t>Descripción gráfica del Subproceso Establecer el entorno de trabajo del proyecto.</w:t>
      </w:r>
      <w:bookmarkEnd w:id="24"/>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1841"/>
        <w:gridCol w:w="1710"/>
        <w:gridCol w:w="2106"/>
        <w:gridCol w:w="1846"/>
        <w:gridCol w:w="2348"/>
      </w:tblGrid>
      <w:tr>
        <w:trPr>
          <w:trHeight w:val="358" w:hRule="atLeast"/>
        </w:trPr>
        <w:tc>
          <w:tcPr>
            <w:tcW w:w="9851" w:type="dxa"/>
            <w:gridSpan w:val="5"/>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Establecer el entorno de trabajo del proyecto</w:t>
            </w:r>
          </w:p>
        </w:tc>
      </w:tr>
      <w:tr>
        <w:trPr>
          <w:trHeight w:val="466"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 xml:space="preserve">Planificación del proyecto. </w:t>
            </w:r>
          </w:p>
        </w:tc>
      </w:tr>
      <w:tr>
        <w:trPr>
          <w:trHeight w:val="464"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rPr>
                <w:color w:val="auto"/>
              </w:rPr>
            </w:pPr>
            <w:r>
              <w:rPr>
                <w:color w:val="auto"/>
              </w:rPr>
              <w:t>Proceso definido del proyecto integrado al Plan de Desarrollo de Software.</w:t>
            </w:r>
          </w:p>
          <w:p>
            <w:pPr>
              <w:spacing w:after="0" w:line="276" w:lineRule="auto"/>
              <w:ind w:left="0" w:firstLine="0"/>
              <w:jc w:val="left"/>
            </w:pPr>
          </w:p>
        </w:tc>
      </w:tr>
      <w:tr>
        <w:trPr>
          <w:trHeight w:val="5089" w:hRule="atLeast"/>
        </w:trPr>
        <w:tc>
          <w:tcPr>
            <w:tcW w:w="9851" w:type="dxa"/>
            <w:gridSpan w:val="5"/>
            <w:tcBorders>
              <w:top w:val="single" w:color="0066FF" w:sz="6" w:space="0"/>
              <w:left w:val="single" w:color="0066FF" w:sz="6" w:space="0"/>
              <w:bottom w:val="single" w:color="0066FF" w:sz="6" w:space="0"/>
              <w:right w:val="single" w:color="0066FF" w:sz="6" w:space="0"/>
            </w:tcBorders>
            <w:vAlign w:val="bottom"/>
          </w:tcPr>
          <w:p>
            <w:pPr>
              <w:spacing w:after="0" w:line="276" w:lineRule="auto"/>
              <w:ind w:left="0" w:firstLine="0"/>
              <w:jc w:val="right"/>
            </w:pPr>
            <w:r>
              <w:rPr>
                <w:rFonts w:ascii="Arial" w:hAnsi="Arial" w:eastAsia="Arial" w:cs="Arial"/>
                <w:color w:val="000000"/>
                <w:szCs w:val="22"/>
                <w:lang w:eastAsia="zh-CN" w:bidi="ar-SA"/>
              </w:rPr>
              <w:pict>
                <v:shape id="_x0000_i1033" o:spid="_x0000_s1043" type="#_x0000_t75" style="height:294.1pt;width:483.6pt;rotation:0f;" o:ole="f" fillcolor="#FFFFFF" filled="f" o:preferrelative="t" stroked="f" coordorigin="0,0" coordsize="21600,21600">
                  <v:fill on="f" color2="#FFFFFF" focus="0%"/>
                  <v:imagedata gain="65536f" blacklevel="0f" gamma="0" o:title=" Establecer el entorno de trabajo" r:id="rId23"/>
                  <o:lock v:ext="edit" position="f" selection="f" grouping="f" rotation="f" cropping="f" text="f" aspectratio="t"/>
                  <w10:wrap type="none"/>
                  <w10:anchorlock/>
                </v:shape>
              </w:pict>
            </w:r>
          </w:p>
        </w:tc>
      </w:tr>
      <w:tr>
        <w:trPr>
          <w:trHeight w:val="24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Actividades </w:t>
            </w:r>
          </w:p>
        </w:tc>
        <w:tc>
          <w:tcPr>
            <w:tcW w:w="171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Roles </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rPr>
                <w:b/>
              </w:rPr>
              <w:t xml:space="preserve">Entrada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Control </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Salidas </w:t>
            </w:r>
          </w:p>
        </w:tc>
      </w:tr>
      <w:tr>
        <w:trPr>
          <w:trHeight w:val="93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numId w:val="0"/>
              </w:numPr>
              <w:tabs>
                <w:tab w:val="left" w:pos="200"/>
              </w:tabs>
              <w:spacing w:after="0" w:line="276" w:lineRule="auto"/>
              <w:ind w:leftChars="0" w:right="40"/>
            </w:pPr>
            <w:r>
              <w:t xml:space="preserve">1. </w:t>
            </w:r>
            <w:r>
              <w:t>Planificar, diseñar e instalar un entorno de trabajo para 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r>
              <w:t>Administrador de la configuración</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rPr>
                <w:color w:val="auto"/>
              </w:rPr>
            </w:pPr>
            <w:r>
              <w:rPr>
                <w:color w:val="auto"/>
              </w:rPr>
              <w:t>Estándar del entorno de trabajo de la organización</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con el acápite del proceso definido del proyecto (Actualizado)</w:t>
            </w:r>
          </w:p>
        </w:tc>
      </w:tr>
      <w:tr>
        <w:trPr>
          <w:trHeight w:val="777"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numId w:val="0"/>
              </w:numPr>
              <w:tabs>
                <w:tab w:val="left" w:pos="200"/>
              </w:tabs>
              <w:spacing w:after="0" w:line="276" w:lineRule="auto"/>
              <w:ind w:left="20" w:leftChars="0" w:right="40"/>
            </w:pPr>
            <w:r>
              <w:t xml:space="preserve">2. </w:t>
            </w:r>
            <w:r>
              <w:t>Mantener la calidad de los componentes del entorno de trabajo del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Administrador de la configuración</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rPr>
                <w:color w:val="auto"/>
              </w:rPr>
            </w:pPr>
            <w:r>
              <w:rPr>
                <w:color w:val="auto"/>
              </w:rPr>
              <w:t>Componentes del entorno de trabajo del proyecto</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28"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rPr>
                <w:color w:val="auto"/>
              </w:rPr>
              <w:t>Componentes del entorno de trabajo del proyecto estables</w:t>
            </w:r>
          </w:p>
        </w:tc>
      </w:tr>
      <w:tr>
        <w:trPr>
          <w:trHeight w:val="690"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numId w:val="0"/>
              </w:numPr>
              <w:tabs>
                <w:tab w:val="left" w:pos="20"/>
              </w:tabs>
              <w:spacing w:after="0" w:line="276" w:lineRule="auto"/>
              <w:ind w:left="20" w:leftChars="0" w:right="40"/>
            </w:pPr>
            <w:r>
              <w:t xml:space="preserve">3. </w:t>
            </w:r>
            <w:r>
              <w:t>Monitorizar los recursos proporcionados y los recursos utilizados</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5" w:firstLine="0"/>
              <w:jc w:val="left"/>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Reporte de estado para el Proyecto</w:t>
            </w:r>
          </w:p>
          <w:p>
            <w:pPr>
              <w:ind w:right="31"/>
            </w:pPr>
          </w:p>
        </w:tc>
      </w:tr>
    </w:tbl>
    <w:p>
      <w:pPr>
        <w:pStyle w:val="17"/>
        <w:numPr>
          <w:ilvl w:val="1"/>
          <w:numId w:val="6"/>
        </w:numPr>
        <w:spacing w:before="240" w:line="360" w:lineRule="auto"/>
        <w:rPr>
          <w:rStyle w:val="25"/>
        </w:rPr>
      </w:pPr>
      <w:r>
        <w:rPr>
          <w:rStyle w:val="25"/>
        </w:rPr>
        <w:t xml:space="preserve"> Descripción textual del Subproceso</w:t>
      </w:r>
      <w:r>
        <w:rPr>
          <w:rStyle w:val="25"/>
          <w:b w:val="0"/>
        </w:rPr>
        <w:t xml:space="preserve"> </w:t>
      </w:r>
      <w:r>
        <w:rPr>
          <w:rStyle w:val="25"/>
        </w:rPr>
        <w:t>Establecer el entorno de trabajo del proyecto.</w:t>
      </w:r>
    </w:p>
    <w:tbl>
      <w:tblPr>
        <w:tblW w:w="9758"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1" w:type="dxa"/>
        </w:tblCellMar>
      </w:tblPr>
      <w:tblGrid>
        <w:gridCol w:w="539"/>
        <w:gridCol w:w="1682"/>
        <w:gridCol w:w="6007"/>
        <w:gridCol w:w="1530"/>
      </w:tblGrid>
      <w:tr>
        <w:trPr>
          <w:trHeight w:val="242" w:hRule="atLeast"/>
        </w:trPr>
        <w:tc>
          <w:tcPr>
            <w:tcW w:w="9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Subproceso: Establecer el entorno de trabajo del proyecto.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t>Planificación del proyecto.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color w:val="auto"/>
              </w:rPr>
              <w:t>Proceso definido del proyecto integrado al Plan de Desarrollo de Software.</w:t>
            </w:r>
          </w:p>
        </w:tc>
      </w:tr>
      <w:tr>
        <w:trPr>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rPr>
          <w:trHeight w:val="2358"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1.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 xml:space="preserve">Los aspectos críticos del entorno del trabajo del proyecto son dictados por los requisitos y las características propias del proyecto. Un entorno de trabajo apropiado para un proyecto comprende una infraestructura de instalaciones, herramientas y equipamiento, que las personas necesitan para realizar su trabajo eficazmente en el apoyo de los objetivos de negocio y del proyecto. Para la Gestión Integrada del Proyecto se describe un acápite en el Plan de Desarrollo de Software donde se planifiquen las fechas de utilización de los componentes del entorno de trabajo. Según sea requerido, el entorno de trabajo del proyecto o de alguno de sus componentes puede ser desarrollado internamente o adquirido de fuentes externas. </w:t>
            </w:r>
          </w:p>
          <w:p>
            <w:pPr>
              <w:spacing w:after="0" w:line="360" w:lineRule="auto"/>
              <w:ind w:left="1" w:right="188" w:firstLine="0"/>
            </w:pPr>
            <w:r>
              <w:t>Algunos ejemplos de equipamiento y herramientas que se pueden planificar en un proyecto son: software de soporte a la toma de decisiones, herramientas de gestión de proyectos, equipamiento de pruebas y evaluación, herramientas de gestión de requisitos y herramientas de diseño, herramientas de gestión de configuración, herramientas de evaluación, herramientas de integración, herramientas de pruebas automatizadas.</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360" w:lineRule="auto"/>
              <w:ind w:left="2" w:right="158" w:firstLine="0"/>
            </w:pPr>
            <w:r>
              <w:t>Plan de Desarrollo de Software con el acápite del proceso definido del proyecto (Actualizado)</w:t>
            </w:r>
          </w:p>
        </w:tc>
      </w:tr>
      <w:tr>
        <w:trPr>
          <w:trHeight w:val="1451" w:hRule="atLeast"/>
        </w:trPr>
        <w:tc>
          <w:tcPr>
            <w:tcW w:w="539" w:type="dxa"/>
            <w:tcBorders>
              <w:top w:val="single" w:color="0066FF" w:sz="6" w:space="0"/>
              <w:left w:val="single" w:color="0066FF" w:sz="6" w:space="0"/>
              <w:right w:val="single" w:color="0066FF" w:sz="6" w:space="0"/>
            </w:tcBorders>
            <w:vAlign w:val="top"/>
          </w:tcPr>
          <w:p>
            <w:pPr>
              <w:spacing w:after="0" w:line="276" w:lineRule="auto"/>
              <w:ind w:left="0" w:firstLine="0"/>
              <w:jc w:val="left"/>
            </w:pPr>
            <w:r>
              <w:t>2.</w:t>
            </w:r>
          </w:p>
          <w:p>
            <w:pPr>
              <w:spacing w:after="0" w:line="276" w:lineRule="auto"/>
              <w:ind w:left="0" w:firstLine="0"/>
              <w:jc w:val="left"/>
            </w:pPr>
          </w:p>
        </w:tc>
        <w:tc>
          <w:tcPr>
            <w:tcW w:w="7689" w:type="dxa"/>
            <w:gridSpan w:val="2"/>
            <w:tcBorders>
              <w:top w:val="single" w:color="0066FF" w:sz="6" w:space="0"/>
              <w:left w:val="single" w:color="0066FF" w:sz="6" w:space="0"/>
              <w:right w:val="single" w:color="0066FF" w:sz="6" w:space="0"/>
            </w:tcBorders>
            <w:vAlign w:val="top"/>
          </w:tcPr>
          <w:p>
            <w:pPr>
              <w:spacing w:after="0" w:line="360" w:lineRule="auto"/>
              <w:ind w:left="1" w:right="188" w:firstLine="0"/>
            </w:pPr>
            <w:r>
              <w:t>El mantenimiento y el soporte del entorno de trabajo pueden realizarse con las habilidades que se encuentran dentro de la organización o con las contratadas fuera de esta. Algunos enfoques de mantenimiento y soporte pueden ser: contratar personas para realizar el mantenimiento y soporte, formar a personas para realizar el mantenimiento y soporte, contratar el mantenimiento y soporte, crear usuarios expertos en las herramientas seleccionadas. La preparación de expertos en las herramientas seleccionadas es una estrategia de impacto positivo en los proyectos y centros productivos, teniendo en cuenta que se pueden minimizar los gastos e imprevistas con terceras personas. En esta actividad cobra protagonismo el administrador de la configuración, donde este debe velar por el mantenimiento y soporte del entorno de trabajo del proyecto.</w:t>
            </w:r>
          </w:p>
          <w:p>
            <w:pPr>
              <w:spacing w:after="0" w:line="360" w:lineRule="auto"/>
              <w:ind w:left="0" w:right="188"/>
            </w:pPr>
            <w:r>
              <w:t xml:space="preserve">Los componentes del entorno de trabajo incluyen el software, bases de datos, hardware, herramientas, equipamiento de pruebas y documentación apropiada. La calificación del software incluye las certificaciones apropiadas. La calificación del hardware y del equipamiento de pruebas incluye los registros de calibración y de ajuste. El administrador de la configuración debe planificar las fechas o períodos en los que analizará la calidad de los componentes del entorno de trabajo. </w:t>
            </w:r>
          </w:p>
        </w:tc>
        <w:tc>
          <w:tcPr>
            <w:tcW w:w="1530" w:type="dxa"/>
            <w:tcBorders>
              <w:top w:val="single" w:color="0066FF" w:sz="6" w:space="0"/>
              <w:left w:val="single" w:color="0066FF" w:sz="6" w:space="0"/>
              <w:right w:val="single" w:color="0066FF" w:sz="6" w:space="0"/>
            </w:tcBorders>
            <w:vAlign w:val="top"/>
          </w:tcPr>
          <w:p>
            <w:pPr>
              <w:tabs>
                <w:tab w:val="left" w:pos="976"/>
              </w:tabs>
              <w:spacing w:after="0" w:line="276" w:lineRule="auto"/>
              <w:ind w:left="0" w:right="158"/>
            </w:pPr>
            <w:r>
              <w:t>Plan de revisiones gerencial</w:t>
            </w:r>
          </w:p>
        </w:tc>
      </w:tr>
      <w:tr>
        <w:trPr>
          <w:trHeight w:val="2399"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t>3.</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tabs>
                <w:tab w:val="left" w:pos="7389"/>
              </w:tabs>
              <w:spacing w:after="0" w:line="360" w:lineRule="auto"/>
              <w:ind w:left="0" w:right="188" w:firstLine="0"/>
            </w:pPr>
            <w:r>
              <w:t>Se debe revisar periódicamente hasta qué punto el entorno de trabajo está cumpliendo con las necesidades del proyecto y dando soporte a la colaboración, y actuar según sea apropiado. La acción corresponde a una subpráctica del área de proceso PMC. Esta subpráctica en su descripción brinda más detalle sobre la implementación y planificación de la actividad. En caso de ser necesario se pueden realizar modificaciones en la planificación del entorno de trabajo añadiendo nuevas herramientas, redes, equipamiento, formación y/o soporte adicionales.</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Reporte de estado para el Proyecto, Alta Gerencia</w:t>
            </w:r>
          </w:p>
          <w:p>
            <w:pPr>
              <w:tabs>
                <w:tab w:val="left" w:pos="976"/>
              </w:tabs>
              <w:spacing w:after="0" w:line="276" w:lineRule="auto"/>
              <w:ind w:left="0" w:right="158" w:firstLine="0"/>
            </w:pPr>
          </w:p>
          <w:p/>
          <w:p/>
          <w:p/>
          <w:p>
            <w:pPr>
              <w:jc w:val="center"/>
            </w:pPr>
          </w:p>
        </w:tc>
      </w:tr>
    </w:tbl>
    <w:p>
      <w:pPr>
        <w:pStyle w:val="17"/>
        <w:numPr>
          <w:ilvl w:val="1"/>
          <w:numId w:val="6"/>
        </w:numPr>
        <w:spacing w:before="240" w:line="360" w:lineRule="auto"/>
        <w:rPr>
          <w:rStyle w:val="25"/>
        </w:rPr>
      </w:pPr>
      <w:r>
        <w:rPr>
          <w:rStyle w:val="25"/>
        </w:rPr>
        <w:t>Descripción gráfica del Subproceso Establecer los equipos.</w:t>
      </w:r>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1841"/>
        <w:gridCol w:w="1710"/>
        <w:gridCol w:w="2106"/>
        <w:gridCol w:w="1846"/>
        <w:gridCol w:w="2348"/>
      </w:tblGrid>
      <w:tr>
        <w:trPr>
          <w:trHeight w:val="358" w:hRule="atLeast"/>
        </w:trPr>
        <w:tc>
          <w:tcPr>
            <w:tcW w:w="9851" w:type="dxa"/>
            <w:gridSpan w:val="5"/>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Establecer los equipos.</w:t>
            </w:r>
          </w:p>
        </w:tc>
      </w:tr>
      <w:tr>
        <w:trPr>
          <w:trHeight w:val="466"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Inicio del proyecto</w:t>
            </w:r>
          </w:p>
          <w:p>
            <w:pPr>
              <w:tabs>
                <w:tab w:val="left" w:pos="1331"/>
              </w:tabs>
            </w:pPr>
            <w:r>
              <w:tab/>
            </w:r>
          </w:p>
        </w:tc>
      </w:tr>
      <w:tr>
        <w:trPr>
          <w:trHeight w:val="464" w:hRule="atLeast"/>
        </w:trPr>
        <w:tc>
          <w:tcPr>
            <w:tcW w:w="1841"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8010"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rPr>
                <w:color w:val="auto"/>
              </w:rPr>
            </w:pPr>
            <w:r>
              <w:rPr>
                <w:color w:val="auto"/>
              </w:rPr>
              <w:t>Proceso definido del proyecto integrado al Plan de Desarrollo de Software.</w:t>
            </w:r>
          </w:p>
          <w:p>
            <w:pPr>
              <w:spacing w:after="0" w:line="276" w:lineRule="auto"/>
              <w:ind w:left="2" w:firstLine="0"/>
              <w:jc w:val="left"/>
            </w:pPr>
            <w:r>
              <w:rPr>
                <w:color w:val="auto"/>
              </w:rPr>
              <w:t>Reportes de estado para cliente, proyecto y Alta Gerencia.</w:t>
            </w:r>
          </w:p>
        </w:tc>
      </w:tr>
      <w:tr>
        <w:trPr>
          <w:trHeight w:val="65" w:hRule="atLeast"/>
        </w:trPr>
        <w:tc>
          <w:tcPr>
            <w:tcW w:w="9851" w:type="dxa"/>
            <w:gridSpan w:val="5"/>
            <w:tcBorders>
              <w:top w:val="single" w:color="0066FF" w:sz="6" w:space="0"/>
              <w:left w:val="single" w:color="0066FF" w:sz="6" w:space="0"/>
              <w:bottom w:val="single" w:color="0066FF" w:sz="6" w:space="0"/>
              <w:right w:val="single" w:color="0066FF" w:sz="6" w:space="0"/>
            </w:tcBorders>
            <w:vAlign w:val="bottom"/>
          </w:tcPr>
          <w:p>
            <w:pPr>
              <w:spacing w:after="0" w:line="276" w:lineRule="auto"/>
              <w:ind w:left="0" w:firstLine="0"/>
              <w:jc w:val="right"/>
            </w:pPr>
            <w:r>
              <w:rPr>
                <w:rFonts w:ascii="Arial" w:hAnsi="Arial" w:eastAsia="Arial" w:cs="Arial"/>
                <w:color w:val="000000"/>
                <w:sz w:val="23"/>
                <w:szCs w:val="22"/>
                <w:lang w:eastAsia="zh-CN" w:bidi="ar-SA"/>
              </w:rPr>
              <w:pict>
                <v:shape id="_x0000_i1034" o:spid="_x0000_s1044" type="#_x0000_t75" style="height:249.95pt;width:473.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sz w:val="23"/>
              </w:rPr>
              <w:t xml:space="preserve"> </w:t>
            </w:r>
          </w:p>
        </w:tc>
      </w:tr>
      <w:tr>
        <w:trPr>
          <w:trHeight w:val="24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Actividades </w:t>
            </w:r>
          </w:p>
        </w:tc>
        <w:tc>
          <w:tcPr>
            <w:tcW w:w="171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Roles </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rPr>
                <w:b/>
              </w:rPr>
              <w:t xml:space="preserve">Entrada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Control </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Salidas </w:t>
            </w:r>
          </w:p>
        </w:tc>
      </w:tr>
      <w:tr>
        <w:trPr>
          <w:trHeight w:val="93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21"/>
              </w:numPr>
              <w:tabs>
                <w:tab w:val="left" w:pos="0"/>
                <w:tab w:val="left" w:pos="200"/>
              </w:tabs>
              <w:spacing w:after="0" w:line="250" w:lineRule="auto"/>
              <w:ind w:left="20" w:right="40" w:hanging="20"/>
            </w:pPr>
            <w:r>
              <w:t>Establecer y mantener la estructura del equipo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28" w:firstLine="0"/>
              <w:rPr>
                <w:color w:val="auto"/>
              </w:rPr>
            </w:pPr>
            <w:r>
              <w:t>Definición de procesos de la organización</w:t>
            </w:r>
          </w:p>
        </w:tc>
        <w:tc>
          <w:tcPr>
            <w:tcW w:w="1846" w:type="dxa"/>
            <w:tcBorders>
              <w:top w:val="single" w:color="0066FF" w:sz="6" w:space="0"/>
              <w:left w:val="single" w:color="0066FF" w:sz="6" w:space="0"/>
              <w:bottom w:val="single" w:color="0066FF" w:sz="6" w:space="0"/>
              <w:right w:val="single" w:color="0066FF" w:sz="6" w:space="0"/>
            </w:tcBorders>
            <w:vAlign w:val="top"/>
          </w:tcPr>
          <w:p>
            <w:pPr>
              <w:jc w:val="left"/>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p>
            <w:pPr>
              <w:spacing w:after="0" w:line="276" w:lineRule="auto"/>
              <w:ind w:left="0" w:right="31" w:firstLine="0"/>
            </w:pPr>
          </w:p>
        </w:tc>
      </w:tr>
      <w:tr>
        <w:trPr>
          <w:trHeight w:val="931" w:hRule="atLeast"/>
        </w:trPr>
        <w:tc>
          <w:tcPr>
            <w:tcW w:w="1841"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21"/>
              </w:numPr>
              <w:tabs>
                <w:tab w:val="left" w:pos="0"/>
                <w:tab w:val="left" w:pos="200"/>
              </w:tabs>
              <w:spacing w:after="0" w:line="250" w:lineRule="auto"/>
              <w:ind w:left="0" w:right="40" w:firstLine="20"/>
            </w:pPr>
            <w:r>
              <w:t>Monitorear y analizar el proyecto</w:t>
            </w:r>
          </w:p>
        </w:tc>
        <w:tc>
          <w:tcPr>
            <w:tcW w:w="1710"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jc w:val="left"/>
            </w:pPr>
          </w:p>
        </w:tc>
        <w:tc>
          <w:tcPr>
            <w:tcW w:w="1846" w:type="dxa"/>
            <w:tcBorders>
              <w:top w:val="single" w:color="0066FF" w:sz="6" w:space="0"/>
              <w:left w:val="single" w:color="0066FF" w:sz="6" w:space="0"/>
              <w:bottom w:val="single" w:color="0066FF" w:sz="6" w:space="0"/>
              <w:right w:val="single" w:color="0066FF" w:sz="6" w:space="0"/>
            </w:tcBorders>
            <w:vAlign w:val="top"/>
          </w:tcPr>
          <w:p>
            <w:pPr>
              <w:jc w:val="left"/>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 xml:space="preserve">Reporte de estado para el Proyecto y Alta Gerencia </w:t>
            </w:r>
          </w:p>
        </w:tc>
      </w:tr>
    </w:tbl>
    <w:p>
      <w:pPr>
        <w:pStyle w:val="17"/>
        <w:numPr>
          <w:ilvl w:val="1"/>
          <w:numId w:val="6"/>
        </w:numPr>
        <w:spacing w:before="240" w:line="360" w:lineRule="auto"/>
        <w:rPr>
          <w:rStyle w:val="25"/>
        </w:rPr>
      </w:pPr>
      <w:r>
        <w:rPr>
          <w:rStyle w:val="25"/>
        </w:rPr>
        <w:t>Descripción textual del Subproceso</w:t>
      </w:r>
      <w:r>
        <w:rPr>
          <w:rStyle w:val="25"/>
          <w:b w:val="0"/>
        </w:rPr>
        <w:t xml:space="preserve"> </w:t>
      </w:r>
      <w:r>
        <w:rPr>
          <w:rStyle w:val="25"/>
        </w:rPr>
        <w:t>Establecer los equipos</w:t>
      </w:r>
    </w:p>
    <w:tbl>
      <w:tblPr>
        <w:tblW w:w="9758"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1" w:type="dxa"/>
        </w:tblCellMar>
      </w:tblPr>
      <w:tblGrid>
        <w:gridCol w:w="539"/>
        <w:gridCol w:w="1099"/>
        <w:gridCol w:w="6590"/>
        <w:gridCol w:w="1530"/>
      </w:tblGrid>
      <w:tr>
        <w:trPr>
          <w:trHeight w:val="242" w:hRule="atLeast"/>
        </w:trPr>
        <w:tc>
          <w:tcPr>
            <w:tcW w:w="9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Subproceso: Establecer los equipos.</w:t>
            </w:r>
          </w:p>
        </w:tc>
      </w:tr>
      <w:tr>
        <w:trPr>
          <w:trHeight w:val="240" w:hRule="atLeast"/>
        </w:trPr>
        <w:tc>
          <w:tcPr>
            <w:tcW w:w="1638"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8120"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tabs>
                <w:tab w:val="left" w:pos="2092"/>
              </w:tabs>
              <w:spacing w:after="0" w:line="276" w:lineRule="auto"/>
              <w:ind w:left="2" w:firstLine="0"/>
              <w:jc w:val="left"/>
            </w:pPr>
            <w:r>
              <w:t>Inicio del proyecto</w:t>
            </w:r>
            <w:r>
              <w:tab/>
            </w:r>
            <w:r>
              <w:t>.</w:t>
            </w:r>
          </w:p>
        </w:tc>
      </w:tr>
      <w:tr>
        <w:trPr>
          <w:trHeight w:val="240" w:hRule="atLeast"/>
        </w:trPr>
        <w:tc>
          <w:tcPr>
            <w:tcW w:w="1638"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8120"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rPr>
                <w:color w:val="auto"/>
              </w:rPr>
            </w:pPr>
            <w:r>
              <w:rPr>
                <w:color w:val="auto"/>
              </w:rPr>
              <w:t>Proceso definido del proyecto integrado al Plan de Desarrollo de Software.</w:t>
            </w:r>
          </w:p>
          <w:p>
            <w:pPr>
              <w:spacing w:after="0" w:line="276" w:lineRule="auto"/>
              <w:ind w:left="2" w:firstLine="0"/>
              <w:jc w:val="left"/>
            </w:pPr>
            <w:r>
              <w:rPr>
                <w:color w:val="auto"/>
              </w:rPr>
              <w:t>Reportes de estado para cliente, proyecto y Alta Gerencia.</w:t>
            </w:r>
          </w:p>
        </w:tc>
      </w:tr>
      <w:tr>
        <w:trPr>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1.</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tabs>
                <w:tab w:val="left" w:pos="6263"/>
              </w:tabs>
              <w:spacing w:after="0" w:line="360" w:lineRule="auto"/>
              <w:ind w:left="1" w:right="188" w:firstLine="0"/>
            </w:pPr>
            <w:r>
              <w:t>El proyecto se gestiona utilizando equipos que reflejen las reglas y guías de la organización para la estructuración, formación y operación de equipos. Una de las mejores formas de asegurar la coordinación y la colaboración con las partes interesadas relevantes es incluirlas en un equipo. En un entorno del cliente que requiera la coordinación entre múltiples organizaciones de desarrollo de servicios o de productos, es importante establecer un equipo con representación de todas las partes que afecten al éxito global. Tal representación ayuda a asegurar una colaboración eficaz a través de estas organizaciones, incluyendo la resolución oportuna de cuestiones de coordinación.</w:t>
            </w:r>
          </w:p>
          <w:p>
            <w:pPr>
              <w:tabs>
                <w:tab w:val="left" w:pos="6263"/>
              </w:tabs>
              <w:spacing w:after="0" w:line="360" w:lineRule="auto"/>
              <w:ind w:left="1" w:right="188" w:firstLine="0"/>
            </w:pPr>
            <w:r>
              <w:t>El coste, el cronograma, los riesgos del proyecto, los recursos, las interfaces, el proceso definido del proyecto y las guías de la organización se evalúan para establecer una estructura apropiada del equipo, incluyendo las responsabilidades, las autoridades y las interrelaciones del equipo.</w:t>
            </w:r>
          </w:p>
          <w:p>
            <w:pPr>
              <w:tabs>
                <w:tab w:val="left" w:pos="6263"/>
              </w:tabs>
              <w:spacing w:after="0" w:line="360" w:lineRule="auto"/>
              <w:ind w:left="1" w:right="188" w:firstLine="0"/>
            </w:pPr>
            <w:r>
              <w:t>El establecimiento y mantenimiento de los equipos abarca la elección de los líderes y miembros del equipo y el establecimiento de los estatutos de cada equipo. También implica proporcionar los recursos requeridos para lograr las tareas asignadas al equipo.</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p>
            <w:pPr>
              <w:jc w:val="center"/>
            </w:pPr>
          </w:p>
        </w:tc>
      </w:tr>
      <w:tr>
        <w:trPr>
          <w:trHeight w:val="624" w:hRule="atLeast"/>
        </w:trPr>
        <w:tc>
          <w:tcPr>
            <w:tcW w:w="539" w:type="dxa"/>
            <w:tcBorders>
              <w:top w:val="single" w:color="0066FF" w:sz="6" w:space="0"/>
              <w:left w:val="single" w:color="0066FF" w:sz="6" w:space="0"/>
              <w:bottom w:val="single" w:color="5B9BD5" w:sz="4" w:space="0"/>
              <w:right w:val="single" w:color="0066FF" w:sz="6" w:space="0"/>
            </w:tcBorders>
            <w:vAlign w:val="top"/>
          </w:tcPr>
          <w:p>
            <w:pPr>
              <w:spacing w:after="0" w:line="276" w:lineRule="auto"/>
              <w:ind w:left="0" w:firstLine="0"/>
              <w:jc w:val="left"/>
            </w:pPr>
            <w:r>
              <w:t>2.</w:t>
            </w:r>
          </w:p>
        </w:tc>
        <w:tc>
          <w:tcPr>
            <w:tcW w:w="7689" w:type="dxa"/>
            <w:gridSpan w:val="2"/>
            <w:tcBorders>
              <w:top w:val="single" w:color="0066FF" w:sz="6" w:space="0"/>
              <w:left w:val="single" w:color="0066FF" w:sz="6" w:space="0"/>
              <w:bottom w:val="single" w:color="5B9BD5" w:sz="4" w:space="0"/>
              <w:right w:val="single" w:color="0066FF" w:sz="6" w:space="0"/>
            </w:tcBorders>
            <w:vAlign w:val="top"/>
          </w:tcPr>
          <w:p>
            <w:pPr>
              <w:tabs>
                <w:tab w:val="left" w:pos="883"/>
              </w:tabs>
              <w:spacing w:after="0" w:line="360" w:lineRule="auto"/>
              <w:ind w:left="1" w:right="188" w:firstLine="0"/>
            </w:pPr>
            <w:r>
              <w:t>Se debe Monitorear y controlar la involucración de las partes interesadas en las actividades, entregas y compromisos pactados en la planificación del proyecto. Este punto debe ser monitoreado en los reportes de estado para el proyecto, alta gerencia y cliente, donde se analice el cumplimiento de las actividades planificadas.  Los equipos se monitorean para detectar la no alineación del trabajo a través de los diferentes equipos, las interfaces gestionadas incorrectamente, y la falta de correspondencia de las tareas a los miembros del equipo. Cuando el desempeño del equipo o del proyecto no cubre las expectativas, es necesario llevar a cabo acciones correctivas.</w:t>
            </w:r>
          </w:p>
        </w:tc>
        <w:tc>
          <w:tcPr>
            <w:tcW w:w="1530" w:type="dxa"/>
            <w:tcBorders>
              <w:top w:val="single" w:color="0066FF" w:sz="6" w:space="0"/>
              <w:left w:val="single" w:color="0066FF" w:sz="6" w:space="0"/>
              <w:bottom w:val="single" w:color="5B9BD5" w:sz="4" w:space="0"/>
              <w:right w:val="single" w:color="0066FF" w:sz="6" w:space="0"/>
            </w:tcBorders>
            <w:vAlign w:val="top"/>
          </w:tcPr>
          <w:p>
            <w:pPr>
              <w:spacing w:after="0" w:line="276" w:lineRule="auto"/>
              <w:ind w:left="0" w:right="31" w:firstLine="0"/>
            </w:pPr>
            <w:r>
              <w:t xml:space="preserve">Reporte de estado para el Proyecto y Alta Gerencia </w:t>
            </w:r>
          </w:p>
          <w:p/>
          <w:p/>
          <w:p/>
          <w:p/>
          <w:p/>
          <w:p>
            <w:pPr>
              <w:jc w:val="center"/>
            </w:pPr>
          </w:p>
        </w:tc>
      </w:tr>
    </w:tbl>
    <w:p>
      <w:pPr>
        <w:pStyle w:val="17"/>
        <w:spacing w:before="240" w:line="360" w:lineRule="auto"/>
        <w:ind w:firstLine="0"/>
        <w:rPr>
          <w:rStyle w:val="25"/>
        </w:rPr>
      </w:pPr>
    </w:p>
    <w:p>
      <w:pPr>
        <w:pStyle w:val="17"/>
        <w:numPr>
          <w:ilvl w:val="1"/>
          <w:numId w:val="6"/>
        </w:numPr>
        <w:spacing w:before="240" w:line="360" w:lineRule="auto"/>
        <w:rPr>
          <w:rStyle w:val="25"/>
        </w:rPr>
      </w:pPr>
      <w:r>
        <w:rPr>
          <w:rStyle w:val="25"/>
        </w:rPr>
        <w:t>Descripción gráfica del Subproceso Integrar los planes.</w:t>
      </w:r>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2235"/>
        <w:gridCol w:w="1316"/>
        <w:gridCol w:w="2106"/>
        <w:gridCol w:w="1846"/>
        <w:gridCol w:w="2348"/>
      </w:tblGrid>
      <w:tr>
        <w:trPr>
          <w:trHeight w:val="358" w:hRule="atLeast"/>
        </w:trPr>
        <w:tc>
          <w:tcPr>
            <w:tcW w:w="9851" w:type="dxa"/>
            <w:gridSpan w:val="5"/>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Integrar los planes</w:t>
            </w:r>
          </w:p>
        </w:tc>
      </w:tr>
      <w:tr>
        <w:trPr>
          <w:trHeight w:val="466" w:hRule="atLeast"/>
        </w:trPr>
        <w:tc>
          <w:tcPr>
            <w:tcW w:w="2235"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616"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 xml:space="preserve">Planificación del proyecto. </w:t>
            </w:r>
          </w:p>
        </w:tc>
      </w:tr>
      <w:tr>
        <w:trPr>
          <w:trHeight w:val="464" w:hRule="atLeast"/>
        </w:trPr>
        <w:tc>
          <w:tcPr>
            <w:tcW w:w="2235"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616"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color w:val="auto"/>
              </w:rPr>
              <w:t>Proceso definido del proyecto integrado al Plan de Desarrollo de Software.</w:t>
            </w:r>
          </w:p>
        </w:tc>
      </w:tr>
      <w:tr>
        <w:trPr>
          <w:trHeight w:val="4853" w:hRule="atLeast"/>
        </w:trPr>
        <w:tc>
          <w:tcPr>
            <w:tcW w:w="9851" w:type="dxa"/>
            <w:gridSpan w:val="5"/>
            <w:tcBorders>
              <w:top w:val="single" w:color="0066FF" w:sz="6" w:space="0"/>
              <w:left w:val="single" w:color="0066FF" w:sz="6" w:space="0"/>
              <w:bottom w:val="single" w:color="0066FF" w:sz="6" w:space="0"/>
              <w:right w:val="single" w:color="0066FF" w:sz="6" w:space="0"/>
            </w:tcBorders>
            <w:vAlign w:val="bottom"/>
          </w:tcPr>
          <w:p>
            <w:pPr>
              <w:spacing w:after="0" w:line="276" w:lineRule="auto"/>
              <w:ind w:left="0" w:firstLine="0"/>
              <w:jc w:val="left"/>
            </w:pPr>
            <w:r>
              <w:rPr>
                <w:rFonts w:ascii="Arial" w:hAnsi="Arial" w:eastAsia="Arial" w:cs="Arial"/>
                <w:color w:val="000000"/>
                <w:sz w:val="23"/>
                <w:szCs w:val="22"/>
                <w:lang w:eastAsia="zh-CN" w:bidi="ar-SA"/>
              </w:rPr>
              <w:pict>
                <v:shape id="_x0000_i1124" o:spid="_x0000_s1045" type="#_x0000_t75" style="height:273.75pt;width:484.3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r>
              <w:rPr>
                <w:sz w:val="23"/>
              </w:rPr>
              <w:t xml:space="preserve"> </w:t>
            </w:r>
          </w:p>
        </w:tc>
      </w:tr>
      <w:tr>
        <w:trPr>
          <w:trHeight w:val="241" w:hRule="atLeast"/>
        </w:trPr>
        <w:tc>
          <w:tcPr>
            <w:tcW w:w="2235"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Actividades </w:t>
            </w:r>
          </w:p>
        </w:tc>
        <w:tc>
          <w:tcPr>
            <w:tcW w:w="131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Roles </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rPr>
                <w:b/>
              </w:rPr>
              <w:t xml:space="preserve">Entrada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Control </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Salidas </w:t>
            </w:r>
          </w:p>
        </w:tc>
      </w:tr>
      <w:tr>
        <w:trPr>
          <w:trHeight w:val="931" w:hRule="atLeast"/>
        </w:trPr>
        <w:tc>
          <w:tcPr>
            <w:tcW w:w="2235"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22"/>
              </w:numPr>
              <w:tabs>
                <w:tab w:val="left" w:pos="200"/>
              </w:tabs>
              <w:spacing w:after="0" w:line="276" w:lineRule="auto"/>
              <w:ind w:left="0" w:right="40" w:firstLine="0"/>
            </w:pPr>
            <w:r>
              <w:t>Desarrollar un plan de proyecto</w:t>
            </w:r>
          </w:p>
        </w:tc>
        <w:tc>
          <w:tcPr>
            <w:tcW w:w="1316"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FF0000"/>
              </w:rPr>
            </w:pPr>
            <w:r>
              <w:rPr>
                <w:color w:val="auto"/>
              </w:rPr>
              <w:t>Listas de chequeo</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p>
            <w:pPr>
              <w:spacing w:after="0" w:line="276" w:lineRule="auto"/>
              <w:ind w:left="0" w:right="31" w:firstLine="0"/>
            </w:pPr>
            <w:r>
              <w:t>Planes del proyecto</w:t>
            </w:r>
          </w:p>
        </w:tc>
      </w:tr>
      <w:tr>
        <w:trPr>
          <w:trHeight w:val="931" w:hRule="atLeast"/>
        </w:trPr>
        <w:tc>
          <w:tcPr>
            <w:tcW w:w="2235"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22"/>
              </w:numPr>
              <w:tabs>
                <w:tab w:val="left" w:pos="0"/>
                <w:tab w:val="left" w:pos="200"/>
              </w:tabs>
              <w:spacing w:after="0" w:line="250" w:lineRule="auto"/>
              <w:ind w:left="0" w:right="40" w:firstLine="20"/>
            </w:pPr>
            <w:r>
              <w:t>Integrar los planes</w:t>
            </w:r>
          </w:p>
        </w:tc>
        <w:tc>
          <w:tcPr>
            <w:tcW w:w="1316"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28" w:firstLine="0"/>
            </w:pPr>
            <w:r>
              <w:t>Planes del proyecto</w:t>
            </w:r>
          </w:p>
          <w:p>
            <w:pPr>
              <w:spacing w:after="0" w:line="276" w:lineRule="auto"/>
              <w:ind w:left="1" w:right="28" w:firstLine="0"/>
              <w:rPr>
                <w:color w:val="auto"/>
              </w:rPr>
            </w:pPr>
            <w:r>
              <w:t>Proceso definido del proyecto</w:t>
            </w:r>
          </w:p>
        </w:tc>
        <w:tc>
          <w:tcPr>
            <w:tcW w:w="1846" w:type="dxa"/>
            <w:tcBorders>
              <w:top w:val="single" w:color="0066FF" w:sz="6" w:space="0"/>
              <w:left w:val="single" w:color="0066FF" w:sz="6" w:space="0"/>
              <w:bottom w:val="single" w:color="0066FF" w:sz="6" w:space="0"/>
              <w:right w:val="single" w:color="0066FF" w:sz="6" w:space="0"/>
            </w:tcBorders>
            <w:vAlign w:val="top"/>
          </w:tcPr>
          <w:p>
            <w:pPr>
              <w:jc w:val="left"/>
            </w:pPr>
            <w:r>
              <w:t>Guía para definir criterios objetivos de entrada y de salida para las tareas</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p>
            <w:pPr>
              <w:jc w:val="center"/>
            </w:pPr>
          </w:p>
        </w:tc>
      </w:tr>
    </w:tbl>
    <w:p>
      <w:pPr>
        <w:pStyle w:val="17"/>
        <w:numPr>
          <w:ilvl w:val="1"/>
          <w:numId w:val="6"/>
        </w:numPr>
        <w:spacing w:before="240" w:line="360" w:lineRule="auto"/>
        <w:rPr>
          <w:rStyle w:val="25"/>
        </w:rPr>
      </w:pPr>
      <w:r>
        <w:rPr>
          <w:rStyle w:val="25"/>
        </w:rPr>
        <w:t>Descripción textual del Subproceso</w:t>
      </w:r>
      <w:r>
        <w:rPr>
          <w:rStyle w:val="25"/>
          <w:b w:val="0"/>
        </w:rPr>
        <w:t xml:space="preserve"> </w:t>
      </w:r>
      <w:r>
        <w:rPr>
          <w:rStyle w:val="25"/>
        </w:rPr>
        <w:t>Integrar los planes.</w:t>
      </w:r>
    </w:p>
    <w:tbl>
      <w:tblPr>
        <w:tblW w:w="9758"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1" w:type="dxa"/>
        </w:tblCellMar>
      </w:tblPr>
      <w:tblGrid>
        <w:gridCol w:w="539"/>
        <w:gridCol w:w="1682"/>
        <w:gridCol w:w="6007"/>
        <w:gridCol w:w="1530"/>
      </w:tblGrid>
      <w:tr>
        <w:trPr>
          <w:trHeight w:val="242" w:hRule="atLeast"/>
        </w:trPr>
        <w:tc>
          <w:tcPr>
            <w:tcW w:w="9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Subproceso: Integrar los planes.</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t>Planificación del proyecto.</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color w:val="auto"/>
              </w:rPr>
              <w:t>Proceso definido del proyecto integrado al Plan de Desarrollo de Software.</w:t>
            </w:r>
          </w:p>
        </w:tc>
      </w:tr>
      <w:tr>
        <w:trPr>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rPr>
          <w:trHeight w:val="1451"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1.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 xml:space="preserve">El área de proceso de Planificación describe la subpráctica Desarrollar un plan de proyecto, en esta se desarrollan los planes de: Involucrados, Riesgos, Revisiones, Datos, Mediciones, Reportes, entre otros. </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360" w:lineRule="auto"/>
              <w:ind w:left="2" w:right="158" w:firstLine="0"/>
            </w:pPr>
            <w:r>
              <w:t>Plan de Desarrollo de Software (Actualizado)</w:t>
            </w:r>
          </w:p>
        </w:tc>
      </w:tr>
      <w:tr>
        <w:trPr>
          <w:trHeight w:val="624" w:hRule="atLeast"/>
        </w:trPr>
        <w:tc>
          <w:tcPr>
            <w:tcW w:w="539" w:type="dxa"/>
            <w:tcBorders>
              <w:top w:val="single" w:color="0066FF" w:sz="6" w:space="0"/>
              <w:left w:val="single" w:color="0066FF" w:sz="6" w:space="0"/>
              <w:bottom w:val="single" w:color="5B9BD5" w:sz="4" w:space="0"/>
              <w:right w:val="single" w:color="0066FF" w:sz="6" w:space="0"/>
            </w:tcBorders>
            <w:vAlign w:val="top"/>
          </w:tcPr>
          <w:p>
            <w:pPr>
              <w:spacing w:after="0" w:line="276" w:lineRule="auto"/>
              <w:ind w:left="0" w:firstLine="0"/>
              <w:jc w:val="left"/>
            </w:pPr>
            <w:r>
              <w:t>2.</w:t>
            </w:r>
          </w:p>
        </w:tc>
        <w:tc>
          <w:tcPr>
            <w:tcW w:w="7689" w:type="dxa"/>
            <w:gridSpan w:val="2"/>
            <w:tcBorders>
              <w:top w:val="single" w:color="0066FF" w:sz="6" w:space="0"/>
              <w:left w:val="single" w:color="0066FF" w:sz="6" w:space="0"/>
              <w:bottom w:val="single" w:color="5B9BD5" w:sz="4" w:space="0"/>
              <w:right w:val="single" w:color="0066FF" w:sz="6" w:space="0"/>
            </w:tcBorders>
            <w:vAlign w:val="top"/>
          </w:tcPr>
          <w:p>
            <w:pPr>
              <w:spacing w:after="0" w:line="360" w:lineRule="auto"/>
              <w:ind w:left="1" w:right="188" w:firstLine="0"/>
            </w:pPr>
            <w:r>
              <w:t>Entre los planes que deben ser integrados al Plan de Desarrollo de Software se encuentran: el plan para realizar revisiones entre pares en los productos de trabajo del proceso definido del proyecto, plan de formación del proyecto, plan de gestión de riesgos. Se deben establecer criterios objetivos de entrada y de salida, para autorizar el inicio y la terminación de las tareas descritas en la estructura de descomposición del trabajo, para ello se dispone de una guía que posibilite su entendimiento. Se debe asegurar que el plan del proyecto es adecuadamente compatible con los planes de las partes interesadas relevantes, para ello se debe velar por la firma de aceptación a los planes desarrollados al inicio del proyecto y en los reportes de estado para el cliente mantener el seguimiento de esto. Además se debe identificar cómo serán resueltos los conflictos que surjan entre las partes interesadas relevantes.</w:t>
            </w:r>
          </w:p>
        </w:tc>
        <w:tc>
          <w:tcPr>
            <w:tcW w:w="1530" w:type="dxa"/>
            <w:tcBorders>
              <w:top w:val="single" w:color="0066FF" w:sz="6" w:space="0"/>
              <w:left w:val="single" w:color="0066FF" w:sz="6" w:space="0"/>
              <w:bottom w:val="single" w:color="5B9BD5" w:sz="4" w:space="0"/>
              <w:right w:val="single" w:color="0066FF" w:sz="6" w:space="0"/>
            </w:tcBorders>
            <w:vAlign w:val="top"/>
          </w:tcPr>
          <w:p>
            <w:pPr>
              <w:spacing w:after="0" w:line="276" w:lineRule="auto"/>
              <w:ind w:left="0" w:right="31" w:firstLine="0"/>
            </w:pPr>
            <w:r>
              <w:t>Plan de Desarrollo de Software (Actualizado)</w:t>
            </w:r>
          </w:p>
          <w:p>
            <w:pPr>
              <w:jc w:val="center"/>
            </w:pPr>
          </w:p>
        </w:tc>
      </w:tr>
    </w:tbl>
    <w:p>
      <w:pPr>
        <w:spacing w:after="13" w:line="276" w:lineRule="auto"/>
        <w:ind w:left="2" w:firstLine="0"/>
        <w:rPr>
          <w:color w:val="5B9BD5"/>
        </w:rPr>
      </w:pPr>
    </w:p>
    <w:p>
      <w:pPr>
        <w:pStyle w:val="17"/>
        <w:numPr>
          <w:ilvl w:val="1"/>
          <w:numId w:val="6"/>
        </w:numPr>
        <w:spacing w:before="240" w:line="360" w:lineRule="auto"/>
        <w:rPr>
          <w:rStyle w:val="25"/>
        </w:rPr>
      </w:pPr>
      <w:r>
        <w:rPr>
          <w:rStyle w:val="25"/>
        </w:rPr>
        <w:t>Descripción gráfica del Subproceso Gestionar la involucración de las partes interesadas.</w:t>
      </w:r>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2093"/>
        <w:gridCol w:w="1458"/>
        <w:gridCol w:w="2106"/>
        <w:gridCol w:w="1846"/>
        <w:gridCol w:w="2348"/>
      </w:tblGrid>
      <w:tr>
        <w:trPr>
          <w:trHeight w:val="358" w:hRule="atLeast"/>
        </w:trPr>
        <w:tc>
          <w:tcPr>
            <w:tcW w:w="9851" w:type="dxa"/>
            <w:gridSpan w:val="5"/>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Gestionar la involucración de las partes interesadas.</w:t>
            </w:r>
          </w:p>
        </w:tc>
      </w:tr>
      <w:tr>
        <w:trPr>
          <w:trHeight w:val="466" w:hRule="atLeast"/>
        </w:trPr>
        <w:tc>
          <w:tcPr>
            <w:tcW w:w="2093"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Planificación del proyecto.</w:t>
            </w:r>
          </w:p>
        </w:tc>
      </w:tr>
      <w:tr>
        <w:trPr>
          <w:trHeight w:val="464" w:hRule="atLeast"/>
        </w:trPr>
        <w:tc>
          <w:tcPr>
            <w:tcW w:w="2093"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Proceso definido del proyecto integrado al Plan de Desarrollo de Software.</w:t>
            </w:r>
          </w:p>
          <w:p>
            <w:pPr>
              <w:spacing w:after="0" w:line="276" w:lineRule="auto"/>
              <w:ind w:left="2" w:firstLine="0"/>
              <w:jc w:val="left"/>
            </w:pPr>
            <w:r>
              <w:t>Plan de involucrados relevantes.</w:t>
            </w:r>
          </w:p>
        </w:tc>
      </w:tr>
      <w:tr>
        <w:trPr>
          <w:trHeight w:val="5420" w:hRule="atLeast"/>
        </w:trPr>
        <w:tc>
          <w:tcPr>
            <w:tcW w:w="9851" w:type="dxa"/>
            <w:gridSpan w:val="5"/>
            <w:tcBorders>
              <w:top w:val="single" w:color="0066FF" w:sz="6" w:space="0"/>
              <w:left w:val="single" w:color="0066FF" w:sz="6" w:space="0"/>
              <w:bottom w:val="single" w:color="0066FF" w:sz="6" w:space="0"/>
              <w:right w:val="single" w:color="0066FF" w:sz="6" w:space="0"/>
            </w:tcBorders>
            <w:vAlign w:val="bottom"/>
          </w:tcPr>
          <w:p>
            <w:pPr>
              <w:spacing w:after="0" w:line="276" w:lineRule="auto"/>
              <w:ind w:left="0" w:firstLine="0"/>
              <w:jc w:val="right"/>
            </w:pPr>
            <w:r>
              <w:rPr>
                <w:rFonts w:ascii="Arial" w:hAnsi="Arial" w:eastAsia="Arial" w:cs="Arial"/>
                <w:color w:val="000000"/>
                <w:sz w:val="23"/>
                <w:szCs w:val="22"/>
                <w:lang w:eastAsia="zh-CN" w:bidi="ar-SA"/>
              </w:rPr>
              <w:pict>
                <v:shape id="_x0000_i1101" o:spid="_x0000_s1046" type="#_x0000_t75" style="height:263.55pt;width:470.0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r>
              <w:rPr>
                <w:sz w:val="23"/>
              </w:rPr>
              <w:t xml:space="preserve"> </w:t>
            </w:r>
          </w:p>
        </w:tc>
      </w:tr>
      <w:tr>
        <w:trPr>
          <w:trHeight w:val="241" w:hRule="atLeast"/>
        </w:trPr>
        <w:tc>
          <w:tcPr>
            <w:tcW w:w="2093"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Actividades </w:t>
            </w:r>
          </w:p>
        </w:tc>
        <w:tc>
          <w:tcPr>
            <w:tcW w:w="145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Roles </w:t>
            </w: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rPr>
                <w:b/>
              </w:rPr>
              <w:t xml:space="preserve">Entrada  </w:t>
            </w: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Control </w:t>
            </w: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rPr>
                <w:b/>
              </w:rPr>
              <w:t xml:space="preserve">Salidas </w:t>
            </w:r>
          </w:p>
        </w:tc>
      </w:tr>
      <w:tr>
        <w:trPr>
          <w:trHeight w:val="931"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23"/>
              </w:numPr>
              <w:tabs>
                <w:tab w:val="left" w:pos="200"/>
              </w:tabs>
              <w:spacing w:after="0" w:line="276" w:lineRule="auto"/>
              <w:ind w:left="0" w:right="40" w:firstLine="0"/>
            </w:pPr>
            <w:r>
              <w:t>Coordinar la participación de las partes interesadas relevantes</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p>
            <w:pPr>
              <w:tabs>
                <w:tab w:val="left" w:pos="1304"/>
              </w:tabs>
            </w:pPr>
            <w:r>
              <w:tab/>
            </w:r>
          </w:p>
        </w:tc>
        <w:tc>
          <w:tcPr>
            <w:tcW w:w="2106" w:type="dxa"/>
            <w:tcBorders>
              <w:top w:val="single" w:color="0066FF" w:sz="6" w:space="0"/>
              <w:left w:val="single" w:color="0066FF" w:sz="6" w:space="0"/>
              <w:bottom w:val="single" w:color="0066FF" w:sz="6" w:space="0"/>
              <w:right w:val="single" w:color="0066FF" w:sz="6" w:space="0"/>
            </w:tcBorders>
            <w:vAlign w:val="top"/>
          </w:tcPr>
          <w:p/>
        </w:tc>
        <w:tc>
          <w:tcPr>
            <w:tcW w:w="184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rPr>
                <w:color w:val="FF0000"/>
              </w:rPr>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Plan de Desarrollo de Software (Actualizado)</w:t>
            </w:r>
          </w:p>
          <w:p>
            <w:pPr>
              <w:spacing w:after="0" w:line="276" w:lineRule="auto"/>
              <w:ind w:left="0" w:right="31" w:firstLine="0"/>
            </w:pPr>
          </w:p>
        </w:tc>
      </w:tr>
      <w:tr>
        <w:trPr>
          <w:trHeight w:val="931"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23"/>
              </w:numPr>
              <w:tabs>
                <w:tab w:val="left" w:pos="0"/>
                <w:tab w:val="left" w:pos="200"/>
              </w:tabs>
              <w:spacing w:after="0" w:line="250" w:lineRule="auto"/>
              <w:ind w:left="20" w:right="40" w:hanging="20"/>
            </w:pPr>
            <w:r>
              <w:t>Verificar los productos de trabajo seleccionados</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right="28" w:firstLine="0"/>
              <w:rPr>
                <w:color w:val="auto"/>
              </w:rPr>
            </w:pPr>
          </w:p>
        </w:tc>
        <w:tc>
          <w:tcPr>
            <w:tcW w:w="1846" w:type="dxa"/>
            <w:tcBorders>
              <w:top w:val="single" w:color="0066FF" w:sz="6" w:space="0"/>
              <w:left w:val="single" w:color="0066FF" w:sz="6" w:space="0"/>
              <w:bottom w:val="single" w:color="0066FF" w:sz="6" w:space="0"/>
              <w:right w:val="single" w:color="0066FF" w:sz="6" w:space="0"/>
            </w:tcBorders>
            <w:vAlign w:val="top"/>
          </w:tcPr>
          <w:p>
            <w:pPr>
              <w:jc w:val="left"/>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p>
        </w:tc>
      </w:tr>
      <w:tr>
        <w:trPr>
          <w:trHeight w:val="931" w:hRule="atLeast"/>
        </w:trPr>
        <w:tc>
          <w:tcPr>
            <w:tcW w:w="2093" w:type="dxa"/>
            <w:tcBorders>
              <w:top w:val="single" w:color="0066FF" w:sz="6" w:space="0"/>
              <w:left w:val="single" w:color="0066FF" w:sz="6" w:space="0"/>
              <w:bottom w:val="single" w:color="0066FF" w:sz="6" w:space="0"/>
              <w:right w:val="single" w:color="0066FF" w:sz="6" w:space="0"/>
            </w:tcBorders>
            <w:vAlign w:val="top"/>
          </w:tcPr>
          <w:p>
            <w:pPr>
              <w:pStyle w:val="17"/>
              <w:numPr>
                <w:ilvl w:val="0"/>
                <w:numId w:val="23"/>
              </w:numPr>
              <w:tabs>
                <w:tab w:val="left" w:pos="0"/>
                <w:tab w:val="left" w:pos="200"/>
              </w:tabs>
              <w:spacing w:after="0" w:line="250" w:lineRule="auto"/>
              <w:ind w:left="20" w:right="40" w:firstLine="0"/>
            </w:pPr>
            <w:r>
              <w:t>Coordinar acciones para resolver malentendidos y problemas con los requisitos</w:t>
            </w:r>
          </w:p>
        </w:tc>
        <w:tc>
          <w:tcPr>
            <w:tcW w:w="1458" w:type="dxa"/>
            <w:tcBorders>
              <w:top w:val="single" w:color="0066FF" w:sz="6" w:space="0"/>
              <w:left w:val="single" w:color="0066FF" w:sz="6" w:space="0"/>
              <w:bottom w:val="single" w:color="0066FF" w:sz="6" w:space="0"/>
              <w:right w:val="single" w:color="0066FF" w:sz="6" w:space="0"/>
            </w:tcBorders>
            <w:vAlign w:val="top"/>
          </w:tcPr>
          <w:p>
            <w:pPr>
              <w:pStyle w:val="17"/>
              <w:tabs>
                <w:tab w:val="left" w:pos="159"/>
              </w:tabs>
              <w:spacing w:after="0" w:line="276" w:lineRule="auto"/>
              <w:ind w:left="0" w:right="132" w:firstLine="0"/>
            </w:pPr>
            <w:r>
              <w:t>Jefe de proyecto</w:t>
            </w:r>
          </w:p>
          <w:p>
            <w:pPr>
              <w:pStyle w:val="17"/>
              <w:tabs>
                <w:tab w:val="left" w:pos="159"/>
              </w:tabs>
              <w:spacing w:after="0" w:line="276" w:lineRule="auto"/>
              <w:ind w:left="0" w:right="132" w:firstLine="0"/>
            </w:pPr>
          </w:p>
        </w:tc>
        <w:tc>
          <w:tcPr>
            <w:tcW w:w="2106" w:type="dxa"/>
            <w:tcBorders>
              <w:top w:val="single" w:color="0066FF" w:sz="6" w:space="0"/>
              <w:left w:val="single" w:color="0066FF" w:sz="6" w:space="0"/>
              <w:bottom w:val="single" w:color="0066FF" w:sz="6" w:space="0"/>
              <w:right w:val="single" w:color="0066FF" w:sz="6" w:space="0"/>
            </w:tcBorders>
            <w:vAlign w:val="top"/>
          </w:tcPr>
          <w:p>
            <w:pPr>
              <w:jc w:val="left"/>
            </w:pPr>
            <w:r>
              <w:t>Guía para resolver los problemas con los involucrados relevantes</w:t>
            </w:r>
          </w:p>
          <w:p>
            <w:pPr>
              <w:jc w:val="left"/>
            </w:pPr>
            <w:r>
              <w:tab/>
            </w:r>
          </w:p>
        </w:tc>
        <w:tc>
          <w:tcPr>
            <w:tcW w:w="1846" w:type="dxa"/>
            <w:tcBorders>
              <w:top w:val="single" w:color="0066FF" w:sz="6" w:space="0"/>
              <w:left w:val="single" w:color="0066FF" w:sz="6" w:space="0"/>
              <w:bottom w:val="single" w:color="0066FF" w:sz="6" w:space="0"/>
              <w:right w:val="single" w:color="0066FF" w:sz="6" w:space="0"/>
            </w:tcBorders>
            <w:vAlign w:val="top"/>
          </w:tcPr>
          <w:p>
            <w:pPr>
              <w:jc w:val="left"/>
            </w:pPr>
          </w:p>
        </w:tc>
        <w:tc>
          <w:tcPr>
            <w:tcW w:w="2348"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31" w:firstLine="0"/>
            </w:pPr>
            <w:r>
              <w:t>Minuta de reunión</w:t>
            </w:r>
          </w:p>
          <w:p>
            <w:pPr>
              <w:jc w:val="left"/>
            </w:pPr>
          </w:p>
        </w:tc>
      </w:tr>
    </w:tbl>
    <w:p>
      <w:pPr>
        <w:pStyle w:val="17"/>
        <w:numPr>
          <w:ilvl w:val="1"/>
          <w:numId w:val="6"/>
        </w:numPr>
        <w:spacing w:before="240" w:line="360" w:lineRule="auto"/>
        <w:rPr>
          <w:rStyle w:val="25"/>
        </w:rPr>
      </w:pPr>
      <w:r>
        <w:rPr>
          <w:rStyle w:val="25"/>
        </w:rPr>
        <w:t>Descripción textual del Subproceso</w:t>
      </w:r>
      <w:r>
        <w:rPr>
          <w:rStyle w:val="25"/>
          <w:b w:val="0"/>
        </w:rPr>
        <w:t xml:space="preserve"> </w:t>
      </w:r>
      <w:r>
        <w:rPr>
          <w:rStyle w:val="25"/>
        </w:rPr>
        <w:t>Gestionar la involucración de las partes interesadas.</w:t>
      </w:r>
    </w:p>
    <w:tbl>
      <w:tblPr>
        <w:tblW w:w="9758" w:type="dxa"/>
        <w:tblInd w:w="-1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1" w:type="dxa"/>
        </w:tblCellMar>
      </w:tblPr>
      <w:tblGrid>
        <w:gridCol w:w="539"/>
        <w:gridCol w:w="1682"/>
        <w:gridCol w:w="6007"/>
        <w:gridCol w:w="1530"/>
      </w:tblGrid>
      <w:tr>
        <w:trPr>
          <w:trHeight w:val="242" w:hRule="atLeast"/>
        </w:trPr>
        <w:tc>
          <w:tcPr>
            <w:tcW w:w="9758" w:type="dxa"/>
            <w:gridSpan w:val="4"/>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Subproceso: Gestionar la involucración de las partes interesadas.</w:t>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Planificación del proyecto.</w:t>
            </w:r>
            <w:r>
              <w:tab/>
            </w:r>
          </w:p>
        </w:tc>
      </w:tr>
      <w:tr>
        <w:trPr>
          <w:trHeight w:val="240" w:hRule="atLeast"/>
        </w:trPr>
        <w:tc>
          <w:tcPr>
            <w:tcW w:w="2221"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7537"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Proceso definido del proyecto integrado al Plan de Desarrollo de Software.</w:t>
            </w:r>
          </w:p>
          <w:p>
            <w:pPr>
              <w:spacing w:after="0" w:line="276" w:lineRule="auto"/>
              <w:ind w:left="2" w:firstLine="0"/>
              <w:jc w:val="left"/>
            </w:pPr>
            <w:r>
              <w:t>Plan de involucrados relevantes.</w:t>
            </w:r>
          </w:p>
        </w:tc>
      </w:tr>
      <w:tr>
        <w:trPr>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rPr>
          <w:trHeight w:val="923"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1.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 xml:space="preserve">Se debe coordinar con las partes interesadas relevantes quién debería participar en las actividades del proyecto, de forma que cuando se firme el compromiso al plan estos conozcan las actividades de relevancia en que deben participar. Las partes interesadas relevantes ya deberían estar identificadas en el plan del proyecto. </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158" w:firstLine="0"/>
            </w:pPr>
            <w:r>
              <w:t>Plan de Desarrollo de Software (Actualizado)</w:t>
            </w: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2.</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autoSpaceDE w:val="0"/>
              <w:autoSpaceDN w:val="0"/>
              <w:adjustRightInd w:val="0"/>
              <w:spacing w:after="0" w:line="360" w:lineRule="auto"/>
              <w:ind w:left="0" w:right="188" w:firstLine="0"/>
            </w:pPr>
            <w:r>
              <w:t xml:space="preserve">Se debe asegurar que los productos de trabajo que se producen para satisfacer los compromisos cumplen los requisitos de los receptores. Esta actividad es desarrollada en el área de proceso Verificación. </w:t>
            </w:r>
          </w:p>
          <w:p>
            <w:pPr>
              <w:autoSpaceDE w:val="0"/>
              <w:autoSpaceDN w:val="0"/>
              <w:adjustRightInd w:val="0"/>
              <w:spacing w:after="0" w:line="360" w:lineRule="auto"/>
              <w:ind w:left="0" w:right="188" w:firstLine="0"/>
            </w:pPr>
            <w:r>
              <w:t>Esta tarea normalmente incluye: Revisar, demostrar o probar, según proceda, cada producto de trabajo producido por las partes interesadas relevantes. Revisar, demostrar o probar, según proceda, cada producto del trabajo producido por el proyecto para otros proyectos con los representantes de los proyectos que reciben el producto de trabajo. Resolver las cuestiones relacionadas con la aceptación de los productos de trabajo.</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158" w:firstLine="0"/>
            </w:pPr>
          </w:p>
        </w:tc>
      </w:tr>
      <w:tr>
        <w:trPr>
          <w:trHeight w:val="624"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3.</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tabs>
                <w:tab w:val="left" w:pos="883"/>
              </w:tabs>
              <w:spacing w:after="0" w:line="360" w:lineRule="auto"/>
              <w:ind w:left="1" w:right="188" w:firstLine="0"/>
            </w:pPr>
            <w:r>
              <w:t>Se deben desarrollar recomendaciones y coordinar las acciones para resolver los malentendidos y los problemas con los requisitos. Para ello se cuenta con la guía de recomendaciones para resolver los problemas con los involucrados relevantes, la cual puede ser consultada por los miembros del proyecto ante algún problema detectado o a modo de preparación en caso de su ocurrencia. Las acciones a tomar deben ser detalladas en una minuta de reunión además de ser registradas en los reportes de estado correspondientes.</w:t>
            </w:r>
          </w:p>
        </w:tc>
        <w:tc>
          <w:tcPr>
            <w:tcW w:w="1530"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right="158" w:firstLine="0"/>
            </w:pPr>
            <w:r>
              <w:t>Minuta de reunión</w:t>
            </w:r>
          </w:p>
          <w:p>
            <w:pPr>
              <w:ind w:right="158"/>
            </w:pPr>
          </w:p>
          <w:p>
            <w:pPr>
              <w:ind w:right="158"/>
            </w:pPr>
          </w:p>
          <w:p>
            <w:pPr>
              <w:ind w:right="158"/>
            </w:pPr>
          </w:p>
          <w:p>
            <w:pPr>
              <w:ind w:right="158"/>
            </w:pPr>
          </w:p>
          <w:p>
            <w:pPr>
              <w:ind w:right="158"/>
              <w:jc w:val="center"/>
            </w:pPr>
          </w:p>
        </w:tc>
      </w:tr>
    </w:tbl>
    <w:p>
      <w:pPr>
        <w:rPr>
          <w:b/>
        </w:rPr>
      </w:pPr>
    </w:p>
    <w:p>
      <w:pPr>
        <w:pStyle w:val="17"/>
        <w:numPr>
          <w:ilvl w:val="1"/>
          <w:numId w:val="6"/>
        </w:numPr>
        <w:spacing w:before="240" w:line="360" w:lineRule="auto"/>
        <w:rPr>
          <w:rStyle w:val="25"/>
        </w:rPr>
      </w:pPr>
      <w:r>
        <w:rPr>
          <w:rStyle w:val="25"/>
        </w:rPr>
        <w:t>Descripción textual del Subproceso</w:t>
      </w:r>
      <w:r>
        <w:rPr>
          <w:rStyle w:val="25"/>
          <w:b w:val="0"/>
        </w:rPr>
        <w:t xml:space="preserve"> </w:t>
      </w:r>
      <w:r>
        <w:rPr>
          <w:rStyle w:val="25"/>
        </w:rPr>
        <w:t>Gestionar compromiso al plan</w:t>
      </w:r>
    </w:p>
    <w:tbl>
      <w:tblPr>
        <w:tblW w:w="9851"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11" w:type="dxa"/>
          <w:right w:w="50" w:type="dxa"/>
        </w:tblCellMar>
      </w:tblPr>
      <w:tblGrid>
        <w:gridCol w:w="30"/>
        <w:gridCol w:w="539"/>
        <w:gridCol w:w="1272"/>
        <w:gridCol w:w="6417"/>
        <w:gridCol w:w="1530"/>
        <w:gridCol w:w="63"/>
      </w:tblGrid>
      <w:tr>
        <w:trPr>
          <w:trHeight w:val="358" w:hRule="atLeast"/>
        </w:trPr>
        <w:tc>
          <w:tcPr>
            <w:tcW w:w="9851" w:type="dxa"/>
            <w:gridSpan w:val="6"/>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t xml:space="preserve"> </w:t>
            </w:r>
            <w:r>
              <w:rPr>
                <w:b/>
              </w:rPr>
              <w:t>Subproceso: Gestionar compromiso al plan</w:t>
            </w:r>
          </w:p>
        </w:tc>
      </w:tr>
      <w:tr>
        <w:trPr>
          <w:trHeight w:val="466" w:hRule="atLeast"/>
        </w:trPr>
        <w:tc>
          <w:tcPr>
            <w:tcW w:w="1841" w:type="dxa"/>
            <w:gridSpan w:val="3"/>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Entrada </w:t>
            </w:r>
          </w:p>
        </w:tc>
        <w:tc>
          <w:tcPr>
            <w:tcW w:w="8010" w:type="dxa"/>
            <w:gridSpan w:val="3"/>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t xml:space="preserve">Planificación del proyecto. </w:t>
            </w:r>
          </w:p>
        </w:tc>
      </w:tr>
      <w:tr>
        <w:trPr>
          <w:trHeight w:val="464" w:hRule="atLeast"/>
        </w:trPr>
        <w:tc>
          <w:tcPr>
            <w:tcW w:w="1841" w:type="dxa"/>
            <w:gridSpan w:val="3"/>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Criterios de Salida </w:t>
            </w:r>
          </w:p>
        </w:tc>
        <w:tc>
          <w:tcPr>
            <w:tcW w:w="8010" w:type="dxa"/>
            <w:gridSpan w:val="3"/>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rPr>
                <w:color w:val="auto"/>
              </w:rPr>
            </w:pPr>
            <w:r>
              <w:rPr>
                <w:color w:val="auto"/>
              </w:rPr>
              <w:t>Aceptación al plan entre los involucrados</w:t>
            </w:r>
          </w:p>
          <w:p>
            <w:pPr>
              <w:spacing w:after="0" w:line="276" w:lineRule="auto"/>
              <w:ind w:left="0" w:firstLine="0"/>
              <w:jc w:val="left"/>
            </w:pPr>
          </w:p>
        </w:tc>
      </w:tr>
      <w:tr>
        <w:tblPrEx>
          <w:tblLayout w:type="fixed"/>
          <w:tblCellMar>
            <w:left w:w="111" w:type="dxa"/>
            <w:right w:w="1" w:type="dxa"/>
          </w:tblCellMar>
        </w:tblPrEx>
        <w:trPr>
          <w:gridBefore w:val="1"/>
          <w:gridAfter w:val="1"/>
          <w:wBefore w:w="30" w:type="dxa"/>
          <w:wAfter w:w="63" w:type="dxa"/>
          <w:trHeight w:val="238" w:hRule="atLeast"/>
        </w:trPr>
        <w:tc>
          <w:tcPr>
            <w:tcW w:w="539"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0" w:firstLine="0"/>
              <w:jc w:val="left"/>
            </w:pPr>
            <w:r>
              <w:rPr>
                <w:b/>
              </w:rPr>
              <w:t xml:space="preserve">No. </w:t>
            </w:r>
          </w:p>
        </w:tc>
        <w:tc>
          <w:tcPr>
            <w:tcW w:w="7689" w:type="dxa"/>
            <w:gridSpan w:val="2"/>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1" w:firstLine="0"/>
              <w:jc w:val="left"/>
            </w:pPr>
            <w:r>
              <w:rPr>
                <w:b/>
              </w:rPr>
              <w:t xml:space="preserve">Descripción  </w:t>
            </w:r>
          </w:p>
        </w:tc>
        <w:tc>
          <w:tcPr>
            <w:tcW w:w="1530" w:type="dxa"/>
            <w:tcBorders>
              <w:top w:val="single" w:color="0066FF" w:sz="6" w:space="0"/>
              <w:left w:val="single" w:color="0066FF" w:sz="6" w:space="0"/>
              <w:bottom w:val="single" w:color="0066FF" w:sz="6" w:space="0"/>
              <w:right w:val="single" w:color="0066FF" w:sz="6" w:space="0"/>
            </w:tcBorders>
            <w:shd w:val="clear" w:color="auto" w:fill="CCCCFF"/>
            <w:vAlign w:val="top"/>
          </w:tcPr>
          <w:p>
            <w:pPr>
              <w:spacing w:after="0" w:line="276" w:lineRule="auto"/>
              <w:ind w:left="2" w:firstLine="0"/>
              <w:jc w:val="left"/>
            </w:pPr>
            <w:r>
              <w:rPr>
                <w:b/>
              </w:rPr>
              <w:t xml:space="preserve">Salidas </w:t>
            </w:r>
          </w:p>
        </w:tc>
      </w:tr>
      <w:tr>
        <w:tblPrEx>
          <w:tblLayout w:type="fixed"/>
          <w:tblCellMar>
            <w:left w:w="111" w:type="dxa"/>
            <w:right w:w="1" w:type="dxa"/>
          </w:tblCellMar>
        </w:tblPrEx>
        <w:trPr>
          <w:gridBefore w:val="1"/>
          <w:gridAfter w:val="1"/>
          <w:wBefore w:w="30" w:type="dxa"/>
          <w:wAfter w:w="63" w:type="dxa"/>
          <w:trHeight w:val="2358"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0" w:firstLine="0"/>
              <w:jc w:val="left"/>
            </w:pPr>
            <w:r>
              <w:t xml:space="preserve">1.  </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spacing w:after="0" w:line="360" w:lineRule="auto"/>
              <w:ind w:left="1" w:right="188" w:firstLine="0"/>
            </w:pPr>
            <w:r>
              <w:t>Abarca la identificación de compromisos internos y externos y el análisis del soporte necesario para lograrlos. Incluye además la revisión y formalización de los compromisos con todos los involucrados. </w:t>
            </w:r>
          </w:p>
          <w:p>
            <w:pPr>
              <w:spacing w:after="0" w:line="360" w:lineRule="auto"/>
              <w:ind w:left="1" w:right="188" w:firstLine="0"/>
            </w:pPr>
            <w:r>
              <w:t>Obtener el compromiso implica la interacción entre todas las partes interesadas relevantes, tanto internas como externas al proyecto. El individuo o grupo que adquiere un compromiso debería tener la confianza de que el trabajo puede realizarse dentro de las restricciones de coste, de calendario y de rendimiento.</w:t>
            </w:r>
          </w:p>
          <w:p>
            <w:pPr>
              <w:spacing w:after="0" w:line="360" w:lineRule="auto"/>
              <w:ind w:left="1" w:right="188" w:firstLine="0"/>
            </w:pPr>
            <w:r>
              <w:t>La identificación y revisión de los compromisos se debe realizar periódicamente.</w:t>
            </w:r>
          </w:p>
          <w:p>
            <w:pPr>
              <w:spacing w:after="0" w:line="360" w:lineRule="auto"/>
              <w:ind w:left="1" w:right="188" w:firstLine="0"/>
            </w:pPr>
            <w:r>
              <w:t>Tiene por objetivo formalizar el compromiso del equipo de proyecto y el cliente con el plan del proyecto.</w:t>
            </w:r>
          </w:p>
          <w:p>
            <w:pPr>
              <w:spacing w:after="0" w:line="360" w:lineRule="auto"/>
              <w:ind w:left="1" w:right="188" w:firstLine="0"/>
            </w:pPr>
            <w:r>
              <w:t>Esta actividad incluye:</w:t>
            </w:r>
          </w:p>
          <w:p>
            <w:pPr>
              <w:spacing w:after="0" w:line="360" w:lineRule="auto"/>
              <w:ind w:left="1" w:right="188" w:firstLine="0"/>
            </w:pPr>
            <w:r>
              <w:t>- Se deben conciliar recursos estimados con la alta gerencia.</w:t>
            </w:r>
          </w:p>
          <w:p>
            <w:pPr>
              <w:tabs>
                <w:tab w:val="left" w:pos="7389"/>
              </w:tabs>
              <w:spacing w:after="0" w:line="360" w:lineRule="auto"/>
              <w:ind w:left="0" w:right="188" w:firstLine="0"/>
            </w:pPr>
            <w:r>
              <w:t>- Revisar los planes con la alta gerencia para obtener el compromiso al plan.</w:t>
            </w:r>
          </w:p>
          <w:p>
            <w:pPr>
              <w:tabs>
                <w:tab w:val="left" w:pos="7389"/>
              </w:tabs>
              <w:spacing w:after="0" w:line="360" w:lineRule="auto"/>
              <w:ind w:left="0" w:right="188" w:firstLine="0"/>
            </w:pPr>
            <w:r>
              <w:t>- Revisar el plan con el cliente para obtener el compromiso al plan.</w:t>
            </w:r>
          </w:p>
          <w:p>
            <w:pPr>
              <w:tabs>
                <w:tab w:val="left" w:pos="7389"/>
              </w:tabs>
              <w:spacing w:after="0" w:line="360" w:lineRule="auto"/>
              <w:ind w:left="0" w:right="188" w:firstLine="0"/>
            </w:pPr>
            <w:r>
              <w:t>- Estab</w:t>
            </w:r>
            <w:r>
              <w:t>l</w:t>
            </w:r>
            <w:bookmarkStart w:id="28" w:name="_GoBack"/>
            <w:bookmarkEnd w:id="28"/>
            <w:r>
              <w:t>ecer el compromiso al plan de los involucrados en el proyecto.</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360" w:lineRule="auto"/>
              <w:ind w:left="2" w:right="158" w:firstLine="0"/>
            </w:pPr>
            <w:r>
              <w:t>Minuta de reunión</w:t>
            </w:r>
          </w:p>
          <w:p>
            <w:pPr>
              <w:tabs>
                <w:tab w:val="left" w:pos="976"/>
              </w:tabs>
              <w:spacing w:after="0" w:line="360" w:lineRule="auto"/>
              <w:ind w:left="2" w:right="158" w:firstLine="0"/>
            </w:pPr>
            <w:r>
              <w:t xml:space="preserve">Registro de revisiones para el compromiso al plan </w:t>
            </w:r>
          </w:p>
        </w:tc>
      </w:tr>
      <w:tr>
        <w:tblPrEx>
          <w:tblLayout w:type="fixed"/>
          <w:tblCellMar>
            <w:left w:w="111" w:type="dxa"/>
            <w:right w:w="1" w:type="dxa"/>
          </w:tblCellMar>
        </w:tblPrEx>
        <w:trPr>
          <w:gridBefore w:val="1"/>
          <w:gridAfter w:val="1"/>
          <w:wBefore w:w="30" w:type="dxa"/>
          <w:wAfter w:w="63" w:type="dxa"/>
          <w:trHeight w:val="2399" w:hRule="atLeast"/>
        </w:trPr>
        <w:tc>
          <w:tcPr>
            <w:tcW w:w="539" w:type="dxa"/>
            <w:tcBorders>
              <w:top w:val="single" w:color="0066FF" w:sz="6" w:space="0"/>
              <w:left w:val="single" w:color="0066FF" w:sz="6" w:space="0"/>
              <w:bottom w:val="single" w:color="0066FF" w:sz="6" w:space="0"/>
              <w:right w:val="single" w:color="0066FF" w:sz="6" w:space="0"/>
            </w:tcBorders>
            <w:vAlign w:val="top"/>
          </w:tcPr>
          <w:p>
            <w:pPr>
              <w:spacing w:after="0" w:line="276" w:lineRule="auto"/>
              <w:ind w:left="1" w:firstLine="0"/>
              <w:jc w:val="left"/>
            </w:pPr>
            <w:r>
              <w:t>2.</w:t>
            </w:r>
          </w:p>
        </w:tc>
        <w:tc>
          <w:tcPr>
            <w:tcW w:w="7689" w:type="dxa"/>
            <w:gridSpan w:val="2"/>
            <w:tcBorders>
              <w:top w:val="single" w:color="0066FF" w:sz="6" w:space="0"/>
              <w:left w:val="single" w:color="0066FF" w:sz="6" w:space="0"/>
              <w:bottom w:val="single" w:color="0066FF" w:sz="6" w:space="0"/>
              <w:right w:val="single" w:color="0066FF" w:sz="6" w:space="0"/>
            </w:tcBorders>
            <w:vAlign w:val="top"/>
          </w:tcPr>
          <w:p>
            <w:pPr>
              <w:tabs>
                <w:tab w:val="left" w:pos="7389"/>
              </w:tabs>
              <w:spacing w:after="0" w:line="360" w:lineRule="auto"/>
              <w:ind w:left="0" w:right="188" w:firstLine="0"/>
            </w:pPr>
            <w:r>
              <w:t>Se debe actualizar el plan de Proyecto. Identificar los cambios que ocurran a los planes del proyecto durante la ejecución para actualizar los planes y establecer los compromisos con los interesados.</w:t>
            </w:r>
          </w:p>
          <w:p>
            <w:pPr>
              <w:tabs>
                <w:tab w:val="left" w:pos="7389"/>
              </w:tabs>
              <w:spacing w:after="0" w:line="360" w:lineRule="auto"/>
              <w:ind w:left="0" w:right="188" w:firstLine="0"/>
            </w:pPr>
            <w:r>
              <w:t>Pasos:</w:t>
            </w:r>
          </w:p>
          <w:p>
            <w:pPr>
              <w:numPr>
                <w:ilvl w:val="0"/>
                <w:numId w:val="20"/>
              </w:numPr>
              <w:spacing w:after="0" w:line="360" w:lineRule="auto"/>
              <w:ind w:right="188"/>
            </w:pPr>
            <w:r>
              <w:t xml:space="preserve">Actualizar el plan de proyecto   </w:t>
            </w:r>
          </w:p>
          <w:p>
            <w:pPr>
              <w:tabs>
                <w:tab w:val="left" w:pos="7389"/>
              </w:tabs>
              <w:spacing w:after="0" w:line="360" w:lineRule="auto"/>
              <w:ind w:left="0" w:right="188" w:firstLine="0"/>
            </w:pPr>
            <w:r>
              <w:t>Actualizar los planes del proyecto con los cambios identificados producto del monitoreo.</w:t>
            </w:r>
          </w:p>
          <w:p>
            <w:pPr>
              <w:numPr>
                <w:ilvl w:val="0"/>
                <w:numId w:val="20"/>
              </w:numPr>
              <w:spacing w:after="0" w:line="360" w:lineRule="auto"/>
              <w:ind w:right="188"/>
            </w:pPr>
            <w:r>
              <w:t xml:space="preserve">Establecer el compromiso al plan.   </w:t>
            </w:r>
          </w:p>
          <w:p>
            <w:pPr>
              <w:tabs>
                <w:tab w:val="left" w:pos="7389"/>
              </w:tabs>
              <w:spacing w:after="0" w:line="360" w:lineRule="auto"/>
              <w:ind w:left="0" w:right="188" w:firstLine="0"/>
            </w:pPr>
            <w:r>
              <w:t>Establecer el compromiso al plan con las partes involucradas</w:t>
            </w:r>
          </w:p>
        </w:tc>
        <w:tc>
          <w:tcPr>
            <w:tcW w:w="1530" w:type="dxa"/>
            <w:tcBorders>
              <w:top w:val="single" w:color="0066FF" w:sz="6" w:space="0"/>
              <w:left w:val="single" w:color="0066FF" w:sz="6" w:space="0"/>
              <w:bottom w:val="single" w:color="0066FF" w:sz="6" w:space="0"/>
              <w:right w:val="single" w:color="0066FF" w:sz="6" w:space="0"/>
            </w:tcBorders>
            <w:vAlign w:val="top"/>
          </w:tcPr>
          <w:p>
            <w:pPr>
              <w:tabs>
                <w:tab w:val="left" w:pos="976"/>
              </w:tabs>
              <w:spacing w:after="0" w:line="360" w:lineRule="auto"/>
              <w:ind w:left="2" w:right="158" w:firstLine="0"/>
            </w:pPr>
            <w:r>
              <w:rPr>
                <w:color w:val="auto"/>
              </w:rPr>
              <w:t>Plan de Desarrollo de Software.</w:t>
            </w:r>
          </w:p>
        </w:tc>
      </w:tr>
    </w:tbl>
    <w:p/>
    <w:p>
      <w:pPr>
        <w:pStyle w:val="2"/>
        <w:rPr>
          <w:b w:val="0"/>
        </w:rPr>
      </w:pPr>
      <w:bookmarkStart w:id="25" w:name="_Toc866063716"/>
      <w:r>
        <w:t>Anexos</w:t>
      </w:r>
      <w:bookmarkEnd w:id="25"/>
      <w:r>
        <w:rPr>
          <w:b w:val="0"/>
        </w:rPr>
        <w:t xml:space="preserve"> </w:t>
      </w:r>
    </w:p>
    <w:p>
      <w:pPr>
        <w:ind w:left="0" w:firstLine="0"/>
      </w:pPr>
      <w:r>
        <w:t>N/A</w:t>
      </w:r>
    </w:p>
    <w:p>
      <w:pPr>
        <w:ind w:left="703" w:firstLine="92"/>
      </w:pPr>
    </w:p>
    <w:p>
      <w:pPr>
        <w:pStyle w:val="2"/>
      </w:pPr>
      <w:bookmarkStart w:id="26" w:name="_Toc825963833"/>
      <w:r>
        <w:t>Guías de adaptación</w:t>
      </w:r>
      <w:bookmarkEnd w:id="26"/>
      <w:r>
        <w:t xml:space="preserve"> </w:t>
      </w:r>
    </w:p>
    <w:p/>
    <w:p>
      <w:pPr>
        <w:tabs>
          <w:tab w:val="left" w:pos="3478"/>
        </w:tabs>
      </w:pPr>
      <w:r>
        <w:tab/>
      </w:r>
      <w:r>
        <w:t>Guía para el registro de proyectos en el sistema de gestión de proyectos</w:t>
      </w:r>
      <w:r>
        <w:t>.</w:t>
      </w:r>
    </w:p>
    <w:p>
      <w:pPr>
        <w:tabs>
          <w:tab w:val="left" w:pos="3478"/>
        </w:tabs>
        <w:rPr>
          <w:rFonts w:hint="default"/>
        </w:rPr>
      </w:pPr>
      <w:r>
        <w:t xml:space="preserve">Cronogramas tipos </w:t>
      </w:r>
      <w:r>
        <w:rPr>
          <w:rFonts w:hint="default"/>
        </w:rPr>
        <w:t>para los diferentes escenarios de desarrollo de requisitos.</w:t>
      </w:r>
    </w:p>
    <w:p>
      <w:pPr>
        <w:tabs>
          <w:tab w:val="left" w:pos="3478"/>
        </w:tabs>
        <w:rPr>
          <w:rFonts w:hint="default"/>
        </w:rPr>
      </w:pPr>
      <w:r>
        <w:rPr>
          <w:rFonts w:hint="default"/>
        </w:rPr>
        <w:t>Guía para el Análisis del Estado del Proyecto.</w:t>
      </w:r>
    </w:p>
    <w:p>
      <w:pPr>
        <w:tabs>
          <w:tab w:val="left" w:pos="3478"/>
        </w:tabs>
      </w:pPr>
      <w:r>
        <w:t>Guía para la gestión de riesgos.</w:t>
      </w:r>
    </w:p>
    <w:p>
      <w:pPr>
        <w:tabs>
          <w:tab w:val="left" w:pos="7675"/>
        </w:tabs>
      </w:pPr>
      <w:r>
        <w:tab/>
      </w:r>
    </w:p>
    <w:p>
      <w:pPr>
        <w:pStyle w:val="2"/>
      </w:pPr>
      <w:bookmarkStart w:id="27" w:name="_Toc58064447"/>
      <w:r>
        <w:t>Comentarios</w:t>
      </w:r>
      <w:bookmarkEnd w:id="27"/>
      <w:r>
        <w:t xml:space="preserve"> </w:t>
      </w:r>
    </w:p>
    <w:p>
      <w:pPr>
        <w:ind w:left="0" w:firstLine="0"/>
      </w:pPr>
      <w:r>
        <w:t xml:space="preserve">N/A </w:t>
      </w:r>
    </w:p>
    <w:p>
      <w:pPr>
        <w:ind w:left="0" w:firstLine="0"/>
      </w:pPr>
    </w:p>
    <w:sectPr>
      <w:headerReference r:id="rId12" w:type="first"/>
      <w:footerReference r:id="rId15" w:type="first"/>
      <w:headerReference r:id="rId10" w:type="default"/>
      <w:footerReference r:id="rId13" w:type="default"/>
      <w:headerReference r:id="rId11" w:type="even"/>
      <w:footerReference r:id="rId14" w:type="even"/>
      <w:pgSz w:w="12240" w:h="15840"/>
      <w:pgMar w:top="1440" w:right="1423" w:bottom="851" w:left="1440" w:header="720" w:footer="709"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0003" w:usb1="00000000" w:usb2="00000000" w:usb3="00000000" w:csb0="00000001" w:csb1="0000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3" w:usb1="00000000" w:usb2="00000000" w:usb3="00000000" w:csb0="00000001" w:csb1="C0D40000"/>
  </w:font>
  <w:font w:name="Wingdings">
    <w:panose1 w:val="05000000000000000000"/>
    <w:charset w:val="00"/>
    <w:family w:val="auto"/>
    <w:pitch w:val="default"/>
    <w:sig w:usb0="00000000" w:usb1="00000000" w:usb2="00000000" w:usb3="00000000" w:csb0="80000000" w:csb1="00000000"/>
  </w:font>
  <w:font w:name="SimSun">
    <w:altName w:val="方正书宋_GBK"/>
    <w:panose1 w:val="02010600030101010101"/>
    <w:charset w:val="86"/>
    <w:family w:val="auto"/>
    <w:pitch w:val="default"/>
    <w:sig w:usb0="00000003" w:usb1="080E0000" w:usb2="00000000" w:usb3="00000000" w:csb0="00040001" w:csb1="00000000"/>
  </w:font>
  <w:font w:name="SimHei">
    <w:altName w:val="方正黑体_GBK"/>
    <w:panose1 w:val="02010600030101010101"/>
    <w:charset w:val="00"/>
    <w:family w:val="auto"/>
    <w:pitch w:val="default"/>
    <w:sig w:usb0="00000001" w:usb1="080E0000" w:usb2="00000000" w:usb3="00000000" w:csb0="00040000" w:csb1="00000000"/>
  </w:font>
  <w:font w:name="Segoe UI">
    <w:altName w:val="方正书宋_GBK"/>
    <w:panose1 w:val="020B0502040204020203"/>
    <w:charset w:val="00"/>
    <w:family w:val="auto"/>
    <w:pitch w:val="default"/>
    <w:sig w:usb0="E4002EFF" w:usb1="C000E47F" w:usb2="00000009" w:usb3="00000000" w:csb0="000001FF" w:csb1="00000000"/>
  </w:font>
  <w:font w:name="Calibri Light">
    <w:panose1 w:val="020F0302020204030204"/>
    <w:charset w:val="00"/>
    <w:family w:val="auto"/>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Cambria">
    <w:altName w:val="方正书宋_GBK"/>
    <w:panose1 w:val="02040503050406030204"/>
    <w:charset w:val="00"/>
    <w:family w:val="auto"/>
    <w:pitch w:val="default"/>
    <w:sig w:usb0="E00002FF" w:usb1="400004FF" w:usb2="00000000" w:usb3="00000000" w:csb0="0000019F"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Liberation Serif">
    <w:panose1 w:val="02020603050405020304"/>
    <w:charset w:val="00"/>
    <w:family w:val="roman"/>
    <w:pitch w:val="default"/>
    <w:sig w:usb0="A00002AF" w:usb1="500078FB" w:usb2="00000000" w:usb3="00000000" w:csb0="6000009F" w:csb1="DFD70000"/>
  </w:font>
  <w:font w:name="Liberation Sans">
    <w:panose1 w:val="020B0604020202020204"/>
    <w:charset w:val="00"/>
    <w:family w:val="swiss"/>
    <w:pitch w:val="default"/>
    <w:sig w:usb0="A00002AF" w:usb1="500078FB" w:usb2="00000000" w:usb3="00000000" w:csb0="6000009F" w:csb1="DFD70000"/>
  </w:font>
  <w:font w:name="Tahoma">
    <w:altName w:val="方正书宋_GBK"/>
    <w:panose1 w:val="00000000000000000000"/>
    <w:charset w:val="00"/>
    <w:family w:val="swiss"/>
    <w:pitch w:val="default"/>
    <w:sig w:usb0="BFAC3924" w:usb1="00000000" w:usb2="BFAC3924" w:usb3="BFAC3924" w:csb0="0D329174" w:csb1="BFAC3834"/>
  </w:font>
  <w:font w:name="StarSymbol">
    <w:altName w:val="方正书宋_GBK"/>
    <w:panose1 w:val="00000000000000000000"/>
    <w:charset w:val="00"/>
    <w:family w:val="auto"/>
    <w:pitch w:val="default"/>
    <w:sig w:usb0="AB4BEFF4" w:usb1="0D329170" w:usb2="BFAC3858" w:usb3="AB48FB0D" w:csb0="0D329174" w:csb1="BFAC3834"/>
  </w:font>
  <w:font w:name="Nimbus Sans L">
    <w:altName w:val="Arial"/>
    <w:panose1 w:val="00000000000000000000"/>
    <w:charset w:val="00"/>
    <w:family w:val="swiss"/>
    <w:pitch w:val="default"/>
    <w:sig w:usb0="AB4BEFF4" w:usb1="0D329170" w:usb2="BFAC3858" w:usb3="AB48FB0D" w:csb0="0D329174" w:csb1="BFAC3834"/>
  </w:font>
  <w:font w:name="DejaVu Sans">
    <w:panose1 w:val="020B0603030804020204"/>
    <w:charset w:val="00"/>
    <w:family w:val="swiss"/>
    <w:pitch w:val="default"/>
    <w:sig w:usb0="E7002EFF" w:usb1="D200FDFF" w:usb2="0A246029" w:usb3="00000000" w:csb0="600001FF" w:csb1="DFFF0000"/>
  </w:font>
  <w:font w:name="Droid Sans Fallback">
    <w:altName w:val="方正书宋_GBK"/>
    <w:panose1 w:val="00000000000000000000"/>
    <w:charset w:val="00"/>
    <w:family w:val="swiss"/>
    <w:pitch w:val="default"/>
    <w:sig w:usb0="BFAC3924" w:usb1="00000000" w:usb2="BFAC3924" w:usb3="BFAC3924" w:csb0="0D329174" w:csb1="BFAC3834"/>
  </w:font>
  <w:font w:name="Lohit Hindi">
    <w:altName w:val="方正书宋_GBK"/>
    <w:panose1 w:val="00000000000000000000"/>
    <w:charset w:val="00"/>
    <w:family w:val="auto"/>
    <w:pitch w:val="default"/>
    <w:sig w:usb0="BFAC3924" w:usb1="00000000" w:usb2="BFAC3924" w:usb3="BFAC3924" w:csb0="0D329174" w:csb1="BFAC3834"/>
  </w:font>
  <w:font w:name="FreeSans">
    <w:panose1 w:val="020B0504020202020204"/>
    <w:charset w:val="00"/>
    <w:family w:val="swiss"/>
    <w:pitch w:val="default"/>
    <w:sig w:usb0="E4078EFF" w:usb1="4200FDFF" w:usb2="000030A0" w:usb3="00000000" w:csb0="600001BF" w:csb1="DFF70000"/>
  </w:font>
  <w:font w:name="sans-serif">
    <w:altName w:val="方正书宋_GBK"/>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40" w:lineRule="auto"/>
      <w:ind w:left="115" w:right="-15"/>
      <w:jc w:val="center"/>
    </w:pPr>
    <w:r>
      <w:rPr>
        <w:sz w:val="18"/>
      </w:rPr>
      <w:t>Universidad de las Ciencias Informáticas Carretera a San Antonio Km 2 ½. Torrens. La Lisa. La Habana. Cuba Teléfono: + 53 (7) 837 2427 Email: calidad@uci.cu</w:t>
    </w:r>
  </w:p>
  <w:p>
    <w:pPr>
      <w:spacing w:after="0" w:line="240" w:lineRule="auto"/>
      <w:ind w:left="105" w:firstLine="0"/>
      <w:jc w:val="left"/>
    </w:pPr>
    <w:r>
      <w:t xml:space="preserve"> </w:t>
    </w:r>
  </w:p>
  <w:p>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40" w:lineRule="auto"/>
      <w:ind w:left="0" w:firstLine="0"/>
      <w:jc w:val="left"/>
    </w:pPr>
    <w:r>
      <w:rPr>
        <w:rFonts w:ascii="Calibri" w:hAnsi="Calibri" w:eastAsia="Arial" w:cs="Times New Roman"/>
        <w:color w:val="auto"/>
        <w:sz w:val="22"/>
        <w:szCs w:val="22"/>
        <w:lang w:val="en-US" w:eastAsia="zh-CN" w:bidi="ar-SA"/>
      </w:rPr>
      <w:pict>
        <v:shape id="Corchetes 8" o:spid="_x0000_s1037" type="#_x0000_t185" style="position:absolute;left:0;margin-top:746.6pt;height:18.8pt;width:46.85pt;mso-position-horizontal:center;mso-position-horizontal-relative:margin;mso-position-vertical-relative:page;rotation:0f;z-index:251669504;" o:ole="f" fillcolor="#FFFFFF" filled="t" o:preferrelative="t" stroked="t" coordorigin="0,0" coordsize="21600,21600" adj="3600">
          <v:stroke color="#808080" color2="#FFFFFF" miterlimit="2"/>
          <v:imagedata gain="65536f" blacklevel="0f" gamma="0"/>
          <o:lock v:ext="edit" position="f" selection="f" grouping="f" rotation="f" cropping="f" text="f" aspectratio="f"/>
          <v:textbox inset="7.20pt,0.00pt,7.20pt,0.00pt">
            <w:txbxContent>
              <w:p>
                <w:pPr>
                  <w:jc w:val="center"/>
                </w:pPr>
                <w:r>
                  <w:fldChar w:fldCharType="begin"/>
                </w:r>
                <w:r>
                  <w:instrText xml:space="preserve">PAGE    \* MERGEFORMAT</w:instrText>
                </w:r>
                <w:r>
                  <w:fldChar w:fldCharType="separate"/>
                </w:r>
                <w:r>
                  <w:t>33</w:t>
                </w:r>
                <w:r>
                  <w:fldChar w:fldCharType="end"/>
                </w:r>
              </w:p>
            </w:txbxContent>
          </v:textbox>
        </v:shape>
      </w:pict>
    </w:r>
    <w:r>
      <w:rPr>
        <w:rFonts w:ascii="Calibri" w:hAnsi="Calibri" w:eastAsia="Arial" w:cs="Times New Roman"/>
        <w:color w:val="auto"/>
        <w:sz w:val="22"/>
        <w:szCs w:val="22"/>
        <w:lang w:val="en-US" w:eastAsia="zh-CN" w:bidi="ar-SA"/>
      </w:rPr>
      <w:pict>
        <v:shape id="Conector recto de flecha 7" o:spid="_x0000_s1036" type="#_x0000_t32" style="position:absolute;left:0;margin-top:756pt;height:0.05pt;width:434.5pt;mso-position-horizontal:center;mso-position-horizontal-relative:margin;mso-position-vertical-relative:page;rotation:0f;z-index:251668480;" o:ole="f" fillcolor="#FFFFFF" filled="t" o:preferrelative="t" stroked="t" coordorigin="0,0" coordsize="21600,21600">
          <v:stroke color="#808080" color2="#FFFFFF" miterlimit="2"/>
          <v:imagedata gain="65536f" blacklevel="0f" gamma="0"/>
          <o:lock v:ext="edit" position="f" selection="f" grouping="f" rotation="f" cropping="f" text="f" aspectratio="f"/>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11" w:line="240" w:lineRule="auto"/>
      <w:ind w:left="0" w:firstLine="0"/>
      <w:jc w:val="left"/>
    </w:pPr>
    <w:r>
      <w:t xml:space="preserve"> </w:t>
    </w:r>
    <w:r>
      <w:tab/>
    </w:r>
    <w:r>
      <w:t xml:space="preserve"> </w:t>
    </w:r>
    <w:r>
      <w:fldChar w:fldCharType="begin"/>
    </w:r>
    <w:r>
      <w:instrText xml:space="preserve"> PAGE   \* MERGEFORMAT </w:instrText>
    </w:r>
    <w:r>
      <w:fldChar w:fldCharType="separate"/>
    </w:r>
    <w:r>
      <w:t>1</w:t>
    </w:r>
    <w:r>
      <w:fldChar w:fldCharType="end"/>
    </w:r>
    <w:r>
      <w:t xml:space="preserve"> </w:t>
    </w:r>
  </w:p>
  <w:p>
    <w:pPr>
      <w:spacing w:after="0" w:line="240" w:lineRule="auto"/>
      <w:ind w:lef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11" w:line="240" w:lineRule="auto"/>
      <w:ind w:left="0" w:firstLine="0"/>
      <w:jc w:val="left"/>
    </w:pPr>
    <w:r>
      <w:t xml:space="preserve"> </w:t>
    </w:r>
    <w:r>
      <w:tab/>
    </w:r>
    <w:r>
      <w:t xml:space="preserve"> </w:t>
    </w:r>
    <w:r>
      <w:fldChar w:fldCharType="begin"/>
    </w:r>
    <w:r>
      <w:instrText xml:space="preserve"> PAGE   \* MERGEFORMAT </w:instrText>
    </w:r>
    <w:r>
      <w:fldChar w:fldCharType="separate"/>
    </w:r>
    <w:r>
      <w:t>1</w:t>
    </w:r>
    <w:r>
      <w:fldChar w:fldCharType="end"/>
    </w:r>
    <w:r>
      <w:t xml:space="preserve"> </w:t>
    </w:r>
  </w:p>
  <w:p>
    <w:pPr>
      <w:spacing w:after="0" w:line="240" w:lineRule="auto"/>
      <w:ind w:left="0" w:firstLine="0"/>
      <w:jc w:val="lef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pPr>
    <w:r>
      <w:t xml:space="preserve">UCI </w:t>
    </w:r>
    <w:r>
      <w:rPr>
        <w:rFonts w:ascii="Calibri" w:hAnsi="Calibri" w:eastAsia="Calibri" w:cs="Calibri"/>
        <w:b/>
        <w:color w:val="000000"/>
        <w:sz w:val="22"/>
      </w:rPr>
      <w:pict>
        <v:group id="Group 1027" o:spid="_x0000_s1032" style="height:23.3pt;width:0.75pt;rotation:0f;" coordorigin="0,0" coordsize="15,466">
          <o:lock v:ext="edit" position="f" selection="f" grouping="f" rotation="f" cropping="f" text="f" aspectratio="f"/>
          <v:shape id="Forma desconocida" o:spid="_x0000_s1048" type="" style="position:absolute;left:0;top:0;height:466;width:15;rotation:0f;" o:ole="f" fillcolor="#008080" filled="t" o:preferrelative="t" stroked="f" coordorigin="0,0" coordsize="9525,295593" path="m0,0l9525,0,9525,295593,0,295593,0,0e">
            <v:imagedata gain="65536f" blacklevel="0f" gamma="0"/>
            <o:lock v:ext="edit" position="f" selection="f" grouping="f" rotation="f" cropping="f" text="f" aspectratio="f"/>
          </v:shape>
          <w10:wrap type="none"/>
          <w10:anchorlock/>
        </v:group>
      </w:pict>
    </w:r>
    <w:r>
      <w:t>IPP-2014 Libro de Proceso para PPQA</w:t>
    </w:r>
  </w:p>
  <w:p>
    <w:pPr>
      <w:pStyle w:val="6"/>
      <w:jc w:val="right"/>
    </w:pPr>
    <w:r>
      <w:rPr>
        <w:b w:val="0"/>
      </w:rPr>
      <w:t xml:space="preserve"> </w:t>
    </w:r>
  </w:p>
  <w:p>
    <w:r>
      <w:rPr>
        <w:rFonts w:ascii="Calibri" w:hAnsi="Calibri" w:eastAsia="Calibri" w:cs="Calibri"/>
        <w:color w:val="000000"/>
        <w:sz w:val="22"/>
        <w:szCs w:val="22"/>
        <w:lang w:val="en-US" w:eastAsia="zh-CN" w:bidi="ar-SA"/>
      </w:rPr>
      <w:pict>
        <v:group id="Group 1029" o:spid="_x0000_s1027" style="position:absolute;left:0;margin-left:0pt;margin-top:0pt;height:792pt;width:612pt;mso-position-horizontal-relative:page;mso-position-vertical-relative:page;rotation:0f;z-index:-251657216;" coordorigin="0,0" coordsize="12240,15840">
          <o:lock v:ext="edit" position="f" selection="f" grouping="f" rotation="f" cropping="f" text="f" aspectratio="f"/>
          <v:shape id="Forma desconocida" o:spid="_x0000_s1049" type="" style="position:absolute;left:0;top:0;height:15840;width:12240;rotation:0f;" o:ole="f" fillcolor="#FFFFFF" filled="t" o:preferrelative="t" stroked="f" coordorigin="0,0" coordsize="7772400,10058400" path="m0,0l7772400,0,7772400,10058400,0,10058400,0,0e">
            <v:imagedata gain="65536f" blacklevel="0f" gamma="0"/>
            <o:lock v:ext="edit" position="f" selection="f" grouping="f" rotation="f" cropping="f" text="f" aspectratio="f"/>
            <v:textbox>
              <w:txbxContent>
                <w:p>
                  <w:pPr>
                    <w:spacing w:after="0" w:line="240" w:lineRule="auto"/>
                    <w:ind w:left="105" w:firstLine="0"/>
                    <w:jc w:val="left"/>
                  </w:pPr>
                  <w:r>
                    <w:t xml:space="preserve"> </w:t>
                  </w:r>
                </w:p>
                <w:p>
                  <w:pPr>
                    <w:ind w:left="0"/>
                    <w:jc w:val="center"/>
                  </w:pPr>
                </w:p>
              </w:txbxContent>
            </v:textbox>
          </v:shap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ascii="Calibri" w:hAnsi="Calibri" w:eastAsia="Calibri" w:cs="Calibri"/>
        <w:color w:val="000000"/>
        <w:sz w:val="22"/>
        <w:szCs w:val="22"/>
        <w:lang w:val="en-US" w:eastAsia="zh-CN" w:bidi="ar-SA"/>
      </w:rPr>
      <w:pict>
        <v:group id="Group 1025" o:spid="_x0000_s1026" style="position:absolute;left:0;margin-left:0pt;margin-top:0pt;height:792pt;width:612pt;mso-position-horizontal-relative:page;mso-position-vertical-relative:page;rotation:0f;z-index:-251658240;" coordorigin="0,0" coordsize="12240,15840">
          <o:lock v:ext="edit" position="f" selection="f" grouping="f" rotation="f" cropping="f" text="f" aspectratio="f"/>
          <v:shape id="Forma desconocida" o:spid="_x0000_s1050" type="" style="position:absolute;left:0;top:0;height:15840;width:12240;rotation:0f;" o:ole="f" fillcolor="#FFFFFF" filled="t" o:preferrelative="t" stroked="f" coordorigin="0,0" coordsize="7772400,10058400" path="m0,0l7772400,0,7772400,10058400,0,10058400,0,0e">
            <v:imagedata gain="65536f" blacklevel="0f" gamma="0"/>
            <o:lock v:ext="edit" position="f" selection="f" grouping="f" rotation="f" cropping="f" text="f" aspectratio="f"/>
          </v:shap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ascii="Calibri" w:hAnsi="Calibri" w:eastAsia="Calibri" w:cs="Calibri"/>
        <w:color w:val="000000"/>
        <w:sz w:val="22"/>
        <w:szCs w:val="22"/>
        <w:lang w:val="en-US" w:eastAsia="zh-CN" w:bidi="ar-SA"/>
      </w:rPr>
      <w:pict>
        <v:group id="Group 1031" o:spid="_x0000_s1028" style="position:absolute;left:0;margin-left:0pt;margin-top:0pt;height:792pt;width:612pt;mso-position-horizontal-relative:page;mso-position-vertical-relative:page;rotation:0f;z-index:-251656192;" coordorigin="0,0" coordsize="12240,15840">
          <o:lock v:ext="edit" position="f" selection="f" grouping="f" rotation="f" cropping="f" text="f" aspectratio="f"/>
          <v:shape id="Forma desconocida" o:spid="_x0000_s1051" type="" style="position:absolute;left:0;top:0;height:15840;width:12240;rotation:0f;" o:ole="f" fillcolor="#FFFFFF" filled="t" o:preferrelative="t" stroked="f" coordorigin="0,0" coordsize="7772400,10058400" path="m0,0l7772400,0,7772400,10058400,0,10058400,0,0e">
            <v:imagedata gain="65536f" blacklevel="0f" gamma="0"/>
            <o:lock v:ext="edit" position="f" selection="f" grouping="f" rotation="f" cropping="f" text="f" aspectratio="f"/>
          </v:shape>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pPr>
    <w:r>
      <w:rPr>
        <w:rFonts w:ascii="Calibri" w:hAnsi="Calibri" w:eastAsia="Calibri" w:cs="Calibri"/>
        <w:b/>
        <w:color w:val="000000"/>
        <w:sz w:val="22"/>
      </w:rPr>
      <w:pict>
        <v:group id="Group 1063" o:spid="_x0000_s1030" style="position:absolute;left:0;margin-left:-1.55pt;margin-top:1.15pt;height:792pt;width:612pt;mso-position-horizontal-relative:page;mso-position-vertical-relative:page;rotation:0f;z-index:-251654144;" coordorigin="-35,23" coordsize="12240,15840">
          <o:lock v:ext="edit" position="f" selection="f" grouping="f" rotation="f" cropping="f" text="f" aspectratio="f"/>
          <v:shape id="Forma desconocida" o:spid="_x0000_s1052" type="" style="position:absolute;left:-35;top:23;height:15840;width:12240;rotation:0f;" o:ole="f" fillcolor="#FFFFFF" filled="t" o:preferrelative="t" stroked="f" coordorigin="0,0" coordsize="7772400,10058400" path="m0,0l7772400,0,7772400,10058400,0,10058400,0,0e">
            <v:imagedata gain="65536f" blacklevel="0f" gamma="0"/>
            <o:lock v:ext="edit" position="f" selection="f" grouping="f" rotation="f" cropping="f" text="f" aspectratio="f"/>
          </v:shape>
        </v:group>
      </w:pict>
    </w:r>
    <w:r>
      <w:t xml:space="preserve">UCI </w:t>
    </w:r>
    <w:r>
      <w:rPr>
        <w:rFonts w:ascii="Calibri" w:hAnsi="Calibri" w:eastAsia="Calibri" w:cs="Calibri"/>
        <w:b/>
        <w:color w:val="000000"/>
        <w:sz w:val="22"/>
      </w:rPr>
      <w:pict>
        <v:group id="Group 1065" o:spid="_x0000_s1034" style="height:28.55pt;width:0.75pt;rotation:0f;" coordorigin="0,0" coordsize="15,571">
          <o:lock v:ext="edit" position="f" selection="f" grouping="f" rotation="f" cropping="f" text="f" aspectratio="f"/>
          <v:shape id="Forma desconocida" o:spid="_x0000_s1053" type="" style="position:absolute;left:0;top:0;height:571;width:15;rotation:0f;" o:ole="f" fillcolor="#0000FF" filled="t" o:preferrelative="t" stroked="f" coordorigin="0,0" coordsize="9525,362268" path="m0,0l9525,0,9525,362268,0,362268,0,0e">
            <v:imagedata gain="65536f" blacklevel="0f" gamma="0"/>
            <o:lock v:ext="edit" position="f" selection="f" grouping="f" rotation="f" cropping="f" text="f" aspectratio="f"/>
          </v:shape>
          <w10:wrap type="none"/>
          <w10:anchorlock/>
        </v:group>
      </w:pict>
    </w:r>
    <w:r>
      <w:t xml:space="preserve"> IPP-2016 Libro de Proceso para PP</w:t>
    </w:r>
  </w:p>
  <w:p/>
  <w:p>
    <w:pPr>
      <w:pStyle w:val="6"/>
    </w:pPr>
    <w:r>
      <w:rPr>
        <w:b w:val="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40" w:lineRule="auto"/>
      <w:ind w:left="45" w:firstLine="0"/>
      <w:jc w:val="left"/>
    </w:pPr>
    <w:r>
      <w:rPr>
        <w:b/>
      </w:rPr>
      <w:t xml:space="preserve">UCI </w:t>
    </w:r>
    <w:r>
      <w:rPr>
        <w:rFonts w:ascii="Calibri" w:hAnsi="Calibri" w:eastAsia="Calibri" w:cs="Calibri"/>
        <w:color w:val="000000"/>
        <w:sz w:val="22"/>
        <w:szCs w:val="22"/>
        <w:lang w:eastAsia="zh-CN" w:bidi="ar-SA"/>
      </w:rPr>
      <w:pict>
        <v:group id="Group 1059" o:spid="_x0000_s1033" style="height:28.55pt;width:0.75pt;rotation:0f;" coordorigin="0,0" coordsize="15,571">
          <o:lock v:ext="edit" position="f" selection="f" grouping="f" rotation="f" cropping="f" text="f" aspectratio="f"/>
          <v:shape id="Forma desconocida" o:spid="_x0000_s1054" type="" style="position:absolute;left:0;top:0;height:571;width:15;rotation:0f;" o:ole="f" fillcolor="#0000FF" filled="t" o:preferrelative="t" stroked="f" coordorigin="0,0" coordsize="9525,362268" path="m0,0l9525,0,9525,362268,0,362268,0,0e">
            <v:imagedata gain="65536f" blacklevel="0f" gamma="0"/>
            <o:lock v:ext="edit" position="f" selection="f" grouping="f" rotation="f" cropping="f" text="f" aspectratio="f"/>
          </v:shape>
          <w10:wrap type="none"/>
          <w10:anchorlock/>
        </v:group>
      </w:pict>
    </w:r>
    <w:r>
      <w:rPr>
        <w:b/>
      </w:rPr>
      <w:t>IPP-3500:2008 Libro de Proceso para Definir Procesos</w:t>
    </w:r>
    <w:r>
      <w:t xml:space="preserve"> </w:t>
    </w:r>
  </w:p>
  <w:p>
    <w:pPr>
      <w:spacing w:after="0" w:line="240" w:lineRule="auto"/>
      <w:ind w:left="0" w:firstLine="0"/>
      <w:jc w:val="left"/>
    </w:pPr>
    <w:r>
      <w:t xml:space="preserve"> </w:t>
    </w:r>
  </w:p>
  <w:p>
    <w:r>
      <w:rPr>
        <w:rFonts w:ascii="Calibri" w:hAnsi="Calibri" w:eastAsia="Calibri" w:cs="Calibri"/>
        <w:color w:val="000000"/>
        <w:sz w:val="22"/>
        <w:szCs w:val="22"/>
        <w:lang w:val="en-US" w:eastAsia="zh-CN" w:bidi="ar-SA"/>
      </w:rPr>
      <w:pict>
        <v:group id="Group 1061" o:spid="_x0000_s1029" style="position:absolute;left:0;margin-left:0pt;margin-top:0pt;height:792pt;width:612pt;mso-position-horizontal-relative:page;mso-position-vertical-relative:page;rotation:0f;z-index:-251655168;" coordorigin="0,0" coordsize="12240,15840">
          <o:lock v:ext="edit" position="f" selection="f" grouping="f" rotation="f" cropping="f" text="f" aspectratio="f"/>
          <v:shape id="Forma desconocida" o:spid="_x0000_s1055" type="" style="position:absolute;left:0;top:0;height:15840;width:12240;rotation:0f;" o:ole="f" fillcolor="#FFFFFF" filled="t" o:preferrelative="t" stroked="f" coordorigin="0,0" coordsize="7772400,10058400" path="m0,0l7772400,0,7772400,10058400,0,10058400,0,0e">
            <v:imagedata gain="65536f" blacklevel="0f" gamma="0"/>
            <o:lock v:ext="edit" position="f" selection="f" grouping="f" rotation="f" cropping="f" text="f" aspectratio="f"/>
          </v:shape>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0" w:line="240" w:lineRule="auto"/>
      <w:ind w:left="45" w:firstLine="0"/>
      <w:jc w:val="left"/>
    </w:pPr>
    <w:r>
      <w:rPr>
        <w:b/>
      </w:rPr>
      <w:t xml:space="preserve">UCI </w:t>
    </w:r>
    <w:r>
      <w:rPr>
        <w:rFonts w:ascii="Calibri" w:hAnsi="Calibri" w:eastAsia="Calibri" w:cs="Calibri"/>
        <w:color w:val="000000"/>
        <w:sz w:val="22"/>
        <w:szCs w:val="22"/>
        <w:lang w:eastAsia="zh-CN" w:bidi="ar-SA"/>
      </w:rPr>
      <w:pict>
        <v:group id="Group 1069" o:spid="_x0000_s1035" style="height:28.55pt;width:0.75pt;rotation:0f;" coordorigin="0,0" coordsize="15,571">
          <o:lock v:ext="edit" position="f" selection="f" grouping="f" rotation="f" cropping="f" text="f" aspectratio="f"/>
          <v:shape id="Forma desconocida" o:spid="_x0000_s1056" type="" style="position:absolute;left:0;top:0;height:571;width:15;rotation:0f;" o:ole="f" fillcolor="#0000FF" filled="t" o:preferrelative="t" stroked="f" coordorigin="0,0" coordsize="9525,362268" path="m0,0l9525,0,9525,362268,0,362268,0,0e">
            <v:imagedata gain="65536f" blacklevel="0f" gamma="0"/>
            <o:lock v:ext="edit" position="f" selection="f" grouping="f" rotation="f" cropping="f" text="f" aspectratio="f"/>
          </v:shape>
          <w10:wrap type="none"/>
          <w10:anchorlock/>
        </v:group>
      </w:pict>
    </w:r>
    <w:r>
      <w:rPr>
        <w:b/>
      </w:rPr>
      <w:t>IPP-3500:2008 Libro de Proceso para Definir Procesos</w:t>
    </w:r>
    <w:r>
      <w:t xml:space="preserve"> </w:t>
    </w:r>
  </w:p>
  <w:p>
    <w:pPr>
      <w:spacing w:after="0" w:line="240" w:lineRule="auto"/>
      <w:ind w:left="0" w:firstLine="0"/>
      <w:jc w:val="left"/>
    </w:pPr>
    <w:r>
      <w:t xml:space="preserve"> </w:t>
    </w:r>
  </w:p>
  <w:p>
    <w:r>
      <w:rPr>
        <w:rFonts w:ascii="Calibri" w:hAnsi="Calibri" w:eastAsia="Calibri" w:cs="Calibri"/>
        <w:color w:val="000000"/>
        <w:sz w:val="22"/>
        <w:szCs w:val="22"/>
        <w:lang w:val="en-US" w:eastAsia="zh-CN" w:bidi="ar-SA"/>
      </w:rPr>
      <w:pict>
        <v:group id="Group 1071" o:spid="_x0000_s1031" style="position:absolute;left:0;margin-left:0pt;margin-top:0pt;height:792pt;width:612pt;mso-position-horizontal-relative:page;mso-position-vertical-relative:page;rotation:0f;z-index:-251653120;" coordorigin="0,0" coordsize="12240,15840">
          <o:lock v:ext="edit" position="f" selection="f" grouping="f" rotation="f" cropping="f" text="f" aspectratio="f"/>
          <v:shape id="Forma desconocida" o:spid="_x0000_s1057" type="" style="position:absolute;left:0;top:0;height:15840;width:12240;rotation:0f;" o:ole="f" fillcolor="#FFFFFF" filled="t" o:preferrelative="t" stroked="f" coordorigin="0,0" coordsize="7772400,10058400" path="m0,0l7772400,0,7772400,10058400,0,10058400,0,0e">
            <v:imagedata gain="65536f" blacklevel="0f" gamma="0"/>
            <o:lock v:ext="edit" position="f" selection="f" grouping="f" rotation="f" cropping="f" text="f" aspectratio="f"/>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9123785">
    <w:nsid w:val="1DC00649"/>
    <w:multiLevelType w:val="multilevel"/>
    <w:tmpl w:val="1DC0064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8105491">
    <w:nsid w:val="0F626093"/>
    <w:multiLevelType w:val="multilevel"/>
    <w:tmpl w:val="0F626093"/>
    <w:lvl w:ilvl="0" w:tentative="1">
      <w:start w:val="1"/>
      <w:numFmt w:val="bullet"/>
      <w:lvlText w:val=""/>
      <w:lvlJc w:val="left"/>
      <w:pPr>
        <w:ind w:left="720" w:hanging="360"/>
      </w:pPr>
      <w:rPr>
        <w:rFonts w:hint="default" w:ascii="Wingdings" w:hAnsi="Wingdings"/>
        <w:b w:val="0"/>
        <w:i w:val="0"/>
        <w:strike w:val="0"/>
        <w:dstrike w:val="0"/>
        <w:color w:val="000000"/>
        <w:sz w:val="20"/>
        <w:u w:val="none" w:color="000000"/>
        <w:shd w:val="clear" w:color="auto" w:fill="auto"/>
      </w:rPr>
    </w:lvl>
    <w:lvl w:ilvl="1" w:tentative="1">
      <w:start w:val="1"/>
      <w:numFmt w:val="decimal"/>
      <w:lvlText w:val="%2."/>
      <w:lvlJc w:val="left"/>
      <w:pPr>
        <w:ind w:left="1440" w:hanging="360"/>
      </w:pPr>
      <w:rPr>
        <w:rFonts w:hint="default"/>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48734358">
    <w:nsid w:val="0ED36296"/>
    <w:multiLevelType w:val="multilevel"/>
    <w:tmpl w:val="0ED3629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1358935">
    <w:nsid w:val="057206D7"/>
    <w:multiLevelType w:val="multilevel"/>
    <w:tmpl w:val="057206D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56016208">
    <w:nsid w:val="21242250"/>
    <w:multiLevelType w:val="multilevel"/>
    <w:tmpl w:val="21242250"/>
    <w:lvl w:ilvl="0" w:tentative="1">
      <w:start w:val="1"/>
      <w:numFmt w:val="bullet"/>
      <w:lvlText w:val=""/>
      <w:lvlJc w:val="left"/>
      <w:pPr>
        <w:ind w:left="720" w:hanging="360"/>
      </w:pPr>
      <w:rPr>
        <w:rFonts w:hint="default" w:ascii="Wingdings" w:hAnsi="Wingdings"/>
        <w:b w:val="0"/>
        <w:i w:val="0"/>
        <w:strike w:val="0"/>
        <w:dstrike w:val="0"/>
        <w:color w:val="000000"/>
        <w:sz w:val="20"/>
        <w:u w:val="none" w:color="000000"/>
        <w:shd w:val="clear" w:color="auto" w:fill="auto"/>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47851711">
    <w:nsid w:val="2C934FBF"/>
    <w:multiLevelType w:val="multilevel"/>
    <w:tmpl w:val="2C934FB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52046459">
    <w:nsid w:val="2CD3517B"/>
    <w:multiLevelType w:val="multilevel"/>
    <w:tmpl w:val="2CD3517B"/>
    <w:lvl w:ilvl="0" w:tentative="1">
      <w:start w:val="1"/>
      <w:numFmt w:val="decimal"/>
      <w:lvlText w:val="%1."/>
      <w:lvlJc w:val="left"/>
      <w:pPr>
        <w:ind w:left="360" w:hanging="360"/>
      </w:pPr>
    </w:lvl>
    <w:lvl w:ilvl="1" w:tentative="1">
      <w:start w:val="1"/>
      <w:numFmt w:val="decimal"/>
      <w:lvlText w:val="%1.%2."/>
      <w:lvlJc w:val="left"/>
      <w:pPr>
        <w:ind w:left="792" w:hanging="432"/>
      </w:pPr>
      <w:rPr>
        <w:b/>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780807304">
    <w:nsid w:val="2E8A2C88"/>
    <w:multiLevelType w:val="multilevel"/>
    <w:tmpl w:val="2E8A2C88"/>
    <w:lvl w:ilvl="0" w:tentative="1">
      <w:start w:val="1"/>
      <w:numFmt w:val="bullet"/>
      <w:lvlText w:val=""/>
      <w:lvlJc w:val="left"/>
      <w:pPr>
        <w:ind w:left="721" w:hanging="360"/>
      </w:pPr>
      <w:rPr>
        <w:rFonts w:hint="default" w:ascii="Symbol" w:hAnsi="Symbol"/>
      </w:rPr>
    </w:lvl>
    <w:lvl w:ilvl="1" w:tentative="1">
      <w:start w:val="1"/>
      <w:numFmt w:val="bullet"/>
      <w:lvlText w:val="o"/>
      <w:lvlJc w:val="left"/>
      <w:pPr>
        <w:ind w:left="1441" w:hanging="360"/>
      </w:pPr>
      <w:rPr>
        <w:rFonts w:hint="default" w:ascii="Courier New" w:hAnsi="Courier New" w:cs="Courier New"/>
      </w:rPr>
    </w:lvl>
    <w:lvl w:ilvl="2" w:tentative="1">
      <w:start w:val="1"/>
      <w:numFmt w:val="bullet"/>
      <w:lvlText w:val=""/>
      <w:lvlJc w:val="left"/>
      <w:pPr>
        <w:ind w:left="2161" w:hanging="360"/>
      </w:pPr>
      <w:rPr>
        <w:rFonts w:hint="default" w:ascii="Wingdings" w:hAnsi="Wingdings"/>
      </w:rPr>
    </w:lvl>
    <w:lvl w:ilvl="3" w:tentative="1">
      <w:start w:val="1"/>
      <w:numFmt w:val="bullet"/>
      <w:lvlText w:val=""/>
      <w:lvlJc w:val="left"/>
      <w:pPr>
        <w:ind w:left="2881" w:hanging="360"/>
      </w:pPr>
      <w:rPr>
        <w:rFonts w:hint="default" w:ascii="Symbol" w:hAnsi="Symbol"/>
      </w:rPr>
    </w:lvl>
    <w:lvl w:ilvl="4" w:tentative="1">
      <w:start w:val="1"/>
      <w:numFmt w:val="bullet"/>
      <w:lvlText w:val="o"/>
      <w:lvlJc w:val="left"/>
      <w:pPr>
        <w:ind w:left="3601" w:hanging="360"/>
      </w:pPr>
      <w:rPr>
        <w:rFonts w:hint="default" w:ascii="Courier New" w:hAnsi="Courier New" w:cs="Courier New"/>
      </w:rPr>
    </w:lvl>
    <w:lvl w:ilvl="5" w:tentative="1">
      <w:start w:val="1"/>
      <w:numFmt w:val="bullet"/>
      <w:lvlText w:val=""/>
      <w:lvlJc w:val="left"/>
      <w:pPr>
        <w:ind w:left="4321" w:hanging="360"/>
      </w:pPr>
      <w:rPr>
        <w:rFonts w:hint="default" w:ascii="Wingdings" w:hAnsi="Wingdings"/>
      </w:rPr>
    </w:lvl>
    <w:lvl w:ilvl="6" w:tentative="1">
      <w:start w:val="1"/>
      <w:numFmt w:val="bullet"/>
      <w:lvlText w:val=""/>
      <w:lvlJc w:val="left"/>
      <w:pPr>
        <w:ind w:left="5041" w:hanging="360"/>
      </w:pPr>
      <w:rPr>
        <w:rFonts w:hint="default" w:ascii="Symbol" w:hAnsi="Symbol"/>
      </w:rPr>
    </w:lvl>
    <w:lvl w:ilvl="7" w:tentative="1">
      <w:start w:val="1"/>
      <w:numFmt w:val="bullet"/>
      <w:lvlText w:val="o"/>
      <w:lvlJc w:val="left"/>
      <w:pPr>
        <w:ind w:left="5761" w:hanging="360"/>
      </w:pPr>
      <w:rPr>
        <w:rFonts w:hint="default" w:ascii="Courier New" w:hAnsi="Courier New" w:cs="Courier New"/>
      </w:rPr>
    </w:lvl>
    <w:lvl w:ilvl="8" w:tentative="1">
      <w:start w:val="1"/>
      <w:numFmt w:val="bullet"/>
      <w:lvlText w:val=""/>
      <w:lvlJc w:val="left"/>
      <w:pPr>
        <w:ind w:left="6481" w:hanging="360"/>
      </w:pPr>
      <w:rPr>
        <w:rFonts w:hint="default" w:ascii="Wingdings" w:hAnsi="Wingdings"/>
      </w:rPr>
    </w:lvl>
  </w:abstractNum>
  <w:abstractNum w:abstractNumId="791443780">
    <w:nsid w:val="2F2C7944"/>
    <w:multiLevelType w:val="multilevel"/>
    <w:tmpl w:val="2F2C794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06314050">
    <w:nsid w:val="300F6042"/>
    <w:multiLevelType w:val="multilevel"/>
    <w:tmpl w:val="300F6042"/>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786"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1986983">
    <w:nsid w:val="31971D27"/>
    <w:multiLevelType w:val="multilevel"/>
    <w:tmpl w:val="31971D27"/>
    <w:lvl w:ilvl="0" w:tentative="1">
      <w:start w:val="1"/>
      <w:numFmt w:val="decimal"/>
      <w:lvlText w:val="%1"/>
      <w:lvlJc w:val="left"/>
      <w:pPr>
        <w:ind w:left="360" w:hanging="360"/>
      </w:pPr>
      <w:rPr>
        <w:rFonts w:hint="default"/>
        <w:sz w:val="24"/>
      </w:rPr>
    </w:lvl>
    <w:lvl w:ilvl="1" w:tentative="1">
      <w:start w:val="2"/>
      <w:numFmt w:val="decimal"/>
      <w:lvlText w:val="%1.%2"/>
      <w:lvlJc w:val="left"/>
      <w:pPr>
        <w:ind w:left="720" w:hanging="360"/>
      </w:pPr>
      <w:rPr>
        <w:rFonts w:hint="default"/>
        <w:sz w:val="24"/>
      </w:rPr>
    </w:lvl>
    <w:lvl w:ilvl="2" w:tentative="1">
      <w:start w:val="1"/>
      <w:numFmt w:val="decimal"/>
      <w:lvlText w:val="%1.%2.%3"/>
      <w:lvlJc w:val="left"/>
      <w:pPr>
        <w:ind w:left="1440" w:hanging="720"/>
      </w:pPr>
      <w:rPr>
        <w:rFonts w:hint="default"/>
        <w:sz w:val="24"/>
      </w:rPr>
    </w:lvl>
    <w:lvl w:ilvl="3" w:tentative="1">
      <w:start w:val="1"/>
      <w:numFmt w:val="decimal"/>
      <w:lvlText w:val="%1.%2.%3.%4"/>
      <w:lvlJc w:val="left"/>
      <w:pPr>
        <w:ind w:left="1800" w:hanging="720"/>
      </w:pPr>
      <w:rPr>
        <w:rFonts w:hint="default"/>
        <w:sz w:val="24"/>
      </w:rPr>
    </w:lvl>
    <w:lvl w:ilvl="4" w:tentative="1">
      <w:start w:val="1"/>
      <w:numFmt w:val="decimal"/>
      <w:lvlText w:val="%1.%2.%3.%4.%5"/>
      <w:lvlJc w:val="left"/>
      <w:pPr>
        <w:ind w:left="2520" w:hanging="1080"/>
      </w:pPr>
      <w:rPr>
        <w:rFonts w:hint="default"/>
        <w:sz w:val="24"/>
      </w:rPr>
    </w:lvl>
    <w:lvl w:ilvl="5" w:tentative="1">
      <w:start w:val="1"/>
      <w:numFmt w:val="decimal"/>
      <w:lvlText w:val="%1.%2.%3.%4.%5.%6"/>
      <w:lvlJc w:val="left"/>
      <w:pPr>
        <w:ind w:left="2880" w:hanging="1080"/>
      </w:pPr>
      <w:rPr>
        <w:rFonts w:hint="default"/>
        <w:sz w:val="24"/>
      </w:rPr>
    </w:lvl>
    <w:lvl w:ilvl="6" w:tentative="1">
      <w:start w:val="1"/>
      <w:numFmt w:val="decimal"/>
      <w:lvlText w:val="%1.%2.%3.%4.%5.%6.%7"/>
      <w:lvlJc w:val="left"/>
      <w:pPr>
        <w:ind w:left="3600" w:hanging="1440"/>
      </w:pPr>
      <w:rPr>
        <w:rFonts w:hint="default"/>
        <w:sz w:val="24"/>
      </w:rPr>
    </w:lvl>
    <w:lvl w:ilvl="7" w:tentative="1">
      <w:start w:val="1"/>
      <w:numFmt w:val="decimal"/>
      <w:lvlText w:val="%1.%2.%3.%4.%5.%6.%7.%8"/>
      <w:lvlJc w:val="left"/>
      <w:pPr>
        <w:ind w:left="3960" w:hanging="1440"/>
      </w:pPr>
      <w:rPr>
        <w:rFonts w:hint="default"/>
        <w:sz w:val="24"/>
      </w:rPr>
    </w:lvl>
    <w:lvl w:ilvl="8" w:tentative="1">
      <w:start w:val="1"/>
      <w:numFmt w:val="decimal"/>
      <w:lvlText w:val="%1.%2.%3.%4.%5.%6.%7.%8.%9"/>
      <w:lvlJc w:val="left"/>
      <w:pPr>
        <w:ind w:left="4680" w:hanging="1800"/>
      </w:pPr>
      <w:rPr>
        <w:rFonts w:hint="default"/>
        <w:sz w:val="24"/>
      </w:rPr>
    </w:lvl>
  </w:abstractNum>
  <w:abstractNum w:abstractNumId="909847302">
    <w:nsid w:val="363B2B06"/>
    <w:multiLevelType w:val="multilevel"/>
    <w:tmpl w:val="363B2B06"/>
    <w:lvl w:ilvl="0" w:tentative="1">
      <w:start w:val="1"/>
      <w:numFmt w:val="decimal"/>
      <w:lvlText w:val="%1."/>
      <w:lvlJc w:val="left"/>
      <w:pPr>
        <w:ind w:left="795" w:hanging="360"/>
      </w:pPr>
      <w:rPr>
        <w:rFonts w:hint="default"/>
      </w:rPr>
    </w:lvl>
    <w:lvl w:ilvl="1" w:tentative="1">
      <w:start w:val="1"/>
      <w:numFmt w:val="decimal"/>
      <w:isLgl/>
      <w:lvlText w:val="%1.%2"/>
      <w:lvlJc w:val="left"/>
      <w:pPr>
        <w:ind w:left="510" w:hanging="340"/>
      </w:pPr>
      <w:rPr>
        <w:rFonts w:hint="default"/>
        <w:b/>
        <w:sz w:val="24"/>
      </w:rPr>
    </w:lvl>
    <w:lvl w:ilvl="2" w:tentative="1">
      <w:start w:val="1"/>
      <w:numFmt w:val="decimal"/>
      <w:isLgl/>
      <w:lvlText w:val="%1.%2.%3"/>
      <w:lvlJc w:val="left"/>
      <w:pPr>
        <w:ind w:left="1710" w:hanging="720"/>
      </w:pPr>
      <w:rPr>
        <w:rFonts w:hint="default"/>
        <w:sz w:val="24"/>
      </w:rPr>
    </w:lvl>
    <w:lvl w:ilvl="3" w:tentative="1">
      <w:start w:val="1"/>
      <w:numFmt w:val="decimal"/>
      <w:isLgl/>
      <w:lvlText w:val="%1.%2.%3.%4"/>
      <w:lvlJc w:val="left"/>
      <w:pPr>
        <w:ind w:left="1155" w:hanging="720"/>
      </w:pPr>
      <w:rPr>
        <w:rFonts w:hint="default"/>
        <w:sz w:val="24"/>
      </w:rPr>
    </w:lvl>
    <w:lvl w:ilvl="4" w:tentative="1">
      <w:start w:val="1"/>
      <w:numFmt w:val="decimal"/>
      <w:isLgl/>
      <w:lvlText w:val="%1.%2.%3.%4.%5"/>
      <w:lvlJc w:val="left"/>
      <w:pPr>
        <w:ind w:left="1515" w:hanging="1080"/>
      </w:pPr>
      <w:rPr>
        <w:rFonts w:hint="default"/>
        <w:sz w:val="24"/>
      </w:rPr>
    </w:lvl>
    <w:lvl w:ilvl="5" w:tentative="1">
      <w:start w:val="1"/>
      <w:numFmt w:val="decimal"/>
      <w:isLgl/>
      <w:lvlText w:val="%1.%2.%3.%4.%5.%6"/>
      <w:lvlJc w:val="left"/>
      <w:pPr>
        <w:ind w:left="1515" w:hanging="1080"/>
      </w:pPr>
      <w:rPr>
        <w:rFonts w:hint="default"/>
        <w:sz w:val="24"/>
      </w:rPr>
    </w:lvl>
    <w:lvl w:ilvl="6" w:tentative="1">
      <w:start w:val="1"/>
      <w:numFmt w:val="decimal"/>
      <w:isLgl/>
      <w:lvlText w:val="%1.%2.%3.%4.%5.%6.%7"/>
      <w:lvlJc w:val="left"/>
      <w:pPr>
        <w:ind w:left="1875" w:hanging="1440"/>
      </w:pPr>
      <w:rPr>
        <w:rFonts w:hint="default"/>
        <w:sz w:val="24"/>
      </w:rPr>
    </w:lvl>
    <w:lvl w:ilvl="7" w:tentative="1">
      <w:start w:val="1"/>
      <w:numFmt w:val="decimal"/>
      <w:isLgl/>
      <w:lvlText w:val="%1.%2.%3.%4.%5.%6.%7.%8"/>
      <w:lvlJc w:val="left"/>
      <w:pPr>
        <w:ind w:left="1875" w:hanging="1440"/>
      </w:pPr>
      <w:rPr>
        <w:rFonts w:hint="default"/>
        <w:sz w:val="24"/>
      </w:rPr>
    </w:lvl>
    <w:lvl w:ilvl="8" w:tentative="1">
      <w:start w:val="1"/>
      <w:numFmt w:val="decimal"/>
      <w:isLgl/>
      <w:lvlText w:val="%1.%2.%3.%4.%5.%6.%7.%8.%9"/>
      <w:lvlJc w:val="left"/>
      <w:pPr>
        <w:ind w:left="2235" w:hanging="1800"/>
      </w:pPr>
      <w:rPr>
        <w:rFonts w:hint="default"/>
        <w:sz w:val="24"/>
      </w:rPr>
    </w:lvl>
  </w:abstractNum>
  <w:abstractNum w:abstractNumId="919144986">
    <w:nsid w:val="36C90A1A"/>
    <w:multiLevelType w:val="multilevel"/>
    <w:tmpl w:val="36C90A1A"/>
    <w:lvl w:ilvl="0" w:tentative="1">
      <w:start w:val="1"/>
      <w:numFmt w:val="bullet"/>
      <w:lvlText w:val=""/>
      <w:lvlJc w:val="left"/>
      <w:pPr>
        <w:ind w:left="1133" w:hanging="360"/>
      </w:pPr>
      <w:rPr>
        <w:rFonts w:hint="default" w:ascii="Symbol" w:hAnsi="Symbol"/>
      </w:rPr>
    </w:lvl>
    <w:lvl w:ilvl="1" w:tentative="1">
      <w:start w:val="1"/>
      <w:numFmt w:val="bullet"/>
      <w:lvlText w:val="o"/>
      <w:lvlJc w:val="left"/>
      <w:pPr>
        <w:ind w:left="1853" w:hanging="360"/>
      </w:pPr>
      <w:rPr>
        <w:rFonts w:hint="default" w:ascii="Courier New" w:hAnsi="Courier New" w:cs="Courier New"/>
      </w:rPr>
    </w:lvl>
    <w:lvl w:ilvl="2" w:tentative="1">
      <w:start w:val="1"/>
      <w:numFmt w:val="bullet"/>
      <w:lvlText w:val=""/>
      <w:lvlJc w:val="left"/>
      <w:pPr>
        <w:ind w:left="2573" w:hanging="360"/>
      </w:pPr>
      <w:rPr>
        <w:rFonts w:hint="default" w:ascii="Wingdings" w:hAnsi="Wingdings"/>
      </w:rPr>
    </w:lvl>
    <w:lvl w:ilvl="3" w:tentative="1">
      <w:start w:val="1"/>
      <w:numFmt w:val="bullet"/>
      <w:lvlText w:val=""/>
      <w:lvlJc w:val="left"/>
      <w:pPr>
        <w:ind w:left="3293" w:hanging="360"/>
      </w:pPr>
      <w:rPr>
        <w:rFonts w:hint="default" w:ascii="Symbol" w:hAnsi="Symbol"/>
      </w:rPr>
    </w:lvl>
    <w:lvl w:ilvl="4" w:tentative="1">
      <w:start w:val="1"/>
      <w:numFmt w:val="bullet"/>
      <w:lvlText w:val="o"/>
      <w:lvlJc w:val="left"/>
      <w:pPr>
        <w:ind w:left="4013" w:hanging="360"/>
      </w:pPr>
      <w:rPr>
        <w:rFonts w:hint="default" w:ascii="Courier New" w:hAnsi="Courier New" w:cs="Courier New"/>
      </w:rPr>
    </w:lvl>
    <w:lvl w:ilvl="5" w:tentative="1">
      <w:start w:val="1"/>
      <w:numFmt w:val="bullet"/>
      <w:lvlText w:val=""/>
      <w:lvlJc w:val="left"/>
      <w:pPr>
        <w:ind w:left="4733" w:hanging="360"/>
      </w:pPr>
      <w:rPr>
        <w:rFonts w:hint="default" w:ascii="Wingdings" w:hAnsi="Wingdings"/>
      </w:rPr>
    </w:lvl>
    <w:lvl w:ilvl="6" w:tentative="1">
      <w:start w:val="1"/>
      <w:numFmt w:val="bullet"/>
      <w:lvlText w:val=""/>
      <w:lvlJc w:val="left"/>
      <w:pPr>
        <w:ind w:left="5453" w:hanging="360"/>
      </w:pPr>
      <w:rPr>
        <w:rFonts w:hint="default" w:ascii="Symbol" w:hAnsi="Symbol"/>
      </w:rPr>
    </w:lvl>
    <w:lvl w:ilvl="7" w:tentative="1">
      <w:start w:val="1"/>
      <w:numFmt w:val="bullet"/>
      <w:lvlText w:val="o"/>
      <w:lvlJc w:val="left"/>
      <w:pPr>
        <w:ind w:left="6173" w:hanging="360"/>
      </w:pPr>
      <w:rPr>
        <w:rFonts w:hint="default" w:ascii="Courier New" w:hAnsi="Courier New" w:cs="Courier New"/>
      </w:rPr>
    </w:lvl>
    <w:lvl w:ilvl="8" w:tentative="1">
      <w:start w:val="1"/>
      <w:numFmt w:val="bullet"/>
      <w:lvlText w:val=""/>
      <w:lvlJc w:val="left"/>
      <w:pPr>
        <w:ind w:left="6893" w:hanging="360"/>
      </w:pPr>
      <w:rPr>
        <w:rFonts w:hint="default" w:ascii="Wingdings" w:hAnsi="Wingdings"/>
      </w:rPr>
    </w:lvl>
  </w:abstractNum>
  <w:abstractNum w:abstractNumId="999381667">
    <w:nsid w:val="3B915AA3"/>
    <w:multiLevelType w:val="multilevel"/>
    <w:tmpl w:val="3B915AA3"/>
    <w:lvl w:ilvl="0" w:tentative="1">
      <w:start w:val="1"/>
      <w:numFmt w:val="bullet"/>
      <w:lvlText w:val=""/>
      <w:lvlJc w:val="left"/>
      <w:pPr>
        <w:ind w:left="721" w:hanging="360"/>
      </w:pPr>
      <w:rPr>
        <w:rFonts w:hint="default" w:ascii="Symbol" w:hAnsi="Symbol"/>
      </w:rPr>
    </w:lvl>
    <w:lvl w:ilvl="1" w:tentative="1">
      <w:start w:val="1"/>
      <w:numFmt w:val="bullet"/>
      <w:lvlText w:val="o"/>
      <w:lvlJc w:val="left"/>
      <w:pPr>
        <w:ind w:left="1441" w:hanging="360"/>
      </w:pPr>
      <w:rPr>
        <w:rFonts w:hint="default" w:ascii="Courier New" w:hAnsi="Courier New" w:cs="Courier New"/>
      </w:rPr>
    </w:lvl>
    <w:lvl w:ilvl="2" w:tentative="1">
      <w:start w:val="1"/>
      <w:numFmt w:val="bullet"/>
      <w:lvlText w:val=""/>
      <w:lvlJc w:val="left"/>
      <w:pPr>
        <w:ind w:left="2161" w:hanging="360"/>
      </w:pPr>
      <w:rPr>
        <w:rFonts w:hint="default" w:ascii="Wingdings" w:hAnsi="Wingdings"/>
      </w:rPr>
    </w:lvl>
    <w:lvl w:ilvl="3" w:tentative="1">
      <w:start w:val="1"/>
      <w:numFmt w:val="bullet"/>
      <w:lvlText w:val=""/>
      <w:lvlJc w:val="left"/>
      <w:pPr>
        <w:ind w:left="2881" w:hanging="360"/>
      </w:pPr>
      <w:rPr>
        <w:rFonts w:hint="default" w:ascii="Symbol" w:hAnsi="Symbol"/>
      </w:rPr>
    </w:lvl>
    <w:lvl w:ilvl="4" w:tentative="1">
      <w:start w:val="1"/>
      <w:numFmt w:val="bullet"/>
      <w:lvlText w:val="o"/>
      <w:lvlJc w:val="left"/>
      <w:pPr>
        <w:ind w:left="3601" w:hanging="360"/>
      </w:pPr>
      <w:rPr>
        <w:rFonts w:hint="default" w:ascii="Courier New" w:hAnsi="Courier New" w:cs="Courier New"/>
      </w:rPr>
    </w:lvl>
    <w:lvl w:ilvl="5" w:tentative="1">
      <w:start w:val="1"/>
      <w:numFmt w:val="bullet"/>
      <w:lvlText w:val=""/>
      <w:lvlJc w:val="left"/>
      <w:pPr>
        <w:ind w:left="4321" w:hanging="360"/>
      </w:pPr>
      <w:rPr>
        <w:rFonts w:hint="default" w:ascii="Wingdings" w:hAnsi="Wingdings"/>
      </w:rPr>
    </w:lvl>
    <w:lvl w:ilvl="6" w:tentative="1">
      <w:start w:val="1"/>
      <w:numFmt w:val="bullet"/>
      <w:lvlText w:val=""/>
      <w:lvlJc w:val="left"/>
      <w:pPr>
        <w:ind w:left="5041" w:hanging="360"/>
      </w:pPr>
      <w:rPr>
        <w:rFonts w:hint="default" w:ascii="Symbol" w:hAnsi="Symbol"/>
      </w:rPr>
    </w:lvl>
    <w:lvl w:ilvl="7" w:tentative="1">
      <w:start w:val="1"/>
      <w:numFmt w:val="bullet"/>
      <w:lvlText w:val="o"/>
      <w:lvlJc w:val="left"/>
      <w:pPr>
        <w:ind w:left="5761" w:hanging="360"/>
      </w:pPr>
      <w:rPr>
        <w:rFonts w:hint="default" w:ascii="Courier New" w:hAnsi="Courier New" w:cs="Courier New"/>
      </w:rPr>
    </w:lvl>
    <w:lvl w:ilvl="8" w:tentative="1">
      <w:start w:val="1"/>
      <w:numFmt w:val="bullet"/>
      <w:lvlText w:val=""/>
      <w:lvlJc w:val="left"/>
      <w:pPr>
        <w:ind w:left="6481" w:hanging="360"/>
      </w:pPr>
      <w:rPr>
        <w:rFonts w:hint="default" w:ascii="Wingdings" w:hAnsi="Wingdings"/>
      </w:rPr>
    </w:lvl>
  </w:abstractNum>
  <w:abstractNum w:abstractNumId="1047097752">
    <w:nsid w:val="3E697198"/>
    <w:multiLevelType w:val="multilevel"/>
    <w:tmpl w:val="3E697198"/>
    <w:lvl w:ilvl="0" w:tentative="1">
      <w:start w:val="1"/>
      <w:numFmt w:val="bullet"/>
      <w:lvlText w:val=""/>
      <w:lvlJc w:val="left"/>
      <w:pPr>
        <w:ind w:left="722"/>
      </w:pPr>
      <w:rPr>
        <w:rFonts w:ascii="Wingdings" w:hAnsi="Wingdings" w:eastAsia="Wingdings" w:cs="Wingdings"/>
        <w:b w:val="0"/>
        <w:i w:val="0"/>
        <w:strike w:val="0"/>
        <w:dstrike w:val="0"/>
        <w:color w:val="000000"/>
        <w:sz w:val="20"/>
        <w:u w:val="none" w:color="000000"/>
        <w:shd w:val="clear" w:color="auto" w:fill="auto"/>
      </w:rPr>
    </w:lvl>
    <w:lvl w:ilvl="1" w:tentative="1">
      <w:start w:val="1"/>
      <w:numFmt w:val="bullet"/>
      <w:lvlText w:val="o"/>
      <w:lvlJc w:val="left"/>
      <w:pPr>
        <w:ind w:left="1442"/>
      </w:pPr>
      <w:rPr>
        <w:rFonts w:ascii="Wingdings" w:hAnsi="Wingdings" w:eastAsia="Wingdings" w:cs="Wingdings"/>
        <w:b w:val="0"/>
        <w:i w:val="0"/>
        <w:strike w:val="0"/>
        <w:dstrike w:val="0"/>
        <w:color w:val="000000"/>
        <w:sz w:val="20"/>
        <w:u w:val="none" w:color="000000"/>
        <w:shd w:val="clear" w:color="auto" w:fill="auto"/>
      </w:rPr>
    </w:lvl>
    <w:lvl w:ilvl="2" w:tentative="1">
      <w:start w:val="1"/>
      <w:numFmt w:val="bullet"/>
      <w:lvlText w:val="▪"/>
      <w:lvlJc w:val="left"/>
      <w:pPr>
        <w:ind w:left="2162"/>
      </w:pPr>
      <w:rPr>
        <w:rFonts w:ascii="Wingdings" w:hAnsi="Wingdings" w:eastAsia="Wingdings" w:cs="Wingdings"/>
        <w:b w:val="0"/>
        <w:i w:val="0"/>
        <w:strike w:val="0"/>
        <w:dstrike w:val="0"/>
        <w:color w:val="000000"/>
        <w:sz w:val="20"/>
        <w:u w:val="none" w:color="000000"/>
        <w:shd w:val="clear" w:color="auto" w:fill="auto"/>
      </w:rPr>
    </w:lvl>
    <w:lvl w:ilvl="3" w:tentative="1">
      <w:start w:val="1"/>
      <w:numFmt w:val="bullet"/>
      <w:lvlText w:val="•"/>
      <w:lvlJc w:val="left"/>
      <w:pPr>
        <w:ind w:left="2882"/>
      </w:pPr>
      <w:rPr>
        <w:rFonts w:ascii="Wingdings" w:hAnsi="Wingdings" w:eastAsia="Wingdings" w:cs="Wingdings"/>
        <w:b w:val="0"/>
        <w:i w:val="0"/>
        <w:strike w:val="0"/>
        <w:dstrike w:val="0"/>
        <w:color w:val="000000"/>
        <w:sz w:val="20"/>
        <w:u w:val="none" w:color="000000"/>
        <w:shd w:val="clear" w:color="auto" w:fill="auto"/>
      </w:rPr>
    </w:lvl>
    <w:lvl w:ilvl="4" w:tentative="1">
      <w:start w:val="1"/>
      <w:numFmt w:val="bullet"/>
      <w:lvlText w:val="o"/>
      <w:lvlJc w:val="left"/>
      <w:pPr>
        <w:ind w:left="3602"/>
      </w:pPr>
      <w:rPr>
        <w:rFonts w:ascii="Wingdings" w:hAnsi="Wingdings" w:eastAsia="Wingdings" w:cs="Wingdings"/>
        <w:b w:val="0"/>
        <w:i w:val="0"/>
        <w:strike w:val="0"/>
        <w:dstrike w:val="0"/>
        <w:color w:val="000000"/>
        <w:sz w:val="20"/>
        <w:u w:val="none" w:color="000000"/>
        <w:shd w:val="clear" w:color="auto" w:fill="auto"/>
      </w:rPr>
    </w:lvl>
    <w:lvl w:ilvl="5" w:tentative="1">
      <w:start w:val="1"/>
      <w:numFmt w:val="bullet"/>
      <w:lvlText w:val="▪"/>
      <w:lvlJc w:val="left"/>
      <w:pPr>
        <w:ind w:left="4322"/>
      </w:pPr>
      <w:rPr>
        <w:rFonts w:ascii="Wingdings" w:hAnsi="Wingdings" w:eastAsia="Wingdings" w:cs="Wingdings"/>
        <w:b w:val="0"/>
        <w:i w:val="0"/>
        <w:strike w:val="0"/>
        <w:dstrike w:val="0"/>
        <w:color w:val="000000"/>
        <w:sz w:val="20"/>
        <w:u w:val="none" w:color="000000"/>
        <w:shd w:val="clear" w:color="auto" w:fill="auto"/>
      </w:rPr>
    </w:lvl>
    <w:lvl w:ilvl="6" w:tentative="1">
      <w:start w:val="1"/>
      <w:numFmt w:val="bullet"/>
      <w:lvlText w:val="•"/>
      <w:lvlJc w:val="left"/>
      <w:pPr>
        <w:ind w:left="5042"/>
      </w:pPr>
      <w:rPr>
        <w:rFonts w:ascii="Wingdings" w:hAnsi="Wingdings" w:eastAsia="Wingdings" w:cs="Wingdings"/>
        <w:b w:val="0"/>
        <w:i w:val="0"/>
        <w:strike w:val="0"/>
        <w:dstrike w:val="0"/>
        <w:color w:val="000000"/>
        <w:sz w:val="20"/>
        <w:u w:val="none" w:color="000000"/>
        <w:shd w:val="clear" w:color="auto" w:fill="auto"/>
      </w:rPr>
    </w:lvl>
    <w:lvl w:ilvl="7" w:tentative="1">
      <w:start w:val="1"/>
      <w:numFmt w:val="bullet"/>
      <w:lvlText w:val="o"/>
      <w:lvlJc w:val="left"/>
      <w:pPr>
        <w:ind w:left="5762"/>
      </w:pPr>
      <w:rPr>
        <w:rFonts w:ascii="Wingdings" w:hAnsi="Wingdings" w:eastAsia="Wingdings" w:cs="Wingdings"/>
        <w:b w:val="0"/>
        <w:i w:val="0"/>
        <w:strike w:val="0"/>
        <w:dstrike w:val="0"/>
        <w:color w:val="000000"/>
        <w:sz w:val="20"/>
        <w:u w:val="none" w:color="000000"/>
        <w:shd w:val="clear" w:color="auto" w:fill="auto"/>
      </w:rPr>
    </w:lvl>
    <w:lvl w:ilvl="8" w:tentative="1">
      <w:start w:val="1"/>
      <w:numFmt w:val="bullet"/>
      <w:lvlText w:val="▪"/>
      <w:lvlJc w:val="left"/>
      <w:pPr>
        <w:ind w:left="6482"/>
      </w:pPr>
      <w:rPr>
        <w:rFonts w:ascii="Wingdings" w:hAnsi="Wingdings" w:eastAsia="Wingdings" w:cs="Wingdings"/>
        <w:b w:val="0"/>
        <w:i w:val="0"/>
        <w:strike w:val="0"/>
        <w:dstrike w:val="0"/>
        <w:color w:val="000000"/>
        <w:sz w:val="20"/>
        <w:u w:val="none" w:color="000000"/>
        <w:shd w:val="clear" w:color="auto" w:fill="auto"/>
      </w:rPr>
    </w:lvl>
  </w:abstractNum>
  <w:abstractNum w:abstractNumId="1253203834">
    <w:nsid w:val="4AB25F7A"/>
    <w:multiLevelType w:val="multilevel"/>
    <w:tmpl w:val="4AB25F7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29622507">
    <w:nsid w:val="55364EEB"/>
    <w:multiLevelType w:val="multilevel"/>
    <w:tmpl w:val="55364EEB"/>
    <w:lvl w:ilvl="0" w:tentative="1">
      <w:start w:val="1"/>
      <w:numFmt w:val="bullet"/>
      <w:lvlText w:val=""/>
      <w:lvlJc w:val="left"/>
      <w:pPr>
        <w:ind w:left="1432" w:hanging="360"/>
      </w:pPr>
      <w:rPr>
        <w:rFonts w:hint="default" w:ascii="Wingdings" w:hAnsi="Wingdings"/>
      </w:rPr>
    </w:lvl>
    <w:lvl w:ilvl="1" w:tentative="1">
      <w:start w:val="1"/>
      <w:numFmt w:val="bullet"/>
      <w:lvlText w:val="o"/>
      <w:lvlJc w:val="left"/>
      <w:pPr>
        <w:ind w:left="2152" w:hanging="360"/>
      </w:pPr>
      <w:rPr>
        <w:rFonts w:hint="default" w:ascii="Courier New" w:hAnsi="Courier New" w:cs="Courier New"/>
      </w:rPr>
    </w:lvl>
    <w:lvl w:ilvl="2" w:tentative="1">
      <w:start w:val="1"/>
      <w:numFmt w:val="bullet"/>
      <w:lvlText w:val=""/>
      <w:lvlJc w:val="left"/>
      <w:pPr>
        <w:ind w:left="2872" w:hanging="360"/>
      </w:pPr>
      <w:rPr>
        <w:rFonts w:hint="default" w:ascii="Wingdings" w:hAnsi="Wingdings"/>
      </w:rPr>
    </w:lvl>
    <w:lvl w:ilvl="3" w:tentative="1">
      <w:start w:val="1"/>
      <w:numFmt w:val="bullet"/>
      <w:lvlText w:val=""/>
      <w:lvlJc w:val="left"/>
      <w:pPr>
        <w:ind w:left="3592" w:hanging="360"/>
      </w:pPr>
      <w:rPr>
        <w:rFonts w:hint="default" w:ascii="Symbol" w:hAnsi="Symbol"/>
      </w:rPr>
    </w:lvl>
    <w:lvl w:ilvl="4" w:tentative="1">
      <w:start w:val="1"/>
      <w:numFmt w:val="bullet"/>
      <w:lvlText w:val="o"/>
      <w:lvlJc w:val="left"/>
      <w:pPr>
        <w:ind w:left="4312" w:hanging="360"/>
      </w:pPr>
      <w:rPr>
        <w:rFonts w:hint="default" w:ascii="Courier New" w:hAnsi="Courier New" w:cs="Courier New"/>
      </w:rPr>
    </w:lvl>
    <w:lvl w:ilvl="5" w:tentative="1">
      <w:start w:val="1"/>
      <w:numFmt w:val="bullet"/>
      <w:lvlText w:val=""/>
      <w:lvlJc w:val="left"/>
      <w:pPr>
        <w:ind w:left="5032" w:hanging="360"/>
      </w:pPr>
      <w:rPr>
        <w:rFonts w:hint="default" w:ascii="Wingdings" w:hAnsi="Wingdings"/>
      </w:rPr>
    </w:lvl>
    <w:lvl w:ilvl="6" w:tentative="1">
      <w:start w:val="1"/>
      <w:numFmt w:val="bullet"/>
      <w:lvlText w:val=""/>
      <w:lvlJc w:val="left"/>
      <w:pPr>
        <w:ind w:left="5752" w:hanging="360"/>
      </w:pPr>
      <w:rPr>
        <w:rFonts w:hint="default" w:ascii="Symbol" w:hAnsi="Symbol"/>
      </w:rPr>
    </w:lvl>
    <w:lvl w:ilvl="7" w:tentative="1">
      <w:start w:val="1"/>
      <w:numFmt w:val="bullet"/>
      <w:lvlText w:val="o"/>
      <w:lvlJc w:val="left"/>
      <w:pPr>
        <w:ind w:left="6472" w:hanging="360"/>
      </w:pPr>
      <w:rPr>
        <w:rFonts w:hint="default" w:ascii="Courier New" w:hAnsi="Courier New" w:cs="Courier New"/>
      </w:rPr>
    </w:lvl>
    <w:lvl w:ilvl="8" w:tentative="1">
      <w:start w:val="1"/>
      <w:numFmt w:val="bullet"/>
      <w:lvlText w:val=""/>
      <w:lvlJc w:val="left"/>
      <w:pPr>
        <w:ind w:left="7192" w:hanging="360"/>
      </w:pPr>
      <w:rPr>
        <w:rFonts w:hint="default" w:ascii="Wingdings" w:hAnsi="Wingdings"/>
      </w:rPr>
    </w:lvl>
  </w:abstractNum>
  <w:abstractNum w:abstractNumId="1809662626">
    <w:nsid w:val="6BDD42A2"/>
    <w:multiLevelType w:val="multilevel"/>
    <w:tmpl w:val="6BDD42A2"/>
    <w:lvl w:ilvl="0" w:tentative="1">
      <w:start w:val="1"/>
      <w:numFmt w:val="bullet"/>
      <w:lvlText w:val=""/>
      <w:lvlJc w:val="left"/>
      <w:pPr>
        <w:ind w:left="362"/>
      </w:pPr>
      <w:rPr>
        <w:rFonts w:ascii="Wingdings" w:hAnsi="Wingdings" w:eastAsia="Wingdings" w:cs="Wingdings"/>
        <w:b w:val="0"/>
        <w:i w:val="0"/>
        <w:strike w:val="0"/>
        <w:dstrike w:val="0"/>
        <w:color w:val="000000"/>
        <w:sz w:val="20"/>
        <w:u w:val="none" w:color="000000"/>
        <w:shd w:val="clear" w:color="auto" w:fill="auto"/>
      </w:rPr>
    </w:lvl>
    <w:lvl w:ilvl="1" w:tentative="1">
      <w:start w:val="1"/>
      <w:numFmt w:val="bullet"/>
      <w:lvlText w:val="o"/>
      <w:lvlJc w:val="left"/>
      <w:pPr>
        <w:ind w:left="1442"/>
      </w:pPr>
      <w:rPr>
        <w:rFonts w:ascii="Wingdings" w:hAnsi="Wingdings" w:eastAsia="Wingdings" w:cs="Wingdings"/>
        <w:b w:val="0"/>
        <w:i w:val="0"/>
        <w:strike w:val="0"/>
        <w:dstrike w:val="0"/>
        <w:color w:val="000000"/>
        <w:sz w:val="20"/>
        <w:u w:val="none" w:color="000000"/>
        <w:shd w:val="clear" w:color="auto" w:fill="auto"/>
      </w:rPr>
    </w:lvl>
    <w:lvl w:ilvl="2" w:tentative="1">
      <w:start w:val="1"/>
      <w:numFmt w:val="bullet"/>
      <w:lvlText w:val="▪"/>
      <w:lvlJc w:val="left"/>
      <w:pPr>
        <w:ind w:left="2162"/>
      </w:pPr>
      <w:rPr>
        <w:rFonts w:ascii="Wingdings" w:hAnsi="Wingdings" w:eastAsia="Wingdings" w:cs="Wingdings"/>
        <w:b w:val="0"/>
        <w:i w:val="0"/>
        <w:strike w:val="0"/>
        <w:dstrike w:val="0"/>
        <w:color w:val="000000"/>
        <w:sz w:val="20"/>
        <w:u w:val="none" w:color="000000"/>
        <w:shd w:val="clear" w:color="auto" w:fill="auto"/>
      </w:rPr>
    </w:lvl>
    <w:lvl w:ilvl="3" w:tentative="1">
      <w:start w:val="1"/>
      <w:numFmt w:val="bullet"/>
      <w:lvlText w:val="•"/>
      <w:lvlJc w:val="left"/>
      <w:pPr>
        <w:ind w:left="2882"/>
      </w:pPr>
      <w:rPr>
        <w:rFonts w:ascii="Wingdings" w:hAnsi="Wingdings" w:eastAsia="Wingdings" w:cs="Wingdings"/>
        <w:b w:val="0"/>
        <w:i w:val="0"/>
        <w:strike w:val="0"/>
        <w:dstrike w:val="0"/>
        <w:color w:val="000000"/>
        <w:sz w:val="20"/>
        <w:u w:val="none" w:color="000000"/>
        <w:shd w:val="clear" w:color="auto" w:fill="auto"/>
      </w:rPr>
    </w:lvl>
    <w:lvl w:ilvl="4" w:tentative="1">
      <w:start w:val="1"/>
      <w:numFmt w:val="bullet"/>
      <w:lvlText w:val="o"/>
      <w:lvlJc w:val="left"/>
      <w:pPr>
        <w:ind w:left="3602"/>
      </w:pPr>
      <w:rPr>
        <w:rFonts w:ascii="Wingdings" w:hAnsi="Wingdings" w:eastAsia="Wingdings" w:cs="Wingdings"/>
        <w:b w:val="0"/>
        <w:i w:val="0"/>
        <w:strike w:val="0"/>
        <w:dstrike w:val="0"/>
        <w:color w:val="000000"/>
        <w:sz w:val="20"/>
        <w:u w:val="none" w:color="000000"/>
        <w:shd w:val="clear" w:color="auto" w:fill="auto"/>
      </w:rPr>
    </w:lvl>
    <w:lvl w:ilvl="5" w:tentative="1">
      <w:start w:val="1"/>
      <w:numFmt w:val="bullet"/>
      <w:lvlText w:val="▪"/>
      <w:lvlJc w:val="left"/>
      <w:pPr>
        <w:ind w:left="4322"/>
      </w:pPr>
      <w:rPr>
        <w:rFonts w:ascii="Wingdings" w:hAnsi="Wingdings" w:eastAsia="Wingdings" w:cs="Wingdings"/>
        <w:b w:val="0"/>
        <w:i w:val="0"/>
        <w:strike w:val="0"/>
        <w:dstrike w:val="0"/>
        <w:color w:val="000000"/>
        <w:sz w:val="20"/>
        <w:u w:val="none" w:color="000000"/>
        <w:shd w:val="clear" w:color="auto" w:fill="auto"/>
      </w:rPr>
    </w:lvl>
    <w:lvl w:ilvl="6" w:tentative="1">
      <w:start w:val="1"/>
      <w:numFmt w:val="bullet"/>
      <w:lvlText w:val="•"/>
      <w:lvlJc w:val="left"/>
      <w:pPr>
        <w:ind w:left="5042"/>
      </w:pPr>
      <w:rPr>
        <w:rFonts w:ascii="Wingdings" w:hAnsi="Wingdings" w:eastAsia="Wingdings" w:cs="Wingdings"/>
        <w:b w:val="0"/>
        <w:i w:val="0"/>
        <w:strike w:val="0"/>
        <w:dstrike w:val="0"/>
        <w:color w:val="000000"/>
        <w:sz w:val="20"/>
        <w:u w:val="none" w:color="000000"/>
        <w:shd w:val="clear" w:color="auto" w:fill="auto"/>
      </w:rPr>
    </w:lvl>
    <w:lvl w:ilvl="7" w:tentative="1">
      <w:start w:val="1"/>
      <w:numFmt w:val="bullet"/>
      <w:lvlText w:val="o"/>
      <w:lvlJc w:val="left"/>
      <w:pPr>
        <w:ind w:left="5762"/>
      </w:pPr>
      <w:rPr>
        <w:rFonts w:ascii="Wingdings" w:hAnsi="Wingdings" w:eastAsia="Wingdings" w:cs="Wingdings"/>
        <w:b w:val="0"/>
        <w:i w:val="0"/>
        <w:strike w:val="0"/>
        <w:dstrike w:val="0"/>
        <w:color w:val="000000"/>
        <w:sz w:val="20"/>
        <w:u w:val="none" w:color="000000"/>
        <w:shd w:val="clear" w:color="auto" w:fill="auto"/>
      </w:rPr>
    </w:lvl>
    <w:lvl w:ilvl="8" w:tentative="1">
      <w:start w:val="1"/>
      <w:numFmt w:val="bullet"/>
      <w:lvlText w:val="▪"/>
      <w:lvlJc w:val="left"/>
      <w:pPr>
        <w:ind w:left="6482"/>
      </w:pPr>
      <w:rPr>
        <w:rFonts w:ascii="Wingdings" w:hAnsi="Wingdings" w:eastAsia="Wingdings" w:cs="Wingdings"/>
        <w:b w:val="0"/>
        <w:i w:val="0"/>
        <w:strike w:val="0"/>
        <w:dstrike w:val="0"/>
        <w:color w:val="000000"/>
        <w:sz w:val="20"/>
        <w:u w:val="none" w:color="000000"/>
        <w:shd w:val="clear" w:color="auto" w:fill="auto"/>
      </w:rPr>
    </w:lvl>
  </w:abstractNum>
  <w:abstractNum w:abstractNumId="1849902367">
    <w:nsid w:val="6E43451F"/>
    <w:multiLevelType w:val="multilevel"/>
    <w:tmpl w:val="6E43451F"/>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59084928">
    <w:nsid w:val="7ABB2480"/>
    <w:multiLevelType w:val="multilevel"/>
    <w:tmpl w:val="7ABB2480"/>
    <w:lvl w:ilvl="0" w:tentative="1">
      <w:start w:val="1"/>
      <w:numFmt w:val="bullet"/>
      <w:lvlText w:val=""/>
      <w:lvlJc w:val="left"/>
      <w:pPr>
        <w:ind w:left="1444"/>
      </w:pPr>
      <w:rPr>
        <w:rFonts w:ascii="Wingdings" w:hAnsi="Wingdings" w:eastAsia="Wingdings" w:cs="Wingdings"/>
        <w:b w:val="0"/>
        <w:i w:val="0"/>
        <w:strike w:val="0"/>
        <w:dstrike w:val="0"/>
        <w:color w:val="000000"/>
        <w:sz w:val="20"/>
        <w:u w:val="none" w:color="000000"/>
        <w:shd w:val="clear" w:color="auto" w:fill="auto"/>
      </w:rPr>
    </w:lvl>
    <w:lvl w:ilvl="1" w:tentative="1">
      <w:start w:val="1"/>
      <w:numFmt w:val="bullet"/>
      <w:lvlText w:val="o"/>
      <w:lvlJc w:val="left"/>
      <w:pPr>
        <w:ind w:left="2163"/>
      </w:pPr>
      <w:rPr>
        <w:rFonts w:ascii="Wingdings" w:hAnsi="Wingdings" w:eastAsia="Wingdings" w:cs="Wingdings"/>
        <w:b w:val="0"/>
        <w:i w:val="0"/>
        <w:strike w:val="0"/>
        <w:dstrike w:val="0"/>
        <w:color w:val="000000"/>
        <w:sz w:val="20"/>
        <w:u w:val="none" w:color="000000"/>
        <w:shd w:val="clear" w:color="auto" w:fill="auto"/>
      </w:rPr>
    </w:lvl>
    <w:lvl w:ilvl="2" w:tentative="1">
      <w:start w:val="1"/>
      <w:numFmt w:val="bullet"/>
      <w:lvlText w:val="▪"/>
      <w:lvlJc w:val="left"/>
      <w:pPr>
        <w:ind w:left="2883"/>
      </w:pPr>
      <w:rPr>
        <w:rFonts w:ascii="Wingdings" w:hAnsi="Wingdings" w:eastAsia="Wingdings" w:cs="Wingdings"/>
        <w:b w:val="0"/>
        <w:i w:val="0"/>
        <w:strike w:val="0"/>
        <w:dstrike w:val="0"/>
        <w:color w:val="000000"/>
        <w:sz w:val="20"/>
        <w:u w:val="none" w:color="000000"/>
        <w:shd w:val="clear" w:color="auto" w:fill="auto"/>
      </w:rPr>
    </w:lvl>
    <w:lvl w:ilvl="3" w:tentative="1">
      <w:start w:val="1"/>
      <w:numFmt w:val="bullet"/>
      <w:lvlText w:val="•"/>
      <w:lvlJc w:val="left"/>
      <w:pPr>
        <w:ind w:left="3603"/>
      </w:pPr>
      <w:rPr>
        <w:rFonts w:ascii="Wingdings" w:hAnsi="Wingdings" w:eastAsia="Wingdings" w:cs="Wingdings"/>
        <w:b w:val="0"/>
        <w:i w:val="0"/>
        <w:strike w:val="0"/>
        <w:dstrike w:val="0"/>
        <w:color w:val="000000"/>
        <w:sz w:val="20"/>
        <w:u w:val="none" w:color="000000"/>
        <w:shd w:val="clear" w:color="auto" w:fill="auto"/>
      </w:rPr>
    </w:lvl>
    <w:lvl w:ilvl="4" w:tentative="1">
      <w:start w:val="1"/>
      <w:numFmt w:val="bullet"/>
      <w:lvlText w:val="o"/>
      <w:lvlJc w:val="left"/>
      <w:pPr>
        <w:ind w:left="4323"/>
      </w:pPr>
      <w:rPr>
        <w:rFonts w:ascii="Wingdings" w:hAnsi="Wingdings" w:eastAsia="Wingdings" w:cs="Wingdings"/>
        <w:b w:val="0"/>
        <w:i w:val="0"/>
        <w:strike w:val="0"/>
        <w:dstrike w:val="0"/>
        <w:color w:val="000000"/>
        <w:sz w:val="20"/>
        <w:u w:val="none" w:color="000000"/>
        <w:shd w:val="clear" w:color="auto" w:fill="auto"/>
      </w:rPr>
    </w:lvl>
    <w:lvl w:ilvl="5" w:tentative="1">
      <w:start w:val="1"/>
      <w:numFmt w:val="bullet"/>
      <w:lvlText w:val="▪"/>
      <w:lvlJc w:val="left"/>
      <w:pPr>
        <w:ind w:left="5043"/>
      </w:pPr>
      <w:rPr>
        <w:rFonts w:ascii="Wingdings" w:hAnsi="Wingdings" w:eastAsia="Wingdings" w:cs="Wingdings"/>
        <w:b w:val="0"/>
        <w:i w:val="0"/>
        <w:strike w:val="0"/>
        <w:dstrike w:val="0"/>
        <w:color w:val="000000"/>
        <w:sz w:val="20"/>
        <w:u w:val="none" w:color="000000"/>
        <w:shd w:val="clear" w:color="auto" w:fill="auto"/>
      </w:rPr>
    </w:lvl>
    <w:lvl w:ilvl="6" w:tentative="1">
      <w:start w:val="1"/>
      <w:numFmt w:val="bullet"/>
      <w:lvlText w:val="•"/>
      <w:lvlJc w:val="left"/>
      <w:pPr>
        <w:ind w:left="5763"/>
      </w:pPr>
      <w:rPr>
        <w:rFonts w:ascii="Wingdings" w:hAnsi="Wingdings" w:eastAsia="Wingdings" w:cs="Wingdings"/>
        <w:b w:val="0"/>
        <w:i w:val="0"/>
        <w:strike w:val="0"/>
        <w:dstrike w:val="0"/>
        <w:color w:val="000000"/>
        <w:sz w:val="20"/>
        <w:u w:val="none" w:color="000000"/>
        <w:shd w:val="clear" w:color="auto" w:fill="auto"/>
      </w:rPr>
    </w:lvl>
    <w:lvl w:ilvl="7" w:tentative="1">
      <w:start w:val="1"/>
      <w:numFmt w:val="bullet"/>
      <w:lvlText w:val="o"/>
      <w:lvlJc w:val="left"/>
      <w:pPr>
        <w:ind w:left="6483"/>
      </w:pPr>
      <w:rPr>
        <w:rFonts w:ascii="Wingdings" w:hAnsi="Wingdings" w:eastAsia="Wingdings" w:cs="Wingdings"/>
        <w:b w:val="0"/>
        <w:i w:val="0"/>
        <w:strike w:val="0"/>
        <w:dstrike w:val="0"/>
        <w:color w:val="000000"/>
        <w:sz w:val="20"/>
        <w:u w:val="none" w:color="000000"/>
        <w:shd w:val="clear" w:color="auto" w:fill="auto"/>
      </w:rPr>
    </w:lvl>
    <w:lvl w:ilvl="8" w:tentative="1">
      <w:start w:val="1"/>
      <w:numFmt w:val="bullet"/>
      <w:lvlText w:val="▪"/>
      <w:lvlJc w:val="left"/>
      <w:pPr>
        <w:ind w:left="7203"/>
      </w:pPr>
      <w:rPr>
        <w:rFonts w:ascii="Wingdings" w:hAnsi="Wingdings" w:eastAsia="Wingdings" w:cs="Wingdings"/>
        <w:b w:val="0"/>
        <w:i w:val="0"/>
        <w:strike w:val="0"/>
        <w:dstrike w:val="0"/>
        <w:color w:val="000000"/>
        <w:sz w:val="20"/>
        <w:u w:val="none" w:color="000000"/>
        <w:shd w:val="clear" w:color="auto" w:fill="auto"/>
      </w:rPr>
    </w:lvl>
  </w:abstractNum>
  <w:abstractNum w:abstractNumId="2067024816">
    <w:nsid w:val="7B344BB0"/>
    <w:multiLevelType w:val="multilevel"/>
    <w:tmpl w:val="7B344BB0"/>
    <w:lvl w:ilvl="0" w:tentative="1">
      <w:start w:val="2"/>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488987980">
    <w:nsid w:val="58C0274C"/>
    <w:multiLevelType w:val="singleLevel"/>
    <w:tmpl w:val="58C0274C"/>
    <w:lvl w:ilvl="0" w:tentative="1">
      <w:start w:val="2"/>
      <w:numFmt w:val="decimal"/>
      <w:suff w:val="space"/>
      <w:lvlText w:val="%1."/>
      <w:lvlJc w:val="left"/>
    </w:lvl>
  </w:abstractNum>
  <w:abstractNum w:abstractNumId="1488988076">
    <w:nsid w:val="58C027AC"/>
    <w:multiLevelType w:val="singleLevel"/>
    <w:tmpl w:val="58C027AC"/>
    <w:lvl w:ilvl="0" w:tentative="1">
      <w:start w:val="4"/>
      <w:numFmt w:val="decimal"/>
      <w:suff w:val="space"/>
      <w:lvlText w:val="%1."/>
      <w:lvlJc w:val="left"/>
    </w:lvl>
  </w:abstractNum>
  <w:num w:numId="1">
    <w:abstractNumId w:val="1047097752"/>
  </w:num>
  <w:num w:numId="2">
    <w:abstractNumId w:val="909847302"/>
  </w:num>
  <w:num w:numId="3">
    <w:abstractNumId w:val="752046459"/>
  </w:num>
  <w:num w:numId="4">
    <w:abstractNumId w:val="2059084928"/>
  </w:num>
  <w:num w:numId="5">
    <w:abstractNumId w:val="1809662626"/>
  </w:num>
  <w:num w:numId="6">
    <w:abstractNumId w:val="831986983"/>
  </w:num>
  <w:num w:numId="7">
    <w:abstractNumId w:val="556016208"/>
  </w:num>
  <w:num w:numId="8">
    <w:abstractNumId w:val="1849902367"/>
  </w:num>
  <w:num w:numId="9">
    <w:abstractNumId w:val="747851711"/>
  </w:num>
  <w:num w:numId="10">
    <w:abstractNumId w:val="806314050"/>
  </w:num>
  <w:num w:numId="11">
    <w:abstractNumId w:val="1429622507"/>
  </w:num>
  <w:num w:numId="12">
    <w:abstractNumId w:val="258105491"/>
  </w:num>
  <w:num w:numId="13">
    <w:abstractNumId w:val="919144986"/>
  </w:num>
  <w:num w:numId="14">
    <w:abstractNumId w:val="499123785"/>
  </w:num>
  <w:num w:numId="15">
    <w:abstractNumId w:val="248734358"/>
  </w:num>
  <w:num w:numId="16">
    <w:abstractNumId w:val="2067024816"/>
  </w:num>
  <w:num w:numId="17">
    <w:abstractNumId w:val="780807304"/>
  </w:num>
  <w:num w:numId="18">
    <w:abstractNumId w:val="1488987980"/>
  </w:num>
  <w:num w:numId="19">
    <w:abstractNumId w:val="1488988076"/>
  </w:num>
  <w:num w:numId="20">
    <w:abstractNumId w:val="999381667"/>
  </w:num>
  <w:num w:numId="21">
    <w:abstractNumId w:val="791443780"/>
  </w:num>
  <w:num w:numId="22">
    <w:abstractNumId w:val="91358935"/>
  </w:num>
  <w:num w:numId="23">
    <w:abstractNumId w:val="12532038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style w:type="paragraph" w:default="1" w:styleId="1">
    <w:name w:val="Normal"/>
    <w:pPr>
      <w:spacing w:after="12" w:line="243" w:lineRule="auto"/>
      <w:ind w:left="-3" w:hanging="10"/>
      <w:jc w:val="both"/>
    </w:pPr>
    <w:rPr>
      <w:rFonts w:ascii="Arial" w:hAnsi="Arial" w:eastAsia="Arial" w:cs="Arial"/>
      <w:color w:val="000000"/>
      <w:szCs w:val="22"/>
      <w:lang w:eastAsia="zh-CN" w:bidi="ar-SA"/>
    </w:rPr>
  </w:style>
  <w:style w:type="paragraph" w:styleId="2">
    <w:name w:val="heading 1"/>
    <w:next w:val="1"/>
    <w:link w:val="24"/>
    <w:pPr>
      <w:keepNext/>
      <w:keepLines/>
      <w:spacing w:after="16" w:line="240" w:lineRule="auto"/>
      <w:outlineLvl w:val="0"/>
    </w:pPr>
    <w:rPr>
      <w:rFonts w:ascii="Arial" w:hAnsi="Arial" w:eastAsia="Arial" w:cs="Arial"/>
      <w:b/>
      <w:color w:val="000000"/>
      <w:sz w:val="28"/>
    </w:rPr>
  </w:style>
  <w:style w:type="paragraph" w:styleId="3">
    <w:name w:val="heading 2"/>
    <w:next w:val="1"/>
    <w:link w:val="25"/>
    <w:pPr>
      <w:keepNext/>
      <w:keepLines/>
      <w:spacing w:after="117" w:line="232" w:lineRule="auto"/>
      <w:ind w:left="357" w:hanging="10"/>
      <w:outlineLvl w:val="1"/>
    </w:pPr>
    <w:rPr>
      <w:rFonts w:ascii="Arial" w:hAnsi="Arial" w:eastAsia="Arial" w:cs="Arial"/>
      <w:b/>
      <w:color w:val="000000"/>
      <w:sz w:val="24"/>
    </w:rPr>
  </w:style>
  <w:style w:type="paragraph" w:styleId="4">
    <w:name w:val="heading 3"/>
    <w:next w:val="1"/>
    <w:link w:val="26"/>
    <w:pPr>
      <w:keepNext/>
      <w:keepLines/>
      <w:spacing w:after="117" w:line="232" w:lineRule="auto"/>
      <w:ind w:left="357" w:hanging="10"/>
      <w:outlineLvl w:val="2"/>
    </w:pPr>
    <w:rPr>
      <w:rFonts w:ascii="Arial" w:hAnsi="Arial" w:eastAsia="Arial" w:cs="Arial"/>
      <w:b/>
      <w:color w:val="000000"/>
    </w:rPr>
  </w:style>
  <w:style w:type="paragraph" w:styleId="5">
    <w:name w:val="heading 4"/>
    <w:next w:val="1"/>
    <w:link w:val="23"/>
    <w:pPr>
      <w:keepNext/>
      <w:keepLines/>
      <w:spacing w:after="80" w:line="240" w:lineRule="auto"/>
      <w:ind w:left="362"/>
      <w:outlineLvl w:val="3"/>
    </w:pPr>
    <w:rPr>
      <w:rFonts w:ascii="Arial" w:hAnsi="Arial" w:eastAsia="Arial" w:cs="Arial"/>
      <w:b/>
      <w:color w:val="000000"/>
      <w:sz w:val="23"/>
    </w:rPr>
  </w:style>
  <w:style w:type="paragraph" w:styleId="6">
    <w:name w:val="heading 5"/>
    <w:next w:val="1"/>
    <w:link w:val="22"/>
    <w:pPr>
      <w:keepNext/>
      <w:keepLines/>
      <w:spacing w:after="6" w:line="240" w:lineRule="auto"/>
      <w:ind w:left="-5" w:right="-15" w:hanging="10"/>
      <w:outlineLvl w:val="4"/>
    </w:pPr>
    <w:rPr>
      <w:rFonts w:ascii="Arial" w:hAnsi="Arial" w:eastAsia="Arial" w:cs="Arial"/>
      <w:b/>
      <w:color w:val="000000"/>
      <w:sz w:val="20"/>
    </w:rPr>
  </w:style>
  <w:style w:type="character" w:default="1" w:styleId="13">
    <w:name w:val="Default Paragraph Font"/>
  </w:style>
  <w:style w:type="paragraph" w:styleId="7">
    <w:name w:val="Balloon Text"/>
    <w:basedOn w:val="1"/>
    <w:link w:val="31"/>
    <w:pPr>
      <w:spacing w:after="0" w:line="240" w:lineRule="auto"/>
    </w:pPr>
    <w:rPr>
      <w:rFonts w:ascii="Segoe UI" w:hAnsi="Segoe UI" w:eastAsia="Arial" w:cs="Segoe UI"/>
      <w:color w:val="000000"/>
      <w:sz w:val="18"/>
      <w:szCs w:val="18"/>
    </w:rPr>
  </w:style>
  <w:style w:type="paragraph" w:styleId="8">
    <w:name w:val="annotation text"/>
    <w:basedOn w:val="1"/>
    <w:link w:val="29"/>
    <w:pPr>
      <w:spacing w:line="240" w:lineRule="auto"/>
    </w:pPr>
    <w:rPr>
      <w:rFonts w:ascii="Arial" w:hAnsi="Arial" w:eastAsia="Arial" w:cs="Arial"/>
      <w:color w:val="000000"/>
      <w:sz w:val="20"/>
      <w:szCs w:val="20"/>
    </w:rPr>
  </w:style>
  <w:style w:type="paragraph" w:styleId="9">
    <w:name w:val="footer"/>
    <w:basedOn w:val="1"/>
    <w:link w:val="27"/>
    <w:pPr>
      <w:tabs>
        <w:tab w:val="center" w:pos="4680"/>
        <w:tab w:val="right" w:pos="9360"/>
      </w:tabs>
      <w:spacing w:after="0" w:line="240" w:lineRule="auto"/>
      <w:ind w:left="0" w:firstLine="0"/>
      <w:jc w:val="left"/>
    </w:pPr>
    <w:rPr>
      <w:rFonts w:cs="Times New Roman"/>
      <w:lang w:val="en-US" w:eastAsia="en-US"/>
    </w:rPr>
  </w:style>
  <w:style w:type="paragraph" w:styleId="10">
    <w:name w:val="toc 1"/>
    <w:basedOn w:val="1"/>
    <w:next w:val="1"/>
    <w:pPr>
      <w:spacing w:after="100"/>
      <w:ind w:left="0"/>
    </w:pPr>
  </w:style>
  <w:style w:type="paragraph" w:styleId="11">
    <w:name w:val="toc 2"/>
    <w:basedOn w:val="1"/>
    <w:next w:val="1"/>
    <w:pPr>
      <w:spacing w:after="100"/>
      <w:ind w:left="200"/>
    </w:pPr>
  </w:style>
  <w:style w:type="paragraph" w:styleId="12">
    <w:name w:val="toc 3"/>
    <w:basedOn w:val="1"/>
    <w:next w:val="1"/>
    <w:pPr>
      <w:spacing w:after="100"/>
      <w:ind w:left="400"/>
    </w:pPr>
  </w:style>
  <w:style w:type="character" w:styleId="14">
    <w:name w:val="Hyperlink"/>
    <w:basedOn w:val="13"/>
    <w:rPr>
      <w:color w:val="0563C1"/>
      <w:u w:val="single"/>
    </w:rPr>
  </w:style>
  <w:style w:type="character" w:styleId="15">
    <w:name w:val="Strong"/>
    <w:rPr>
      <w:b/>
      <w:bCs/>
    </w:rPr>
  </w:style>
  <w:style w:type="paragraph" w:customStyle="1" w:styleId="16">
    <w:name w:val="Título de TDC1"/>
    <w:basedOn w:val="2"/>
    <w:next w:val="1"/>
    <w:pPr>
      <w:spacing w:before="240" w:after="0" w:line="259" w:lineRule="auto"/>
      <w:outlineLvl w:val="9"/>
    </w:pPr>
    <w:rPr>
      <w:rFonts w:ascii="Calibri Light" w:hAnsi="Calibri Light"/>
      <w:b w:val="0"/>
      <w:color w:val="2D73B3"/>
      <w:sz w:val="32"/>
      <w:szCs w:val="32"/>
      <w:lang w:eastAsia="en-US"/>
    </w:rPr>
  </w:style>
  <w:style w:type="paragraph" w:customStyle="1" w:styleId="17">
    <w:name w:val="Párrafo de lista1"/>
    <w:basedOn w:val="1"/>
    <w:pPr>
      <w:ind w:left="720"/>
      <w:contextualSpacing/>
    </w:pPr>
  </w:style>
  <w:style w:type="paragraph" w:customStyle="1" w:styleId="18">
    <w:name w:val="Asunto del comentario1"/>
    <w:basedOn w:val="8"/>
    <w:next w:val="8"/>
    <w:link w:val="30"/>
    <w:rPr>
      <w:rFonts w:ascii="Arial" w:hAnsi="Arial" w:eastAsia="Arial" w:cs="Arial"/>
      <w:b/>
      <w:bCs/>
      <w:color w:val="000000"/>
      <w:sz w:val="20"/>
      <w:szCs w:val="20"/>
    </w:rPr>
  </w:style>
  <w:style w:type="paragraph" w:customStyle="1" w:styleId="19">
    <w:name w:val="Normal (Web) Char Char"/>
    <w:basedOn w:val="1"/>
    <w:pPr>
      <w:spacing w:before="100" w:beforeAutospacing="1" w:after="100" w:afterAutospacing="1" w:line="240" w:lineRule="auto"/>
      <w:ind w:left="0" w:firstLine="0"/>
      <w:jc w:val="left"/>
    </w:pPr>
    <w:rPr>
      <w:rFonts w:eastAsia="Times New Roman"/>
      <w:color w:val="auto"/>
      <w:szCs w:val="20"/>
    </w:rPr>
  </w:style>
  <w:style w:type="paragraph" w:customStyle="1" w:styleId="20">
    <w:name w:val="Default"/>
    <w:pPr>
      <w:autoSpaceDE w:val="0"/>
      <w:autoSpaceDN w:val="0"/>
      <w:adjustRightInd w:val="0"/>
      <w:spacing w:after="0" w:line="240" w:lineRule="auto"/>
    </w:pPr>
    <w:rPr>
      <w:rFonts w:ascii="Arial" w:hAnsi="Arial" w:cs="Arial"/>
      <w:color w:val="000000"/>
      <w:sz w:val="24"/>
      <w:szCs w:val="24"/>
      <w:lang/>
    </w:rPr>
  </w:style>
  <w:style w:type="paragraph" w:customStyle="1" w:styleId="21">
    <w:name w:val="Normal (Web) Char Char Char Char"/>
    <w:basedOn w:val="1"/>
    <w:pPr>
      <w:spacing w:before="100" w:beforeAutospacing="1" w:after="100" w:afterAutospacing="1" w:line="240" w:lineRule="auto"/>
      <w:ind w:left="0" w:firstLine="0"/>
      <w:jc w:val="left"/>
    </w:pPr>
    <w:rPr>
      <w:rFonts w:ascii="Times New Roman" w:hAnsi="Times New Roman" w:eastAsia="Times New Roman" w:cs="Times New Roman"/>
      <w:color w:val="auto"/>
      <w:sz w:val="24"/>
      <w:szCs w:val="24"/>
      <w:lang/>
    </w:rPr>
  </w:style>
  <w:style w:type="character" w:customStyle="1" w:styleId="22">
    <w:name w:val="Título 5 Car"/>
    <w:link w:val="6"/>
    <w:semiHidden/>
    <w:rPr>
      <w:rFonts w:ascii="Arial" w:hAnsi="Arial" w:eastAsia="Arial" w:cs="Arial"/>
      <w:b/>
      <w:color w:val="000000"/>
      <w:sz w:val="20"/>
    </w:rPr>
  </w:style>
  <w:style w:type="character" w:customStyle="1" w:styleId="23">
    <w:name w:val="Título 4 Car"/>
    <w:link w:val="5"/>
    <w:semiHidden/>
    <w:rPr>
      <w:rFonts w:ascii="Arial" w:hAnsi="Arial" w:eastAsia="Arial" w:cs="Arial"/>
      <w:b/>
      <w:color w:val="000000"/>
      <w:sz w:val="23"/>
    </w:rPr>
  </w:style>
  <w:style w:type="character" w:customStyle="1" w:styleId="24">
    <w:name w:val="Título 1 Car"/>
    <w:link w:val="2"/>
    <w:semiHidden/>
    <w:rPr>
      <w:rFonts w:ascii="Arial" w:hAnsi="Arial" w:eastAsia="Arial" w:cs="Arial"/>
      <w:b/>
      <w:color w:val="000000"/>
      <w:sz w:val="28"/>
    </w:rPr>
  </w:style>
  <w:style w:type="character" w:customStyle="1" w:styleId="25">
    <w:name w:val="Título 2 Car"/>
    <w:link w:val="3"/>
    <w:semiHidden/>
    <w:rPr>
      <w:rFonts w:ascii="Arial" w:hAnsi="Arial" w:eastAsia="Arial" w:cs="Arial"/>
      <w:b/>
      <w:color w:val="000000"/>
      <w:sz w:val="24"/>
    </w:rPr>
  </w:style>
  <w:style w:type="character" w:customStyle="1" w:styleId="26">
    <w:name w:val="Título 3 Car"/>
    <w:link w:val="4"/>
    <w:semiHidden/>
    <w:rPr>
      <w:rFonts w:ascii="Arial" w:hAnsi="Arial" w:eastAsia="Arial" w:cs="Arial"/>
      <w:b/>
      <w:color w:val="000000"/>
    </w:rPr>
  </w:style>
  <w:style w:type="character" w:customStyle="1" w:styleId="27">
    <w:name w:val="Pie de página Car"/>
    <w:basedOn w:val="13"/>
    <w:link w:val="9"/>
    <w:semiHidden/>
    <w:rPr>
      <w:rFonts w:cs="Times New Roman"/>
      <w:lang w:val="en-US" w:eastAsia="en-US"/>
    </w:rPr>
  </w:style>
  <w:style w:type="character" w:customStyle="1" w:styleId="28">
    <w:name w:val="Ref. de comentario1"/>
    <w:basedOn w:val="13"/>
    <w:rPr>
      <w:sz w:val="16"/>
      <w:szCs w:val="16"/>
    </w:rPr>
  </w:style>
  <w:style w:type="character" w:customStyle="1" w:styleId="29">
    <w:name w:val="Texto comentario Car"/>
    <w:basedOn w:val="13"/>
    <w:link w:val="8"/>
    <w:semiHidden/>
    <w:rPr>
      <w:rFonts w:ascii="Arial" w:hAnsi="Arial" w:eastAsia="Arial" w:cs="Arial"/>
      <w:color w:val="000000"/>
      <w:sz w:val="20"/>
      <w:szCs w:val="20"/>
    </w:rPr>
  </w:style>
  <w:style w:type="character" w:customStyle="1" w:styleId="30">
    <w:name w:val="Asunto del comentario Car"/>
    <w:basedOn w:val="29"/>
    <w:link w:val="18"/>
    <w:semiHidden/>
    <w:rPr>
      <w:rFonts w:ascii="Arial" w:hAnsi="Arial" w:eastAsia="Arial" w:cs="Arial"/>
      <w:b/>
      <w:bCs/>
      <w:color w:val="000000"/>
      <w:sz w:val="20"/>
      <w:szCs w:val="20"/>
    </w:rPr>
  </w:style>
  <w:style w:type="character" w:customStyle="1" w:styleId="31">
    <w:name w:val="Texto de globo Car"/>
    <w:basedOn w:val="13"/>
    <w:link w:val="7"/>
    <w:semiHidden/>
    <w:rPr>
      <w:rFonts w:ascii="Segoe UI" w:hAnsi="Segoe UI" w:eastAsia="Arial" w:cs="Segoe UI"/>
      <w:color w:val="000000"/>
      <w:sz w:val="18"/>
      <w:szCs w:val="18"/>
    </w:rPr>
  </w:style>
  <w:style w:type="paragraph" w:customStyle="1" w:styleId="32">
    <w:name w:val="Encabezamiento"/>
    <w:basedOn w:val="1"/>
    <w:pPr>
      <w:suppressLineNumbers/>
      <w:tabs>
        <w:tab w:val="center" w:pos="4819"/>
        <w:tab w:val="right" w:pos="9638"/>
      </w:tabs>
    </w:pPr>
    <w:rPr>
      <w:rFonts w:hint="default"/>
    </w:rPr>
  </w:style>
  <w:style w:type="paragraph" w:customStyle="1" w:styleId="33">
    <w:name w:val="Caption3"/>
    <w:basedOn w:val="1"/>
    <w:pPr>
      <w:suppressLineNumbers/>
      <w:spacing w:before="120" w:after="120"/>
    </w:pPr>
    <w:rPr>
      <w:rFonts w:hint="default" w:eastAsia="Lohit Hindi"/>
      <w:i/>
      <w:sz w:val="24"/>
    </w:rPr>
  </w:style>
  <w:style w:type="paragraph" w:customStyle="1" w:styleId="34">
    <w:name w:val="Índice 4"/>
    <w:basedOn w:val="35"/>
    <w:pPr>
      <w:tabs>
        <w:tab w:val="right" w:leader="dot" w:pos="16429"/>
      </w:tabs>
      <w:ind w:left="849"/>
    </w:pPr>
    <w:rPr>
      <w:rFonts w:hint="default"/>
    </w:rPr>
  </w:style>
  <w:style w:type="paragraph" w:customStyle="1" w:styleId="35">
    <w:name w:val="Índice"/>
    <w:basedOn w:val="1"/>
    <w:pPr>
      <w:suppressLineNumbers/>
    </w:pPr>
    <w:rPr>
      <w:rFonts w:hint="default"/>
    </w:rPr>
  </w:style>
  <w:style w:type="paragraph" w:customStyle="1" w:styleId="36">
    <w:name w:val="Título 51"/>
    <w:basedOn w:val="37"/>
    <w:next w:val="38"/>
    <w:pPr>
      <w:tabs>
        <w:tab w:val="left" w:pos="0"/>
      </w:tabs>
    </w:pPr>
    <w:rPr>
      <w:rFonts w:hint="default"/>
      <w:b/>
      <w:sz w:val="24"/>
    </w:rPr>
  </w:style>
  <w:style w:type="paragraph" w:customStyle="1" w:styleId="37">
    <w:name w:val="Encabezado5"/>
    <w:basedOn w:val="1"/>
    <w:rPr>
      <w:rFonts w:hint="default"/>
      <w:sz w:val="28"/>
    </w:rPr>
  </w:style>
  <w:style w:type="paragraph" w:customStyle="1" w:styleId="38">
    <w:name w:val="Cuerpo de texto"/>
    <w:basedOn w:val="1"/>
    <w:pPr>
      <w:spacing w:after="120"/>
    </w:pPr>
    <w:rPr>
      <w:rFonts w:hint="default"/>
    </w:rPr>
  </w:style>
  <w:style w:type="paragraph" w:customStyle="1" w:styleId="39">
    <w:name w:val="Título 81"/>
    <w:basedOn w:val="1"/>
    <w:next w:val="1"/>
    <w:pPr>
      <w:tabs>
        <w:tab w:val="left" w:pos="0"/>
      </w:tabs>
      <w:spacing w:before="240" w:after="60"/>
    </w:pPr>
    <w:rPr>
      <w:rFonts w:hint="default" w:ascii="Calibri" w:eastAsia="Calibri"/>
      <w:i/>
    </w:rPr>
  </w:style>
  <w:style w:type="paragraph" w:customStyle="1" w:styleId="40">
    <w:name w:val="Índice 3"/>
    <w:basedOn w:val="35"/>
    <w:pPr>
      <w:tabs>
        <w:tab w:val="right" w:leader="dot" w:pos="14165"/>
      </w:tabs>
      <w:ind w:left="566"/>
    </w:pPr>
    <w:rPr>
      <w:rFonts w:hint="default"/>
    </w:rPr>
  </w:style>
  <w:style w:type="paragraph" w:customStyle="1" w:styleId="41">
    <w:name w:val="Índice 11"/>
    <w:basedOn w:val="1"/>
    <w:next w:val="1"/>
    <w:rPr>
      <w:rFonts w:hint="default"/>
    </w:rPr>
  </w:style>
  <w:style w:type="paragraph" w:customStyle="1" w:styleId="42">
    <w:name w:val="Pie de página"/>
    <w:basedOn w:val="1"/>
    <w:rPr>
      <w:rFonts w:hint="default"/>
    </w:rPr>
  </w:style>
  <w:style w:type="paragraph" w:customStyle="1" w:styleId="43">
    <w:name w:val="LO-Normal"/>
    <w:pPr>
      <w:widowControl w:val="0"/>
      <w:autoSpaceDE w:val="0"/>
      <w:autoSpaceDN w:val="0"/>
      <w:textAlignment w:val="baseline"/>
    </w:pPr>
    <w:rPr>
      <w:rFonts w:hint="default" w:eastAsia="Times New Roman"/>
      <w:color w:val="auto"/>
      <w:kern w:val="1"/>
      <w:sz w:val="24"/>
      <w:lang w:eastAsia="zh-CN"/>
    </w:rPr>
  </w:style>
  <w:style w:type="paragraph" w:customStyle="1" w:styleId="44">
    <w:name w:val="Etiqueta"/>
    <w:basedOn w:val="1"/>
    <w:pPr>
      <w:suppressLineNumbers/>
      <w:spacing w:before="120" w:after="120"/>
    </w:pPr>
    <w:rPr>
      <w:rFonts w:hint="default"/>
      <w:i/>
      <w:sz w:val="24"/>
    </w:rPr>
  </w:style>
  <w:style w:type="paragraph" w:customStyle="1" w:styleId="45">
    <w:name w:val="Índice 1"/>
    <w:basedOn w:val="1"/>
    <w:next w:val="1"/>
    <w:rPr>
      <w:rFonts w:hint="default"/>
    </w:rPr>
  </w:style>
  <w:style w:type="paragraph" w:customStyle="1" w:styleId="46">
    <w:name w:val="Epígrafe"/>
    <w:basedOn w:val="1"/>
    <w:pPr>
      <w:suppressLineNumbers/>
      <w:spacing w:before="120" w:after="120"/>
    </w:pPr>
    <w:rPr>
      <w:rFonts w:hint="default" w:eastAsia="Lohit Hindi"/>
      <w:i/>
      <w:sz w:val="24"/>
    </w:rPr>
  </w:style>
  <w:style w:type="paragraph" w:customStyle="1" w:styleId="47">
    <w:name w:val="Índicel 10"/>
    <w:basedOn w:val="35"/>
    <w:pPr>
      <w:tabs>
        <w:tab w:val="right" w:leader="dot" w:pos="30013"/>
      </w:tabs>
      <w:ind w:left="2547"/>
    </w:pPr>
    <w:rPr>
      <w:rFonts w:hint="default"/>
    </w:rPr>
  </w:style>
  <w:style w:type="paragraph" w:customStyle="1" w:styleId="48">
    <w:name w:val="Pie de página1"/>
    <w:basedOn w:val="1"/>
    <w:rPr>
      <w:rFonts w:hint="default"/>
    </w:rPr>
  </w:style>
  <w:style w:type="paragraph" w:customStyle="1" w:styleId="49">
    <w:name w:val="Título TDC"/>
    <w:basedOn w:val="50"/>
    <w:next w:val="1"/>
    <w:pPr>
      <w:keepLines/>
      <w:widowControl/>
      <w:tabs>
        <w:tab w:val="left" w:pos="0"/>
      </w:tabs>
      <w:spacing w:before="480" w:after="0" w:line="276" w:lineRule="auto"/>
    </w:pPr>
    <w:rPr>
      <w:rFonts w:hint="default" w:ascii="Cambria" w:eastAsia="Times New Roman"/>
      <w:color w:val="008080"/>
    </w:rPr>
  </w:style>
  <w:style w:type="paragraph" w:customStyle="1" w:styleId="50">
    <w:name w:val="Título 1"/>
    <w:basedOn w:val="1"/>
    <w:next w:val="38"/>
    <w:pPr>
      <w:keepNext/>
      <w:tabs>
        <w:tab w:val="left" w:pos="0"/>
      </w:tabs>
      <w:spacing w:before="115" w:after="115"/>
      <w:outlineLvl w:val="0"/>
    </w:pPr>
    <w:rPr>
      <w:rFonts w:hint="default" w:ascii="Nimbus Sans L" w:eastAsia="DejaVu Sans"/>
      <w:b/>
      <w:sz w:val="28"/>
    </w:rPr>
  </w:style>
  <w:style w:type="paragraph" w:customStyle="1" w:styleId="51">
    <w:name w:val="Índice 2"/>
    <w:basedOn w:val="1"/>
    <w:next w:val="1"/>
    <w:pPr>
      <w:ind w:left="200"/>
    </w:pPr>
    <w:rPr>
      <w:rFonts w:hint="default"/>
    </w:rPr>
  </w:style>
  <w:style w:type="paragraph" w:customStyle="1" w:styleId="52">
    <w:name w:val="Texto de globo"/>
    <w:basedOn w:val="1"/>
    <w:rPr>
      <w:rFonts w:hint="default" w:ascii="Tahoma" w:eastAsia="Tahoma"/>
      <w:sz w:val="16"/>
    </w:rPr>
  </w:style>
  <w:style w:type="paragraph" w:customStyle="1" w:styleId="53">
    <w:name w:val="Balloon Text Char Char"/>
    <w:basedOn w:val="1"/>
    <w:rPr>
      <w:rFonts w:hint="default" w:ascii="Tahoma" w:eastAsia="Tahoma"/>
      <w:sz w:val="16"/>
    </w:rPr>
  </w:style>
  <w:style w:type="paragraph" w:customStyle="1" w:styleId="54">
    <w:name w:val="Título 61"/>
    <w:basedOn w:val="37"/>
    <w:next w:val="38"/>
    <w:pPr>
      <w:tabs>
        <w:tab w:val="left" w:pos="0"/>
      </w:tabs>
    </w:pPr>
    <w:rPr>
      <w:rFonts w:hint="default"/>
      <w:b/>
      <w:sz w:val="21"/>
    </w:rPr>
  </w:style>
  <w:style w:type="paragraph" w:customStyle="1" w:styleId="55">
    <w:name w:val="Text body"/>
    <w:basedOn w:val="56"/>
    <w:pPr>
      <w:spacing w:after="120"/>
    </w:pPr>
    <w:rPr>
      <w:rFonts w:hint="default"/>
    </w:rPr>
  </w:style>
  <w:style w:type="paragraph" w:customStyle="1" w:styleId="56">
    <w:name w:val="Standard"/>
    <w:pPr>
      <w:widowControl w:val="0"/>
      <w:autoSpaceDE w:val="0"/>
      <w:autoSpaceDN w:val="0"/>
      <w:textAlignment w:val="baseline"/>
    </w:pPr>
    <w:rPr>
      <w:rFonts w:hint="default" w:ascii="Times New Roman" w:eastAsia="Times New Roman"/>
      <w:color w:val="auto"/>
      <w:kern w:val="1"/>
      <w:lang w:val="en-US" w:eastAsia="zh-CN"/>
    </w:rPr>
  </w:style>
  <w:style w:type="paragraph" w:customStyle="1" w:styleId="57">
    <w:name w:val="Azul comentario"/>
    <w:basedOn w:val="38"/>
    <w:rPr>
      <w:rFonts w:hint="default"/>
      <w:color w:val="0000FF"/>
    </w:rPr>
  </w:style>
  <w:style w:type="paragraph" w:customStyle="1" w:styleId="58">
    <w:name w:val="Título 91"/>
    <w:basedOn w:val="1"/>
    <w:next w:val="1"/>
    <w:pPr>
      <w:tabs>
        <w:tab w:val="left" w:pos="-1728"/>
      </w:tabs>
      <w:spacing w:before="240" w:after="60"/>
    </w:pPr>
    <w:rPr>
      <w:rFonts w:hint="default" w:ascii="Cambria" w:eastAsia="Cambria"/>
      <w:sz w:val="22"/>
    </w:rPr>
  </w:style>
  <w:style w:type="paragraph" w:customStyle="1" w:styleId="59">
    <w:name w:val="Encabezado2"/>
    <w:basedOn w:val="1"/>
    <w:next w:val="38"/>
    <w:pPr>
      <w:keepNext/>
      <w:spacing w:before="240" w:after="120"/>
    </w:pPr>
    <w:rPr>
      <w:rFonts w:hint="default" w:ascii="Nimbus Sans L" w:eastAsia="DejaVu Sans"/>
      <w:sz w:val="28"/>
    </w:rPr>
  </w:style>
  <w:style w:type="paragraph" w:customStyle="1" w:styleId="60">
    <w:name w:val="IP"/>
    <w:basedOn w:val="1"/>
    <w:pPr>
      <w:spacing w:before="115" w:after="115"/>
    </w:pPr>
    <w:rPr>
      <w:rFonts w:hint="default"/>
      <w:color w:val="000080"/>
    </w:rPr>
  </w:style>
  <w:style w:type="paragraph" w:customStyle="1" w:styleId="61">
    <w:name w:val="Texto de globo1"/>
    <w:basedOn w:val="1"/>
    <w:rPr>
      <w:rFonts w:hint="default" w:ascii="Tahoma" w:eastAsia="Tahoma"/>
      <w:sz w:val="16"/>
    </w:rPr>
  </w:style>
  <w:style w:type="paragraph" w:customStyle="1" w:styleId="62">
    <w:name w:val="Índice 31"/>
    <w:basedOn w:val="35"/>
    <w:pPr>
      <w:tabs>
        <w:tab w:val="right" w:leader="dot" w:pos="14731"/>
      </w:tabs>
      <w:ind w:left="566"/>
    </w:pPr>
    <w:rPr>
      <w:rFonts w:hint="default"/>
    </w:rPr>
  </w:style>
  <w:style w:type="paragraph" w:customStyle="1" w:styleId="63">
    <w:name w:val="Índice 9"/>
    <w:basedOn w:val="35"/>
    <w:pPr>
      <w:tabs>
        <w:tab w:val="right" w:leader="dot" w:pos="27749"/>
      </w:tabs>
      <w:ind w:left="2264"/>
    </w:pPr>
    <w:rPr>
      <w:rFonts w:hint="default"/>
    </w:rPr>
  </w:style>
  <w:style w:type="paragraph" w:customStyle="1" w:styleId="64">
    <w:name w:val="Índice 81"/>
    <w:basedOn w:val="35"/>
    <w:pPr>
      <w:tabs>
        <w:tab w:val="right" w:leader="dot" w:pos="27466"/>
      </w:tabs>
      <w:ind w:left="1981"/>
    </w:pPr>
    <w:rPr>
      <w:rFonts w:hint="default"/>
    </w:rPr>
  </w:style>
  <w:style w:type="paragraph" w:customStyle="1" w:styleId="65">
    <w:name w:val="Caption1"/>
    <w:basedOn w:val="1"/>
    <w:pPr>
      <w:suppressLineNumbers/>
      <w:spacing w:before="120" w:after="120"/>
    </w:pPr>
    <w:rPr>
      <w:rFonts w:hint="default"/>
      <w:i/>
      <w:sz w:val="24"/>
    </w:rPr>
  </w:style>
  <w:style w:type="paragraph" w:customStyle="1" w:styleId="66">
    <w:name w:val="Índice 51"/>
    <w:basedOn w:val="35"/>
    <w:pPr>
      <w:tabs>
        <w:tab w:val="right" w:leader="dot" w:pos="19825"/>
      </w:tabs>
      <w:ind w:left="1132"/>
    </w:pPr>
    <w:rPr>
      <w:rFonts w:hint="default"/>
    </w:rPr>
  </w:style>
  <w:style w:type="paragraph" w:customStyle="1" w:styleId="67">
    <w:name w:val="Frame contents"/>
    <w:basedOn w:val="38"/>
    <w:rPr>
      <w:rFonts w:hint="default"/>
    </w:rPr>
  </w:style>
  <w:style w:type="paragraph" w:customStyle="1" w:styleId="68">
    <w:name w:val="Encabezado4"/>
    <w:basedOn w:val="1"/>
    <w:next w:val="38"/>
    <w:pPr>
      <w:keepNext/>
      <w:spacing w:before="240" w:after="120"/>
    </w:pPr>
    <w:rPr>
      <w:rFonts w:hint="default" w:ascii="Liberation Sans" w:eastAsia="FreeSans"/>
      <w:sz w:val="28"/>
    </w:rPr>
  </w:style>
  <w:style w:type="paragraph" w:customStyle="1" w:styleId="69">
    <w:name w:val="Texto comentario2"/>
    <w:basedOn w:val="1"/>
    <w:rPr>
      <w:rFonts w:hint="default"/>
    </w:rPr>
  </w:style>
  <w:style w:type="paragraph" w:customStyle="1" w:styleId="70">
    <w:name w:val="Tabla"/>
    <w:basedOn w:val="71"/>
    <w:pPr>
      <w:suppressLineNumbers/>
      <w:spacing w:before="115" w:after="115"/>
    </w:pPr>
    <w:rPr>
      <w:rFonts w:hint="default"/>
      <w:b w:val="0"/>
    </w:rPr>
  </w:style>
  <w:style w:type="paragraph" w:customStyle="1" w:styleId="71">
    <w:name w:val="Epígrafe1"/>
    <w:basedOn w:val="1"/>
    <w:next w:val="1"/>
    <w:rPr>
      <w:rFonts w:hint="default"/>
      <w:b/>
    </w:rPr>
  </w:style>
  <w:style w:type="paragraph" w:customStyle="1" w:styleId="72">
    <w:name w:val="Pie"/>
    <w:basedOn w:val="1"/>
    <w:pPr>
      <w:suppressLineNumbers/>
      <w:spacing w:before="120" w:after="120"/>
    </w:pPr>
    <w:rPr>
      <w:rFonts w:hint="default"/>
      <w:i/>
    </w:rPr>
  </w:style>
  <w:style w:type="paragraph" w:customStyle="1" w:styleId="73">
    <w:name w:val="Descripción1"/>
    <w:basedOn w:val="1"/>
    <w:pPr>
      <w:suppressLineNumbers/>
      <w:spacing w:before="120" w:after="120"/>
    </w:pPr>
    <w:rPr>
      <w:rFonts w:hint="default"/>
      <w:i/>
    </w:rPr>
  </w:style>
  <w:style w:type="paragraph" w:customStyle="1" w:styleId="74">
    <w:name w:val="Título 41"/>
    <w:basedOn w:val="37"/>
    <w:next w:val="38"/>
    <w:pPr>
      <w:tabs>
        <w:tab w:val="left" w:pos="0"/>
      </w:tabs>
    </w:pPr>
    <w:rPr>
      <w:rFonts w:hint="default"/>
      <w:b/>
      <w:i/>
      <w:sz w:val="24"/>
    </w:rPr>
  </w:style>
  <w:style w:type="paragraph" w:customStyle="1" w:styleId="75">
    <w:name w:val="Índice 21"/>
    <w:basedOn w:val="1"/>
    <w:next w:val="1"/>
    <w:pPr>
      <w:ind w:left="200"/>
    </w:pPr>
    <w:rPr>
      <w:rFonts w:hint="default"/>
    </w:rPr>
  </w:style>
  <w:style w:type="paragraph" w:customStyle="1" w:styleId="76">
    <w:name w:val="Índice 91"/>
    <w:basedOn w:val="35"/>
    <w:pPr>
      <w:tabs>
        <w:tab w:val="right" w:leader="dot" w:pos="30013"/>
      </w:tabs>
      <w:ind w:left="2264"/>
    </w:pPr>
    <w:rPr>
      <w:rFonts w:hint="default"/>
    </w:rPr>
  </w:style>
  <w:style w:type="paragraph" w:customStyle="1" w:styleId="77">
    <w:name w:val="Título 31"/>
    <w:basedOn w:val="78"/>
    <w:next w:val="38"/>
    <w:pPr>
      <w:tabs>
        <w:tab w:val="left" w:pos="0"/>
      </w:tabs>
    </w:pPr>
    <w:rPr>
      <w:rFonts w:hint="default"/>
      <w:b/>
    </w:rPr>
  </w:style>
  <w:style w:type="paragraph" w:customStyle="1" w:styleId="78">
    <w:name w:val="Encabezado3"/>
    <w:basedOn w:val="1"/>
    <w:next w:val="38"/>
    <w:pPr>
      <w:keepNext/>
      <w:spacing w:before="240" w:after="120"/>
    </w:pPr>
    <w:rPr>
      <w:rFonts w:hint="default" w:ascii="Liberation Sans" w:eastAsia="DejaVu Sans"/>
      <w:sz w:val="28"/>
    </w:rPr>
  </w:style>
  <w:style w:type="paragraph" w:customStyle="1" w:styleId="79">
    <w:name w:val="Índice 10"/>
    <w:basedOn w:val="35"/>
    <w:pPr>
      <w:tabs>
        <w:tab w:val="right" w:leader="dot" w:pos="25254"/>
      </w:tabs>
      <w:ind w:left="2547"/>
    </w:pPr>
    <w:rPr>
      <w:rFonts w:hint="default"/>
    </w:rPr>
  </w:style>
  <w:style w:type="paragraph" w:customStyle="1" w:styleId="80">
    <w:name w:val="Índice 7"/>
    <w:basedOn w:val="35"/>
    <w:pPr>
      <w:tabs>
        <w:tab w:val="right" w:leader="dot" w:pos="23221"/>
      </w:tabs>
      <w:ind w:left="1698"/>
    </w:pPr>
    <w:rPr>
      <w:rFonts w:hint="default"/>
    </w:rPr>
  </w:style>
  <w:style w:type="paragraph" w:customStyle="1" w:styleId="81">
    <w:name w:val="Índice 8"/>
    <w:basedOn w:val="35"/>
    <w:pPr>
      <w:tabs>
        <w:tab w:val="right" w:leader="dot" w:pos="25485"/>
      </w:tabs>
      <w:ind w:left="1981"/>
    </w:pPr>
    <w:rPr>
      <w:rFonts w:hint="default"/>
    </w:rPr>
  </w:style>
  <w:style w:type="paragraph" w:customStyle="1" w:styleId="82">
    <w:name w:val="Titulo Portada"/>
    <w:basedOn w:val="1"/>
    <w:rPr>
      <w:rFonts w:hint="default"/>
      <w:caps/>
      <w:color w:val="000080"/>
    </w:rPr>
  </w:style>
  <w:style w:type="paragraph" w:customStyle="1" w:styleId="83">
    <w:name w:val="Contenido del marco"/>
    <w:basedOn w:val="1"/>
    <w:rPr>
      <w:rFonts w:hint="default"/>
    </w:rPr>
  </w:style>
  <w:style w:type="paragraph" w:customStyle="1" w:styleId="84">
    <w:name w:val="Título de TDC"/>
    <w:basedOn w:val="85"/>
    <w:next w:val="1"/>
    <w:pPr>
      <w:keepLines/>
      <w:widowControl/>
      <w:tabs>
        <w:tab w:val="left" w:pos="0"/>
      </w:tabs>
      <w:spacing w:before="480" w:after="0" w:line="276" w:lineRule="auto"/>
    </w:pPr>
    <w:rPr>
      <w:rFonts w:hint="default"/>
      <w:color w:val="008080"/>
    </w:rPr>
  </w:style>
  <w:style w:type="paragraph" w:customStyle="1" w:styleId="85">
    <w:name w:val="Título 11"/>
    <w:basedOn w:val="1"/>
    <w:next w:val="38"/>
    <w:pPr>
      <w:keepNext/>
      <w:tabs>
        <w:tab w:val="left" w:pos="0"/>
      </w:tabs>
      <w:spacing w:before="115" w:after="115"/>
    </w:pPr>
    <w:rPr>
      <w:rFonts w:hint="default" w:ascii="Nimbus Sans L" w:eastAsia="Nimbus Sans L"/>
      <w:b/>
      <w:sz w:val="28"/>
    </w:rPr>
  </w:style>
  <w:style w:type="paragraph" w:customStyle="1" w:styleId="86">
    <w:name w:val="Revisión"/>
    <w:pPr>
      <w:autoSpaceDE w:val="0"/>
      <w:autoSpaceDN w:val="0"/>
      <w:textAlignment w:val="baseline"/>
    </w:pPr>
    <w:rPr>
      <w:rFonts w:hint="default" w:ascii="Arial" w:eastAsia="Arial"/>
      <w:color w:val="auto"/>
      <w:kern w:val="1"/>
      <w:lang w:eastAsia="zh-CN"/>
    </w:rPr>
  </w:style>
  <w:style w:type="paragraph" w:customStyle="1" w:styleId="87">
    <w:name w:val="Índice 61"/>
    <w:basedOn w:val="35"/>
    <w:pPr>
      <w:tabs>
        <w:tab w:val="right" w:leader="dot" w:pos="22372"/>
      </w:tabs>
      <w:ind w:left="1415"/>
    </w:pPr>
    <w:rPr>
      <w:rFonts w:hint="default"/>
    </w:rPr>
  </w:style>
  <w:style w:type="paragraph" w:customStyle="1" w:styleId="88">
    <w:name w:val="Caption2"/>
    <w:basedOn w:val="1"/>
    <w:pPr>
      <w:suppressLineNumbers/>
      <w:spacing w:before="120" w:after="120"/>
    </w:pPr>
    <w:rPr>
      <w:rFonts w:hint="default"/>
      <w:i/>
      <w:sz w:val="24"/>
    </w:rPr>
  </w:style>
  <w:style w:type="paragraph" w:customStyle="1" w:styleId="89">
    <w:name w:val="Índice 41"/>
    <w:basedOn w:val="35"/>
    <w:pPr>
      <w:tabs>
        <w:tab w:val="right" w:leader="dot" w:pos="17278"/>
      </w:tabs>
      <w:ind w:left="849"/>
    </w:pPr>
    <w:rPr>
      <w:rFonts w:hint="default"/>
    </w:rPr>
  </w:style>
  <w:style w:type="paragraph" w:customStyle="1" w:styleId="90">
    <w:name w:val="Asunto del comentario"/>
    <w:basedOn w:val="91"/>
    <w:next w:val="91"/>
    <w:rPr>
      <w:rFonts w:hint="default"/>
      <w:b/>
    </w:rPr>
  </w:style>
  <w:style w:type="paragraph" w:customStyle="1" w:styleId="91">
    <w:name w:val="Texto comentario1"/>
    <w:basedOn w:val="1"/>
    <w:rPr>
      <w:rFonts w:hint="default"/>
    </w:rPr>
  </w:style>
  <w:style w:type="paragraph" w:customStyle="1" w:styleId="92">
    <w:name w:val="Encabezado1"/>
    <w:basedOn w:val="1"/>
    <w:next w:val="38"/>
    <w:pPr>
      <w:keepNext/>
      <w:spacing w:before="240" w:after="120"/>
    </w:pPr>
    <w:rPr>
      <w:rFonts w:hint="default" w:ascii="Nimbus Sans L" w:eastAsia="DejaVu Sans"/>
      <w:sz w:val="28"/>
    </w:rPr>
  </w:style>
  <w:style w:type="paragraph" w:customStyle="1" w:styleId="93">
    <w:name w:val="Índice 5"/>
    <w:basedOn w:val="35"/>
    <w:pPr>
      <w:tabs>
        <w:tab w:val="right" w:leader="dot" w:pos="18693"/>
      </w:tabs>
      <w:ind w:left="1132"/>
    </w:pPr>
    <w:rPr>
      <w:rFonts w:hint="default"/>
    </w:rPr>
  </w:style>
  <w:style w:type="paragraph" w:customStyle="1" w:styleId="94">
    <w:name w:val="Table Contents (user)"/>
    <w:basedOn w:val="56"/>
    <w:pPr>
      <w:suppressLineNumbers/>
    </w:pPr>
    <w:rPr>
      <w:rFonts w:hint="default" w:ascii="Arial" w:eastAsia="Arial"/>
      <w:lang/>
    </w:rPr>
  </w:style>
  <w:style w:type="paragraph" w:customStyle="1" w:styleId="95">
    <w:name w:val="Encabezado de la tabla"/>
    <w:basedOn w:val="96"/>
    <w:pPr>
      <w:shd w:val="clear" w:color="auto" w:fill="CCCCFF"/>
      <w:spacing w:before="115" w:after="115"/>
      <w:jc w:val="center"/>
    </w:pPr>
    <w:rPr>
      <w:rFonts w:hint="default"/>
      <w:b/>
    </w:rPr>
  </w:style>
  <w:style w:type="paragraph" w:customStyle="1" w:styleId="96">
    <w:name w:val="Contenido de la tabla"/>
    <w:basedOn w:val="1"/>
    <w:pPr>
      <w:suppressLineNumbers/>
    </w:pPr>
    <w:rPr>
      <w:rFonts w:hint="default"/>
    </w:rPr>
  </w:style>
  <w:style w:type="paragraph" w:customStyle="1" w:styleId="97">
    <w:name w:val="Lista1"/>
    <w:basedOn w:val="38"/>
    <w:rPr>
      <w:rFonts w:hint="default"/>
    </w:rPr>
  </w:style>
  <w:style w:type="paragraph" w:customStyle="1" w:styleId="98">
    <w:name w:val="Índice 71"/>
    <w:basedOn w:val="35"/>
    <w:pPr>
      <w:tabs>
        <w:tab w:val="right" w:leader="dot" w:pos="24919"/>
      </w:tabs>
      <w:ind w:left="1698"/>
    </w:pPr>
    <w:rPr>
      <w:rFonts w:hint="default"/>
    </w:rPr>
  </w:style>
  <w:style w:type="paragraph" w:customStyle="1" w:styleId="99">
    <w:name w:val="Título 21"/>
    <w:basedOn w:val="1"/>
    <w:next w:val="1"/>
    <w:pPr>
      <w:keepNext/>
      <w:tabs>
        <w:tab w:val="left" w:pos="0"/>
      </w:tabs>
      <w:spacing w:before="115" w:after="115"/>
    </w:pPr>
    <w:rPr>
      <w:rFonts w:hint="default"/>
      <w:b/>
      <w:sz w:val="28"/>
    </w:rPr>
  </w:style>
  <w:style w:type="paragraph" w:customStyle="1" w:styleId="100">
    <w:name w:val="Normal2"/>
    <w:basedOn w:val="1"/>
    <w:rPr>
      <w:rFonts w:hint="default"/>
    </w:rPr>
  </w:style>
  <w:style w:type="paragraph" w:customStyle="1" w:styleId="101">
    <w:name w:val="Índice 6"/>
    <w:basedOn w:val="35"/>
    <w:pPr>
      <w:tabs>
        <w:tab w:val="right" w:leader="dot" w:pos="20957"/>
      </w:tabs>
      <w:ind w:left="1415"/>
    </w:pPr>
    <w:rPr>
      <w:rFonts w:hint="default"/>
    </w:rPr>
  </w:style>
  <w:style w:type="paragraph" w:customStyle="1" w:styleId="102">
    <w:name w:val="Título 71"/>
    <w:basedOn w:val="37"/>
    <w:next w:val="38"/>
    <w:pPr>
      <w:tabs>
        <w:tab w:val="left" w:pos="0"/>
      </w:tabs>
    </w:pPr>
    <w:rPr>
      <w:rFonts w:hint="default"/>
      <w:b/>
      <w:sz w:val="21"/>
    </w:rPr>
  </w:style>
  <w:style w:type="paragraph" w:customStyle="1" w:styleId="103">
    <w:name w:val="TOA Heading Char Char"/>
    <w:basedOn w:val="1"/>
    <w:pPr>
      <w:keepNext/>
      <w:suppressLineNumbers/>
      <w:spacing w:before="240" w:after="120"/>
    </w:pPr>
    <w:rPr>
      <w:rFonts w:hint="default" w:ascii="Nimbus Sans L" w:eastAsia="DejaVu Sans"/>
      <w:b/>
      <w:sz w:val="32"/>
    </w:rPr>
  </w:style>
  <w:style w:type="paragraph" w:customStyle="1" w:styleId="104">
    <w:name w:val="Descripción"/>
    <w:basedOn w:val="1"/>
    <w:pPr>
      <w:suppressLineNumbers/>
      <w:spacing w:before="120" w:after="120"/>
    </w:pPr>
    <w:rPr>
      <w:rFonts w:hint="default" w:eastAsia="Lohit Hindi"/>
      <w:i/>
      <w:sz w:val="24"/>
    </w:rPr>
  </w:style>
  <w:style w:type="paragraph" w:customStyle="1" w:styleId="105">
    <w:name w:val="Lista"/>
    <w:basedOn w:val="38"/>
    <w:rPr>
      <w:rFonts w:hint="default"/>
    </w:rPr>
  </w:style>
  <w:style w:type="paragraph" w:customStyle="1" w:styleId="106">
    <w:name w:val="Encabezado"/>
    <w:basedOn w:val="1"/>
    <w:pPr>
      <w:suppressLineNumbers/>
      <w:tabs>
        <w:tab w:val="center" w:pos="4819"/>
        <w:tab w:val="right" w:pos="9638"/>
      </w:tabs>
    </w:pPr>
    <w:rPr>
      <w:rFonts w:hint="default"/>
    </w:rPr>
  </w:style>
  <w:style w:type="paragraph" w:customStyle="1" w:styleId="107">
    <w:name w:val="LO-Normal1"/>
    <w:pPr>
      <w:widowControl w:val="0"/>
      <w:autoSpaceDE w:val="0"/>
      <w:autoSpaceDN w:val="0"/>
      <w:textAlignment w:val="baseline"/>
    </w:pPr>
    <w:rPr>
      <w:rFonts w:hint="default" w:eastAsia="宋体"/>
      <w:color w:val="auto"/>
      <w:kern w:val="1"/>
      <w:sz w:val="24"/>
      <w:lang w:val="en-US" w:eastAsia="zh-CN"/>
    </w:rPr>
  </w:style>
  <w:style w:type="paragraph" w:customStyle="1" w:styleId="108">
    <w:name w:val="Título 9"/>
    <w:basedOn w:val="1"/>
    <w:next w:val="1"/>
    <w:pPr>
      <w:tabs>
        <w:tab w:val="left" w:pos="-864"/>
      </w:tabs>
      <w:spacing w:before="240" w:after="60"/>
      <w:outlineLvl w:val="8"/>
    </w:pPr>
    <w:rPr>
      <w:rFonts w:hint="default" w:ascii="Cambria" w:eastAsia="Times New Roman"/>
      <w:sz w:val="22"/>
    </w:rPr>
  </w:style>
  <w:style w:type="paragraph" w:customStyle="1" w:styleId="109">
    <w:name w:val="Título 8"/>
    <w:basedOn w:val="1"/>
    <w:next w:val="1"/>
    <w:pPr>
      <w:tabs>
        <w:tab w:val="left" w:pos="0"/>
      </w:tabs>
      <w:spacing w:before="240" w:after="60"/>
      <w:outlineLvl w:val="7"/>
    </w:pPr>
    <w:rPr>
      <w:rFonts w:hint="default" w:ascii="Calibri" w:eastAsia="Times New Roman"/>
      <w:i/>
      <w:sz w:val="24"/>
    </w:rPr>
  </w:style>
  <w:style w:type="paragraph" w:customStyle="1" w:styleId="110">
    <w:name w:val="Título 7"/>
    <w:basedOn w:val="106"/>
    <w:next w:val="38"/>
    <w:pPr>
      <w:tabs>
        <w:tab w:val="left" w:pos="0"/>
        <w:tab w:val="clear" w:pos="4819"/>
        <w:tab w:val="clear" w:pos="9638"/>
      </w:tabs>
      <w:outlineLvl w:val="6"/>
    </w:pPr>
    <w:rPr>
      <w:rFonts w:hint="default"/>
      <w:b/>
      <w:sz w:val="21"/>
    </w:rPr>
  </w:style>
  <w:style w:type="paragraph" w:customStyle="1" w:styleId="111">
    <w:name w:val="Título 6"/>
    <w:basedOn w:val="106"/>
    <w:next w:val="38"/>
    <w:pPr>
      <w:tabs>
        <w:tab w:val="left" w:pos="0"/>
        <w:tab w:val="clear" w:pos="4819"/>
        <w:tab w:val="clear" w:pos="9638"/>
      </w:tabs>
      <w:outlineLvl w:val="5"/>
    </w:pPr>
    <w:rPr>
      <w:rFonts w:hint="default"/>
      <w:b/>
      <w:sz w:val="21"/>
    </w:rPr>
  </w:style>
  <w:style w:type="paragraph" w:customStyle="1" w:styleId="112">
    <w:name w:val="Título 5"/>
    <w:basedOn w:val="106"/>
    <w:next w:val="38"/>
    <w:pPr>
      <w:tabs>
        <w:tab w:val="left" w:pos="0"/>
        <w:tab w:val="clear" w:pos="4819"/>
        <w:tab w:val="clear" w:pos="9638"/>
      </w:tabs>
      <w:outlineLvl w:val="4"/>
    </w:pPr>
    <w:rPr>
      <w:rFonts w:hint="default"/>
      <w:b/>
      <w:sz w:val="24"/>
    </w:rPr>
  </w:style>
  <w:style w:type="paragraph" w:customStyle="1" w:styleId="113">
    <w:name w:val="Título 4"/>
    <w:basedOn w:val="106"/>
    <w:next w:val="38"/>
    <w:pPr>
      <w:tabs>
        <w:tab w:val="left" w:pos="0"/>
        <w:tab w:val="clear" w:pos="4819"/>
        <w:tab w:val="clear" w:pos="9638"/>
      </w:tabs>
      <w:outlineLvl w:val="3"/>
    </w:pPr>
    <w:rPr>
      <w:rFonts w:hint="default"/>
      <w:b/>
      <w:i/>
      <w:sz w:val="24"/>
    </w:rPr>
  </w:style>
  <w:style w:type="paragraph" w:customStyle="1" w:styleId="114">
    <w:name w:val="Título 3"/>
    <w:basedOn w:val="78"/>
    <w:next w:val="38"/>
    <w:pPr>
      <w:tabs>
        <w:tab w:val="left" w:pos="0"/>
      </w:tabs>
      <w:outlineLvl w:val="2"/>
    </w:pPr>
    <w:rPr>
      <w:rFonts w:hint="default"/>
      <w:b/>
    </w:rPr>
  </w:style>
  <w:style w:type="paragraph" w:customStyle="1" w:styleId="115">
    <w:name w:val="Título 2"/>
    <w:basedOn w:val="1"/>
    <w:next w:val="1"/>
    <w:pPr>
      <w:keepNext/>
      <w:tabs>
        <w:tab w:val="left" w:pos="0"/>
      </w:tabs>
      <w:spacing w:before="115" w:after="115"/>
      <w:outlineLvl w:val="1"/>
    </w:pPr>
    <w:rPr>
      <w:rFonts w:hint="default"/>
      <w:b/>
      <w:sz w:val="28"/>
    </w:rPr>
  </w:style>
  <w:style w:type="character" w:customStyle="1" w:styleId="116">
    <w:name w:val="WW_CharLFO6LVL2"/>
    <w:rPr>
      <w:rFonts w:hint="default"/>
      <w:color w:val="auto"/>
    </w:rPr>
  </w:style>
  <w:style w:type="character" w:customStyle="1" w:styleId="117">
    <w:name w:val="WW_CharLFO5LVL1"/>
    <w:rPr>
      <w:rFonts w:hint="default" w:ascii="Symbol" w:hAnsi="Symbol" w:eastAsia="Symbol"/>
      <w:kern w:val="1"/>
    </w:rPr>
  </w:style>
  <w:style w:type="character" w:customStyle="1" w:styleId="118">
    <w:name w:val="WW_CharLFO2LVL1"/>
    <w:rPr>
      <w:rFonts w:hint="default" w:ascii="Symbol" w:hAnsi="Symbol" w:eastAsia="Symbol"/>
    </w:rPr>
  </w:style>
  <w:style w:type="character" w:customStyle="1" w:styleId="119">
    <w:name w:val="Texto independiente Car"/>
    <w:rPr>
      <w:rFonts w:hint="default" w:ascii="Arial" w:eastAsia="Arial"/>
      <w:kern w:val="1"/>
      <w:lang w:eastAsia="zh-CN"/>
    </w:rPr>
  </w:style>
  <w:style w:type="character" w:customStyle="1" w:styleId="120">
    <w:name w:val="WW8Num4z2"/>
    <w:rPr>
      <w:rFonts w:hint="default"/>
    </w:rPr>
  </w:style>
  <w:style w:type="character" w:customStyle="1" w:styleId="121">
    <w:name w:val="WW8Num6z1"/>
    <w:rPr>
      <w:rFonts w:hint="default" w:ascii="Courier New" w:eastAsia="Courier New"/>
    </w:rPr>
  </w:style>
  <w:style w:type="character" w:customStyle="1" w:styleId="122">
    <w:name w:val="WW-Absatz-Standardschriftart11111111"/>
    <w:rPr>
      <w:rFonts w:hint="default"/>
    </w:rPr>
  </w:style>
  <w:style w:type="character" w:customStyle="1" w:styleId="123">
    <w:name w:val="WW8Num8z0"/>
    <w:rPr>
      <w:rFonts w:hint="default" w:ascii="Symbol" w:hAnsi="Symbol" w:eastAsia="Symbol"/>
    </w:rPr>
  </w:style>
  <w:style w:type="character" w:customStyle="1" w:styleId="124">
    <w:name w:val="WW8Num1z8"/>
    <w:rPr>
      <w:rFonts w:hint="default"/>
    </w:rPr>
  </w:style>
  <w:style w:type="character" w:customStyle="1" w:styleId="125">
    <w:name w:val="WW8Num1z4"/>
    <w:rPr>
      <w:rFonts w:hint="default"/>
    </w:rPr>
  </w:style>
  <w:style w:type="character" w:customStyle="1" w:styleId="126">
    <w:name w:val="Fuente de párrafo predeter.3"/>
    <w:rPr>
      <w:rFonts w:hint="default"/>
    </w:rPr>
  </w:style>
  <w:style w:type="character" w:customStyle="1" w:styleId="127">
    <w:name w:val="WW8Num1z7"/>
    <w:rPr>
      <w:rFonts w:hint="default"/>
    </w:rPr>
  </w:style>
  <w:style w:type="character" w:customStyle="1" w:styleId="128">
    <w:name w:val="Absatz-Standardschriftart"/>
    <w:rPr>
      <w:rFonts w:hint="default"/>
    </w:rPr>
  </w:style>
  <w:style w:type="character" w:customStyle="1" w:styleId="129">
    <w:name w:val="WW-Absatz-Standardschriftart1111111111111"/>
    <w:rPr>
      <w:rFonts w:hint="default"/>
    </w:rPr>
  </w:style>
  <w:style w:type="character" w:customStyle="1" w:styleId="130">
    <w:name w:val="WW-Absatz-Standardschriftart11"/>
    <w:rPr>
      <w:rFonts w:hint="default"/>
    </w:rPr>
  </w:style>
  <w:style w:type="character" w:customStyle="1" w:styleId="131">
    <w:name w:val="WW8Num9z0"/>
    <w:rPr>
      <w:rFonts w:hint="default" w:ascii="Symbol" w:hAnsi="Symbol" w:eastAsia="Symbol"/>
    </w:rPr>
  </w:style>
  <w:style w:type="character" w:customStyle="1" w:styleId="132">
    <w:name w:val="WW8Num4z8"/>
    <w:rPr>
      <w:rFonts w:hint="default"/>
    </w:rPr>
  </w:style>
  <w:style w:type="character" w:customStyle="1" w:styleId="133">
    <w:name w:val="Enlace de Internet"/>
    <w:rPr>
      <w:rFonts w:hint="default"/>
      <w:color w:val="0000FF"/>
      <w:u w:val="single" w:color="auto"/>
    </w:rPr>
  </w:style>
  <w:style w:type="character" w:customStyle="1" w:styleId="134">
    <w:name w:val="WW8Num1z1"/>
    <w:rPr>
      <w:rFonts w:hint="default"/>
    </w:rPr>
  </w:style>
  <w:style w:type="character" w:customStyle="1" w:styleId="135">
    <w:name w:val="WW8Num4z4"/>
    <w:rPr>
      <w:rFonts w:hint="default"/>
    </w:rPr>
  </w:style>
  <w:style w:type="character" w:customStyle="1" w:styleId="136">
    <w:name w:val="WW-Absatz-Standardschriftart1111111111"/>
    <w:rPr>
      <w:rFonts w:hint="default"/>
    </w:rPr>
  </w:style>
  <w:style w:type="character" w:customStyle="1" w:styleId="137">
    <w:name w:val="Enlace del índice"/>
    <w:rPr>
      <w:rFonts w:hint="default"/>
    </w:rPr>
  </w:style>
  <w:style w:type="character" w:customStyle="1" w:styleId="138">
    <w:name w:val="Fuente de párrafo predeter.5"/>
    <w:rPr>
      <w:rFonts w:hint="default"/>
    </w:rPr>
  </w:style>
  <w:style w:type="character" w:customStyle="1" w:styleId="139">
    <w:name w:val="WW-Absatz-Standardschriftart1111111111111111"/>
    <w:rPr>
      <w:rFonts w:hint="default"/>
    </w:rPr>
  </w:style>
  <w:style w:type="character" w:customStyle="1" w:styleId="140">
    <w:name w:val="WW8Num6z3"/>
    <w:rPr>
      <w:rFonts w:hint="default"/>
    </w:rPr>
  </w:style>
  <w:style w:type="character" w:customStyle="1" w:styleId="141">
    <w:name w:val="Car Car"/>
    <w:rPr>
      <w:rFonts w:hint="default" w:ascii="Tahoma" w:eastAsia="Tahoma"/>
      <w:kern w:val="1"/>
      <w:sz w:val="16"/>
      <w:lang/>
    </w:rPr>
  </w:style>
  <w:style w:type="character" w:customStyle="1" w:styleId="142">
    <w:name w:val="WW-Absatz-Standardschriftart111111"/>
    <w:rPr>
      <w:rFonts w:hint="default"/>
    </w:rPr>
  </w:style>
  <w:style w:type="character" w:customStyle="1" w:styleId="143">
    <w:name w:val="WW8Num4z7"/>
    <w:rPr>
      <w:rFonts w:hint="default"/>
    </w:rPr>
  </w:style>
  <w:style w:type="character" w:customStyle="1" w:styleId="144">
    <w:name w:val="Ref. de comentario2"/>
    <w:rPr>
      <w:rFonts w:hint="default"/>
      <w:sz w:val="16"/>
    </w:rPr>
  </w:style>
  <w:style w:type="character" w:customStyle="1" w:styleId="145">
    <w:name w:val="WW-Default Paragraph Font"/>
    <w:rPr>
      <w:rFonts w:hint="default"/>
    </w:rPr>
  </w:style>
  <w:style w:type="character" w:customStyle="1" w:styleId="146">
    <w:name w:val="WW8Num4z1"/>
    <w:rPr>
      <w:rFonts w:hint="default"/>
    </w:rPr>
  </w:style>
  <w:style w:type="character" w:customStyle="1" w:styleId="147">
    <w:name w:val="WW8Num4z3"/>
    <w:rPr>
      <w:rFonts w:hint="default"/>
    </w:rPr>
  </w:style>
  <w:style w:type="character" w:customStyle="1" w:styleId="148">
    <w:name w:val="WW-Absatz-Standardschriftart1111111111111111111"/>
    <w:rPr>
      <w:rFonts w:hint="default"/>
    </w:rPr>
  </w:style>
  <w:style w:type="character" w:customStyle="1" w:styleId="149">
    <w:name w:val="WW8Num1z6"/>
    <w:rPr>
      <w:rFonts w:hint="default"/>
    </w:rPr>
  </w:style>
  <w:style w:type="character" w:customStyle="1" w:styleId="150">
    <w:name w:val="WW-Absatz-Standardschriftart11111111111"/>
    <w:rPr>
      <w:rFonts w:hint="default"/>
    </w:rPr>
  </w:style>
  <w:style w:type="character" w:customStyle="1" w:styleId="151">
    <w:name w:val="WW-Absatz-Standardschriftart11111111111111"/>
    <w:rPr>
      <w:rFonts w:hint="default"/>
    </w:rPr>
  </w:style>
  <w:style w:type="character" w:customStyle="1" w:styleId="152">
    <w:name w:val="WW8Num4z6"/>
    <w:rPr>
      <w:rFonts w:hint="default"/>
    </w:rPr>
  </w:style>
  <w:style w:type="character" w:customStyle="1" w:styleId="153">
    <w:name w:val="WW-Absatz-Standardschriftart11111111111111111"/>
    <w:rPr>
      <w:rFonts w:hint="default"/>
    </w:rPr>
  </w:style>
  <w:style w:type="character" w:customStyle="1" w:styleId="154">
    <w:name w:val="WW8Num4z5"/>
    <w:rPr>
      <w:rFonts w:hint="default"/>
    </w:rPr>
  </w:style>
  <w:style w:type="character" w:customStyle="1" w:styleId="155">
    <w:name w:val="Título 8 Car"/>
    <w:rPr>
      <w:rFonts w:hint="default" w:ascii="Calibri" w:eastAsia="Times New Roman"/>
      <w:i/>
      <w:kern w:val="1"/>
      <w:sz w:val="24"/>
      <w:lang w:eastAsia="zh-CN"/>
    </w:rPr>
  </w:style>
  <w:style w:type="character" w:customStyle="1" w:styleId="156">
    <w:name w:val="Default Paragraph Font Char"/>
    <w:rPr>
      <w:rFonts w:hint="default"/>
    </w:rPr>
  </w:style>
  <w:style w:type="character" w:customStyle="1" w:styleId="157">
    <w:name w:val="WW-Absatz-Standardschriftart111111111111111"/>
    <w:rPr>
      <w:rFonts w:hint="default"/>
    </w:rPr>
  </w:style>
  <w:style w:type="character" w:customStyle="1" w:styleId="158">
    <w:name w:val="WW8Num6z2"/>
    <w:rPr>
      <w:rFonts w:hint="default" w:ascii="Wingdings" w:hAnsi="Wingdings" w:eastAsia="Wingdings"/>
    </w:rPr>
  </w:style>
  <w:style w:type="character" w:customStyle="1" w:styleId="159">
    <w:name w:val="WW8Num11z1"/>
    <w:rPr>
      <w:rFonts w:hint="default" w:ascii="Courier New" w:eastAsia="Courier New"/>
    </w:rPr>
  </w:style>
  <w:style w:type="character" w:customStyle="1" w:styleId="160">
    <w:name w:val="WW-Absatz-Standardschriftart111111111"/>
    <w:rPr>
      <w:rFonts w:hint="default"/>
    </w:rPr>
  </w:style>
  <w:style w:type="character" w:customStyle="1" w:styleId="161">
    <w:name w:val="WW8Num6z5"/>
    <w:rPr>
      <w:rFonts w:hint="default"/>
    </w:rPr>
  </w:style>
  <w:style w:type="character" w:customStyle="1" w:styleId="162">
    <w:name w:val="WW-Absatz-Standardschriftart1111"/>
    <w:rPr>
      <w:rFonts w:hint="default"/>
    </w:rPr>
  </w:style>
  <w:style w:type="character" w:customStyle="1" w:styleId="163">
    <w:name w:val="WW8Num1z2"/>
    <w:rPr>
      <w:rFonts w:hint="default"/>
    </w:rPr>
  </w:style>
  <w:style w:type="character" w:customStyle="1" w:styleId="164">
    <w:name w:val="WW8Num11z2"/>
    <w:rPr>
      <w:rFonts w:hint="default" w:ascii="Wingdings" w:hAnsi="Wingdings" w:eastAsia="Wingdings"/>
    </w:rPr>
  </w:style>
  <w:style w:type="character" w:customStyle="1" w:styleId="165">
    <w:name w:val="WW8Num1z5"/>
    <w:rPr>
      <w:rFonts w:hint="default"/>
    </w:rPr>
  </w:style>
  <w:style w:type="character" w:customStyle="1" w:styleId="166">
    <w:name w:val="Fuente de párrafo predeter.4"/>
    <w:rPr>
      <w:rFonts w:hint="default"/>
    </w:rPr>
  </w:style>
  <w:style w:type="character" w:customStyle="1" w:styleId="167">
    <w:name w:val="WW8Num6z6"/>
    <w:rPr>
      <w:rFonts w:hint="default"/>
    </w:rPr>
  </w:style>
  <w:style w:type="character" w:customStyle="1" w:styleId="168">
    <w:name w:val="Fuente de párrafo predeter.2"/>
    <w:rPr>
      <w:rFonts w:hint="default"/>
    </w:rPr>
  </w:style>
  <w:style w:type="character" w:customStyle="1" w:styleId="169">
    <w:name w:val="WW8Num6z4"/>
    <w:rPr>
      <w:rFonts w:hint="default"/>
    </w:rPr>
  </w:style>
  <w:style w:type="character" w:customStyle="1" w:styleId="170">
    <w:name w:val="WW8Num11z0"/>
    <w:rPr>
      <w:rFonts w:hint="default" w:ascii="Symbol" w:hAnsi="Symbol" w:eastAsia="Symbol"/>
    </w:rPr>
  </w:style>
  <w:style w:type="character" w:customStyle="1" w:styleId="171">
    <w:name w:val="WW-Absatz-Standardschriftart111111111111"/>
    <w:rPr>
      <w:rFonts w:hint="default"/>
    </w:rPr>
  </w:style>
  <w:style w:type="character" w:customStyle="1" w:styleId="172">
    <w:name w:val="Título 9 Car"/>
    <w:rPr>
      <w:rFonts w:hint="default" w:ascii="Cambria" w:eastAsia="Times New Roman"/>
      <w:kern w:val="1"/>
      <w:sz w:val="22"/>
      <w:lang w:eastAsia="zh-CN"/>
    </w:rPr>
  </w:style>
  <w:style w:type="character" w:customStyle="1" w:styleId="173">
    <w:name w:val="WW-Absatz-Standardschriftart11111"/>
    <w:rPr>
      <w:rFonts w:hint="default"/>
    </w:rPr>
  </w:style>
  <w:style w:type="character" w:customStyle="1" w:styleId="174">
    <w:name w:val="Número de página1"/>
    <w:rPr>
      <w:rFonts w:hint="default"/>
    </w:rPr>
  </w:style>
  <w:style w:type="character" w:customStyle="1" w:styleId="175">
    <w:name w:val="Viñetas"/>
    <w:rPr>
      <w:rFonts w:hint="default" w:ascii="StarSymbol" w:eastAsia="StarSymbol"/>
      <w:sz w:val="18"/>
    </w:rPr>
  </w:style>
  <w:style w:type="character" w:customStyle="1" w:styleId="176">
    <w:name w:val="WW8Num6z8"/>
    <w:rPr>
      <w:rFonts w:hint="default"/>
    </w:rPr>
  </w:style>
  <w:style w:type="character" w:customStyle="1" w:styleId="177">
    <w:name w:val="Fuente de párrafo predeter.8"/>
    <w:rPr>
      <w:rFonts w:hint="default"/>
    </w:rPr>
  </w:style>
  <w:style w:type="character" w:customStyle="1" w:styleId="178">
    <w:name w:val="Número de página"/>
    <w:basedOn w:val="179"/>
    <w:rPr>
      <w:rFonts w:hint="default"/>
    </w:rPr>
  </w:style>
  <w:style w:type="character" w:customStyle="1" w:styleId="179">
    <w:name w:val="Fuente de párrafo predeter.1"/>
    <w:rPr>
      <w:rFonts w:hint="default"/>
    </w:rPr>
  </w:style>
  <w:style w:type="character" w:customStyle="1" w:styleId="180">
    <w:name w:val="Fuente de párrafo predeter.6"/>
    <w:rPr>
      <w:rFonts w:hint="default"/>
    </w:rPr>
  </w:style>
  <w:style w:type="character" w:customStyle="1" w:styleId="181">
    <w:name w:val="Fuente de párrafo predeter.7"/>
    <w:rPr>
      <w:rFonts w:hint="default"/>
    </w:rPr>
  </w:style>
  <w:style w:type="character" w:customStyle="1" w:styleId="182">
    <w:name w:val="WW-Absatz-Standardschriftart111111111111111111"/>
    <w:rPr>
      <w:rFonts w:hint="default"/>
    </w:rPr>
  </w:style>
  <w:style w:type="character" w:customStyle="1" w:styleId="183">
    <w:name w:val="WW-Absatz-Standardschriftart1111111"/>
    <w:rPr>
      <w:rFonts w:hint="default"/>
    </w:rPr>
  </w:style>
  <w:style w:type="character" w:customStyle="1" w:styleId="184">
    <w:name w:val="WW8Num6z0"/>
    <w:rPr>
      <w:rFonts w:hint="default" w:ascii="Symbol" w:hAnsi="Symbol" w:eastAsia="Symbol"/>
    </w:rPr>
  </w:style>
  <w:style w:type="character" w:customStyle="1" w:styleId="185">
    <w:name w:val="WW-Absatz-Standardschriftart1"/>
    <w:rPr>
      <w:rFonts w:hint="default"/>
    </w:rPr>
  </w:style>
  <w:style w:type="character" w:customStyle="1" w:styleId="186">
    <w:name w:val="WW-Absatz-Standardschriftart111"/>
    <w:rPr>
      <w:rFonts w:hint="default"/>
    </w:rPr>
  </w:style>
  <w:style w:type="character" w:customStyle="1" w:styleId="187">
    <w:name w:val="WW8Num1z3"/>
    <w:rPr>
      <w:rFonts w:hint="default"/>
    </w:rPr>
  </w:style>
  <w:style w:type="character" w:customStyle="1" w:styleId="188">
    <w:name w:val="WW8Num6z7"/>
    <w:rPr>
      <w:rFonts w:hint="default"/>
    </w:rPr>
  </w:style>
  <w:style w:type="character" w:customStyle="1" w:styleId="189">
    <w:name w:val="WW-Absatz-Standardschriftart"/>
    <w:rPr>
      <w:rFonts w:hint="default"/>
    </w:rPr>
  </w:style>
  <w:style w:type="character" w:customStyle="1" w:styleId="190">
    <w:name w:val="Símbolos de numeración"/>
    <w:rPr>
      <w:rFonts w:hint="default"/>
    </w:rPr>
  </w:style>
  <w:style w:type="character" w:customStyle="1" w:styleId="191">
    <w:name w:val="Carácter de numeración"/>
    <w:rPr>
      <w:rFonts w:hint="default"/>
    </w:rPr>
  </w:style>
  <w:style w:type="character" w:customStyle="1" w:styleId="192">
    <w:name w:val="WW8Num5z8"/>
    <w:rPr>
      <w:rFonts w:hint="default"/>
    </w:rPr>
  </w:style>
  <w:style w:type="character" w:customStyle="1" w:styleId="193">
    <w:name w:val="WW8Num5z7"/>
    <w:rPr>
      <w:rFonts w:hint="default"/>
    </w:rPr>
  </w:style>
  <w:style w:type="character" w:customStyle="1" w:styleId="194">
    <w:name w:val="WW8Num5z6"/>
    <w:rPr>
      <w:rFonts w:hint="default"/>
    </w:rPr>
  </w:style>
  <w:style w:type="character" w:customStyle="1" w:styleId="195">
    <w:name w:val="WW8Num5z5"/>
    <w:rPr>
      <w:rFonts w:hint="default"/>
    </w:rPr>
  </w:style>
  <w:style w:type="character" w:customStyle="1" w:styleId="196">
    <w:name w:val="WW8Num5z4"/>
    <w:rPr>
      <w:rFonts w:hint="default"/>
    </w:rPr>
  </w:style>
  <w:style w:type="character" w:customStyle="1" w:styleId="197">
    <w:name w:val="WW8Num5z3"/>
    <w:rPr>
      <w:rFonts w:hint="default"/>
    </w:rPr>
  </w:style>
  <w:style w:type="character" w:customStyle="1" w:styleId="198">
    <w:name w:val="WW8Num5z2"/>
    <w:rPr>
      <w:rFonts w:hint="default"/>
    </w:rPr>
  </w:style>
  <w:style w:type="character" w:customStyle="1" w:styleId="199">
    <w:name w:val="WW8Num5z1"/>
    <w:rPr>
      <w:rFonts w:hint="default"/>
      <w:color w:val="auto"/>
    </w:rPr>
  </w:style>
  <w:style w:type="character" w:customStyle="1" w:styleId="200">
    <w:name w:val="WW8Num5z0"/>
    <w:rPr>
      <w:rFonts w:hint="default"/>
    </w:rPr>
  </w:style>
  <w:style w:type="character" w:customStyle="1" w:styleId="201">
    <w:name w:val="WW8Num4z0"/>
    <w:rPr>
      <w:rFonts w:hint="default" w:ascii="Symbol" w:hAnsi="Symbol" w:eastAsia="Symbol"/>
      <w:kern w:val="1"/>
    </w:rPr>
  </w:style>
  <w:style w:type="character" w:customStyle="1" w:styleId="202">
    <w:name w:val="WW8Num3z8"/>
    <w:rPr>
      <w:rFonts w:hint="default"/>
    </w:rPr>
  </w:style>
  <w:style w:type="character" w:customStyle="1" w:styleId="203">
    <w:name w:val="WW8Num3z7"/>
    <w:rPr>
      <w:rFonts w:hint="default"/>
    </w:rPr>
  </w:style>
  <w:style w:type="character" w:customStyle="1" w:styleId="204">
    <w:name w:val="WW8Num3z6"/>
    <w:rPr>
      <w:rFonts w:hint="default"/>
    </w:rPr>
  </w:style>
  <w:style w:type="character" w:customStyle="1" w:styleId="205">
    <w:name w:val="WW8Num3z5"/>
    <w:rPr>
      <w:rFonts w:hint="default"/>
    </w:rPr>
  </w:style>
  <w:style w:type="character" w:customStyle="1" w:styleId="206">
    <w:name w:val="WW8Num3z4"/>
    <w:rPr>
      <w:rFonts w:hint="default"/>
    </w:rPr>
  </w:style>
  <w:style w:type="character" w:customStyle="1" w:styleId="207">
    <w:name w:val="WW8Num3z3"/>
    <w:rPr>
      <w:rFonts w:hint="default"/>
    </w:rPr>
  </w:style>
  <w:style w:type="character" w:customStyle="1" w:styleId="208">
    <w:name w:val="WW8Num3z2"/>
    <w:rPr>
      <w:rFonts w:hint="default"/>
    </w:rPr>
  </w:style>
  <w:style w:type="character" w:customStyle="1" w:styleId="209">
    <w:name w:val="WW8Num3z1"/>
    <w:rPr>
      <w:rFonts w:hint="default"/>
    </w:rPr>
  </w:style>
  <w:style w:type="character" w:customStyle="1" w:styleId="210">
    <w:name w:val="WW8Num3z0"/>
    <w:rPr>
      <w:rFonts w:hint="default"/>
    </w:rPr>
  </w:style>
  <w:style w:type="character" w:customStyle="1" w:styleId="211">
    <w:name w:val="WW8Num2z8"/>
    <w:rPr>
      <w:rFonts w:hint="default"/>
    </w:rPr>
  </w:style>
  <w:style w:type="character" w:customStyle="1" w:styleId="212">
    <w:name w:val="WW8Num2z7"/>
    <w:rPr>
      <w:rFonts w:hint="default"/>
    </w:rPr>
  </w:style>
  <w:style w:type="character" w:customStyle="1" w:styleId="213">
    <w:name w:val="WW8Num2z6"/>
    <w:rPr>
      <w:rFonts w:hint="default"/>
    </w:rPr>
  </w:style>
  <w:style w:type="character" w:customStyle="1" w:styleId="214">
    <w:name w:val="WW8Num2z5"/>
    <w:rPr>
      <w:rFonts w:hint="default"/>
    </w:rPr>
  </w:style>
  <w:style w:type="character" w:customStyle="1" w:styleId="215">
    <w:name w:val="WW8Num2z4"/>
    <w:rPr>
      <w:rFonts w:hint="default"/>
    </w:rPr>
  </w:style>
  <w:style w:type="character" w:customStyle="1" w:styleId="216">
    <w:name w:val="WW8Num2z3"/>
    <w:rPr>
      <w:rFonts w:hint="default"/>
    </w:rPr>
  </w:style>
  <w:style w:type="character" w:customStyle="1" w:styleId="217">
    <w:name w:val="WW8Num2z2"/>
    <w:rPr>
      <w:rFonts w:hint="default"/>
    </w:rPr>
  </w:style>
  <w:style w:type="character" w:customStyle="1" w:styleId="218">
    <w:name w:val="WW8Num2z1"/>
    <w:rPr>
      <w:rFonts w:hint="default"/>
    </w:rPr>
  </w:style>
  <w:style w:type="character" w:customStyle="1" w:styleId="219">
    <w:name w:val="WW8Num2z0"/>
    <w:rPr>
      <w:rFonts w:hint="default"/>
    </w:rPr>
  </w:style>
  <w:style w:type="character" w:customStyle="1" w:styleId="220">
    <w:name w:val="WW8Num1z0"/>
    <w:rPr>
      <w:rFonts w:hint="default" w:ascii="Symbol" w:hAnsi="Symbol" w:eastAsia="Symbol"/>
    </w:rPr>
  </w:style>
  <w:style w:type="character" w:customStyle="1" w:styleId="221">
    <w:name w:val="Fuente de párrafo predeter."/>
    <w:rPr>
      <w:rFonts w:hint="default"/>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theme" Target="theme/theme1.xml"/><Relationship Id="rId17" Type="http://schemas.openxmlformats.org/officeDocument/2006/relationships/image" Target="media/image1.jpeg"/><Relationship Id="rId18" Type="http://schemas.openxmlformats.org/officeDocument/2006/relationships/image" Target="media/image2.jpeg"/><Relationship Id="rId19" Type="http://schemas.openxmlformats.org/officeDocument/2006/relationships/image" Target="media/image3.jpeg"/><Relationship Id="rId2" Type="http://schemas.openxmlformats.org/officeDocument/2006/relationships/styles" Target="styles.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customXml" Target="../customXml/item1.xml"/><Relationship Id="rId28"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9690</Words>
  <Characters>53296</Characters>
  <Lines>444</Lines>
  <Paragraphs>125</Paragraphs>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1969-12-31T13:59:59Z</dcterms:created>
  <dc:creator>WinuE</dc:creator>
  <cp:lastModifiedBy>dsospedra</cp:lastModifiedBy>
  <cp:lastPrinted>1969-12-31T13:59:59Z</cp:lastPrinted>
  <dcterms:modified xsi:type="dcterms:W3CDTF">1969-12-31T13:59:59Z</dcterms:modified>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