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7C3D4" w14:textId="75133FE4" w:rsidR="006B2926" w:rsidRDefault="006B2926" w:rsidP="006B2926">
      <w:pPr>
        <w:pStyle w:val="Heading1"/>
        <w:jc w:val="both"/>
        <w:rPr>
          <w:rFonts w:cs="Arial"/>
          <w:lang w:val="es-BO"/>
        </w:rPr>
      </w:pPr>
      <w:bookmarkStart w:id="0" w:name="_Toc456598586"/>
      <w:r>
        <w:rPr>
          <w:rFonts w:cs="Arial"/>
          <w:lang w:val="es-BO"/>
        </w:rPr>
        <w:t>Web version ABMODEL DELIVERY</w:t>
      </w:r>
    </w:p>
    <w:bookmarkEnd w:id="0"/>
    <w:p w14:paraId="0A807B54" w14:textId="2ADC2905" w:rsidR="006B2926" w:rsidRDefault="006B2926" w:rsidP="006B2926">
      <w:pPr>
        <w:pStyle w:val="Heading2"/>
        <w:rPr>
          <w:lang w:val="es-BO"/>
        </w:rPr>
      </w:pPr>
      <w:r>
        <w:rPr>
          <w:lang w:val="es-BO"/>
        </w:rPr>
        <w:t xml:space="preserve"> Mapa de Control</w:t>
      </w:r>
    </w:p>
    <w:p w14:paraId="62BDD296" w14:textId="77777777" w:rsidR="006B2926" w:rsidRDefault="006B2926" w:rsidP="00AD5422"/>
    <w:p w14:paraId="27568CFF" w14:textId="7B8B3ADE" w:rsidR="00AD5422" w:rsidRDefault="00AD5422" w:rsidP="00AD5422">
      <w:r>
        <w:t>Mapa para ver administrador (rosa, su posición se modifica en el código fuente, ya que es fácil de modificar y es solo uno, si desea expandirlo, puede pedirlo a mantenimiento), vendedores (verde)</w:t>
      </w:r>
      <w:r w:rsidR="006B2926">
        <w:t>,</w:t>
      </w:r>
      <w:r>
        <w:t xml:space="preserve"> proveedores (azul)</w:t>
      </w:r>
      <w:r w:rsidR="006B2926">
        <w:t>, pedidos (amarillo) y ventas (purpura)</w:t>
      </w:r>
      <w:r>
        <w:t>.</w:t>
      </w:r>
    </w:p>
    <w:p w14:paraId="275E5A26" w14:textId="77777777" w:rsidR="006B2926" w:rsidRDefault="006B2926" w:rsidP="00AD5422"/>
    <w:p w14:paraId="3E6BCC2F" w14:textId="69B53540" w:rsidR="00AD5422" w:rsidRDefault="006B2926" w:rsidP="00AD5422">
      <w:r>
        <w:rPr>
          <w:noProof/>
        </w:rPr>
        <w:drawing>
          <wp:inline distT="0" distB="0" distL="0" distR="0" wp14:anchorId="3D60766E" wp14:editId="29AA5CDF">
            <wp:extent cx="5400040" cy="26581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68C105.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2658110"/>
                    </a:xfrm>
                    <a:prstGeom prst="rect">
                      <a:avLst/>
                    </a:prstGeom>
                  </pic:spPr>
                </pic:pic>
              </a:graphicData>
            </a:graphic>
          </wp:inline>
        </w:drawing>
      </w:r>
    </w:p>
    <w:p w14:paraId="1BF170AC" w14:textId="03B00E27" w:rsidR="006B2926" w:rsidRDefault="006B2926" w:rsidP="006B2926">
      <w:pPr>
        <w:pStyle w:val="Heading2"/>
        <w:rPr>
          <w:lang w:val="es-BO"/>
        </w:rPr>
      </w:pPr>
      <w:r>
        <w:rPr>
          <w:lang w:val="es-BO"/>
        </w:rPr>
        <w:t>Plantilla de Proveedores</w:t>
      </w:r>
    </w:p>
    <w:p w14:paraId="141B8D7E" w14:textId="77777777" w:rsidR="006B2926" w:rsidRPr="006B2926" w:rsidRDefault="006B2926" w:rsidP="006B2926"/>
    <w:p w14:paraId="5762478D" w14:textId="44566F31" w:rsidR="006B2926" w:rsidRDefault="006B2926" w:rsidP="006B2926">
      <w:pPr>
        <w:pStyle w:val="Heading3"/>
        <w:rPr>
          <w:lang w:val="es-BO"/>
        </w:rPr>
      </w:pPr>
      <w:r>
        <w:rPr>
          <w:lang w:val="es-BO"/>
        </w:rPr>
        <w:t>Lista de Proveedores</w:t>
      </w:r>
    </w:p>
    <w:p w14:paraId="4884EDBB" w14:textId="6F98D3C3" w:rsidR="00AD5422" w:rsidRDefault="00AD5422" w:rsidP="00AD5422">
      <w:r>
        <w:t xml:space="preserve">Se ve en Proveedores, la lista de proveedores y hay un botón para crear proveedores, se asigna un botón ya que este </w:t>
      </w:r>
      <w:r w:rsidR="006B2926">
        <w:t>necesitará</w:t>
      </w:r>
      <w:r>
        <w:t xml:space="preserve"> un mapa para busca a que latitud y longitud se lo </w:t>
      </w:r>
      <w:r w:rsidR="006B2926">
        <w:t>añadirá</w:t>
      </w:r>
      <w:r>
        <w:t>.</w:t>
      </w:r>
    </w:p>
    <w:p w14:paraId="5500C930" w14:textId="77777777" w:rsidR="006B2926" w:rsidRDefault="006B2926" w:rsidP="00AD5422"/>
    <w:p w14:paraId="721B2297" w14:textId="1A331F44" w:rsidR="00AD5422" w:rsidRDefault="00AD5422">
      <w:r>
        <w:rPr>
          <w:noProof/>
        </w:rPr>
        <w:drawing>
          <wp:inline distT="0" distB="0" distL="0" distR="0" wp14:anchorId="6EAE19CC" wp14:editId="5D6AB9F7">
            <wp:extent cx="5400040" cy="28553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78F598.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6208" cy="2858605"/>
                    </a:xfrm>
                    <a:prstGeom prst="rect">
                      <a:avLst/>
                    </a:prstGeom>
                  </pic:spPr>
                </pic:pic>
              </a:graphicData>
            </a:graphic>
          </wp:inline>
        </w:drawing>
      </w:r>
      <w:r>
        <w:br w:type="page"/>
      </w:r>
    </w:p>
    <w:p w14:paraId="1007AD8B" w14:textId="6CE83748" w:rsidR="006B2926" w:rsidRDefault="006B2926" w:rsidP="006B2926">
      <w:pPr>
        <w:pStyle w:val="Heading3"/>
        <w:rPr>
          <w:lang w:val="es-BO"/>
        </w:rPr>
      </w:pPr>
      <w:r>
        <w:rPr>
          <w:lang w:val="es-BO"/>
        </w:rPr>
        <w:lastRenderedPageBreak/>
        <w:t>Registro de Proveedores</w:t>
      </w:r>
    </w:p>
    <w:p w14:paraId="49EC79C1" w14:textId="77777777" w:rsidR="006B2926" w:rsidRDefault="006B2926" w:rsidP="00AD5422"/>
    <w:p w14:paraId="160ADC44" w14:textId="69226E12" w:rsidR="00AD5422" w:rsidRDefault="00AD5422" w:rsidP="00AD5422">
      <w:r>
        <w:t>Se registran los proveedores con los datos respectivos</w:t>
      </w:r>
      <w:r w:rsidR="006B2926">
        <w:t>:</w:t>
      </w:r>
    </w:p>
    <w:p w14:paraId="45BC7006" w14:textId="77777777" w:rsidR="006B2926" w:rsidRDefault="006B2926" w:rsidP="00AD5422"/>
    <w:p w14:paraId="39B0D546" w14:textId="68E584D9" w:rsidR="007D06C4" w:rsidRDefault="00AD5422" w:rsidP="00AD5422">
      <w:r>
        <w:rPr>
          <w:noProof/>
        </w:rPr>
        <w:drawing>
          <wp:inline distT="0" distB="0" distL="0" distR="0" wp14:anchorId="0577F3FE" wp14:editId="65D802E1">
            <wp:extent cx="5400040" cy="26581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8409C.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658110"/>
                    </a:xfrm>
                    <a:prstGeom prst="rect">
                      <a:avLst/>
                    </a:prstGeom>
                  </pic:spPr>
                </pic:pic>
              </a:graphicData>
            </a:graphic>
          </wp:inline>
        </w:drawing>
      </w:r>
    </w:p>
    <w:p w14:paraId="1F4DE630" w14:textId="654735E2" w:rsidR="006B2926" w:rsidRDefault="006B2926" w:rsidP="006B2926">
      <w:pPr>
        <w:pStyle w:val="Heading2"/>
        <w:rPr>
          <w:lang w:val="es-BO"/>
        </w:rPr>
      </w:pPr>
      <w:r>
        <w:rPr>
          <w:lang w:val="es-BO"/>
        </w:rPr>
        <w:t xml:space="preserve">Plantilla </w:t>
      </w:r>
      <w:r>
        <w:rPr>
          <w:lang w:val="es-BO"/>
        </w:rPr>
        <w:t>de Vendedores</w:t>
      </w:r>
    </w:p>
    <w:p w14:paraId="482670A4" w14:textId="77777777" w:rsidR="006B2926" w:rsidRDefault="006B2926" w:rsidP="00AD5422"/>
    <w:p w14:paraId="4FF2BD97" w14:textId="1EF0A14E" w:rsidR="00AD5422" w:rsidRDefault="00AD5422" w:rsidP="00AD5422">
      <w:r>
        <w:t>En vendedores se observa el registro de las cuentas para los vendedores, las creará el administrador, ya que solo los escogidos por la empresa pueden tener una cuenta útil para la aplicación móvil. Se necesita de un click a cualquiera de los botones o espacios para ingresar datos para visualizar la lista de vendedores.</w:t>
      </w:r>
    </w:p>
    <w:p w14:paraId="1068F199" w14:textId="77777777" w:rsidR="006B2926" w:rsidRDefault="006B2926" w:rsidP="00AD5422"/>
    <w:p w14:paraId="37748A4A" w14:textId="25094044" w:rsidR="00AD5422" w:rsidRDefault="00AD5422">
      <w:r>
        <w:rPr>
          <w:noProof/>
        </w:rPr>
        <w:drawing>
          <wp:inline distT="0" distB="0" distL="0" distR="0" wp14:anchorId="2AF36701" wp14:editId="56C34F1A">
            <wp:extent cx="5400040" cy="2872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78940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72740"/>
                    </a:xfrm>
                    <a:prstGeom prst="rect">
                      <a:avLst/>
                    </a:prstGeom>
                  </pic:spPr>
                </pic:pic>
              </a:graphicData>
            </a:graphic>
          </wp:inline>
        </w:drawing>
      </w:r>
      <w:r>
        <w:br w:type="page"/>
      </w:r>
    </w:p>
    <w:p w14:paraId="755A48B9" w14:textId="300568B4" w:rsidR="006B2926" w:rsidRDefault="006B2926" w:rsidP="006B2926">
      <w:pPr>
        <w:pStyle w:val="Heading2"/>
        <w:rPr>
          <w:lang w:val="es-BO"/>
        </w:rPr>
      </w:pPr>
      <w:r>
        <w:rPr>
          <w:lang w:val="es-BO"/>
        </w:rPr>
        <w:lastRenderedPageBreak/>
        <w:t>Plantilla</w:t>
      </w:r>
      <w:r>
        <w:rPr>
          <w:lang w:val="es-BO"/>
        </w:rPr>
        <w:t xml:space="preserve"> de</w:t>
      </w:r>
      <w:r>
        <w:rPr>
          <w:lang w:val="es-BO"/>
        </w:rPr>
        <w:t xml:space="preserve"> pro</w:t>
      </w:r>
      <w:r>
        <w:rPr>
          <w:lang w:val="es-BO"/>
        </w:rPr>
        <w:t>ductos</w:t>
      </w:r>
    </w:p>
    <w:p w14:paraId="0E768F0B" w14:textId="77777777" w:rsidR="006B2926" w:rsidRDefault="006B2926" w:rsidP="00AD5422"/>
    <w:p w14:paraId="0CE9FB59" w14:textId="5A8E9190" w:rsidR="00AD5422" w:rsidRDefault="00AD5422" w:rsidP="00AD5422">
      <w:r>
        <w:t>En productos se pueden crear productos y ver la lista de los productos en existencia.</w:t>
      </w:r>
    </w:p>
    <w:p w14:paraId="2A7328CA" w14:textId="77777777" w:rsidR="006B2926" w:rsidRDefault="006B2926" w:rsidP="00AD5422"/>
    <w:p w14:paraId="075C3D3B" w14:textId="6EF347B1" w:rsidR="00AD5422" w:rsidRDefault="00AD5422" w:rsidP="00AD5422">
      <w:r>
        <w:rPr>
          <w:noProof/>
        </w:rPr>
        <w:drawing>
          <wp:inline distT="0" distB="0" distL="0" distR="0" wp14:anchorId="1DBE8C10" wp14:editId="320FFFB4">
            <wp:extent cx="5400040" cy="2792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78E337.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792095"/>
                    </a:xfrm>
                    <a:prstGeom prst="rect">
                      <a:avLst/>
                    </a:prstGeom>
                  </pic:spPr>
                </pic:pic>
              </a:graphicData>
            </a:graphic>
          </wp:inline>
        </w:drawing>
      </w:r>
    </w:p>
    <w:p w14:paraId="0723FB2B" w14:textId="0C5451E6" w:rsidR="006B2926" w:rsidRDefault="006B2926" w:rsidP="006B2926">
      <w:pPr>
        <w:pStyle w:val="Heading2"/>
        <w:rPr>
          <w:lang w:val="es-BO"/>
        </w:rPr>
      </w:pPr>
      <w:r>
        <w:rPr>
          <w:lang w:val="es-BO"/>
        </w:rPr>
        <w:t>Formato de listas</w:t>
      </w:r>
    </w:p>
    <w:p w14:paraId="239DBB05" w14:textId="6BE68169" w:rsidR="006B2926" w:rsidRPr="006B2926" w:rsidRDefault="006B2926" w:rsidP="006B2926">
      <w:pPr>
        <w:pStyle w:val="Heading3"/>
        <w:rPr>
          <w:lang w:val="es-BO"/>
        </w:rPr>
      </w:pPr>
      <w:proofErr w:type="spellStart"/>
      <w:r>
        <w:rPr>
          <w:lang w:val="es-BO"/>
        </w:rPr>
        <w:t>Item</w:t>
      </w:r>
      <w:proofErr w:type="spellEnd"/>
      <w:r w:rsidRPr="006B2926">
        <w:rPr>
          <w:lang w:val="es-BO"/>
        </w:rPr>
        <w:t xml:space="preserve"> dentro de la lista </w:t>
      </w:r>
    </w:p>
    <w:p w14:paraId="06124D16" w14:textId="77777777" w:rsidR="006B2926" w:rsidRDefault="006B2926" w:rsidP="00AD5422"/>
    <w:p w14:paraId="78A5C73D" w14:textId="56F386AB" w:rsidR="00AD5422" w:rsidRDefault="00AD5422" w:rsidP="00AD5422">
      <w:r>
        <w:t>Cada lista, tanto de vendedores, productos o proveedores tiene este formato, el cual se ve como la imagen de abajo</w:t>
      </w:r>
      <w:r w:rsidR="006B2926">
        <w:t>, donde se observan sus componentes esenciales</w:t>
      </w:r>
      <w:r w:rsidR="0049021E">
        <w:t xml:space="preserve"> y la opción de borrar (directamente, o sea, sin confirmación) o editar que guía al punto 1.5.2).</w:t>
      </w:r>
    </w:p>
    <w:p w14:paraId="0AD961F4" w14:textId="77777777" w:rsidR="00AD5422" w:rsidRDefault="00AD5422" w:rsidP="00AD5422">
      <w:r>
        <w:rPr>
          <w:noProof/>
        </w:rPr>
        <w:drawing>
          <wp:inline distT="0" distB="0" distL="0" distR="0" wp14:anchorId="2AD17794" wp14:editId="40E544C7">
            <wp:extent cx="3505689" cy="31246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78113D.tmp"/>
                    <pic:cNvPicPr/>
                  </pic:nvPicPr>
                  <pic:blipFill>
                    <a:blip r:embed="rId10">
                      <a:extLst>
                        <a:ext uri="{28A0092B-C50C-407E-A947-70E740481C1C}">
                          <a14:useLocalDpi xmlns:a14="http://schemas.microsoft.com/office/drawing/2010/main" val="0"/>
                        </a:ext>
                      </a:extLst>
                    </a:blip>
                    <a:stretch>
                      <a:fillRect/>
                    </a:stretch>
                  </pic:blipFill>
                  <pic:spPr>
                    <a:xfrm>
                      <a:off x="0" y="0"/>
                      <a:ext cx="3505689" cy="3124636"/>
                    </a:xfrm>
                    <a:prstGeom prst="rect">
                      <a:avLst/>
                    </a:prstGeom>
                  </pic:spPr>
                </pic:pic>
              </a:graphicData>
            </a:graphic>
          </wp:inline>
        </w:drawing>
      </w:r>
    </w:p>
    <w:p w14:paraId="2DEB9B77" w14:textId="77777777" w:rsidR="00AD5422" w:rsidRDefault="00AD5422">
      <w:r>
        <w:br w:type="page"/>
      </w:r>
    </w:p>
    <w:p w14:paraId="2925D44C" w14:textId="30682F63" w:rsidR="0049021E" w:rsidRDefault="0049021E" w:rsidP="0049021E">
      <w:pPr>
        <w:pStyle w:val="Heading3"/>
        <w:rPr>
          <w:lang w:val="es-BO"/>
        </w:rPr>
      </w:pPr>
      <w:r>
        <w:rPr>
          <w:lang w:val="es-BO"/>
        </w:rPr>
        <w:lastRenderedPageBreak/>
        <w:t xml:space="preserve">Modificación de </w:t>
      </w:r>
      <w:proofErr w:type="spellStart"/>
      <w:r>
        <w:rPr>
          <w:lang w:val="es-BO"/>
        </w:rPr>
        <w:t>Item</w:t>
      </w:r>
      <w:proofErr w:type="spellEnd"/>
      <w:r>
        <w:rPr>
          <w:lang w:val="es-BO"/>
        </w:rPr>
        <w:t xml:space="preserve"> dentro de la lista</w:t>
      </w:r>
    </w:p>
    <w:p w14:paraId="38FBA641" w14:textId="77777777" w:rsidR="0049021E" w:rsidRDefault="0049021E" w:rsidP="00AD5422"/>
    <w:p w14:paraId="42B7FC1F" w14:textId="3BCB0222" w:rsidR="00AD5422" w:rsidRDefault="00AD5422" w:rsidP="00AD5422">
      <w:r>
        <w:t xml:space="preserve">Al apretar </w:t>
      </w:r>
      <w:r w:rsidR="0049021E">
        <w:t>el botón “</w:t>
      </w:r>
      <w:proofErr w:type="spellStart"/>
      <w:r>
        <w:t>Edit</w:t>
      </w:r>
      <w:proofErr w:type="spellEnd"/>
      <w:r w:rsidR="0049021E">
        <w:t>”</w:t>
      </w:r>
      <w:r>
        <w:t xml:space="preserve"> en la imagen anterior, </w:t>
      </w:r>
      <w:r w:rsidR="0049021E">
        <w:t>el</w:t>
      </w:r>
      <w:r w:rsidR="00FF1920">
        <w:t xml:space="preserve"> seleccionado </w:t>
      </w:r>
      <w:r w:rsidR="0049021E">
        <w:t xml:space="preserve">cambiará </w:t>
      </w:r>
      <w:r w:rsidR="00FF1920">
        <w:t>para verse el formato de la imagen de abajo y podrá el administrador modificar su</w:t>
      </w:r>
      <w:r w:rsidR="0049021E">
        <w:t xml:space="preserve"> contenido que lo modificará al apretar el botón “</w:t>
      </w:r>
      <w:proofErr w:type="spellStart"/>
      <w:r w:rsidR="0049021E">
        <w:t>Update</w:t>
      </w:r>
      <w:proofErr w:type="spellEnd"/>
      <w:r w:rsidR="0049021E">
        <w:t>”</w:t>
      </w:r>
      <w:bookmarkStart w:id="1" w:name="_GoBack"/>
      <w:bookmarkEnd w:id="1"/>
      <w:r w:rsidR="00FF1920">
        <w:t>.</w:t>
      </w:r>
    </w:p>
    <w:p w14:paraId="27500D93" w14:textId="77777777" w:rsidR="00AD5422" w:rsidRPr="00AD5422" w:rsidRDefault="00AD5422" w:rsidP="00AD5422">
      <w:r>
        <w:rPr>
          <w:noProof/>
        </w:rPr>
        <w:drawing>
          <wp:inline distT="0" distB="0" distL="0" distR="0" wp14:anchorId="368C623B" wp14:editId="42A14667">
            <wp:extent cx="3591426" cy="31436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847EE.tmp"/>
                    <pic:cNvPicPr/>
                  </pic:nvPicPr>
                  <pic:blipFill>
                    <a:blip r:embed="rId11">
                      <a:extLst>
                        <a:ext uri="{28A0092B-C50C-407E-A947-70E740481C1C}">
                          <a14:useLocalDpi xmlns:a14="http://schemas.microsoft.com/office/drawing/2010/main" val="0"/>
                        </a:ext>
                      </a:extLst>
                    </a:blip>
                    <a:stretch>
                      <a:fillRect/>
                    </a:stretch>
                  </pic:blipFill>
                  <pic:spPr>
                    <a:xfrm>
                      <a:off x="0" y="0"/>
                      <a:ext cx="3591426" cy="3143689"/>
                    </a:xfrm>
                    <a:prstGeom prst="rect">
                      <a:avLst/>
                    </a:prstGeom>
                  </pic:spPr>
                </pic:pic>
              </a:graphicData>
            </a:graphic>
          </wp:inline>
        </w:drawing>
      </w:r>
    </w:p>
    <w:sectPr w:rsidR="00AD5422" w:rsidRPr="00AD54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22"/>
    <w:rsid w:val="0049021E"/>
    <w:rsid w:val="006B2926"/>
    <w:rsid w:val="007D06C4"/>
    <w:rsid w:val="00AD5422"/>
    <w:rsid w:val="00FF192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71F1"/>
  <w15:chartTrackingRefBased/>
  <w15:docId w15:val="{22518C5E-52AF-4AD5-BAC6-4034F48C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2926"/>
    <w:pPr>
      <w:keepNext/>
      <w:widowControl w:val="0"/>
      <w:numPr>
        <w:numId w:val="1"/>
      </w:numPr>
      <w:spacing w:before="120" w:after="60" w:line="240" w:lineRule="atLeast"/>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6B2926"/>
    <w:pPr>
      <w:numPr>
        <w:ilvl w:val="1"/>
      </w:numPr>
      <w:outlineLvl w:val="1"/>
    </w:pPr>
    <w:rPr>
      <w:sz w:val="20"/>
    </w:rPr>
  </w:style>
  <w:style w:type="paragraph" w:styleId="Heading3">
    <w:name w:val="heading 3"/>
    <w:basedOn w:val="Heading1"/>
    <w:next w:val="Normal"/>
    <w:link w:val="Heading3Char"/>
    <w:qFormat/>
    <w:rsid w:val="006B2926"/>
    <w:pPr>
      <w:numPr>
        <w:ilvl w:val="2"/>
      </w:numPr>
      <w:outlineLvl w:val="2"/>
    </w:pPr>
    <w:rPr>
      <w:b w:val="0"/>
      <w:i/>
      <w:sz w:val="20"/>
    </w:rPr>
  </w:style>
  <w:style w:type="paragraph" w:styleId="Heading4">
    <w:name w:val="heading 4"/>
    <w:basedOn w:val="Heading1"/>
    <w:next w:val="Normal"/>
    <w:link w:val="Heading4Char"/>
    <w:qFormat/>
    <w:rsid w:val="006B2926"/>
    <w:pPr>
      <w:numPr>
        <w:ilvl w:val="3"/>
      </w:numPr>
      <w:outlineLvl w:val="3"/>
    </w:pPr>
    <w:rPr>
      <w:b w:val="0"/>
      <w:sz w:val="20"/>
    </w:rPr>
  </w:style>
  <w:style w:type="paragraph" w:styleId="Heading5">
    <w:name w:val="heading 5"/>
    <w:basedOn w:val="Normal"/>
    <w:next w:val="Normal"/>
    <w:link w:val="Heading5Char"/>
    <w:qFormat/>
    <w:rsid w:val="006B2926"/>
    <w:pPr>
      <w:widowControl w:val="0"/>
      <w:numPr>
        <w:ilvl w:val="4"/>
        <w:numId w:val="1"/>
      </w:numPr>
      <w:spacing w:before="240" w:after="60" w:line="240" w:lineRule="atLeast"/>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6B2926"/>
    <w:pPr>
      <w:widowControl w:val="0"/>
      <w:numPr>
        <w:ilvl w:val="5"/>
        <w:numId w:val="1"/>
      </w:numPr>
      <w:spacing w:before="240" w:after="60" w:line="240" w:lineRule="atLeast"/>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6B2926"/>
    <w:pPr>
      <w:widowControl w:val="0"/>
      <w:numPr>
        <w:ilvl w:val="6"/>
        <w:numId w:val="1"/>
      </w:numPr>
      <w:spacing w:before="240" w:after="60" w:line="240" w:lineRule="atLeast"/>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6B2926"/>
    <w:pPr>
      <w:widowControl w:val="0"/>
      <w:numPr>
        <w:ilvl w:val="7"/>
        <w:numId w:val="1"/>
      </w:numPr>
      <w:spacing w:before="240" w:after="60" w:line="240" w:lineRule="atLeast"/>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6B2926"/>
    <w:pPr>
      <w:widowControl w:val="0"/>
      <w:numPr>
        <w:ilvl w:val="8"/>
        <w:numId w:val="1"/>
      </w:numPr>
      <w:spacing w:before="240" w:after="60" w:line="240" w:lineRule="atLeast"/>
      <w:outlineLvl w:val="8"/>
    </w:pPr>
    <w:rPr>
      <w:rFonts w:ascii="Arial" w:eastAsia="Times New Roman" w:hAnsi="Arial"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926"/>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6B2926"/>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6B2926"/>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6B2926"/>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6B2926"/>
    <w:rPr>
      <w:rFonts w:ascii="Arial" w:eastAsia="Times New Roman" w:hAnsi="Arial" w:cs="Times New Roman"/>
      <w:szCs w:val="20"/>
      <w:lang w:val="en-US"/>
    </w:rPr>
  </w:style>
  <w:style w:type="character" w:customStyle="1" w:styleId="Heading6Char">
    <w:name w:val="Heading 6 Char"/>
    <w:basedOn w:val="DefaultParagraphFont"/>
    <w:link w:val="Heading6"/>
    <w:rsid w:val="006B2926"/>
    <w:rPr>
      <w:rFonts w:ascii="Arial" w:eastAsia="Times New Roman" w:hAnsi="Arial" w:cs="Times New Roman"/>
      <w:i/>
      <w:szCs w:val="20"/>
      <w:lang w:val="en-US"/>
    </w:rPr>
  </w:style>
  <w:style w:type="character" w:customStyle="1" w:styleId="Heading7Char">
    <w:name w:val="Heading 7 Char"/>
    <w:basedOn w:val="DefaultParagraphFont"/>
    <w:link w:val="Heading7"/>
    <w:rsid w:val="006B2926"/>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6B2926"/>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6B2926"/>
    <w:rPr>
      <w:rFonts w:ascii="Arial" w:eastAsia="Times New Roman" w:hAnsi="Arial" w:cs="Times New Roman"/>
      <w:b/>
      <w:i/>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254</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Fernández</dc:creator>
  <cp:keywords/>
  <dc:description/>
  <cp:lastModifiedBy>Ricardo Fernández</cp:lastModifiedBy>
  <cp:revision>2</cp:revision>
  <dcterms:created xsi:type="dcterms:W3CDTF">2019-11-08T13:12:00Z</dcterms:created>
  <dcterms:modified xsi:type="dcterms:W3CDTF">2019-11-08T14:09:00Z</dcterms:modified>
</cp:coreProperties>
</file>