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CB3" w:rsidRDefault="008F0F2D" w:rsidP="00514AFA">
      <w:pPr>
        <w:pStyle w:val="Iauiue"/>
        <w:tabs>
          <w:tab w:val="left" w:pos="5529"/>
          <w:tab w:val="left" w:pos="5925"/>
        </w:tabs>
        <w:jc w:val="center"/>
      </w:pPr>
      <w:r>
        <w:rPr>
          <w:noProof/>
        </w:rPr>
        <w:pict>
          <v:rect id="_x0000_s1026" style="position:absolute;left:0;text-align:left;margin-left:-3.6pt;margin-top:-1.6pt;width:230.4pt;height:171pt;z-index:251656704" o:allowincell="f" filled="f" stroked="f" strokeweight="0">
            <v:textbox style="mso-next-textbox:#_x0000_s1026" inset="0,0,0,0">
              <w:txbxContent>
                <w:p w:rsidR="00C17CB3" w:rsidRDefault="0028420C" w:rsidP="00514AFA">
                  <w:pPr>
                    <w:pStyle w:val="Iauiue"/>
                    <w:jc w:val="center"/>
                    <w:rPr>
                      <w:lang w:val="en-US"/>
                    </w:rPr>
                  </w:pPr>
                  <w:r>
                    <w:rPr>
                      <w:noProof/>
                      <w:sz w:val="20"/>
                    </w:rPr>
                    <w:drawing>
                      <wp:inline distT="0" distB="0" distL="0" distR="0">
                        <wp:extent cx="517525" cy="661035"/>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srcRect/>
                                <a:stretch>
                                  <a:fillRect/>
                                </a:stretch>
                              </pic:blipFill>
                              <pic:spPr bwMode="auto">
                                <a:xfrm>
                                  <a:off x="0" y="0"/>
                                  <a:ext cx="517525" cy="661035"/>
                                </a:xfrm>
                                <a:prstGeom prst="rect">
                                  <a:avLst/>
                                </a:prstGeom>
                                <a:noFill/>
                                <a:ln w="9525">
                                  <a:noFill/>
                                  <a:miter lim="800000"/>
                                  <a:headEnd/>
                                  <a:tailEnd/>
                                </a:ln>
                              </pic:spPr>
                            </pic:pic>
                          </a:graphicData>
                        </a:graphic>
                      </wp:inline>
                    </w:drawing>
                  </w:r>
                </w:p>
                <w:p w:rsidR="00C17CB3" w:rsidRDefault="00C17CB3" w:rsidP="00514AFA">
                  <w:pPr>
                    <w:pStyle w:val="Iauiue"/>
                    <w:jc w:val="center"/>
                    <w:rPr>
                      <w:sz w:val="10"/>
                      <w:lang w:val="en-US"/>
                    </w:rPr>
                  </w:pPr>
                </w:p>
                <w:p w:rsidR="00C17CB3" w:rsidRDefault="00C17CB3" w:rsidP="00514AFA">
                  <w:pPr>
                    <w:pStyle w:val="caaieiaie1"/>
                    <w:jc w:val="center"/>
                    <w:rPr>
                      <w:sz w:val="20"/>
                    </w:rPr>
                  </w:pPr>
                  <w:r>
                    <w:rPr>
                      <w:sz w:val="20"/>
                    </w:rPr>
                    <w:t>АДМИНИСТРАЦИЯ</w:t>
                  </w:r>
                </w:p>
                <w:p w:rsidR="00C17CB3" w:rsidRPr="007C07E6" w:rsidRDefault="00C17CB3" w:rsidP="00514AFA">
                  <w:pPr>
                    <w:pStyle w:val="Iauiue"/>
                    <w:jc w:val="center"/>
                    <w:rPr>
                      <w:b/>
                      <w:sz w:val="20"/>
                    </w:rPr>
                  </w:pPr>
                  <w:r>
                    <w:rPr>
                      <w:b/>
                      <w:sz w:val="20"/>
                    </w:rPr>
                    <w:t>ГОРОДА ВОЛОГДЫ</w:t>
                  </w:r>
                </w:p>
                <w:p w:rsidR="00C17CB3" w:rsidRPr="007C07E6" w:rsidRDefault="00C17CB3" w:rsidP="00514AFA">
                  <w:pPr>
                    <w:pStyle w:val="Iauiue"/>
                    <w:jc w:val="center"/>
                    <w:rPr>
                      <w:b/>
                      <w:sz w:val="12"/>
                    </w:rPr>
                  </w:pPr>
                </w:p>
                <w:p w:rsidR="00C17CB3" w:rsidRDefault="00C17CB3" w:rsidP="00514AFA">
                  <w:pPr>
                    <w:pStyle w:val="Iauiue"/>
                    <w:jc w:val="center"/>
                    <w:rPr>
                      <w:b/>
                      <w:sz w:val="24"/>
                    </w:rPr>
                  </w:pPr>
                  <w:r>
                    <w:rPr>
                      <w:b/>
                      <w:sz w:val="24"/>
                    </w:rPr>
                    <w:t>ДЕПАРТАМЕНТ ИМУЩЕСТВЕННЫХ</w:t>
                  </w:r>
                </w:p>
                <w:p w:rsidR="00C17CB3" w:rsidRPr="00BE2245" w:rsidRDefault="00C17CB3" w:rsidP="00514AFA">
                  <w:pPr>
                    <w:pStyle w:val="Iauiue"/>
                    <w:jc w:val="center"/>
                    <w:rPr>
                      <w:b/>
                      <w:sz w:val="24"/>
                    </w:rPr>
                  </w:pPr>
                  <w:r>
                    <w:rPr>
                      <w:b/>
                      <w:sz w:val="24"/>
                    </w:rPr>
                    <w:t>ОТНОШЕНИЙ</w:t>
                  </w:r>
                </w:p>
                <w:p w:rsidR="00C17CB3" w:rsidRPr="007C07E6" w:rsidRDefault="00C17CB3" w:rsidP="00514AFA">
                  <w:pPr>
                    <w:pStyle w:val="Iauiue"/>
                    <w:jc w:val="center"/>
                    <w:rPr>
                      <w:sz w:val="16"/>
                    </w:rPr>
                  </w:pPr>
                </w:p>
                <w:p w:rsidR="00C17CB3" w:rsidRPr="007C07E6" w:rsidRDefault="00C17CB3" w:rsidP="00514AFA">
                  <w:pPr>
                    <w:pStyle w:val="Iauiue"/>
                    <w:jc w:val="center"/>
                    <w:rPr>
                      <w:sz w:val="20"/>
                    </w:rPr>
                  </w:pPr>
                  <w:r>
                    <w:rPr>
                      <w:sz w:val="20"/>
                    </w:rPr>
                    <w:t>Ленина ул.</w:t>
                  </w:r>
                  <w:r w:rsidRPr="007C07E6">
                    <w:rPr>
                      <w:sz w:val="20"/>
                    </w:rPr>
                    <w:t xml:space="preserve">, </w:t>
                  </w:r>
                  <w:r>
                    <w:rPr>
                      <w:sz w:val="20"/>
                    </w:rPr>
                    <w:t>д. 2, Вологда, 160000.</w:t>
                  </w:r>
                </w:p>
                <w:p w:rsidR="00C17CB3" w:rsidRPr="007C07E6" w:rsidRDefault="00C17CB3" w:rsidP="00514AFA">
                  <w:pPr>
                    <w:pStyle w:val="Iauiue"/>
                    <w:jc w:val="center"/>
                    <w:rPr>
                      <w:sz w:val="20"/>
                    </w:rPr>
                  </w:pPr>
                  <w:r>
                    <w:rPr>
                      <w:sz w:val="20"/>
                    </w:rPr>
                    <w:t xml:space="preserve">Тел./факс </w:t>
                  </w:r>
                  <w:r w:rsidRPr="007C07E6">
                    <w:rPr>
                      <w:sz w:val="20"/>
                    </w:rPr>
                    <w:t xml:space="preserve">(8172) </w:t>
                  </w:r>
                  <w:r>
                    <w:rPr>
                      <w:sz w:val="20"/>
                    </w:rPr>
                    <w:t>72-33-09.</w:t>
                  </w:r>
                </w:p>
                <w:p w:rsidR="00C17CB3" w:rsidRPr="00056D1A" w:rsidRDefault="00C17CB3" w:rsidP="00514AFA">
                  <w:pPr>
                    <w:pStyle w:val="Iauiue"/>
                    <w:jc w:val="center"/>
                    <w:rPr>
                      <w:sz w:val="20"/>
                      <w:lang w:val="en-US"/>
                    </w:rPr>
                  </w:pPr>
                  <w:r>
                    <w:rPr>
                      <w:sz w:val="20"/>
                      <w:lang w:val="en-US"/>
                    </w:rPr>
                    <w:t>E</w:t>
                  </w:r>
                  <w:r w:rsidRPr="00056D1A">
                    <w:rPr>
                      <w:sz w:val="20"/>
                      <w:lang w:val="en-US"/>
                    </w:rPr>
                    <w:t>-</w:t>
                  </w:r>
                  <w:r>
                    <w:rPr>
                      <w:sz w:val="20"/>
                      <w:lang w:val="en-US"/>
                    </w:rPr>
                    <w:t>mail</w:t>
                  </w:r>
                  <w:r w:rsidRPr="00056D1A">
                    <w:rPr>
                      <w:sz w:val="20"/>
                      <w:lang w:val="en-US"/>
                    </w:rPr>
                    <w:t xml:space="preserve">: </w:t>
                  </w:r>
                  <w:r>
                    <w:rPr>
                      <w:sz w:val="20"/>
                      <w:lang w:val="en-US"/>
                    </w:rPr>
                    <w:t>admgor</w:t>
                  </w:r>
                  <w:r w:rsidRPr="00056D1A">
                    <w:rPr>
                      <w:sz w:val="20"/>
                      <w:lang w:val="en-US"/>
                    </w:rPr>
                    <w:t>@</w:t>
                  </w:r>
                  <w:r>
                    <w:rPr>
                      <w:sz w:val="20"/>
                      <w:lang w:val="en-US"/>
                    </w:rPr>
                    <w:t>vologda</w:t>
                  </w:r>
                  <w:r w:rsidRPr="00056D1A">
                    <w:rPr>
                      <w:sz w:val="20"/>
                      <w:lang w:val="en-US"/>
                    </w:rPr>
                    <w:t>-</w:t>
                  </w:r>
                  <w:r>
                    <w:rPr>
                      <w:sz w:val="20"/>
                      <w:lang w:val="en-US"/>
                    </w:rPr>
                    <w:t>city</w:t>
                  </w:r>
                  <w:r w:rsidRPr="00056D1A">
                    <w:rPr>
                      <w:sz w:val="20"/>
                      <w:lang w:val="en-US"/>
                    </w:rPr>
                    <w:t>.</w:t>
                  </w:r>
                  <w:r>
                    <w:rPr>
                      <w:sz w:val="20"/>
                      <w:lang w:val="en-US"/>
                    </w:rPr>
                    <w:t>ru</w:t>
                  </w:r>
                </w:p>
                <w:p w:rsidR="00C17CB3" w:rsidRPr="00056D1A" w:rsidRDefault="00C17CB3" w:rsidP="00514AFA">
                  <w:pPr>
                    <w:pStyle w:val="Iauiue"/>
                    <w:jc w:val="center"/>
                    <w:rPr>
                      <w:b/>
                      <w:sz w:val="20"/>
                      <w:lang w:val="en-US"/>
                    </w:rPr>
                  </w:pPr>
                </w:p>
              </w:txbxContent>
            </v:textbox>
          </v:rect>
        </w:pict>
      </w:r>
      <w:r w:rsidR="00C17CB3">
        <w:t xml:space="preserve">                                                                                       </w:t>
      </w:r>
    </w:p>
    <w:p w:rsidR="00C17CB3" w:rsidRDefault="00C17CB3" w:rsidP="00514AFA">
      <w:pPr>
        <w:pStyle w:val="Iauiue"/>
        <w:tabs>
          <w:tab w:val="left" w:pos="5730"/>
          <w:tab w:val="left" w:pos="5812"/>
        </w:tabs>
      </w:pPr>
      <w:r>
        <w:tab/>
      </w:r>
      <w:r>
        <w:tab/>
      </w:r>
    </w:p>
    <w:p w:rsidR="00C17CB3" w:rsidRDefault="00C17CB3" w:rsidP="00514AFA">
      <w:pPr>
        <w:pStyle w:val="Iauiue"/>
        <w:tabs>
          <w:tab w:val="left" w:pos="5730"/>
        </w:tabs>
      </w:pPr>
      <w:r>
        <w:tab/>
      </w:r>
    </w:p>
    <w:p w:rsidR="00C17CB3" w:rsidRDefault="00C17CB3" w:rsidP="00514AFA">
      <w:pPr>
        <w:pStyle w:val="Iauiue"/>
      </w:pPr>
      <w:r>
        <w:t xml:space="preserve">                                                                               ____                                                ____</w:t>
      </w:r>
    </w:p>
    <w:p w:rsidR="00C17CB3" w:rsidRDefault="008F0F2D" w:rsidP="00514AFA">
      <w:pPr>
        <w:pStyle w:val="Iauiue"/>
      </w:pPr>
      <w:r>
        <w:rPr>
          <w:noProof/>
        </w:rPr>
        <w:pict>
          <v:rect id="_x0000_s1027" style="position:absolute;margin-left:260.75pt;margin-top:4.3pt;width:197.55pt;height:125.25pt;z-index:251657728" o:allowincell="f" stroked="f" strokeweight="0">
            <v:textbox style="mso-next-textbox:#_x0000_s1027" inset="0,0,0,0">
              <w:txbxContent>
                <w:p w:rsidR="00C17CB3" w:rsidRDefault="0028420C" w:rsidP="00514AFA">
                  <w:pPr>
                    <w:pStyle w:val="Iauiue"/>
                  </w:pPr>
                  <w:r>
                    <w:t>Начальнику</w:t>
                  </w:r>
                  <w:r w:rsidR="00C17CB3">
                    <w:t xml:space="preserve"> Департамента строительства и жилищно-коммунального хозяйства Вологодской области</w:t>
                  </w:r>
                </w:p>
                <w:p w:rsidR="00C17CB3" w:rsidRDefault="009A3C92" w:rsidP="00514AFA">
                  <w:pPr>
                    <w:pStyle w:val="Iauiue"/>
                  </w:pPr>
                  <w:r>
                    <w:t>М.Ю.Романову</w:t>
                  </w:r>
                </w:p>
                <w:p w:rsidR="00C17CB3" w:rsidRDefault="00C17CB3" w:rsidP="00514AFA">
                  <w:pPr>
                    <w:pStyle w:val="Iauiue"/>
                  </w:pPr>
                </w:p>
                <w:p w:rsidR="00C17CB3" w:rsidRDefault="00C17CB3" w:rsidP="00514AFA">
                  <w:pPr>
                    <w:pStyle w:val="Iauiue"/>
                  </w:pPr>
                  <w:r>
                    <w:t>Герцена ул., д. 27,</w:t>
                  </w:r>
                </w:p>
                <w:p w:rsidR="00C17CB3" w:rsidRDefault="00C17CB3" w:rsidP="00514AFA">
                  <w:pPr>
                    <w:pStyle w:val="Iauiue"/>
                  </w:pPr>
                  <w:r>
                    <w:t>Вологда, 160000</w:t>
                  </w:r>
                </w:p>
              </w:txbxContent>
            </v:textbox>
          </v:rect>
        </w:pict>
      </w:r>
      <w:r w:rsidR="00C17CB3">
        <w:t xml:space="preserve">                                                                               |                                                               |</w:t>
      </w:r>
    </w:p>
    <w:p w:rsidR="00C17CB3" w:rsidRDefault="00C17CB3" w:rsidP="00514AFA">
      <w:pPr>
        <w:pStyle w:val="Iauiue"/>
        <w:rPr>
          <w:sz w:val="24"/>
        </w:rPr>
      </w:pPr>
    </w:p>
    <w:p w:rsidR="00C17CB3" w:rsidRDefault="00C17CB3" w:rsidP="00514AFA">
      <w:pPr>
        <w:pStyle w:val="Iauiue"/>
        <w:rPr>
          <w:sz w:val="24"/>
        </w:rPr>
      </w:pPr>
    </w:p>
    <w:p w:rsidR="00C17CB3" w:rsidRDefault="00C17CB3" w:rsidP="00514AFA">
      <w:pPr>
        <w:pStyle w:val="Iauiue"/>
        <w:rPr>
          <w:sz w:val="24"/>
        </w:rPr>
      </w:pPr>
    </w:p>
    <w:p w:rsidR="00C17CB3" w:rsidRDefault="00C17CB3" w:rsidP="00514AFA">
      <w:pPr>
        <w:pStyle w:val="Iauiue"/>
        <w:rPr>
          <w:sz w:val="24"/>
        </w:rPr>
      </w:pPr>
    </w:p>
    <w:p w:rsidR="00C17CB3" w:rsidRDefault="00C17CB3" w:rsidP="00514AFA">
      <w:pPr>
        <w:pStyle w:val="Iauiue"/>
        <w:rPr>
          <w:sz w:val="24"/>
        </w:rPr>
      </w:pPr>
    </w:p>
    <w:p w:rsidR="00C17CB3" w:rsidRDefault="00C17CB3" w:rsidP="00514AFA">
      <w:pPr>
        <w:pStyle w:val="Iauiue"/>
        <w:rPr>
          <w:sz w:val="24"/>
        </w:rPr>
      </w:pPr>
    </w:p>
    <w:p w:rsidR="00C17CB3" w:rsidRPr="009E1E1D" w:rsidRDefault="00C17CB3" w:rsidP="00514AFA">
      <w:pPr>
        <w:pStyle w:val="Iauiue"/>
        <w:rPr>
          <w:sz w:val="20"/>
        </w:rPr>
      </w:pPr>
    </w:p>
    <w:tbl>
      <w:tblPr>
        <w:tblpPr w:leftFromText="180" w:rightFromText="180" w:vertAnchor="text" w:horzAnchor="margin" w:tblpY="27"/>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17"/>
        <w:gridCol w:w="1134"/>
        <w:gridCol w:w="425"/>
        <w:gridCol w:w="284"/>
        <w:gridCol w:w="425"/>
        <w:gridCol w:w="1559"/>
      </w:tblGrid>
      <w:tr w:rsidR="00C17CB3">
        <w:trPr>
          <w:cantSplit/>
          <w:trHeight w:hRule="exact" w:val="280"/>
        </w:trPr>
        <w:tc>
          <w:tcPr>
            <w:tcW w:w="1951" w:type="dxa"/>
            <w:gridSpan w:val="2"/>
            <w:tcBorders>
              <w:top w:val="nil"/>
              <w:left w:val="nil"/>
              <w:right w:val="nil"/>
            </w:tcBorders>
            <w:vAlign w:val="bottom"/>
          </w:tcPr>
          <w:p w:rsidR="00C17CB3" w:rsidRDefault="009B46F6" w:rsidP="008C28D3">
            <w:pPr>
              <w:pStyle w:val="Iauiue"/>
              <w:jc w:val="center"/>
              <w:rPr>
                <w:b/>
                <w:sz w:val="20"/>
              </w:rPr>
            </w:pPr>
            <w:r>
              <w:rPr>
                <w:b/>
                <w:sz w:val="20"/>
              </w:rPr>
              <w:t>.0</w:t>
            </w:r>
            <w:r w:rsidR="00A37CBD">
              <w:rPr>
                <w:b/>
                <w:sz w:val="20"/>
              </w:rPr>
              <w:t>1</w:t>
            </w:r>
            <w:r w:rsidR="00C17CB3">
              <w:rPr>
                <w:b/>
                <w:sz w:val="20"/>
              </w:rPr>
              <w:t>.201</w:t>
            </w:r>
            <w:r w:rsidR="009A3C92">
              <w:rPr>
                <w:b/>
                <w:sz w:val="20"/>
              </w:rPr>
              <w:t>5</w:t>
            </w:r>
          </w:p>
        </w:tc>
        <w:tc>
          <w:tcPr>
            <w:tcW w:w="425" w:type="dxa"/>
            <w:tcBorders>
              <w:top w:val="nil"/>
              <w:left w:val="nil"/>
              <w:bottom w:val="nil"/>
              <w:right w:val="nil"/>
            </w:tcBorders>
            <w:vAlign w:val="bottom"/>
          </w:tcPr>
          <w:p w:rsidR="00C17CB3" w:rsidRDefault="00C17CB3" w:rsidP="00CC6F12">
            <w:pPr>
              <w:pStyle w:val="Iauiue"/>
              <w:rPr>
                <w:sz w:val="20"/>
              </w:rPr>
            </w:pPr>
            <w:r>
              <w:rPr>
                <w:sz w:val="20"/>
              </w:rPr>
              <w:t>№</w:t>
            </w:r>
          </w:p>
        </w:tc>
        <w:tc>
          <w:tcPr>
            <w:tcW w:w="2268" w:type="dxa"/>
            <w:gridSpan w:val="3"/>
            <w:tcBorders>
              <w:top w:val="nil"/>
              <w:left w:val="nil"/>
              <w:right w:val="nil"/>
            </w:tcBorders>
            <w:vAlign w:val="bottom"/>
          </w:tcPr>
          <w:p w:rsidR="00C17CB3" w:rsidRDefault="009A3C92" w:rsidP="00CC6F12">
            <w:pPr>
              <w:pStyle w:val="Iauiue"/>
              <w:jc w:val="center"/>
              <w:rPr>
                <w:b/>
                <w:sz w:val="20"/>
              </w:rPr>
            </w:pPr>
            <w:r>
              <w:rPr>
                <w:b/>
                <w:sz w:val="20"/>
              </w:rPr>
              <w:t>7-0-11</w:t>
            </w:r>
            <w:r w:rsidR="00C17CB3">
              <w:rPr>
                <w:b/>
                <w:sz w:val="20"/>
              </w:rPr>
              <w:t>/</w:t>
            </w:r>
            <w:r>
              <w:rPr>
                <w:b/>
                <w:sz w:val="20"/>
              </w:rPr>
              <w:t>74/</w:t>
            </w:r>
          </w:p>
        </w:tc>
      </w:tr>
      <w:tr w:rsidR="00C17CB3">
        <w:trPr>
          <w:cantSplit/>
          <w:trHeight w:hRule="exact" w:val="400"/>
        </w:trPr>
        <w:tc>
          <w:tcPr>
            <w:tcW w:w="817" w:type="dxa"/>
            <w:tcBorders>
              <w:left w:val="nil"/>
              <w:bottom w:val="nil"/>
              <w:right w:val="nil"/>
            </w:tcBorders>
            <w:vAlign w:val="bottom"/>
          </w:tcPr>
          <w:p w:rsidR="00C17CB3" w:rsidRDefault="00C17CB3" w:rsidP="00CC6F12">
            <w:pPr>
              <w:pStyle w:val="Iauiue"/>
              <w:rPr>
                <w:sz w:val="20"/>
              </w:rPr>
            </w:pPr>
            <w:r>
              <w:rPr>
                <w:sz w:val="20"/>
              </w:rPr>
              <w:t>На №</w:t>
            </w:r>
          </w:p>
        </w:tc>
        <w:tc>
          <w:tcPr>
            <w:tcW w:w="1843" w:type="dxa"/>
            <w:gridSpan w:val="3"/>
            <w:tcBorders>
              <w:top w:val="nil"/>
              <w:left w:val="nil"/>
              <w:bottom w:val="single" w:sz="4" w:space="0" w:color="auto"/>
              <w:right w:val="nil"/>
            </w:tcBorders>
            <w:vAlign w:val="bottom"/>
          </w:tcPr>
          <w:p w:rsidR="00C17CB3" w:rsidRDefault="009A3C92" w:rsidP="00CC6F12">
            <w:pPr>
              <w:pStyle w:val="Iauiue"/>
              <w:rPr>
                <w:b/>
                <w:sz w:val="20"/>
              </w:rPr>
            </w:pPr>
            <w:r>
              <w:rPr>
                <w:b/>
                <w:sz w:val="20"/>
              </w:rPr>
              <w:t>12-0007/15</w:t>
            </w:r>
          </w:p>
        </w:tc>
        <w:tc>
          <w:tcPr>
            <w:tcW w:w="425" w:type="dxa"/>
            <w:tcBorders>
              <w:top w:val="nil"/>
              <w:left w:val="nil"/>
              <w:bottom w:val="nil"/>
              <w:right w:val="nil"/>
            </w:tcBorders>
            <w:vAlign w:val="bottom"/>
          </w:tcPr>
          <w:p w:rsidR="00C17CB3" w:rsidRDefault="00C17CB3" w:rsidP="00CC6F12">
            <w:pPr>
              <w:pStyle w:val="Iauiue"/>
              <w:rPr>
                <w:sz w:val="20"/>
              </w:rPr>
            </w:pPr>
            <w:r>
              <w:rPr>
                <w:sz w:val="20"/>
              </w:rPr>
              <w:t>от</w:t>
            </w:r>
          </w:p>
        </w:tc>
        <w:tc>
          <w:tcPr>
            <w:tcW w:w="1559" w:type="dxa"/>
            <w:tcBorders>
              <w:left w:val="nil"/>
              <w:right w:val="nil"/>
            </w:tcBorders>
            <w:vAlign w:val="bottom"/>
          </w:tcPr>
          <w:p w:rsidR="00C17CB3" w:rsidRDefault="009A3C92" w:rsidP="0028420C">
            <w:pPr>
              <w:pStyle w:val="Iauiue"/>
              <w:rPr>
                <w:b/>
                <w:sz w:val="20"/>
              </w:rPr>
            </w:pPr>
            <w:r>
              <w:rPr>
                <w:b/>
                <w:sz w:val="20"/>
              </w:rPr>
              <w:t>12.01.2013</w:t>
            </w:r>
          </w:p>
        </w:tc>
      </w:tr>
    </w:tbl>
    <w:p w:rsidR="00C17CB3" w:rsidRPr="00F87490" w:rsidRDefault="00C17CB3" w:rsidP="00514AFA">
      <w:pPr>
        <w:pStyle w:val="Iauiue"/>
        <w:rPr>
          <w:sz w:val="20"/>
        </w:rPr>
      </w:pPr>
    </w:p>
    <w:p w:rsidR="00C17CB3" w:rsidRDefault="00C17CB3" w:rsidP="00514AFA">
      <w:pPr>
        <w:pStyle w:val="Iauiue"/>
      </w:pPr>
    </w:p>
    <w:p w:rsidR="00C17CB3" w:rsidRDefault="00C17CB3" w:rsidP="00514AFA">
      <w:pPr>
        <w:pStyle w:val="Iauiue"/>
      </w:pPr>
    </w:p>
    <w:p w:rsidR="00C17CB3" w:rsidRDefault="00C17CB3" w:rsidP="00514AFA">
      <w:pPr>
        <w:pStyle w:val="Iauiue"/>
        <w:rPr>
          <w:b/>
        </w:rPr>
      </w:pPr>
      <w:r>
        <w:t>___                                                        ___</w:t>
      </w:r>
    </w:p>
    <w:p w:rsidR="00C17CB3" w:rsidRDefault="008F0F2D" w:rsidP="007F14DD">
      <w:pPr>
        <w:pStyle w:val="Iauiue"/>
      </w:pPr>
      <w:r>
        <w:rPr>
          <w:noProof/>
        </w:rPr>
        <w:pict>
          <v:rect id="_x0000_s1028" style="position:absolute;margin-left:10.8pt;margin-top:4.85pt;width:201.6pt;height:12.2pt;z-index:251658752" o:allowincell="f" stroked="f" strokeweight="0">
            <v:textbox style="mso-next-textbox:#_x0000_s1028" inset="0,0,0,0">
              <w:txbxContent>
                <w:p w:rsidR="00C17CB3" w:rsidRDefault="00C17CB3" w:rsidP="00514AFA">
                  <w:pPr>
                    <w:pStyle w:val="Iauiue"/>
                  </w:pPr>
                </w:p>
              </w:txbxContent>
            </v:textbox>
          </v:rect>
        </w:pict>
      </w:r>
      <w:r w:rsidR="00C17CB3">
        <w:t>|                                                                   |</w:t>
      </w:r>
    </w:p>
    <w:p w:rsidR="00C17CB3" w:rsidRDefault="00C17CB3" w:rsidP="007F14DD">
      <w:pPr>
        <w:pStyle w:val="Iauiue"/>
      </w:pPr>
    </w:p>
    <w:p w:rsidR="00C17CB3" w:rsidRDefault="00C17CB3" w:rsidP="007F14DD">
      <w:pPr>
        <w:pStyle w:val="Iauiue"/>
      </w:pPr>
    </w:p>
    <w:p w:rsidR="00C17CB3" w:rsidRPr="007F14DD" w:rsidRDefault="00C17CB3" w:rsidP="007F14DD">
      <w:pPr>
        <w:pStyle w:val="Iauiue"/>
      </w:pPr>
    </w:p>
    <w:p w:rsidR="00C17CB3" w:rsidRDefault="009A3C92" w:rsidP="009B46F6">
      <w:pPr>
        <w:pStyle w:val="Iauiue"/>
        <w:jc w:val="center"/>
        <w:rPr>
          <w:szCs w:val="26"/>
        </w:rPr>
      </w:pPr>
      <w:r>
        <w:rPr>
          <w:szCs w:val="26"/>
        </w:rPr>
        <w:t>Уважаемый Михаил Юрьевич</w:t>
      </w:r>
      <w:r w:rsidR="00C17CB3" w:rsidRPr="00460B9A">
        <w:rPr>
          <w:szCs w:val="26"/>
        </w:rPr>
        <w:t>!</w:t>
      </w:r>
    </w:p>
    <w:p w:rsidR="00646C6C" w:rsidRDefault="00646C6C" w:rsidP="009B46F6">
      <w:pPr>
        <w:pStyle w:val="Iauiue"/>
        <w:jc w:val="center"/>
        <w:rPr>
          <w:szCs w:val="26"/>
        </w:rPr>
      </w:pPr>
    </w:p>
    <w:p w:rsidR="00C17CB3" w:rsidRDefault="009A3C92" w:rsidP="00A7147E">
      <w:pPr>
        <w:spacing w:line="360" w:lineRule="auto"/>
        <w:ind w:firstLine="708"/>
        <w:jc w:val="both"/>
        <w:rPr>
          <w:sz w:val="26"/>
          <w:szCs w:val="26"/>
        </w:rPr>
      </w:pPr>
      <w:r>
        <w:rPr>
          <w:sz w:val="26"/>
          <w:szCs w:val="26"/>
        </w:rPr>
        <w:t>Рассмотрев по поручению Главы города Вологды Ваше письмо</w:t>
      </w:r>
      <w:r w:rsidR="007B1F6F">
        <w:rPr>
          <w:sz w:val="26"/>
          <w:szCs w:val="26"/>
        </w:rPr>
        <w:t>,</w:t>
      </w:r>
      <w:r>
        <w:rPr>
          <w:sz w:val="26"/>
          <w:szCs w:val="26"/>
        </w:rPr>
        <w:t xml:space="preserve"> </w:t>
      </w:r>
      <w:r w:rsidR="007B1F6F">
        <w:rPr>
          <w:sz w:val="26"/>
          <w:szCs w:val="26"/>
        </w:rPr>
        <w:t xml:space="preserve">сообщаем, что список детей-сирот и детей, оставшихся без попечения родителей, лиц из числа детей-сирот и детей, оставшихся без попечения родителей, которые подлежат обеспечению жилыми помещениями специализированного жилищного фонда области по договорам найма специализированных жилых помещений на территории муниципального образования «Город Вологда» (по состоянию на 1 января 2015 года), направлен </w:t>
      </w:r>
      <w:r>
        <w:rPr>
          <w:sz w:val="26"/>
          <w:szCs w:val="26"/>
        </w:rPr>
        <w:t xml:space="preserve">на адрес электронной почты </w:t>
      </w:r>
      <w:hyperlink r:id="rId8" w:history="1">
        <w:r w:rsidRPr="00215A42">
          <w:rPr>
            <w:rStyle w:val="ae"/>
            <w:sz w:val="26"/>
            <w:szCs w:val="26"/>
            <w:lang w:val="en-US"/>
          </w:rPr>
          <w:t>SolinAA</w:t>
        </w:r>
        <w:r w:rsidRPr="009A3C92">
          <w:rPr>
            <w:rStyle w:val="ae"/>
            <w:sz w:val="26"/>
            <w:szCs w:val="26"/>
          </w:rPr>
          <w:t>@</w:t>
        </w:r>
        <w:r w:rsidRPr="00215A42">
          <w:rPr>
            <w:rStyle w:val="ae"/>
            <w:sz w:val="26"/>
            <w:szCs w:val="26"/>
            <w:lang w:val="en-US"/>
          </w:rPr>
          <w:t>gov</w:t>
        </w:r>
        <w:r w:rsidRPr="009A3C92">
          <w:rPr>
            <w:rStyle w:val="ae"/>
            <w:sz w:val="26"/>
            <w:szCs w:val="26"/>
          </w:rPr>
          <w:t>35.</w:t>
        </w:r>
        <w:r w:rsidRPr="00215A42">
          <w:rPr>
            <w:rStyle w:val="ae"/>
            <w:sz w:val="26"/>
            <w:szCs w:val="26"/>
            <w:lang w:val="en-US"/>
          </w:rPr>
          <w:t>ru</w:t>
        </w:r>
      </w:hyperlink>
      <w:r w:rsidR="007B1F6F">
        <w:t>.</w:t>
      </w:r>
    </w:p>
    <w:p w:rsidR="009A3C92" w:rsidRDefault="009A3C92" w:rsidP="00A7147E">
      <w:pPr>
        <w:spacing w:line="360" w:lineRule="auto"/>
        <w:ind w:firstLine="708"/>
        <w:jc w:val="both"/>
        <w:rPr>
          <w:sz w:val="26"/>
          <w:szCs w:val="26"/>
        </w:rPr>
      </w:pPr>
      <w:r>
        <w:rPr>
          <w:sz w:val="26"/>
          <w:szCs w:val="26"/>
        </w:rPr>
        <w:t xml:space="preserve">Дополнительно информируем, что </w:t>
      </w:r>
      <w:r w:rsidR="00BF316B">
        <w:rPr>
          <w:sz w:val="26"/>
          <w:szCs w:val="26"/>
        </w:rPr>
        <w:t>утвержденный</w:t>
      </w:r>
      <w:r>
        <w:rPr>
          <w:sz w:val="26"/>
          <w:szCs w:val="26"/>
        </w:rPr>
        <w:t xml:space="preserve"> список будет представлен в Ваш адрес в соответствии с </w:t>
      </w:r>
      <w:r w:rsidR="00BF316B">
        <w:rPr>
          <w:sz w:val="26"/>
          <w:szCs w:val="26"/>
        </w:rPr>
        <w:t>требованиями пункта 12</w:t>
      </w:r>
      <w:r>
        <w:rPr>
          <w:sz w:val="26"/>
          <w:szCs w:val="26"/>
        </w:rPr>
        <w:t xml:space="preserve"> Порядка</w:t>
      </w:r>
      <w:r w:rsidR="00BF316B">
        <w:rPr>
          <w:sz w:val="26"/>
          <w:szCs w:val="26"/>
        </w:rPr>
        <w:t>,</w:t>
      </w:r>
      <w:r w:rsidR="00BF316B" w:rsidRPr="00BF316B">
        <w:rPr>
          <w:sz w:val="26"/>
          <w:szCs w:val="26"/>
        </w:rPr>
        <w:t xml:space="preserve"> </w:t>
      </w:r>
      <w:r w:rsidR="00BF316B">
        <w:rPr>
          <w:sz w:val="26"/>
          <w:szCs w:val="26"/>
        </w:rPr>
        <w:t>утвержденного законом Вологодской области от 1 февраля 2013 года № 2985-ОЗ.</w:t>
      </w:r>
    </w:p>
    <w:p w:rsidR="008C28D3" w:rsidRPr="00A7147E" w:rsidRDefault="00BF316B" w:rsidP="00A7147E">
      <w:pPr>
        <w:spacing w:line="360" w:lineRule="auto"/>
        <w:ind w:firstLine="708"/>
        <w:jc w:val="both"/>
        <w:rPr>
          <w:sz w:val="26"/>
          <w:szCs w:val="26"/>
        </w:rPr>
      </w:pPr>
      <w:r>
        <w:rPr>
          <w:sz w:val="26"/>
          <w:szCs w:val="26"/>
        </w:rPr>
        <w:t>Приложение: на 57</w:t>
      </w:r>
      <w:r w:rsidR="008C28D3">
        <w:rPr>
          <w:sz w:val="26"/>
          <w:szCs w:val="26"/>
        </w:rPr>
        <w:t xml:space="preserve"> л. в 1 экз.</w:t>
      </w:r>
    </w:p>
    <w:p w:rsidR="00C17CB3" w:rsidRDefault="00C17CB3" w:rsidP="00654985">
      <w:pPr>
        <w:jc w:val="both"/>
        <w:rPr>
          <w:sz w:val="26"/>
          <w:szCs w:val="26"/>
        </w:rPr>
      </w:pPr>
    </w:p>
    <w:p w:rsidR="00C17CB3" w:rsidRDefault="00C17CB3" w:rsidP="00654985">
      <w:pPr>
        <w:jc w:val="both"/>
        <w:rPr>
          <w:sz w:val="26"/>
          <w:szCs w:val="26"/>
        </w:rPr>
      </w:pPr>
    </w:p>
    <w:p w:rsidR="00C17CB3" w:rsidRDefault="00C17CB3" w:rsidP="00654985">
      <w:pPr>
        <w:jc w:val="both"/>
        <w:rPr>
          <w:sz w:val="26"/>
          <w:szCs w:val="26"/>
        </w:rPr>
      </w:pPr>
    </w:p>
    <w:p w:rsidR="00C17CB3" w:rsidRDefault="00C17CB3" w:rsidP="00416701">
      <w:pPr>
        <w:pStyle w:val="Iauiue"/>
        <w:jc w:val="both"/>
      </w:pPr>
      <w:r>
        <w:t>Заместитель Главы города Вологды –</w:t>
      </w:r>
    </w:p>
    <w:p w:rsidR="00243D4B" w:rsidRDefault="00C17CB3" w:rsidP="00416701">
      <w:pPr>
        <w:pStyle w:val="Iauiue"/>
        <w:tabs>
          <w:tab w:val="left" w:pos="6714"/>
        </w:tabs>
        <w:jc w:val="both"/>
      </w:pPr>
      <w:r>
        <w:t xml:space="preserve">начальник Департамента имущественных </w:t>
      </w:r>
    </w:p>
    <w:p w:rsidR="00C17CB3" w:rsidRDefault="00243D4B" w:rsidP="00243D4B">
      <w:pPr>
        <w:pStyle w:val="Iauiue"/>
        <w:tabs>
          <w:tab w:val="left" w:pos="6714"/>
        </w:tabs>
        <w:jc w:val="both"/>
      </w:pPr>
      <w:r>
        <w:t xml:space="preserve">отношений </w:t>
      </w:r>
      <w:r w:rsidR="00C17CB3">
        <w:t>Администрац</w:t>
      </w:r>
      <w:r>
        <w:t>ии города Вологды</w:t>
      </w:r>
      <w:r>
        <w:tab/>
        <w:t xml:space="preserve">              Е.Л. Скородумов</w:t>
      </w:r>
    </w:p>
    <w:p w:rsidR="00206973" w:rsidRDefault="00206973" w:rsidP="00206973">
      <w:pPr>
        <w:pStyle w:val="Iauiue"/>
        <w:jc w:val="both"/>
      </w:pPr>
    </w:p>
    <w:p w:rsidR="009A3C92" w:rsidRDefault="009A3C92" w:rsidP="00654985">
      <w:pPr>
        <w:jc w:val="both"/>
      </w:pPr>
    </w:p>
    <w:p w:rsidR="00BF316B" w:rsidRDefault="00BF316B" w:rsidP="00654985">
      <w:pPr>
        <w:jc w:val="both"/>
      </w:pPr>
    </w:p>
    <w:p w:rsidR="007B1F6F" w:rsidRDefault="007B1F6F" w:rsidP="00654985">
      <w:pPr>
        <w:jc w:val="both"/>
      </w:pPr>
    </w:p>
    <w:p w:rsidR="007B1F6F" w:rsidRDefault="007B1F6F" w:rsidP="00654985">
      <w:pPr>
        <w:jc w:val="both"/>
      </w:pPr>
    </w:p>
    <w:p w:rsidR="007B1F6F" w:rsidRDefault="007B1F6F" w:rsidP="00654985">
      <w:pPr>
        <w:jc w:val="both"/>
      </w:pPr>
    </w:p>
    <w:p w:rsidR="00C17CB3" w:rsidRPr="005263AF" w:rsidRDefault="00C17CB3" w:rsidP="00654985">
      <w:pPr>
        <w:jc w:val="both"/>
        <w:rPr>
          <w:sz w:val="25"/>
          <w:szCs w:val="25"/>
        </w:rPr>
      </w:pPr>
      <w:r>
        <w:t>Н.В.Куликова</w:t>
      </w:r>
    </w:p>
    <w:p w:rsidR="00C17CB3" w:rsidRPr="008E1496" w:rsidRDefault="009A3C92" w:rsidP="00053827">
      <w:pPr>
        <w:jc w:val="both"/>
      </w:pPr>
      <w:r>
        <w:t>72</w:t>
      </w:r>
      <w:r>
        <w:rPr>
          <w:lang w:val="en-US"/>
        </w:rPr>
        <w:t xml:space="preserve"> </w:t>
      </w:r>
      <w:r>
        <w:t>10</w:t>
      </w:r>
      <w:r>
        <w:rPr>
          <w:lang w:val="en-US"/>
        </w:rPr>
        <w:t xml:space="preserve"> </w:t>
      </w:r>
      <w:r w:rsidR="00C17CB3">
        <w:t>42</w:t>
      </w:r>
    </w:p>
    <w:sectPr w:rsidR="00C17CB3" w:rsidRPr="008E1496" w:rsidSect="008D0D0E">
      <w:headerReference w:type="even" r:id="rId9"/>
      <w:headerReference w:type="default" r:id="rId10"/>
      <w:footerReference w:type="default" r:id="rId11"/>
      <w:footerReference w:type="first" r:id="rId12"/>
      <w:pgSz w:w="11906" w:h="16838"/>
      <w:pgMar w:top="425" w:right="567"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0EE6" w:rsidRDefault="00DB0EE6">
      <w:r>
        <w:separator/>
      </w:r>
    </w:p>
  </w:endnote>
  <w:endnote w:type="continuationSeparator" w:id="1">
    <w:p w:rsidR="00DB0EE6" w:rsidRDefault="00DB0EE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CB3" w:rsidRPr="00BF316B" w:rsidRDefault="00C17CB3" w:rsidP="00F46827">
    <w:pPr>
      <w:pStyle w:val="a5"/>
      <w:rPr>
        <w:sz w:val="16"/>
      </w:rPr>
    </w:pPr>
    <w:r>
      <w:rPr>
        <w:sz w:val="16"/>
      </w:rPr>
      <w:t>ДИО.МИН\ДИО.ЖУ .КНВ\D:\Мои документы\сироты жилье Соколова. 3252 от 08.11.2012..doc.</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CB3" w:rsidRPr="00620DC0" w:rsidRDefault="00243D4B" w:rsidP="00620DC0">
    <w:pPr>
      <w:pStyle w:val="a5"/>
      <w:rPr>
        <w:sz w:val="16"/>
      </w:rPr>
    </w:pPr>
    <w:r>
      <w:rPr>
        <w:sz w:val="16"/>
      </w:rPr>
      <w:t>ДИО.СЕЛ</w:t>
    </w:r>
    <w:r w:rsidR="00C17CB3">
      <w:rPr>
        <w:sz w:val="16"/>
      </w:rPr>
      <w:t>\.ЖУ</w:t>
    </w:r>
    <w:r w:rsidR="008C28D3">
      <w:rPr>
        <w:sz w:val="16"/>
      </w:rPr>
      <w:t>. ДИО.</w:t>
    </w:r>
    <w:r w:rsidR="00C17CB3">
      <w:rPr>
        <w:sz w:val="16"/>
      </w:rPr>
      <w:t>.КНВ</w:t>
    </w:r>
    <w:r w:rsidR="008C28D3">
      <w:rPr>
        <w:sz w:val="16"/>
      </w:rPr>
      <w:t>. 1а</w:t>
    </w:r>
    <w:r w:rsidR="00C17CB3">
      <w:rPr>
        <w:sz w:val="16"/>
      </w:rPr>
      <w:t>\D:\Мои д</w:t>
    </w:r>
    <w:r w:rsidR="008248BF">
      <w:rPr>
        <w:sz w:val="16"/>
      </w:rPr>
      <w:t>окум</w:t>
    </w:r>
    <w:r>
      <w:rPr>
        <w:sz w:val="16"/>
      </w:rPr>
      <w:t>енты</w:t>
    </w:r>
    <w:r w:rsidR="009A3C92">
      <w:rPr>
        <w:sz w:val="16"/>
      </w:rPr>
      <w:t>\ДСЖКХ – № 74 от 14.01.2015 на список 201</w:t>
    </w:r>
    <w:r w:rsidR="009A3C92" w:rsidRPr="009A3C92">
      <w:rPr>
        <w:sz w:val="16"/>
      </w:rPr>
      <w:t>5</w:t>
    </w:r>
    <w:r>
      <w:rPr>
        <w:sz w:val="16"/>
      </w:rPr>
      <w:t xml:space="preserve"> года</w:t>
    </w:r>
    <w:r w:rsidR="00C17CB3">
      <w:rPr>
        <w:sz w:val="16"/>
      </w:rPr>
      <w:t>..doc</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0EE6" w:rsidRDefault="00DB0EE6">
      <w:r>
        <w:separator/>
      </w:r>
    </w:p>
  </w:footnote>
  <w:footnote w:type="continuationSeparator" w:id="1">
    <w:p w:rsidR="00DB0EE6" w:rsidRDefault="00DB0E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CB3" w:rsidRDefault="008F0F2D" w:rsidP="00BA4F73">
    <w:pPr>
      <w:pStyle w:val="a3"/>
      <w:framePr w:wrap="around" w:vAnchor="text" w:hAnchor="margin" w:xAlign="center" w:y="1"/>
      <w:rPr>
        <w:rStyle w:val="a9"/>
      </w:rPr>
    </w:pPr>
    <w:r>
      <w:rPr>
        <w:rStyle w:val="a9"/>
      </w:rPr>
      <w:fldChar w:fldCharType="begin"/>
    </w:r>
    <w:r w:rsidR="00C17CB3">
      <w:rPr>
        <w:rStyle w:val="a9"/>
      </w:rPr>
      <w:instrText xml:space="preserve">PAGE  </w:instrText>
    </w:r>
    <w:r>
      <w:rPr>
        <w:rStyle w:val="a9"/>
      </w:rPr>
      <w:fldChar w:fldCharType="end"/>
    </w:r>
  </w:p>
  <w:p w:rsidR="00C17CB3" w:rsidRDefault="00C17CB3">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CB3" w:rsidRDefault="008F0F2D" w:rsidP="00BA4F73">
    <w:pPr>
      <w:pStyle w:val="a3"/>
      <w:framePr w:wrap="around" w:vAnchor="text" w:hAnchor="margin" w:xAlign="center" w:y="1"/>
      <w:rPr>
        <w:rStyle w:val="a9"/>
      </w:rPr>
    </w:pPr>
    <w:r>
      <w:rPr>
        <w:rStyle w:val="a9"/>
      </w:rPr>
      <w:fldChar w:fldCharType="begin"/>
    </w:r>
    <w:r w:rsidR="00C17CB3">
      <w:rPr>
        <w:rStyle w:val="a9"/>
      </w:rPr>
      <w:instrText xml:space="preserve">PAGE  </w:instrText>
    </w:r>
    <w:r>
      <w:rPr>
        <w:rStyle w:val="a9"/>
      </w:rPr>
      <w:fldChar w:fldCharType="separate"/>
    </w:r>
    <w:r w:rsidR="00BF316B">
      <w:rPr>
        <w:rStyle w:val="a9"/>
        <w:noProof/>
      </w:rPr>
      <w:t>2</w:t>
    </w:r>
    <w:r>
      <w:rPr>
        <w:rStyle w:val="a9"/>
      </w:rPr>
      <w:fldChar w:fldCharType="end"/>
    </w:r>
  </w:p>
  <w:p w:rsidR="00C17CB3" w:rsidRDefault="00C17CB3">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C9E8FE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164EF90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6C89E3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336EC7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CAC0A9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33E17D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2D2E31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112E5A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4AA507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D54204D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08"/>
  <w:drawingGridHorizontalSpacing w:val="100"/>
  <w:displayHorizontalDrawingGridEvery w:val="2"/>
  <w:characterSpacingControl w:val="doNotCompress"/>
  <w:footnotePr>
    <w:footnote w:id="0"/>
    <w:footnote w:id="1"/>
  </w:footnotePr>
  <w:endnotePr>
    <w:endnote w:id="0"/>
    <w:endnote w:id="1"/>
  </w:endnotePr>
  <w:compat/>
  <w:rsids>
    <w:rsidRoot w:val="00D7709D"/>
    <w:rsid w:val="00016F44"/>
    <w:rsid w:val="00051224"/>
    <w:rsid w:val="00053827"/>
    <w:rsid w:val="00056D1A"/>
    <w:rsid w:val="00062797"/>
    <w:rsid w:val="00071754"/>
    <w:rsid w:val="000843AD"/>
    <w:rsid w:val="000853B3"/>
    <w:rsid w:val="00094091"/>
    <w:rsid w:val="00096796"/>
    <w:rsid w:val="000A0FB4"/>
    <w:rsid w:val="000A1C39"/>
    <w:rsid w:val="000B5B8E"/>
    <w:rsid w:val="000C28BE"/>
    <w:rsid w:val="000C705D"/>
    <w:rsid w:val="000E0EDD"/>
    <w:rsid w:val="000F076F"/>
    <w:rsid w:val="000F597B"/>
    <w:rsid w:val="000F6F68"/>
    <w:rsid w:val="00114CC5"/>
    <w:rsid w:val="001500A0"/>
    <w:rsid w:val="00151CC9"/>
    <w:rsid w:val="001537CE"/>
    <w:rsid w:val="00156478"/>
    <w:rsid w:val="001632ED"/>
    <w:rsid w:val="001635ED"/>
    <w:rsid w:val="00172BE8"/>
    <w:rsid w:val="001814FA"/>
    <w:rsid w:val="00186D35"/>
    <w:rsid w:val="0019249D"/>
    <w:rsid w:val="001B2A89"/>
    <w:rsid w:val="001B33CA"/>
    <w:rsid w:val="001B653C"/>
    <w:rsid w:val="001C5271"/>
    <w:rsid w:val="001D64CB"/>
    <w:rsid w:val="001E6FC9"/>
    <w:rsid w:val="001F596C"/>
    <w:rsid w:val="00205CC2"/>
    <w:rsid w:val="00206973"/>
    <w:rsid w:val="0024341A"/>
    <w:rsid w:val="00243D4B"/>
    <w:rsid w:val="00254E48"/>
    <w:rsid w:val="002633DC"/>
    <w:rsid w:val="00272EA0"/>
    <w:rsid w:val="0027309A"/>
    <w:rsid w:val="0028420C"/>
    <w:rsid w:val="00284782"/>
    <w:rsid w:val="00287780"/>
    <w:rsid w:val="00291275"/>
    <w:rsid w:val="002963C2"/>
    <w:rsid w:val="00297E82"/>
    <w:rsid w:val="002B1DEC"/>
    <w:rsid w:val="002C2D07"/>
    <w:rsid w:val="002D0922"/>
    <w:rsid w:val="002D2924"/>
    <w:rsid w:val="002D46E1"/>
    <w:rsid w:val="002D542B"/>
    <w:rsid w:val="002E229B"/>
    <w:rsid w:val="002E28EE"/>
    <w:rsid w:val="002F33F1"/>
    <w:rsid w:val="002F5CDF"/>
    <w:rsid w:val="00300C5C"/>
    <w:rsid w:val="00304606"/>
    <w:rsid w:val="0031388E"/>
    <w:rsid w:val="00343CB0"/>
    <w:rsid w:val="00350FEA"/>
    <w:rsid w:val="00364079"/>
    <w:rsid w:val="00380727"/>
    <w:rsid w:val="003850FD"/>
    <w:rsid w:val="003A0136"/>
    <w:rsid w:val="003A14EA"/>
    <w:rsid w:val="003A6FC1"/>
    <w:rsid w:val="003B4328"/>
    <w:rsid w:val="003B4E16"/>
    <w:rsid w:val="003C493D"/>
    <w:rsid w:val="003D1658"/>
    <w:rsid w:val="003D2B39"/>
    <w:rsid w:val="003E2379"/>
    <w:rsid w:val="003F411E"/>
    <w:rsid w:val="003F7717"/>
    <w:rsid w:val="00416701"/>
    <w:rsid w:val="00442E2A"/>
    <w:rsid w:val="00460B9A"/>
    <w:rsid w:val="0046675F"/>
    <w:rsid w:val="00475284"/>
    <w:rsid w:val="00481C98"/>
    <w:rsid w:val="00493E31"/>
    <w:rsid w:val="00496DD2"/>
    <w:rsid w:val="004975ED"/>
    <w:rsid w:val="004A7E17"/>
    <w:rsid w:val="004C3406"/>
    <w:rsid w:val="004C772A"/>
    <w:rsid w:val="004D5744"/>
    <w:rsid w:val="004E0A55"/>
    <w:rsid w:val="005004A1"/>
    <w:rsid w:val="0050641D"/>
    <w:rsid w:val="00514AFA"/>
    <w:rsid w:val="00520CC0"/>
    <w:rsid w:val="005263AF"/>
    <w:rsid w:val="00542F17"/>
    <w:rsid w:val="005478C5"/>
    <w:rsid w:val="00584F8A"/>
    <w:rsid w:val="005900F2"/>
    <w:rsid w:val="005921B4"/>
    <w:rsid w:val="00594455"/>
    <w:rsid w:val="005A5061"/>
    <w:rsid w:val="005B254E"/>
    <w:rsid w:val="005B4834"/>
    <w:rsid w:val="005B7DAB"/>
    <w:rsid w:val="005C1A7A"/>
    <w:rsid w:val="005C4427"/>
    <w:rsid w:val="005D1D78"/>
    <w:rsid w:val="005E543E"/>
    <w:rsid w:val="005F612C"/>
    <w:rsid w:val="005F7BBE"/>
    <w:rsid w:val="006064A7"/>
    <w:rsid w:val="00620DC0"/>
    <w:rsid w:val="00646C6C"/>
    <w:rsid w:val="006504B5"/>
    <w:rsid w:val="00654985"/>
    <w:rsid w:val="00656176"/>
    <w:rsid w:val="00662B4C"/>
    <w:rsid w:val="00663DF2"/>
    <w:rsid w:val="006641B4"/>
    <w:rsid w:val="006669C8"/>
    <w:rsid w:val="00667D34"/>
    <w:rsid w:val="00671035"/>
    <w:rsid w:val="00685CC8"/>
    <w:rsid w:val="006A7768"/>
    <w:rsid w:val="006B5BD5"/>
    <w:rsid w:val="006C3412"/>
    <w:rsid w:val="006C4119"/>
    <w:rsid w:val="006D710D"/>
    <w:rsid w:val="006E32E1"/>
    <w:rsid w:val="006F77D3"/>
    <w:rsid w:val="007102D9"/>
    <w:rsid w:val="00710CD4"/>
    <w:rsid w:val="00714A84"/>
    <w:rsid w:val="0071762C"/>
    <w:rsid w:val="00717C56"/>
    <w:rsid w:val="007311E2"/>
    <w:rsid w:val="00732572"/>
    <w:rsid w:val="00744156"/>
    <w:rsid w:val="00753044"/>
    <w:rsid w:val="00754F23"/>
    <w:rsid w:val="0075706A"/>
    <w:rsid w:val="00771ED7"/>
    <w:rsid w:val="007850C8"/>
    <w:rsid w:val="00791BE9"/>
    <w:rsid w:val="007A04B1"/>
    <w:rsid w:val="007A0AC1"/>
    <w:rsid w:val="007A2473"/>
    <w:rsid w:val="007A47EC"/>
    <w:rsid w:val="007A6224"/>
    <w:rsid w:val="007A78B7"/>
    <w:rsid w:val="007B1F6F"/>
    <w:rsid w:val="007B42A1"/>
    <w:rsid w:val="007C07E6"/>
    <w:rsid w:val="007D12FF"/>
    <w:rsid w:val="007E15F4"/>
    <w:rsid w:val="007F14DD"/>
    <w:rsid w:val="007F4DF8"/>
    <w:rsid w:val="00811349"/>
    <w:rsid w:val="008248BF"/>
    <w:rsid w:val="00831A08"/>
    <w:rsid w:val="00861586"/>
    <w:rsid w:val="00866A05"/>
    <w:rsid w:val="00867D90"/>
    <w:rsid w:val="00890CCA"/>
    <w:rsid w:val="00894BAE"/>
    <w:rsid w:val="008A34DE"/>
    <w:rsid w:val="008A64F9"/>
    <w:rsid w:val="008A7AFF"/>
    <w:rsid w:val="008B7C79"/>
    <w:rsid w:val="008C28D3"/>
    <w:rsid w:val="008C30E4"/>
    <w:rsid w:val="008D0D0E"/>
    <w:rsid w:val="008E1496"/>
    <w:rsid w:val="008E55B0"/>
    <w:rsid w:val="008E71F4"/>
    <w:rsid w:val="008F0F2D"/>
    <w:rsid w:val="008F20A7"/>
    <w:rsid w:val="008F274E"/>
    <w:rsid w:val="008F53EC"/>
    <w:rsid w:val="00920D53"/>
    <w:rsid w:val="00927836"/>
    <w:rsid w:val="009502CC"/>
    <w:rsid w:val="00973DD4"/>
    <w:rsid w:val="0098005E"/>
    <w:rsid w:val="009846C6"/>
    <w:rsid w:val="00985482"/>
    <w:rsid w:val="00997303"/>
    <w:rsid w:val="009A3C92"/>
    <w:rsid w:val="009A53B1"/>
    <w:rsid w:val="009B01F9"/>
    <w:rsid w:val="009B46F6"/>
    <w:rsid w:val="009D0956"/>
    <w:rsid w:val="009E1E1D"/>
    <w:rsid w:val="009F3818"/>
    <w:rsid w:val="009F62B6"/>
    <w:rsid w:val="00A1022E"/>
    <w:rsid w:val="00A13850"/>
    <w:rsid w:val="00A14EDD"/>
    <w:rsid w:val="00A26C39"/>
    <w:rsid w:val="00A37CBD"/>
    <w:rsid w:val="00A50578"/>
    <w:rsid w:val="00A61288"/>
    <w:rsid w:val="00A63B48"/>
    <w:rsid w:val="00A7147E"/>
    <w:rsid w:val="00A81829"/>
    <w:rsid w:val="00A84B28"/>
    <w:rsid w:val="00A87709"/>
    <w:rsid w:val="00AA4A1E"/>
    <w:rsid w:val="00AA7096"/>
    <w:rsid w:val="00AC1FA0"/>
    <w:rsid w:val="00AC2F8D"/>
    <w:rsid w:val="00AC5A79"/>
    <w:rsid w:val="00AE39C3"/>
    <w:rsid w:val="00AE4FD3"/>
    <w:rsid w:val="00AE73B4"/>
    <w:rsid w:val="00AF2ECE"/>
    <w:rsid w:val="00B02B07"/>
    <w:rsid w:val="00B051F1"/>
    <w:rsid w:val="00B10BE8"/>
    <w:rsid w:val="00B152B6"/>
    <w:rsid w:val="00B16BA1"/>
    <w:rsid w:val="00B221CB"/>
    <w:rsid w:val="00B227F5"/>
    <w:rsid w:val="00B27C4E"/>
    <w:rsid w:val="00B833AF"/>
    <w:rsid w:val="00B83454"/>
    <w:rsid w:val="00B9446E"/>
    <w:rsid w:val="00BA4F73"/>
    <w:rsid w:val="00BC686F"/>
    <w:rsid w:val="00BE2245"/>
    <w:rsid w:val="00BF316B"/>
    <w:rsid w:val="00C0107B"/>
    <w:rsid w:val="00C17CB3"/>
    <w:rsid w:val="00C24EEB"/>
    <w:rsid w:val="00C33EED"/>
    <w:rsid w:val="00C40DF9"/>
    <w:rsid w:val="00C428C8"/>
    <w:rsid w:val="00C4424C"/>
    <w:rsid w:val="00C470BC"/>
    <w:rsid w:val="00C51DA5"/>
    <w:rsid w:val="00C542DC"/>
    <w:rsid w:val="00C56B5F"/>
    <w:rsid w:val="00C6269E"/>
    <w:rsid w:val="00C749CE"/>
    <w:rsid w:val="00C86ACF"/>
    <w:rsid w:val="00C878F9"/>
    <w:rsid w:val="00CC16FC"/>
    <w:rsid w:val="00CC6E19"/>
    <w:rsid w:val="00CC6F12"/>
    <w:rsid w:val="00CE2EA1"/>
    <w:rsid w:val="00CF1690"/>
    <w:rsid w:val="00CF50BF"/>
    <w:rsid w:val="00D133D9"/>
    <w:rsid w:val="00D2389E"/>
    <w:rsid w:val="00D44685"/>
    <w:rsid w:val="00D53BAF"/>
    <w:rsid w:val="00D6039B"/>
    <w:rsid w:val="00D652DE"/>
    <w:rsid w:val="00D74924"/>
    <w:rsid w:val="00D74D00"/>
    <w:rsid w:val="00D7709D"/>
    <w:rsid w:val="00D86741"/>
    <w:rsid w:val="00D936B2"/>
    <w:rsid w:val="00DB0EE6"/>
    <w:rsid w:val="00DB4181"/>
    <w:rsid w:val="00DC225B"/>
    <w:rsid w:val="00DD1B6E"/>
    <w:rsid w:val="00DD4251"/>
    <w:rsid w:val="00DE0D90"/>
    <w:rsid w:val="00DE41F2"/>
    <w:rsid w:val="00DF74AB"/>
    <w:rsid w:val="00E36EE4"/>
    <w:rsid w:val="00E37252"/>
    <w:rsid w:val="00E400D3"/>
    <w:rsid w:val="00E403A8"/>
    <w:rsid w:val="00E40D71"/>
    <w:rsid w:val="00E46E15"/>
    <w:rsid w:val="00E627DE"/>
    <w:rsid w:val="00E661F2"/>
    <w:rsid w:val="00E706EF"/>
    <w:rsid w:val="00E70B84"/>
    <w:rsid w:val="00E73F43"/>
    <w:rsid w:val="00E7400F"/>
    <w:rsid w:val="00E8084A"/>
    <w:rsid w:val="00E80877"/>
    <w:rsid w:val="00E924B6"/>
    <w:rsid w:val="00EA551A"/>
    <w:rsid w:val="00EA5ADE"/>
    <w:rsid w:val="00EB189A"/>
    <w:rsid w:val="00EB1E1B"/>
    <w:rsid w:val="00EB4121"/>
    <w:rsid w:val="00EB5647"/>
    <w:rsid w:val="00EC314A"/>
    <w:rsid w:val="00EC3CFD"/>
    <w:rsid w:val="00EF4F23"/>
    <w:rsid w:val="00F110F4"/>
    <w:rsid w:val="00F15600"/>
    <w:rsid w:val="00F22FFC"/>
    <w:rsid w:val="00F275B9"/>
    <w:rsid w:val="00F46827"/>
    <w:rsid w:val="00F51E61"/>
    <w:rsid w:val="00F629FA"/>
    <w:rsid w:val="00F663E5"/>
    <w:rsid w:val="00F821AB"/>
    <w:rsid w:val="00F87490"/>
    <w:rsid w:val="00F96FB3"/>
    <w:rsid w:val="00FB58B5"/>
    <w:rsid w:val="00FC22D6"/>
    <w:rsid w:val="00FC2A74"/>
    <w:rsid w:val="00FF5C96"/>
    <w:rsid w:val="00FF782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2797"/>
    <w:rPr>
      <w:rFonts w:ascii="Times New Roman" w:eastAsia="Times New Roman" w:hAnsi="Times New Roman"/>
    </w:rPr>
  </w:style>
  <w:style w:type="paragraph" w:styleId="1">
    <w:name w:val="heading 1"/>
    <w:basedOn w:val="a"/>
    <w:next w:val="a"/>
    <w:link w:val="10"/>
    <w:uiPriority w:val="99"/>
    <w:qFormat/>
    <w:rsid w:val="00062797"/>
    <w:pPr>
      <w:keepNext/>
      <w:jc w:val="both"/>
      <w:outlineLvl w:val="0"/>
    </w:pPr>
    <w:rPr>
      <w:sz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062797"/>
    <w:rPr>
      <w:rFonts w:ascii="Times New Roman" w:hAnsi="Times New Roman" w:cs="Times New Roman"/>
      <w:sz w:val="20"/>
      <w:szCs w:val="20"/>
      <w:lang w:eastAsia="ru-RU"/>
    </w:rPr>
  </w:style>
  <w:style w:type="paragraph" w:customStyle="1" w:styleId="Iauiue">
    <w:name w:val="Iau?iue"/>
    <w:link w:val="Iauiue0"/>
    <w:uiPriority w:val="99"/>
    <w:rsid w:val="00051224"/>
    <w:rPr>
      <w:rFonts w:ascii="Times New Roman" w:eastAsia="Times New Roman" w:hAnsi="Times New Roman"/>
      <w:sz w:val="26"/>
    </w:rPr>
  </w:style>
  <w:style w:type="paragraph" w:customStyle="1" w:styleId="caaieiaie1">
    <w:name w:val="caaieiaie 1"/>
    <w:basedOn w:val="Iauiue"/>
    <w:next w:val="Iauiue"/>
    <w:uiPriority w:val="99"/>
    <w:rsid w:val="00051224"/>
    <w:pPr>
      <w:keepNext/>
    </w:pPr>
    <w:rPr>
      <w:b/>
      <w:sz w:val="28"/>
    </w:rPr>
  </w:style>
  <w:style w:type="paragraph" w:styleId="a3">
    <w:name w:val="header"/>
    <w:basedOn w:val="a"/>
    <w:link w:val="a4"/>
    <w:uiPriority w:val="99"/>
    <w:rsid w:val="00717C56"/>
    <w:pPr>
      <w:tabs>
        <w:tab w:val="center" w:pos="4677"/>
        <w:tab w:val="right" w:pos="9355"/>
      </w:tabs>
    </w:pPr>
  </w:style>
  <w:style w:type="character" w:customStyle="1" w:styleId="a4">
    <w:name w:val="Верхний колонтитул Знак"/>
    <w:basedOn w:val="a0"/>
    <w:link w:val="a3"/>
    <w:uiPriority w:val="99"/>
    <w:semiHidden/>
    <w:rsid w:val="007B0A04"/>
    <w:rPr>
      <w:rFonts w:ascii="Times New Roman" w:eastAsia="Times New Roman" w:hAnsi="Times New Roman"/>
      <w:sz w:val="20"/>
      <w:szCs w:val="20"/>
    </w:rPr>
  </w:style>
  <w:style w:type="paragraph" w:styleId="a5">
    <w:name w:val="footer"/>
    <w:basedOn w:val="a"/>
    <w:link w:val="a6"/>
    <w:uiPriority w:val="99"/>
    <w:rsid w:val="00717C56"/>
    <w:pPr>
      <w:tabs>
        <w:tab w:val="center" w:pos="4677"/>
        <w:tab w:val="right" w:pos="9355"/>
      </w:tabs>
    </w:pPr>
  </w:style>
  <w:style w:type="character" w:customStyle="1" w:styleId="a6">
    <w:name w:val="Нижний колонтитул Знак"/>
    <w:basedOn w:val="a0"/>
    <w:link w:val="a5"/>
    <w:uiPriority w:val="99"/>
    <w:semiHidden/>
    <w:rsid w:val="007B0A04"/>
    <w:rPr>
      <w:rFonts w:ascii="Times New Roman" w:eastAsia="Times New Roman" w:hAnsi="Times New Roman"/>
      <w:sz w:val="20"/>
      <w:szCs w:val="20"/>
    </w:rPr>
  </w:style>
  <w:style w:type="paragraph" w:styleId="a7">
    <w:name w:val="Body Text Indent"/>
    <w:basedOn w:val="a"/>
    <w:link w:val="a8"/>
    <w:uiPriority w:val="99"/>
    <w:rsid w:val="008A7AFF"/>
    <w:pPr>
      <w:spacing w:line="360" w:lineRule="auto"/>
      <w:ind w:right="-142" w:firstLine="720"/>
      <w:jc w:val="both"/>
    </w:pPr>
    <w:rPr>
      <w:sz w:val="26"/>
    </w:rPr>
  </w:style>
  <w:style w:type="character" w:customStyle="1" w:styleId="a8">
    <w:name w:val="Основной текст с отступом Знак"/>
    <w:basedOn w:val="a0"/>
    <w:link w:val="a7"/>
    <w:uiPriority w:val="99"/>
    <w:semiHidden/>
    <w:rsid w:val="007B0A04"/>
    <w:rPr>
      <w:rFonts w:ascii="Times New Roman" w:eastAsia="Times New Roman" w:hAnsi="Times New Roman"/>
      <w:sz w:val="20"/>
      <w:szCs w:val="20"/>
    </w:rPr>
  </w:style>
  <w:style w:type="paragraph" w:customStyle="1" w:styleId="ConsPlusNormal">
    <w:name w:val="ConsPlusNormal"/>
    <w:uiPriority w:val="99"/>
    <w:rsid w:val="0024341A"/>
    <w:pPr>
      <w:widowControl w:val="0"/>
      <w:autoSpaceDE w:val="0"/>
      <w:autoSpaceDN w:val="0"/>
      <w:adjustRightInd w:val="0"/>
      <w:ind w:firstLine="720"/>
    </w:pPr>
    <w:rPr>
      <w:rFonts w:ascii="Arial" w:eastAsia="Times New Roman" w:hAnsi="Arial" w:cs="Arial"/>
    </w:rPr>
  </w:style>
  <w:style w:type="character" w:styleId="a9">
    <w:name w:val="page number"/>
    <w:basedOn w:val="a0"/>
    <w:uiPriority w:val="99"/>
    <w:rsid w:val="00F51E61"/>
    <w:rPr>
      <w:rFonts w:cs="Times New Roman"/>
    </w:rPr>
  </w:style>
  <w:style w:type="paragraph" w:customStyle="1" w:styleId="CharCharCharCharCharCharCharChar">
    <w:name w:val="Char Знак Char Знак Знак Знак Знак Знак Знак Знак Знак Знак Char Знак Char Знак Char Знак Знак Знак Знак Char Знак Знак Знак Char Знак Знак Char Знак Знак Знак Знак Знак Знак Знак Знак Знак Знак"/>
    <w:basedOn w:val="a"/>
    <w:uiPriority w:val="99"/>
    <w:rsid w:val="007850C8"/>
    <w:pPr>
      <w:spacing w:after="160" w:line="240" w:lineRule="exact"/>
    </w:pPr>
    <w:rPr>
      <w:rFonts w:ascii="Arial" w:hAnsi="Arial" w:cs="Arial"/>
      <w:lang w:val="en-US" w:eastAsia="en-US"/>
    </w:rPr>
  </w:style>
  <w:style w:type="character" w:customStyle="1" w:styleId="Iauiue0">
    <w:name w:val="Iau?iue Знак"/>
    <w:basedOn w:val="a0"/>
    <w:link w:val="Iauiue"/>
    <w:uiPriority w:val="99"/>
    <w:locked/>
    <w:rsid w:val="00416701"/>
    <w:rPr>
      <w:rFonts w:ascii="Times New Roman" w:eastAsia="Times New Roman" w:hAnsi="Times New Roman"/>
      <w:sz w:val="26"/>
      <w:lang w:val="ru-RU" w:eastAsia="ru-RU" w:bidi="ar-SA"/>
    </w:rPr>
  </w:style>
  <w:style w:type="paragraph" w:styleId="aa">
    <w:name w:val="Balloon Text"/>
    <w:basedOn w:val="a"/>
    <w:link w:val="ab"/>
    <w:uiPriority w:val="99"/>
    <w:semiHidden/>
    <w:rsid w:val="00754F23"/>
    <w:rPr>
      <w:rFonts w:ascii="Tahoma" w:hAnsi="Tahoma" w:cs="Tahoma"/>
      <w:sz w:val="16"/>
      <w:szCs w:val="16"/>
    </w:rPr>
  </w:style>
  <w:style w:type="character" w:customStyle="1" w:styleId="ab">
    <w:name w:val="Текст выноски Знак"/>
    <w:basedOn w:val="a0"/>
    <w:link w:val="aa"/>
    <w:uiPriority w:val="99"/>
    <w:semiHidden/>
    <w:locked/>
    <w:rsid w:val="00754F23"/>
    <w:rPr>
      <w:rFonts w:ascii="Tahoma" w:hAnsi="Tahoma" w:cs="Tahoma"/>
      <w:sz w:val="16"/>
      <w:szCs w:val="16"/>
    </w:rPr>
  </w:style>
  <w:style w:type="paragraph" w:styleId="ac">
    <w:name w:val="Body Text"/>
    <w:basedOn w:val="a"/>
    <w:link w:val="ad"/>
    <w:uiPriority w:val="99"/>
    <w:semiHidden/>
    <w:rsid w:val="00460B9A"/>
    <w:pPr>
      <w:spacing w:after="120"/>
    </w:pPr>
  </w:style>
  <w:style w:type="character" w:customStyle="1" w:styleId="ad">
    <w:name w:val="Основной текст Знак"/>
    <w:basedOn w:val="a0"/>
    <w:link w:val="ac"/>
    <w:uiPriority w:val="99"/>
    <w:semiHidden/>
    <w:locked/>
    <w:rsid w:val="00460B9A"/>
    <w:rPr>
      <w:rFonts w:ascii="Times New Roman" w:hAnsi="Times New Roman" w:cs="Times New Roman"/>
    </w:rPr>
  </w:style>
  <w:style w:type="character" w:styleId="ae">
    <w:name w:val="Hyperlink"/>
    <w:basedOn w:val="a0"/>
    <w:uiPriority w:val="99"/>
    <w:unhideWhenUsed/>
    <w:rsid w:val="009A3C9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22858135">
      <w:bodyDiv w:val="1"/>
      <w:marLeft w:val="0"/>
      <w:marRight w:val="0"/>
      <w:marTop w:val="0"/>
      <w:marBottom w:val="0"/>
      <w:divBdr>
        <w:top w:val="none" w:sz="0" w:space="0" w:color="auto"/>
        <w:left w:val="none" w:sz="0" w:space="0" w:color="auto"/>
        <w:bottom w:val="none" w:sz="0" w:space="0" w:color="auto"/>
        <w:right w:val="none" w:sz="0" w:space="0" w:color="auto"/>
      </w:divBdr>
    </w:div>
    <w:div w:id="1782218498">
      <w:marLeft w:val="0"/>
      <w:marRight w:val="0"/>
      <w:marTop w:val="0"/>
      <w:marBottom w:val="0"/>
      <w:divBdr>
        <w:top w:val="none" w:sz="0" w:space="0" w:color="auto"/>
        <w:left w:val="none" w:sz="0" w:space="0" w:color="auto"/>
        <w:bottom w:val="none" w:sz="0" w:space="0" w:color="auto"/>
        <w:right w:val="none" w:sz="0" w:space="0" w:color="auto"/>
      </w:divBdr>
    </w:div>
    <w:div w:id="178221849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linAA@gov35.r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obkova_NV\&#1056;&#1072;&#1073;&#1086;&#1095;&#1080;&#1081;%20&#1089;&#1090;&#1086;&#1083;\&#1086;&#1073;&#1088;&#1072;&#1079;&#1094;&#1099;\&#1044;&#1077;&#1087;&#1072;&#1088;&#1090;&#1072;&#1084;&#1077;&#1085;&#1090;%20&#1080;&#1084;&#1091;&#1097;&#1077;&#1089;&#1090;&#1074;&#1077;&#1085;&#1085;&#1099;&#1093;%20&#1086;&#1090;&#1085;&#1086;&#1096;&#1077;&#1085;&#1080;&#108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Департамент имущественных отношений</Template>
  <TotalTime>30</TotalTime>
  <Pages>1</Pages>
  <Words>231</Words>
  <Characters>1322</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1</Company>
  <LinksUpToDate>false</LinksUpToDate>
  <CharactersWithSpaces>1550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Bobkova_NV</dc:creator>
  <cp:lastModifiedBy>kulikova_nv</cp:lastModifiedBy>
  <cp:revision>11</cp:revision>
  <cp:lastPrinted>2015-01-16T09:40:00Z</cp:lastPrinted>
  <dcterms:created xsi:type="dcterms:W3CDTF">2014-01-15T12:42:00Z</dcterms:created>
  <dcterms:modified xsi:type="dcterms:W3CDTF">2015-01-16T09:40:00Z</dcterms:modified>
</cp:coreProperties>
</file>