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4B" w:rsidRDefault="00B35E4B" w:rsidP="00B35E4B">
      <w:pPr>
        <w:spacing w:line="240" w:lineRule="auto"/>
        <w:ind w:firstLine="0"/>
        <w:jc w:val="center"/>
      </w:pPr>
      <w:r>
        <w:t>ПЛАН-ГРАФИК</w:t>
      </w:r>
    </w:p>
    <w:p w:rsidR="00B35E4B" w:rsidRDefault="00B35E4B" w:rsidP="00B35E4B">
      <w:pPr>
        <w:spacing w:line="240" w:lineRule="auto"/>
        <w:jc w:val="center"/>
      </w:pPr>
      <w:r w:rsidRPr="00B35E4B">
        <w:t>по интеграции АСЭД «</w:t>
      </w:r>
      <w:proofErr w:type="spellStart"/>
      <w:r w:rsidRPr="00B35E4B">
        <w:t>Директум</w:t>
      </w:r>
      <w:proofErr w:type="spellEnd"/>
      <w:r w:rsidRPr="00B35E4B">
        <w:t>» с внедренными ранее системами документооборота в Администрациях города Вологды и города Череповца</w:t>
      </w:r>
    </w:p>
    <w:p w:rsidR="00B35E4B" w:rsidRDefault="00B35E4B" w:rsidP="00B35E4B">
      <w:pPr>
        <w:jc w:val="center"/>
      </w:pPr>
    </w:p>
    <w:tbl>
      <w:tblPr>
        <w:tblStyle w:val="a6"/>
        <w:tblW w:w="0" w:type="auto"/>
        <w:tblLook w:val="04A0"/>
      </w:tblPr>
      <w:tblGrid>
        <w:gridCol w:w="534"/>
        <w:gridCol w:w="5846"/>
        <w:gridCol w:w="3191"/>
      </w:tblGrid>
      <w:tr w:rsidR="00B35E4B" w:rsidTr="00B35E4B">
        <w:tc>
          <w:tcPr>
            <w:tcW w:w="534" w:type="dxa"/>
            <w:shd w:val="clear" w:color="auto" w:fill="BFBFBF" w:themeFill="background1" w:themeFillShade="BF"/>
          </w:tcPr>
          <w:p w:rsidR="00B35E4B" w:rsidRPr="00B35E4B" w:rsidRDefault="00B35E4B" w:rsidP="00B35E4B">
            <w:pPr>
              <w:ind w:firstLine="0"/>
              <w:jc w:val="left"/>
              <w:rPr>
                <w:b/>
              </w:rPr>
            </w:pPr>
            <w:r w:rsidRPr="00B35E4B">
              <w:rPr>
                <w:b/>
              </w:rPr>
              <w:t>№</w:t>
            </w:r>
          </w:p>
        </w:tc>
        <w:tc>
          <w:tcPr>
            <w:tcW w:w="5846" w:type="dxa"/>
            <w:shd w:val="clear" w:color="auto" w:fill="BFBFBF" w:themeFill="background1" w:themeFillShade="BF"/>
          </w:tcPr>
          <w:p w:rsidR="00B35E4B" w:rsidRPr="00B35E4B" w:rsidRDefault="00B35E4B" w:rsidP="00B35E4B">
            <w:pPr>
              <w:ind w:firstLine="0"/>
              <w:jc w:val="center"/>
              <w:rPr>
                <w:b/>
              </w:rPr>
            </w:pPr>
            <w:r w:rsidRPr="00B35E4B">
              <w:rPr>
                <w:b/>
              </w:rPr>
              <w:t>Наименование этапа</w:t>
            </w:r>
          </w:p>
        </w:tc>
        <w:tc>
          <w:tcPr>
            <w:tcW w:w="3191" w:type="dxa"/>
            <w:shd w:val="clear" w:color="auto" w:fill="BFBFBF" w:themeFill="background1" w:themeFillShade="BF"/>
          </w:tcPr>
          <w:p w:rsidR="00B35E4B" w:rsidRPr="00B35E4B" w:rsidRDefault="00B35E4B" w:rsidP="00B35E4B">
            <w:pPr>
              <w:ind w:firstLine="0"/>
              <w:jc w:val="center"/>
              <w:rPr>
                <w:b/>
              </w:rPr>
            </w:pPr>
            <w:r w:rsidRPr="00B35E4B">
              <w:rPr>
                <w:b/>
              </w:rPr>
              <w:t>Срок</w:t>
            </w:r>
          </w:p>
        </w:tc>
      </w:tr>
      <w:tr w:rsidR="00B35E4B" w:rsidTr="00B35E4B">
        <w:tc>
          <w:tcPr>
            <w:tcW w:w="534" w:type="dxa"/>
          </w:tcPr>
          <w:p w:rsidR="00B35E4B" w:rsidRDefault="00B35E4B" w:rsidP="00B35E4B">
            <w:pPr>
              <w:ind w:firstLine="0"/>
              <w:jc w:val="left"/>
            </w:pPr>
            <w:r>
              <w:t>1.</w:t>
            </w:r>
          </w:p>
        </w:tc>
        <w:tc>
          <w:tcPr>
            <w:tcW w:w="5846" w:type="dxa"/>
          </w:tcPr>
          <w:p w:rsidR="00B35E4B" w:rsidRDefault="00B35E4B" w:rsidP="00B35E4B">
            <w:pPr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Анализ технической возможности интеграции, тестирование ресурса, канала связи и обмена данными в формате МЭДО</w:t>
            </w:r>
          </w:p>
          <w:p w:rsidR="00B35E4B" w:rsidRDefault="00B35E4B" w:rsidP="00B35E4B">
            <w:pPr>
              <w:spacing w:line="240" w:lineRule="auto"/>
              <w:ind w:firstLine="0"/>
              <w:jc w:val="left"/>
            </w:pPr>
          </w:p>
        </w:tc>
        <w:tc>
          <w:tcPr>
            <w:tcW w:w="3191" w:type="dxa"/>
          </w:tcPr>
          <w:p w:rsidR="00B35E4B" w:rsidRDefault="00B35E4B" w:rsidP="00B35E4B">
            <w:pPr>
              <w:ind w:firstLine="0"/>
              <w:jc w:val="left"/>
            </w:pPr>
            <w:r>
              <w:t>с 01.10.2014 по 28.11.2014</w:t>
            </w:r>
          </w:p>
        </w:tc>
      </w:tr>
      <w:tr w:rsidR="00B35E4B" w:rsidTr="00B35E4B">
        <w:tc>
          <w:tcPr>
            <w:tcW w:w="534" w:type="dxa"/>
          </w:tcPr>
          <w:p w:rsidR="00B35E4B" w:rsidRDefault="00B35E4B" w:rsidP="00B35E4B">
            <w:pPr>
              <w:ind w:firstLine="0"/>
              <w:jc w:val="left"/>
            </w:pPr>
            <w:r>
              <w:t>2.</w:t>
            </w:r>
          </w:p>
        </w:tc>
        <w:tc>
          <w:tcPr>
            <w:tcW w:w="5846" w:type="dxa"/>
          </w:tcPr>
          <w:p w:rsidR="00B35E4B" w:rsidRDefault="00B35E4B" w:rsidP="00B35E4B">
            <w:pPr>
              <w:spacing w:line="240" w:lineRule="auto"/>
              <w:ind w:firstLine="0"/>
              <w:jc w:val="left"/>
            </w:pPr>
            <w:r>
              <w:t>Принятие правовых актов, регламентирующих организацию электронного взаимодействия, заключение соглашений об электронном взаимодействии</w:t>
            </w:r>
          </w:p>
        </w:tc>
        <w:tc>
          <w:tcPr>
            <w:tcW w:w="3191" w:type="dxa"/>
          </w:tcPr>
          <w:p w:rsidR="00B35E4B" w:rsidRDefault="00B35E4B" w:rsidP="003A18D6">
            <w:pPr>
              <w:ind w:firstLine="0"/>
              <w:jc w:val="left"/>
            </w:pPr>
            <w:r>
              <w:t>с 1</w:t>
            </w:r>
            <w:r w:rsidR="003A18D6">
              <w:t>7</w:t>
            </w:r>
            <w:r>
              <w:t>.11.2014 по 28.11.2014</w:t>
            </w:r>
          </w:p>
        </w:tc>
      </w:tr>
      <w:tr w:rsidR="00B35E4B" w:rsidTr="00B35E4B">
        <w:tc>
          <w:tcPr>
            <w:tcW w:w="534" w:type="dxa"/>
          </w:tcPr>
          <w:p w:rsidR="00B35E4B" w:rsidRDefault="00B35E4B" w:rsidP="00B35E4B">
            <w:pPr>
              <w:ind w:firstLine="0"/>
              <w:jc w:val="left"/>
            </w:pPr>
            <w:r>
              <w:t>3.</w:t>
            </w:r>
          </w:p>
        </w:tc>
        <w:tc>
          <w:tcPr>
            <w:tcW w:w="5846" w:type="dxa"/>
          </w:tcPr>
          <w:p w:rsidR="00B35E4B" w:rsidRDefault="00B35E4B" w:rsidP="00B35E4B">
            <w:pPr>
              <w:spacing w:line="240" w:lineRule="auto"/>
              <w:ind w:firstLine="0"/>
              <w:jc w:val="left"/>
            </w:pPr>
            <w:r>
              <w:t>Опытная эксплуатация интеграции</w:t>
            </w:r>
          </w:p>
        </w:tc>
        <w:tc>
          <w:tcPr>
            <w:tcW w:w="3191" w:type="dxa"/>
          </w:tcPr>
          <w:p w:rsidR="00B35E4B" w:rsidRDefault="00B35E4B" w:rsidP="00B35E4B">
            <w:pPr>
              <w:ind w:firstLine="0"/>
              <w:jc w:val="left"/>
            </w:pPr>
            <w:r>
              <w:t>с 01.12.2014 по 19.12.2014</w:t>
            </w:r>
          </w:p>
        </w:tc>
      </w:tr>
      <w:tr w:rsidR="00B35E4B" w:rsidTr="00B35E4B">
        <w:tc>
          <w:tcPr>
            <w:tcW w:w="534" w:type="dxa"/>
          </w:tcPr>
          <w:p w:rsidR="00B35E4B" w:rsidRDefault="003A18D6" w:rsidP="00B35E4B">
            <w:pPr>
              <w:ind w:firstLine="0"/>
              <w:jc w:val="left"/>
            </w:pPr>
            <w:r>
              <w:t>4.</w:t>
            </w:r>
          </w:p>
        </w:tc>
        <w:tc>
          <w:tcPr>
            <w:tcW w:w="5846" w:type="dxa"/>
          </w:tcPr>
          <w:p w:rsidR="00B35E4B" w:rsidRDefault="003A18D6" w:rsidP="00B35E4B">
            <w:pPr>
              <w:spacing w:line="240" w:lineRule="auto"/>
              <w:ind w:firstLine="0"/>
              <w:jc w:val="left"/>
            </w:pPr>
            <w:r>
              <w:t>Промышленная эксплуатация интеграции</w:t>
            </w:r>
          </w:p>
        </w:tc>
        <w:tc>
          <w:tcPr>
            <w:tcW w:w="3191" w:type="dxa"/>
          </w:tcPr>
          <w:p w:rsidR="00B35E4B" w:rsidRDefault="003A18D6" w:rsidP="003A18D6">
            <w:pPr>
              <w:ind w:firstLine="0"/>
              <w:jc w:val="center"/>
            </w:pPr>
            <w:r>
              <w:t>с 22.12.2014</w:t>
            </w:r>
          </w:p>
        </w:tc>
      </w:tr>
    </w:tbl>
    <w:p w:rsidR="00B35E4B" w:rsidRPr="00B35E4B" w:rsidRDefault="00B35E4B" w:rsidP="00B35E4B">
      <w:pPr>
        <w:ind w:firstLine="0"/>
        <w:jc w:val="left"/>
      </w:pPr>
    </w:p>
    <w:sectPr w:rsidR="00B35E4B" w:rsidRPr="00B35E4B" w:rsidSect="001B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B16A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1527C70"/>
    <w:multiLevelType w:val="multilevel"/>
    <w:tmpl w:val="37122ECC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6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hint="default"/>
      </w:rPr>
    </w:lvl>
  </w:abstractNum>
  <w:abstractNum w:abstractNumId="2">
    <w:nsid w:val="227D4423"/>
    <w:multiLevelType w:val="multilevel"/>
    <w:tmpl w:val="C19C1E8C"/>
    <w:styleLink w:val="1"/>
    <w:lvl w:ilvl="0">
      <w:start w:val="1"/>
      <w:numFmt w:val="decimal"/>
      <w:lvlText w:val="%1."/>
      <w:lvlJc w:val="left"/>
      <w:pPr>
        <w:tabs>
          <w:tab w:val="num" w:pos="1072"/>
        </w:tabs>
        <w:ind w:left="0" w:firstLine="709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3">
    <w:nsid w:val="2DA72463"/>
    <w:multiLevelType w:val="multilevel"/>
    <w:tmpl w:val="8ED4F9B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5754697A"/>
    <w:multiLevelType w:val="multilevel"/>
    <w:tmpl w:val="2CB0BB42"/>
    <w:styleLink w:val="14"/>
    <w:lvl w:ilvl="0">
      <w:start w:val="1"/>
      <w:numFmt w:val="bullet"/>
      <w:lvlText w:val=""/>
      <w:lvlJc w:val="left"/>
      <w:pPr>
        <w:tabs>
          <w:tab w:val="num" w:pos="1072"/>
        </w:tabs>
        <w:ind w:left="0" w:firstLine="709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B35E4B"/>
    <w:rsid w:val="00067B5F"/>
    <w:rsid w:val="000771E6"/>
    <w:rsid w:val="001324F0"/>
    <w:rsid w:val="0018689D"/>
    <w:rsid w:val="00197A7D"/>
    <w:rsid w:val="001B29F1"/>
    <w:rsid w:val="001B4553"/>
    <w:rsid w:val="002B225B"/>
    <w:rsid w:val="002C0A10"/>
    <w:rsid w:val="002C2A34"/>
    <w:rsid w:val="003108F9"/>
    <w:rsid w:val="00317B13"/>
    <w:rsid w:val="00323FE8"/>
    <w:rsid w:val="00361A33"/>
    <w:rsid w:val="003A18D6"/>
    <w:rsid w:val="00513ED9"/>
    <w:rsid w:val="00566CCC"/>
    <w:rsid w:val="005808B7"/>
    <w:rsid w:val="005C42FA"/>
    <w:rsid w:val="005E3A61"/>
    <w:rsid w:val="00673446"/>
    <w:rsid w:val="00682702"/>
    <w:rsid w:val="006C18E3"/>
    <w:rsid w:val="0070392E"/>
    <w:rsid w:val="007928BE"/>
    <w:rsid w:val="007E1502"/>
    <w:rsid w:val="008A0245"/>
    <w:rsid w:val="008E70FF"/>
    <w:rsid w:val="008F3266"/>
    <w:rsid w:val="008F721C"/>
    <w:rsid w:val="009D4F39"/>
    <w:rsid w:val="00A677A9"/>
    <w:rsid w:val="00A869C5"/>
    <w:rsid w:val="00A90864"/>
    <w:rsid w:val="00A96CD7"/>
    <w:rsid w:val="00AE4A25"/>
    <w:rsid w:val="00B35E4B"/>
    <w:rsid w:val="00C5235D"/>
    <w:rsid w:val="00D64106"/>
    <w:rsid w:val="00DF01C2"/>
    <w:rsid w:val="00E07BFB"/>
    <w:rsid w:val="00E7185B"/>
    <w:rsid w:val="00EA291C"/>
    <w:rsid w:val="00EE6DFC"/>
    <w:rsid w:val="00F11678"/>
    <w:rsid w:val="00FD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6DFC"/>
    <w:pPr>
      <w:spacing w:line="360" w:lineRule="auto"/>
      <w:ind w:firstLine="709"/>
      <w:jc w:val="both"/>
    </w:pPr>
    <w:rPr>
      <w:sz w:val="26"/>
      <w:szCs w:val="24"/>
    </w:rPr>
  </w:style>
  <w:style w:type="paragraph" w:styleId="10">
    <w:name w:val="heading 1"/>
    <w:basedOn w:val="a0"/>
    <w:next w:val="a0"/>
    <w:qFormat/>
    <w:rsid w:val="00361A33"/>
    <w:pPr>
      <w:keepNext/>
      <w:spacing w:after="240" w:line="240" w:lineRule="auto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197A7D"/>
    <w:pPr>
      <w:keepNext/>
      <w:spacing w:before="240" w:after="120" w:line="240" w:lineRule="auto"/>
      <w:ind w:firstLine="0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E7185B"/>
    <w:pPr>
      <w:keepNext/>
      <w:outlineLvl w:val="2"/>
    </w:pPr>
    <w:rPr>
      <w:rFonts w:cs="Arial"/>
      <w:bCs/>
      <w:i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тиль нумерованный"/>
    <w:basedOn w:val="a3"/>
    <w:rsid w:val="00E7185B"/>
    <w:pPr>
      <w:numPr>
        <w:numId w:val="1"/>
      </w:numPr>
    </w:pPr>
  </w:style>
  <w:style w:type="paragraph" w:styleId="a4">
    <w:name w:val="header"/>
    <w:basedOn w:val="a0"/>
    <w:rsid w:val="00F11678"/>
    <w:pPr>
      <w:tabs>
        <w:tab w:val="center" w:pos="4677"/>
        <w:tab w:val="right" w:pos="9355"/>
      </w:tabs>
    </w:pPr>
    <w:rPr>
      <w:sz w:val="20"/>
    </w:rPr>
  </w:style>
  <w:style w:type="paragraph" w:styleId="a5">
    <w:name w:val="footer"/>
    <w:basedOn w:val="a0"/>
    <w:rsid w:val="002C0A10"/>
    <w:pPr>
      <w:tabs>
        <w:tab w:val="center" w:pos="4677"/>
        <w:tab w:val="right" w:pos="9355"/>
      </w:tabs>
      <w:ind w:firstLine="0"/>
    </w:pPr>
    <w:rPr>
      <w:sz w:val="20"/>
    </w:rPr>
  </w:style>
  <w:style w:type="numbering" w:customStyle="1" w:styleId="14">
    <w:name w:val="Стиль маркированный 14 пт"/>
    <w:basedOn w:val="a3"/>
    <w:rsid w:val="00EE6DFC"/>
    <w:pPr>
      <w:numPr>
        <w:numId w:val="5"/>
      </w:numPr>
    </w:pPr>
  </w:style>
  <w:style w:type="numbering" w:customStyle="1" w:styleId="1">
    <w:name w:val="Стиль нумерованный1"/>
    <w:basedOn w:val="a3"/>
    <w:rsid w:val="00EE6DFC"/>
    <w:pPr>
      <w:numPr>
        <w:numId w:val="6"/>
      </w:numPr>
    </w:pPr>
  </w:style>
  <w:style w:type="table" w:styleId="a6">
    <w:name w:val="Table Grid"/>
    <w:basedOn w:val="a2"/>
    <w:rsid w:val="00B35E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Sedova_OV</dc:creator>
  <cp:lastModifiedBy>Sedova_OV</cp:lastModifiedBy>
  <cp:revision>1</cp:revision>
  <dcterms:created xsi:type="dcterms:W3CDTF">2014-10-07T13:33:00Z</dcterms:created>
  <dcterms:modified xsi:type="dcterms:W3CDTF">2014-10-07T13:49:00Z</dcterms:modified>
</cp:coreProperties>
</file>