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61486">
      <w:pPr>
        <w:pStyle w:val="56"/>
        <w:widowControl/>
        <w:numPr>
          <w:ilvl w:val="0"/>
          <w:numId w:val="4"/>
        </w:numPr>
        <w:spacing w:after="120" w:line="276" w:lineRule="auto"/>
        <w:ind w:left="426"/>
        <w:rPr>
          <w:rFonts w:ascii="Times New Roman" w:hAnsi="Times New Roman" w:eastAsia="MS Gothic" w:cs="Times New Roman"/>
          <w:b/>
          <w:bCs/>
          <w:color w:val="000000"/>
          <w:sz w:val="24"/>
          <w:szCs w:val="24"/>
        </w:rPr>
      </w:pPr>
      <w:bookmarkStart w:id="0" w:name="_GoBack"/>
      <w:bookmarkEnd w:id="0"/>
      <w:r>
        <w:rPr>
          <w:lang/>
        </w:rPr>
        <mc:AlternateContent>
          <mc:Choice Requires="wps">
            <w:drawing>
              <wp:anchor distT="0" distB="0" distL="114300" distR="114300" simplePos="0" relativeHeight="251662336" behindDoc="1" locked="0" layoutInCell="1" allowOverlap="1">
                <wp:simplePos x="0" y="0"/>
                <wp:positionH relativeFrom="column">
                  <wp:posOffset>0</wp:posOffset>
                </wp:positionH>
                <wp:positionV relativeFrom="paragraph">
                  <wp:posOffset>-17145</wp:posOffset>
                </wp:positionV>
                <wp:extent cx="5071745" cy="247650"/>
                <wp:effectExtent l="0" t="0" r="14605" b="0"/>
                <wp:wrapNone/>
                <wp:docPr id="32" name="Rectangle 28763"/>
                <wp:cNvGraphicFramePr/>
                <a:graphic xmlns:a="http://schemas.openxmlformats.org/drawingml/2006/main">
                  <a:graphicData uri="http://schemas.microsoft.com/office/word/2010/wordprocessingShape">
                    <wps:wsp>
                      <wps:cNvSpPr/>
                      <wps:spPr>
                        <a:xfrm>
                          <a:off x="0" y="0"/>
                          <a:ext cx="5071730" cy="247650"/>
                        </a:xfrm>
                        <a:prstGeom prst="rect">
                          <a:avLst/>
                        </a:prstGeom>
                        <a:solidFill>
                          <a:srgbClr val="ED7D31">
                            <a:lumMod val="20000"/>
                            <a:lumOff val="8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63" o:spid="_x0000_s1026" o:spt="1" style="position:absolute;left:0pt;margin-left:0pt;margin-top:-1.35pt;height:19.5pt;width:399.35pt;z-index:-251654144;v-text-anchor:middle;mso-width-relative:margin;mso-height-relative:margin;" fillcolor="#FBE5D6" filled="t" stroked="f" coordsize="21600,21600" o:gfxdata="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nJVb91wAAAAYBAAAPAAAAAAAA&#10;AAEAIAAAACIAAABkcnMvZG93bnJldi54bWxQSwECFAAUAAAACACHTuJAaW+RU4UCAAAaBQAADgAA&#10;AAAAAAABACAAAAAmAQAAZHJzL2Uyb0RvYy54bWxQSwUGAAAAAAYABgBZAQAAHQYAAAAA&#10;">
                <v:fill on="t" focussize="0,0"/>
                <v:stroke on="f" weight="1pt" miterlimit="8" joinstyle="miter"/>
                <v:imagedata o:title=""/>
                <o:lock v:ext="edit" aspectratio="f"/>
              </v:rect>
            </w:pict>
          </mc:Fallback>
        </mc:AlternateContent>
      </w:r>
      <w:r>
        <w:rPr>
          <w:rFonts w:ascii="Times New Roman" w:hAnsi="Times New Roman" w:cs="Times New Roman"/>
          <w:b/>
          <w:bCs/>
          <w:color w:val="000000"/>
          <w:sz w:val="24"/>
          <w:szCs w:val="24"/>
        </w:rPr>
        <w:t>Formulir Petunjuk untuk Pemohon RPL Tipe A (Form 1/F01)</w:t>
      </w:r>
    </w:p>
    <w:p w14:paraId="43E2DEDC">
      <w:pPr>
        <w:pStyle w:val="3"/>
        <w:spacing w:before="120"/>
        <w:ind w:left="426"/>
        <w:rPr>
          <w:rFonts w:ascii="Times New Roman" w:hAnsi="Times New Roman" w:cs="Times New Roman"/>
          <w:bCs/>
          <w:color w:val="000000"/>
          <w:sz w:val="24"/>
          <w:szCs w:val="24"/>
        </w:rPr>
      </w:pPr>
      <w:r>
        <w:rPr>
          <w:lang/>
        </w:rPr>
        <mc:AlternateContent>
          <mc:Choice Requires="wps">
            <w:drawing>
              <wp:anchor distT="0" distB="0" distL="114300" distR="114300" simplePos="0" relativeHeight="251661312" behindDoc="1" locked="0" layoutInCell="1" allowOverlap="1">
                <wp:simplePos x="0" y="0"/>
                <wp:positionH relativeFrom="column">
                  <wp:posOffset>-6350</wp:posOffset>
                </wp:positionH>
                <wp:positionV relativeFrom="paragraph">
                  <wp:posOffset>137160</wp:posOffset>
                </wp:positionV>
                <wp:extent cx="5697855" cy="7910195"/>
                <wp:effectExtent l="0" t="0" r="17145" b="14605"/>
                <wp:wrapNone/>
                <wp:docPr id="31" name="Rectangle 28764"/>
                <wp:cNvGraphicFramePr/>
                <a:graphic xmlns:a="http://schemas.openxmlformats.org/drawingml/2006/main">
                  <a:graphicData uri="http://schemas.microsoft.com/office/word/2010/wordprocessingShape">
                    <wps:wsp>
                      <wps:cNvSpPr/>
                      <wps:spPr>
                        <a:xfrm>
                          <a:off x="0" y="0"/>
                          <a:ext cx="5697855" cy="7910286"/>
                        </a:xfrm>
                        <a:prstGeom prst="rect">
                          <a:avLst/>
                        </a:prstGeom>
                        <a:solidFill>
                          <a:srgbClr val="FAEEFA"/>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64" o:spid="_x0000_s1026" o:spt="1" style="position:absolute;left:0pt;margin-left:-0.5pt;margin-top:10.8pt;height:622.85pt;width:448.65pt;z-index:-251655168;v-text-anchor:middle;mso-width-relative:margin;mso-height-relative:margin;" fillcolor="#FAEEFA" filled="t" stroked="f" coordsize="21600,21600" o:gfxdata="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oKyl72wAAAAoBAAAPAAAAAAAAAAEAIAAAACIAAABkcnMvZG93&#10;bnJldi54bWxQSwECFAAUAAAACACHTuJAxEiN5m8CAADiBAAADgAAAAAAAAABACAAAAAqAQAAZHJz&#10;L2Uyb0RvYy54bWxQSwUGAAAAAAYABgBZAQAACwYAAAAA&#10;">
                <v:fill on="t" focussize="0,0"/>
                <v:stroke on="f" weight="1pt" miterlimit="8" joinstyle="miter"/>
                <v:imagedata o:title=""/>
                <o:lock v:ext="edit" aspectratio="f"/>
              </v:rect>
            </w:pict>
          </mc:Fallback>
        </mc:AlternateContent>
      </w:r>
    </w:p>
    <w:p w14:paraId="01C90B92">
      <w:pPr>
        <w:tabs>
          <w:tab w:val="left" w:pos="3240"/>
        </w:tabs>
        <w:spacing w:line="240" w:lineRule="auto"/>
        <w:jc w:val="center"/>
        <w:rPr>
          <w:rFonts w:ascii="Times New Roman" w:hAnsi="Times New Roman" w:cs="Times New Roman"/>
          <w:b/>
          <w:color w:val="000000"/>
          <w:sz w:val="24"/>
          <w:szCs w:val="24"/>
        </w:rPr>
      </w:pPr>
    </w:p>
    <w:p w14:paraId="2A2609ED">
      <w:pPr>
        <w:tabs>
          <w:tab w:val="left" w:pos="3240"/>
        </w:tabs>
        <w:spacing w:line="240" w:lineRule="auto"/>
        <w:jc w:val="center"/>
        <w:rPr>
          <w:rFonts w:ascii="Times New Roman" w:hAnsi="Times New Roman" w:cs="Times New Roman"/>
          <w:b/>
          <w:color w:val="000000"/>
          <w:sz w:val="24"/>
          <w:szCs w:val="24"/>
        </w:rPr>
      </w:pPr>
    </w:p>
    <w:p w14:paraId="436B2A0A">
      <w:pPr>
        <w:tabs>
          <w:tab w:val="left" w:pos="3240"/>
        </w:tabs>
        <w:spacing w:line="240" w:lineRule="auto"/>
        <w:jc w:val="center"/>
        <w:rPr>
          <w:rFonts w:ascii="Times New Roman" w:hAnsi="Times New Roman" w:cs="Times New Roman"/>
          <w:b/>
          <w:color w:val="000000"/>
          <w:sz w:val="24"/>
          <w:szCs w:val="24"/>
        </w:rPr>
      </w:pPr>
    </w:p>
    <w:p w14:paraId="33E15BCE">
      <w:pPr>
        <w:tabs>
          <w:tab w:val="left" w:pos="3240"/>
        </w:tabs>
        <w:spacing w:line="240" w:lineRule="auto"/>
        <w:jc w:val="center"/>
        <w:rPr>
          <w:rFonts w:ascii="Times New Roman" w:hAnsi="Times New Roman" w:cs="Times New Roman"/>
          <w:b/>
          <w:color w:val="000000"/>
          <w:sz w:val="24"/>
          <w:szCs w:val="24"/>
        </w:rPr>
      </w:pPr>
    </w:p>
    <w:p w14:paraId="781A91FB">
      <w:pPr>
        <w:tabs>
          <w:tab w:val="left" w:pos="3240"/>
        </w:tabs>
        <w:spacing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UNIVERSITAS ISLAM NEGERI SIBER SYEKH NURJATI CIREBON</w:t>
      </w:r>
    </w:p>
    <w:p w14:paraId="4F9BF8BA">
      <w:pPr>
        <w:tabs>
          <w:tab w:val="left" w:pos="3240"/>
        </w:tabs>
        <w:spacing w:line="240" w:lineRule="auto"/>
        <w:jc w:val="center"/>
        <w:rPr>
          <w:rFonts w:ascii="Times New Roman" w:hAnsi="Times New Roman" w:cs="Times New Roman"/>
          <w:b/>
          <w:color w:val="000000"/>
          <w:sz w:val="24"/>
          <w:szCs w:val="24"/>
        </w:rPr>
      </w:pPr>
    </w:p>
    <w:p w14:paraId="0F1B78FF">
      <w:pPr>
        <w:tabs>
          <w:tab w:val="left" w:pos="3240"/>
        </w:tabs>
        <w:spacing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Manajemen Pendidikan Islam</w:t>
      </w:r>
    </w:p>
    <w:p w14:paraId="3E0E6A03">
      <w:pPr>
        <w:tabs>
          <w:tab w:val="left" w:pos="3240"/>
        </w:tabs>
        <w:spacing w:line="240" w:lineRule="auto"/>
        <w:jc w:val="center"/>
        <w:rPr>
          <w:rFonts w:ascii="Times New Roman" w:hAnsi="Times New Roman" w:cs="Times New Roman"/>
          <w:b/>
          <w:color w:val="000000"/>
          <w:sz w:val="24"/>
          <w:szCs w:val="24"/>
        </w:rPr>
      </w:pPr>
    </w:p>
    <w:p w14:paraId="635E1D26">
      <w:pPr>
        <w:tabs>
          <w:tab w:val="left" w:pos="3240"/>
        </w:tabs>
        <w:spacing w:line="240" w:lineRule="auto"/>
        <w:jc w:val="center"/>
        <w:rPr>
          <w:rFonts w:ascii="Times New Roman" w:hAnsi="Times New Roman" w:cs="Times New Roman"/>
          <w:b/>
          <w:color w:val="000000"/>
          <w:sz w:val="24"/>
          <w:szCs w:val="24"/>
        </w:rPr>
      </w:pPr>
    </w:p>
    <w:p w14:paraId="2DDAE3A4">
      <w:pPr>
        <w:tabs>
          <w:tab w:val="left" w:pos="3240"/>
        </w:tabs>
        <w:spacing w:line="240" w:lineRule="auto"/>
        <w:jc w:val="center"/>
        <w:rPr>
          <w:rFonts w:ascii="Times New Roman" w:hAnsi="Times New Roman" w:cs="Times New Roman"/>
          <w:b/>
          <w:color w:val="000000"/>
          <w:sz w:val="24"/>
          <w:szCs w:val="24"/>
        </w:rPr>
      </w:pPr>
    </w:p>
    <w:p w14:paraId="3D516E80">
      <w:pPr>
        <w:tabs>
          <w:tab w:val="left" w:pos="3240"/>
        </w:tabs>
        <w:spacing w:line="240" w:lineRule="auto"/>
        <w:jc w:val="center"/>
        <w:rPr>
          <w:rFonts w:ascii="Times New Roman" w:hAnsi="Times New Roman" w:cs="Times New Roman"/>
          <w:b/>
          <w:color w:val="000000"/>
          <w:sz w:val="24"/>
          <w:szCs w:val="24"/>
        </w:rPr>
      </w:pPr>
    </w:p>
    <w:p w14:paraId="56A33656">
      <w:pPr>
        <w:tabs>
          <w:tab w:val="left" w:pos="3240"/>
        </w:tabs>
        <w:spacing w:line="240" w:lineRule="auto"/>
        <w:jc w:val="center"/>
        <w:rPr>
          <w:rFonts w:ascii="Times New Roman" w:hAnsi="Times New Roman" w:cs="Times New Roman"/>
          <w:b/>
          <w:color w:val="000000"/>
          <w:sz w:val="24"/>
          <w:szCs w:val="24"/>
        </w:rPr>
      </w:pPr>
    </w:p>
    <w:p w14:paraId="04907E4B">
      <w:pPr>
        <w:tabs>
          <w:tab w:val="left" w:pos="3240"/>
        </w:tabs>
        <w:spacing w:line="240" w:lineRule="auto"/>
        <w:jc w:val="center"/>
        <w:rPr>
          <w:rFonts w:ascii="Times New Roman" w:hAnsi="Times New Roman" w:cs="Times New Roman"/>
          <w:b/>
          <w:color w:val="000000"/>
          <w:sz w:val="24"/>
          <w:szCs w:val="24"/>
        </w:rPr>
      </w:pPr>
    </w:p>
    <w:p w14:paraId="1EA275F8">
      <w:pPr>
        <w:tabs>
          <w:tab w:val="left" w:pos="3240"/>
        </w:tabs>
        <w:spacing w:line="240" w:lineRule="auto"/>
        <w:jc w:val="center"/>
        <w:rPr>
          <w:rFonts w:ascii="Times New Roman" w:hAnsi="Times New Roman" w:cs="Times New Roman"/>
          <w:b/>
          <w:color w:val="000000"/>
          <w:sz w:val="24"/>
          <w:szCs w:val="24"/>
        </w:rPr>
      </w:pPr>
      <w:r>
        <w:rPr>
          <w:lang/>
        </w:rPr>
        <w:drawing>
          <wp:inline distT="0" distB="0" distL="114300" distR="114300">
            <wp:extent cx="2211705" cy="2561590"/>
            <wp:effectExtent l="0" t="0" r="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8"/>
                    <a:srcRect l="30048" t="10185" r="31398" b="15424"/>
                    <a:stretch>
                      <a:fillRect/>
                    </a:stretch>
                  </pic:blipFill>
                  <pic:spPr>
                    <a:xfrm>
                      <a:off x="0" y="0"/>
                      <a:ext cx="2211705" cy="2561590"/>
                    </a:xfrm>
                    <a:prstGeom prst="rect">
                      <a:avLst/>
                    </a:prstGeom>
                    <a:noFill/>
                    <a:ln>
                      <a:noFill/>
                    </a:ln>
                  </pic:spPr>
                </pic:pic>
              </a:graphicData>
            </a:graphic>
          </wp:inline>
        </w:drawing>
      </w:r>
    </w:p>
    <w:p w14:paraId="68BDBB5E">
      <w:pPr>
        <w:tabs>
          <w:tab w:val="left" w:pos="3240"/>
        </w:tabs>
        <w:spacing w:line="240" w:lineRule="auto"/>
        <w:jc w:val="center"/>
        <w:rPr>
          <w:rFonts w:ascii="Times New Roman" w:hAnsi="Times New Roman" w:cs="Times New Roman"/>
          <w:b/>
          <w:color w:val="000000"/>
          <w:sz w:val="24"/>
          <w:szCs w:val="24"/>
        </w:rPr>
      </w:pPr>
    </w:p>
    <w:p w14:paraId="7326E9BA">
      <w:pPr>
        <w:tabs>
          <w:tab w:val="left" w:pos="3240"/>
        </w:tabs>
        <w:spacing w:line="240" w:lineRule="auto"/>
        <w:jc w:val="center"/>
        <w:rPr>
          <w:rFonts w:ascii="Times New Roman" w:hAnsi="Times New Roman" w:cs="Times New Roman"/>
          <w:b/>
          <w:color w:val="000000"/>
          <w:sz w:val="24"/>
          <w:szCs w:val="24"/>
        </w:rPr>
      </w:pPr>
    </w:p>
    <w:p w14:paraId="20D12706">
      <w:pPr>
        <w:tabs>
          <w:tab w:val="left" w:pos="3240"/>
        </w:tabs>
        <w:spacing w:line="240" w:lineRule="auto"/>
        <w:jc w:val="center"/>
        <w:rPr>
          <w:rFonts w:ascii="Times New Roman" w:hAnsi="Times New Roman" w:cs="Times New Roman"/>
          <w:b/>
          <w:sz w:val="24"/>
          <w:szCs w:val="24"/>
        </w:rPr>
      </w:pPr>
    </w:p>
    <w:p w14:paraId="4BE06C7A">
      <w:pPr>
        <w:tabs>
          <w:tab w:val="left" w:pos="3240"/>
        </w:tabs>
        <w:spacing w:line="240" w:lineRule="auto"/>
        <w:jc w:val="center"/>
        <w:rPr>
          <w:rFonts w:ascii="Times New Roman" w:hAnsi="Times New Roman" w:cs="Times New Roman"/>
          <w:b/>
          <w:sz w:val="24"/>
          <w:szCs w:val="24"/>
        </w:rPr>
      </w:pPr>
    </w:p>
    <w:p w14:paraId="5CFA58F7">
      <w:pPr>
        <w:tabs>
          <w:tab w:val="left" w:pos="3240"/>
        </w:tabs>
        <w:spacing w:line="240" w:lineRule="auto"/>
        <w:jc w:val="center"/>
        <w:rPr>
          <w:rFonts w:ascii="Times New Roman" w:hAnsi="Times New Roman" w:cs="Times New Roman"/>
          <w:b/>
          <w:sz w:val="24"/>
          <w:szCs w:val="24"/>
        </w:rPr>
      </w:pPr>
    </w:p>
    <w:p w14:paraId="1D8E1E0B">
      <w:pPr>
        <w:tabs>
          <w:tab w:val="left" w:pos="3240"/>
        </w:tabs>
        <w:spacing w:line="240" w:lineRule="auto"/>
        <w:rPr>
          <w:rFonts w:ascii="Times New Roman" w:hAnsi="Times New Roman" w:cs="Times New Roman"/>
          <w:b/>
          <w:sz w:val="24"/>
          <w:szCs w:val="24"/>
        </w:rPr>
      </w:pPr>
    </w:p>
    <w:p w14:paraId="38C3F616">
      <w:pPr>
        <w:tabs>
          <w:tab w:val="left" w:pos="3240"/>
        </w:tabs>
        <w:spacing w:line="240" w:lineRule="auto"/>
        <w:jc w:val="center"/>
        <w:rPr>
          <w:rFonts w:ascii="Times New Roman" w:hAnsi="Times New Roman" w:cs="Times New Roman"/>
          <w:b/>
          <w:sz w:val="24"/>
          <w:szCs w:val="24"/>
        </w:rPr>
      </w:pPr>
    </w:p>
    <w:p w14:paraId="19089105">
      <w:pPr>
        <w:tabs>
          <w:tab w:val="left" w:pos="3240"/>
        </w:tabs>
        <w:spacing w:line="240" w:lineRule="auto"/>
        <w:jc w:val="center"/>
        <w:rPr>
          <w:rFonts w:ascii="Times New Roman" w:hAnsi="Times New Roman" w:cs="Times New Roman"/>
          <w:b/>
          <w:sz w:val="24"/>
          <w:szCs w:val="24"/>
        </w:rPr>
      </w:pPr>
    </w:p>
    <w:p w14:paraId="12A8D42C">
      <w:pPr>
        <w:tabs>
          <w:tab w:val="left" w:pos="3240"/>
        </w:tabs>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PETUNJUK UNTUK CALON MAHASISWA </w:t>
      </w:r>
    </w:p>
    <w:p w14:paraId="77670D78">
      <w:pPr>
        <w:tabs>
          <w:tab w:val="left" w:pos="3240"/>
        </w:tabs>
        <w:spacing w:line="240" w:lineRule="auto"/>
        <w:jc w:val="center"/>
        <w:rPr>
          <w:rFonts w:ascii="Times New Roman" w:hAnsi="Times New Roman" w:cs="Times New Roman"/>
          <w:b/>
          <w:sz w:val="24"/>
          <w:szCs w:val="24"/>
        </w:rPr>
      </w:pPr>
      <w:r>
        <w:rPr>
          <w:rFonts w:ascii="Times New Roman" w:hAnsi="Times New Roman" w:cs="Times New Roman"/>
          <w:b/>
          <w:sz w:val="24"/>
          <w:szCs w:val="24"/>
        </w:rPr>
        <w:t>REKOGNISI PEMBELAJARAN LAMPAU (RPL)</w:t>
      </w:r>
    </w:p>
    <w:p w14:paraId="72C0EF8D">
      <w:pPr>
        <w:tabs>
          <w:tab w:val="left" w:pos="3240"/>
        </w:tabs>
        <w:spacing w:line="240" w:lineRule="auto"/>
        <w:jc w:val="center"/>
        <w:rPr>
          <w:rFonts w:ascii="Times New Roman" w:hAnsi="Times New Roman" w:cs="Times New Roman"/>
          <w:b/>
          <w:sz w:val="24"/>
          <w:szCs w:val="24"/>
        </w:rPr>
      </w:pPr>
    </w:p>
    <w:p w14:paraId="56B5ADCB">
      <w:pPr>
        <w:tabs>
          <w:tab w:val="left" w:pos="3240"/>
        </w:tabs>
        <w:spacing w:line="240" w:lineRule="auto"/>
        <w:jc w:val="center"/>
        <w:rPr>
          <w:rFonts w:ascii="Times New Roman" w:hAnsi="Times New Roman" w:cs="Times New Roman"/>
          <w:b/>
          <w:sz w:val="24"/>
          <w:szCs w:val="24"/>
        </w:rPr>
      </w:pPr>
    </w:p>
    <w:p w14:paraId="220162AD">
      <w:pPr>
        <w:spacing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75BB7C19">
      <w:pPr>
        <w:tabs>
          <w:tab w:val="left" w:pos="3240"/>
        </w:tabs>
        <w:spacing w:line="240" w:lineRule="auto"/>
        <w:jc w:val="center"/>
        <w:rPr>
          <w:rFonts w:ascii="Times New Roman" w:hAnsi="Times New Roman" w:cs="Times New Roman"/>
          <w:b/>
          <w:sz w:val="24"/>
          <w:szCs w:val="24"/>
        </w:rPr>
      </w:pPr>
      <w:r>
        <w:rPr>
          <w:rFonts w:ascii="Times New Roman" w:hAnsi="Times New Roman" w:cs="Times New Roman"/>
          <w:b/>
          <w:sz w:val="24"/>
          <w:szCs w:val="24"/>
        </w:rPr>
        <w:t>DAFTAR ISI</w:t>
      </w:r>
    </w:p>
    <w:p w14:paraId="715FDFB2">
      <w:pPr>
        <w:tabs>
          <w:tab w:val="left" w:pos="3240"/>
        </w:tabs>
        <w:spacing w:line="240" w:lineRule="auto"/>
        <w:jc w:val="center"/>
        <w:rPr>
          <w:rFonts w:ascii="Times New Roman" w:hAnsi="Times New Roman" w:cs="Times New Roman"/>
          <w:b/>
          <w:sz w:val="24"/>
          <w:szCs w:val="24"/>
        </w:rPr>
      </w:pPr>
    </w:p>
    <w:p w14:paraId="4BFE560F">
      <w:pPr>
        <w:pStyle w:val="56"/>
        <w:widowControl/>
        <w:numPr>
          <w:ilvl w:val="0"/>
          <w:numId w:val="5"/>
        </w:numPr>
        <w:tabs>
          <w:tab w:val="right" w:pos="794"/>
          <w:tab w:val="left" w:pos="2977"/>
          <w:tab w:val="left" w:leader="dot" w:pos="7371"/>
          <w:tab w:val="right" w:pos="7938"/>
        </w:tabs>
        <w:spacing w:line="360" w:lineRule="auto"/>
        <w:ind w:left="709" w:hanging="357"/>
        <w:jc w:val="both"/>
        <w:rPr>
          <w:rFonts w:ascii="Times New Roman" w:hAnsi="Times New Roman" w:cs="Times New Roman"/>
          <w:bCs/>
          <w:sz w:val="24"/>
          <w:szCs w:val="24"/>
        </w:rPr>
      </w:pPr>
      <w:r>
        <w:rPr>
          <w:rFonts w:ascii="Times New Roman" w:hAnsi="Times New Roman" w:cs="Times New Roman"/>
          <w:bCs/>
          <w:sz w:val="24"/>
          <w:szCs w:val="24"/>
        </w:rPr>
        <w:t>PENDAHULUAN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1</w:t>
      </w:r>
    </w:p>
    <w:p w14:paraId="75C9DFF3">
      <w:pPr>
        <w:pStyle w:val="56"/>
        <w:widowControl/>
        <w:numPr>
          <w:ilvl w:val="0"/>
          <w:numId w:val="5"/>
        </w:numPr>
        <w:tabs>
          <w:tab w:val="right" w:pos="794"/>
          <w:tab w:val="left" w:pos="3240"/>
          <w:tab w:val="left" w:leader="dot" w:pos="7371"/>
          <w:tab w:val="right" w:pos="7938"/>
        </w:tabs>
        <w:spacing w:line="360" w:lineRule="auto"/>
        <w:ind w:left="709" w:hanging="357"/>
        <w:jc w:val="both"/>
        <w:rPr>
          <w:rFonts w:ascii="Times New Roman" w:hAnsi="Times New Roman" w:cs="Times New Roman"/>
          <w:bCs/>
          <w:sz w:val="24"/>
          <w:szCs w:val="24"/>
        </w:rPr>
      </w:pPr>
      <w:r>
        <w:rPr>
          <w:rFonts w:ascii="Times New Roman" w:hAnsi="Times New Roman" w:cs="Times New Roman"/>
          <w:bCs/>
          <w:sz w:val="24"/>
          <w:szCs w:val="24"/>
        </w:rPr>
        <w:t>TAHAPAN PELAKSANAAN RPL</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2</w:t>
      </w:r>
    </w:p>
    <w:p w14:paraId="775277DA">
      <w:pPr>
        <w:pStyle w:val="56"/>
        <w:widowControl/>
        <w:numPr>
          <w:ilvl w:val="0"/>
          <w:numId w:val="5"/>
        </w:numPr>
        <w:tabs>
          <w:tab w:val="right" w:pos="794"/>
          <w:tab w:val="left" w:leader="dot" w:pos="7371"/>
          <w:tab w:val="right" w:pos="7938"/>
        </w:tabs>
        <w:spacing w:line="360" w:lineRule="auto"/>
        <w:ind w:left="709" w:hanging="357"/>
        <w:rPr>
          <w:rFonts w:ascii="Times New Roman" w:hAnsi="Times New Roman" w:cs="Times New Roman"/>
          <w:bCs/>
          <w:sz w:val="24"/>
          <w:szCs w:val="24"/>
        </w:rPr>
      </w:pPr>
      <w:r>
        <w:rPr>
          <w:rFonts w:ascii="Times New Roman" w:hAnsi="Times New Roman" w:cs="Times New Roman"/>
          <w:bCs/>
          <w:sz w:val="24"/>
          <w:szCs w:val="24"/>
        </w:rPr>
        <w:t>PENGAKUAN HASIL ASESMEN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6</w:t>
      </w:r>
    </w:p>
    <w:p w14:paraId="6E02E9CF">
      <w:pPr>
        <w:pStyle w:val="56"/>
        <w:widowControl/>
        <w:numPr>
          <w:ilvl w:val="0"/>
          <w:numId w:val="5"/>
        </w:numPr>
        <w:tabs>
          <w:tab w:val="right" w:pos="794"/>
          <w:tab w:val="left" w:pos="3240"/>
          <w:tab w:val="left" w:leader="dot" w:pos="7371"/>
          <w:tab w:val="right" w:pos="7938"/>
        </w:tabs>
        <w:spacing w:line="360" w:lineRule="auto"/>
        <w:ind w:left="709" w:hanging="357"/>
        <w:jc w:val="both"/>
        <w:rPr>
          <w:rFonts w:ascii="Times New Roman" w:hAnsi="Times New Roman" w:cs="Times New Roman"/>
          <w:bCs/>
          <w:sz w:val="24"/>
          <w:szCs w:val="24"/>
        </w:rPr>
      </w:pPr>
      <w:r>
        <w:rPr>
          <w:rFonts w:ascii="Times New Roman" w:hAnsi="Times New Roman" w:cs="Times New Roman"/>
          <w:bCs/>
          <w:sz w:val="24"/>
          <w:szCs w:val="24"/>
        </w:rPr>
        <w:t>PERSYARATAN CALON MAHASISWA RPL</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8</w:t>
      </w:r>
    </w:p>
    <w:p w14:paraId="03FDB5BF">
      <w:pPr>
        <w:pStyle w:val="56"/>
        <w:widowControl/>
        <w:numPr>
          <w:ilvl w:val="0"/>
          <w:numId w:val="5"/>
        </w:numPr>
        <w:tabs>
          <w:tab w:val="right" w:pos="794"/>
          <w:tab w:val="left" w:pos="3240"/>
          <w:tab w:val="left" w:leader="dot" w:pos="7371"/>
          <w:tab w:val="right" w:pos="7938"/>
        </w:tabs>
        <w:spacing w:line="360" w:lineRule="auto"/>
        <w:ind w:left="709" w:hanging="357"/>
        <w:jc w:val="both"/>
        <w:rPr>
          <w:rFonts w:ascii="Times New Roman" w:hAnsi="Times New Roman" w:cs="Times New Roman"/>
          <w:bCs/>
          <w:sz w:val="24"/>
          <w:szCs w:val="24"/>
        </w:rPr>
      </w:pPr>
      <w:r>
        <w:rPr>
          <w:rFonts w:ascii="Times New Roman" w:hAnsi="Times New Roman" w:cs="Times New Roman"/>
          <w:bCs/>
          <w:sz w:val="24"/>
          <w:szCs w:val="24"/>
        </w:rPr>
        <w:t>PENDAFTARAN KULIAH DAN BIAYA KULIAH</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9</w:t>
      </w:r>
    </w:p>
    <w:p w14:paraId="50B1D39B">
      <w:pPr>
        <w:pStyle w:val="56"/>
        <w:widowControl/>
        <w:numPr>
          <w:ilvl w:val="0"/>
          <w:numId w:val="5"/>
        </w:numPr>
        <w:tabs>
          <w:tab w:val="right" w:pos="794"/>
          <w:tab w:val="left" w:pos="3240"/>
          <w:tab w:val="left" w:leader="dot" w:pos="7371"/>
          <w:tab w:val="right" w:pos="7938"/>
        </w:tabs>
        <w:spacing w:line="360" w:lineRule="auto"/>
        <w:ind w:left="709" w:hanging="357"/>
        <w:jc w:val="both"/>
        <w:rPr>
          <w:rFonts w:ascii="Times New Roman" w:hAnsi="Times New Roman" w:cs="Times New Roman"/>
          <w:bCs/>
          <w:sz w:val="24"/>
          <w:szCs w:val="24"/>
        </w:rPr>
      </w:pPr>
      <w:r>
        <w:rPr>
          <w:rFonts w:ascii="Times New Roman" w:hAnsi="Times New Roman" w:cs="Times New Roman"/>
          <w:bCs/>
          <w:sz w:val="24"/>
          <w:szCs w:val="24"/>
        </w:rPr>
        <w:t xml:space="preserve">LAMPIRAN: Tahapan Proses RPL dan Menyelesaikan Kuliah </w:t>
      </w:r>
    </w:p>
    <w:p w14:paraId="151E4499">
      <w:pPr>
        <w:pStyle w:val="56"/>
        <w:tabs>
          <w:tab w:val="right" w:pos="794"/>
          <w:tab w:val="left" w:pos="3240"/>
          <w:tab w:val="left" w:leader="dot" w:pos="7371"/>
          <w:tab w:val="right" w:pos="7938"/>
        </w:tabs>
        <w:spacing w:line="360" w:lineRule="auto"/>
        <w:ind w:left="709"/>
        <w:jc w:val="both"/>
        <w:rPr>
          <w:rFonts w:ascii="Times New Roman" w:hAnsi="Times New Roman" w:cs="Times New Roman"/>
          <w:bCs/>
          <w:sz w:val="24"/>
          <w:szCs w:val="24"/>
        </w:rPr>
      </w:pPr>
      <w:r>
        <w:rPr>
          <w:rFonts w:ascii="Times New Roman" w:hAnsi="Times New Roman" w:cs="Times New Roman"/>
          <w:bCs/>
          <w:sz w:val="24"/>
          <w:szCs w:val="24"/>
        </w:rPr>
        <w:t>di Perguruan Tinggi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10</w:t>
      </w:r>
    </w:p>
    <w:p w14:paraId="6840D32E">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712F8471">
      <w:pPr>
        <w:numPr>
          <w:ilvl w:val="0"/>
          <w:numId w:val="6"/>
        </w:numPr>
        <w:tabs>
          <w:tab w:val="left" w:pos="567"/>
        </w:tabs>
        <w:spacing w:before="100" w:beforeAutospacing="1" w:after="120" w:line="240" w:lineRule="auto"/>
        <w:ind w:left="0" w:firstLine="0"/>
        <w:rPr>
          <w:rFonts w:ascii="Times New Roman" w:hAnsi="Times New Roman" w:cs="Times New Roman"/>
          <w:b/>
          <w:sz w:val="24"/>
          <w:szCs w:val="24"/>
        </w:rPr>
      </w:pPr>
      <w:r>
        <w:rPr>
          <w:rFonts w:ascii="Times New Roman" w:hAnsi="Times New Roman" w:cs="Times New Roman"/>
          <w:b/>
          <w:sz w:val="24"/>
          <w:szCs w:val="24"/>
        </w:rPr>
        <w:t>PENDAHULUAN</w:t>
      </w:r>
    </w:p>
    <w:p w14:paraId="269140D4">
      <w:pPr>
        <w:tabs>
          <w:tab w:val="left" w:pos="851"/>
        </w:tabs>
        <w:spacing w:line="240" w:lineRule="auto"/>
        <w:jc w:val="both"/>
        <w:rPr>
          <w:rFonts w:ascii="Times New Roman" w:hAnsi="Times New Roman" w:cs="Times New Roman"/>
          <w:color w:val="000000"/>
          <w:sz w:val="24"/>
          <w:szCs w:val="24"/>
        </w:rPr>
      </w:pPr>
    </w:p>
    <w:p w14:paraId="69D88BE8">
      <w:pPr>
        <w:tabs>
          <w:tab w:val="left" w:pos="851"/>
        </w:tabs>
        <w:spacing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Pendidikan tinggi di dunia mengalami perubahan yang sangat cepat, sehingga setiap orang harus dapat menyesuaikan kompetensinya dengan kebutuhan industri yang ada. Berbagai bentuk dan cara pembelajaran ditempuh untuk meningkatkan kompetensinya. Universitas Islam Negeri Siber Syekh Nurjati Cirebon (UIN SSC) juga telah menyesuaikan cara dan bentuk pembelajaran untuk dapat meningkatkan kompetensi lulusannya terhadap kebutuhan jaman saat ini. Hingga saat ini pengakuan kualifikasi UIN SSC masih berfokus pada pembelajaran formal di perguruan tinggi saja dan belum menerapkan jalur Rekognisi Pembelajaran Lampau (RPL). Namun pada tahun 2026 UIN SSC mulai memiliki jalur jalur Rekognisi Pembelajaran Lampau (RPL) agar masyarakat yang memiliki hasil pembelajaran dari lingkungan nonformal, informal dan pengalaman kerja dapat bergabung di dalam pendidikan di UIN SSC. Dengan demikian maka perlu dibuat pedoman penyelenggaraan jalur RPL di UIN SSC. Kiranya buku pedoman penyelenggaraan jalur RPL di UIN SSC dapat membantu kelancaran penyelenggaraan jalur ini, dan masyarakat yang telah memiliki hasi pembelajaran dari lingkungan nonformal, informal dan pengalaman kerja dapat segera bergabung dengan UIN SSC.</w:t>
      </w:r>
    </w:p>
    <w:p w14:paraId="72DC7A2C">
      <w:pPr>
        <w:tabs>
          <w:tab w:val="left" w:pos="851"/>
        </w:tabs>
        <w:spacing w:line="240" w:lineRule="auto"/>
        <w:jc w:val="both"/>
        <w:rPr>
          <w:rFonts w:ascii="Times New Roman" w:hAnsi="Times New Roman" w:cs="Times New Roman"/>
          <w:color w:val="000000"/>
          <w:sz w:val="24"/>
          <w:szCs w:val="24"/>
          <w:lang w:val="en-US"/>
        </w:rPr>
      </w:pPr>
    </w:p>
    <w:p w14:paraId="26004C64">
      <w:pPr>
        <w:tabs>
          <w:tab w:val="left" w:pos="851"/>
        </w:tabs>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Program </w:t>
      </w:r>
      <w:r>
        <w:rPr>
          <w:rFonts w:ascii="Times New Roman" w:hAnsi="Times New Roman" w:cs="Times New Roman"/>
          <w:color w:val="000000"/>
          <w:sz w:val="24"/>
          <w:szCs w:val="24"/>
        </w:rPr>
        <w:t xml:space="preserve">Rekognisi Pembelajaran Lampau </w:t>
      </w:r>
      <w:r>
        <w:rPr>
          <w:rFonts w:ascii="Times New Roman" w:hAnsi="Times New Roman" w:cs="Times New Roman"/>
          <w:color w:val="000000"/>
          <w:sz w:val="24"/>
          <w:szCs w:val="24"/>
          <w:lang w:val="en-US"/>
        </w:rPr>
        <w:t>(Program RPL) Manajemen Pendidikan Islam merupakan Program yang sejak tahun 2026 telah dibuka di Program Studi Manajemen Pendidikan Islam, Fakultas Ilmu Tarbiyah dan Keguruan, UIN SSC. Program ini memberikan ke</w:t>
      </w:r>
      <w:r>
        <w:rPr>
          <w:rFonts w:ascii="Times New Roman" w:hAnsi="Times New Roman" w:cs="Times New Roman"/>
          <w:color w:val="000000"/>
          <w:sz w:val="24"/>
          <w:szCs w:val="24"/>
        </w:rPr>
        <w:t xml:space="preserve">sempatan untuk melanjutkan pendidikan pada Perguruan Tinggi yang dituju bagi masyarakat lulusan SMA atau </w:t>
      </w:r>
      <w:r>
        <w:rPr>
          <w:rFonts w:ascii="Times New Roman" w:hAnsi="Times New Roman" w:cs="Times New Roman"/>
          <w:color w:val="000000"/>
          <w:sz w:val="24"/>
          <w:szCs w:val="24"/>
          <w:lang/>
        </w:rPr>
        <w:t>sederajat</w:t>
      </w:r>
      <w:r>
        <w:rPr>
          <w:rFonts w:ascii="Times New Roman" w:hAnsi="Times New Roman" w:cs="Times New Roman"/>
          <w:color w:val="000000"/>
          <w:sz w:val="24"/>
          <w:szCs w:val="24"/>
        </w:rPr>
        <w:t xml:space="preserve"> atau bagi masyarakat yang pernah kuliah tetapi terputus dan telah memiliki pengalaman, baik pengalaman bekerja secara mandiri, maupun pengalaman bekerja di perusahaan, lembaga pemerintah atau swasta, kemudian akan melanjutkan pendidikannya pada jenjang pendidikan tinggi</w:t>
      </w:r>
      <w:r>
        <w:rPr>
          <w:rFonts w:ascii="Times New Roman" w:hAnsi="Times New Roman" w:cs="Times New Roman"/>
          <w:color w:val="000000"/>
          <w:sz w:val="24"/>
          <w:szCs w:val="24"/>
          <w:lang w:val="en-US"/>
        </w:rPr>
        <w:t xml:space="preserve"> yaitu Program S1 (Sarjana) Sistem Komputer</w:t>
      </w:r>
      <w:r>
        <w:rPr>
          <w:rFonts w:ascii="Times New Roman" w:hAnsi="Times New Roman" w:cs="Times New Roman"/>
          <w:color w:val="000000"/>
          <w:sz w:val="24"/>
          <w:szCs w:val="24"/>
        </w:rPr>
        <w:t>.</w:t>
      </w:r>
    </w:p>
    <w:p w14:paraId="67A8FF87">
      <w:pPr>
        <w:tabs>
          <w:tab w:val="left" w:pos="851"/>
        </w:tabs>
        <w:spacing w:line="240" w:lineRule="auto"/>
        <w:jc w:val="both"/>
        <w:rPr>
          <w:rFonts w:ascii="Times New Roman" w:hAnsi="Times New Roman" w:cs="Times New Roman"/>
          <w:color w:val="000000"/>
          <w:sz w:val="24"/>
          <w:szCs w:val="24"/>
        </w:rPr>
      </w:pPr>
    </w:p>
    <w:p w14:paraId="4108C1D7">
      <w:pPr>
        <w:tabs>
          <w:tab w:val="left" w:pos="851"/>
        </w:tabs>
        <w:spacing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Program RPL di Program Studi Manajemen Pendidikan Islam memungkinkan bagi calon mahasiswa dengan latar belakang praktisi lulusan SMA/SMK dengan pengalaman kerja yang relevan dengan Sistem Komputer untuk mendapatkan rekognisi dengan maksimum 102 SKS pada matakuliah yang ditetapkan pada Kurikulum Program Studi Manajemen Pendidikan Islam 2026, sehingga calon mahasiswa dapat melanjutkan studi pada Program Sarjana dengan durasi masa studi lebih singkat sampai lulus mendapatkan gelar Sarjana Pendidikan (S.Pd.). </w:t>
      </w:r>
      <w:r>
        <w:rPr>
          <w:rFonts w:ascii="Times New Roman" w:hAnsi="Times New Roman" w:cs="Times New Roman"/>
          <w:color w:val="000000"/>
          <w:sz w:val="24"/>
          <w:szCs w:val="24"/>
        </w:rPr>
        <w:t>Tidak ada batasan usia maksimum bagi calon mahasiswa jalur RPL</w:t>
      </w:r>
      <w:r>
        <w:rPr>
          <w:rFonts w:ascii="Times New Roman" w:hAnsi="Times New Roman" w:cs="Times New Roman"/>
          <w:color w:val="000000"/>
          <w:sz w:val="24"/>
          <w:szCs w:val="24"/>
          <w:lang w:val="en-US"/>
        </w:rPr>
        <w:t xml:space="preserve"> dengan catatan bahwa calon pendaftar jalur RPL tidak mempunyai riwayat Drop Out dari Perguruan Tinggi.</w:t>
      </w:r>
    </w:p>
    <w:p w14:paraId="34BF28A8">
      <w:pPr>
        <w:tabs>
          <w:tab w:val="left" w:pos="851"/>
        </w:tabs>
        <w:spacing w:line="240" w:lineRule="auto"/>
        <w:jc w:val="both"/>
        <w:rPr>
          <w:rFonts w:ascii="Times New Roman" w:hAnsi="Times New Roman" w:cs="Times New Roman"/>
          <w:color w:val="000000"/>
          <w:sz w:val="24"/>
          <w:szCs w:val="24"/>
        </w:rPr>
      </w:pPr>
    </w:p>
    <w:p w14:paraId="40BFBA0B">
      <w:pPr>
        <w:tabs>
          <w:tab w:val="left" w:pos="851"/>
        </w:tabs>
        <w:spacing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Program Studi Manajemen Pendidikan Islam Fakultas Ilmu Tarbiyah dan Keguruan UINSSC, melakukan pengembangan kurikulum secara mandiri untuk menyesuaikannya dengan perkembangan ilmu pengetahuan dan teknologi, serta kebutuhan pemangku kepentingan, maka Program Studi Manajemen Pendidikan Islam memiliki Capaian Pembelajaran Lulusan yaitu dalam bentuk Profil Lulusan sebagai berikut:</w:t>
      </w:r>
    </w:p>
    <w:p w14:paraId="26496199">
      <w:pPr>
        <w:tabs>
          <w:tab w:val="left" w:pos="851"/>
        </w:tabs>
        <w:spacing w:line="240" w:lineRule="auto"/>
        <w:jc w:val="both"/>
        <w:rPr>
          <w:rFonts w:ascii="Times New Roman" w:hAnsi="Times New Roman" w:cs="Times New Roman"/>
          <w:color w:val="000000"/>
          <w:sz w:val="24"/>
          <w:szCs w:val="24"/>
        </w:rPr>
      </w:pPr>
    </w:p>
    <w:tbl>
      <w:tblPr>
        <w:tblStyle w:val="12"/>
        <w:tblW w:w="878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828"/>
        <w:gridCol w:w="4961"/>
      </w:tblGrid>
      <w:tr w14:paraId="6FFB56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wBefore w:w="0" w:type="dxa"/>
          <w:jc w:val="center"/>
        </w:trPr>
        <w:tc>
          <w:tcPr>
            <w:tcW w:w="3828" w:type="dxa"/>
            <w:shd w:val="clear" w:color="auto" w:fill="C5E0B3"/>
            <w:noWrap w:val="0"/>
            <w:tcMar>
              <w:top w:w="100" w:type="dxa"/>
              <w:left w:w="100" w:type="dxa"/>
              <w:bottom w:w="100" w:type="dxa"/>
              <w:right w:w="100" w:type="dxa"/>
            </w:tcMar>
            <w:vAlign w:val="top"/>
          </w:tcPr>
          <w:p w14:paraId="68FB37D8">
            <w:pPr>
              <w:spacing w:before="120" w:after="120"/>
              <w:jc w:val="center"/>
              <w:rPr>
                <w:rFonts w:ascii="Times New Roman" w:hAnsi="Times New Roman" w:cs="Times New Roman"/>
                <w:b/>
                <w:sz w:val="24"/>
                <w:szCs w:val="24"/>
              </w:rPr>
            </w:pPr>
            <w:r>
              <w:rPr>
                <w:rFonts w:ascii="Times New Roman" w:hAnsi="Times New Roman" w:cs="Times New Roman"/>
                <w:b/>
                <w:sz w:val="24"/>
                <w:szCs w:val="24"/>
              </w:rPr>
              <w:t>Profil Lulusan</w:t>
            </w:r>
          </w:p>
        </w:tc>
        <w:tc>
          <w:tcPr>
            <w:tcW w:w="4961" w:type="dxa"/>
            <w:shd w:val="clear" w:color="auto" w:fill="C5E0B3"/>
            <w:noWrap w:val="0"/>
            <w:tcMar>
              <w:top w:w="100" w:type="dxa"/>
              <w:left w:w="100" w:type="dxa"/>
              <w:bottom w:w="100" w:type="dxa"/>
              <w:right w:w="100" w:type="dxa"/>
            </w:tcMar>
            <w:vAlign w:val="top"/>
          </w:tcPr>
          <w:p w14:paraId="7360119F">
            <w:pPr>
              <w:spacing w:before="120" w:after="120"/>
              <w:jc w:val="center"/>
              <w:rPr>
                <w:rFonts w:ascii="Times New Roman" w:hAnsi="Times New Roman" w:cs="Times New Roman"/>
                <w:b/>
                <w:sz w:val="24"/>
                <w:szCs w:val="24"/>
              </w:rPr>
            </w:pPr>
            <w:r>
              <w:rPr>
                <w:rFonts w:ascii="Times New Roman" w:hAnsi="Times New Roman" w:cs="Times New Roman"/>
                <w:b/>
                <w:sz w:val="24"/>
                <w:szCs w:val="24"/>
              </w:rPr>
              <w:t>Deskripsi Profil Lulusan</w:t>
            </w:r>
          </w:p>
        </w:tc>
      </w:tr>
      <w:tr w14:paraId="7DF1E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wBefore w:w="0" w:type="dxa"/>
          <w:jc w:val="center"/>
        </w:trPr>
        <w:tc>
          <w:tcPr>
            <w:tcW w:w="3828" w:type="dxa"/>
            <w:noWrap w:val="0"/>
            <w:tcMar>
              <w:top w:w="100" w:type="dxa"/>
              <w:left w:w="100" w:type="dxa"/>
              <w:bottom w:w="100" w:type="dxa"/>
              <w:right w:w="100" w:type="dxa"/>
            </w:tcMar>
            <w:vAlign w:val="top"/>
          </w:tcPr>
          <w:p w14:paraId="501AA478">
            <w:pPr>
              <w:pStyle w:val="56"/>
              <w:widowControl/>
              <w:numPr>
                <w:ilvl w:val="0"/>
                <w:numId w:val="7"/>
              </w:numPr>
              <w:spacing w:after="160" w:line="259" w:lineRule="auto"/>
              <w:ind w:left="333" w:right="108" w:hanging="333"/>
              <w:jc w:val="both"/>
              <w:rPr>
                <w:rFonts w:ascii="Times New Roman" w:hAnsi="Times New Roman" w:cs="Times New Roman"/>
                <w:sz w:val="24"/>
                <w:szCs w:val="24"/>
              </w:rPr>
            </w:pPr>
            <w:r>
              <w:rPr>
                <w:rFonts w:ascii="Times New Roman" w:hAnsi="Times New Roman" w:cs="Times New Roman"/>
                <w:sz w:val="24"/>
                <w:szCs w:val="24"/>
              </w:rPr>
              <w:t>Tenaga Administrasi Pendidikan.</w:t>
            </w:r>
          </w:p>
        </w:tc>
        <w:tc>
          <w:tcPr>
            <w:tcW w:w="4961" w:type="dxa"/>
            <w:noWrap w:val="0"/>
            <w:tcMar>
              <w:top w:w="100" w:type="dxa"/>
              <w:left w:w="100" w:type="dxa"/>
              <w:bottom w:w="100" w:type="dxa"/>
              <w:right w:w="100" w:type="dxa"/>
            </w:tcMar>
            <w:vAlign w:val="top"/>
          </w:tcPr>
          <w:p w14:paraId="07FD8F52">
            <w:pPr>
              <w:widowControl w:val="0"/>
              <w:spacing w:line="240" w:lineRule="auto"/>
              <w:ind w:left="65"/>
              <w:jc w:val="both"/>
              <w:rPr>
                <w:rFonts w:ascii="Times New Roman" w:hAnsi="Times New Roman" w:cs="Times New Roman"/>
                <w:sz w:val="24"/>
                <w:szCs w:val="24"/>
              </w:rPr>
            </w:pPr>
            <w:r>
              <w:rPr>
                <w:rFonts w:ascii="Times New Roman" w:hAnsi="Times New Roman" w:cs="Times New Roman"/>
                <w:sz w:val="24"/>
                <w:szCs w:val="24"/>
              </w:rPr>
              <w:t>Sarjana Pendidikan yang memiliki kemampuan kerja, penguasaan pengetahuan, kemampuan manajerial</w:t>
            </w:r>
            <w:r>
              <w:rPr>
                <w:rFonts w:ascii="Times New Roman" w:hAnsi="Times New Roman" w:cs="Times New Roman"/>
                <w:sz w:val="24"/>
                <w:szCs w:val="24"/>
                <w:lang w:val="en-US"/>
              </w:rPr>
              <w:t xml:space="preserve"> berbasis digital </w:t>
            </w:r>
            <w:r>
              <w:rPr>
                <w:rFonts w:ascii="Times New Roman" w:hAnsi="Times New Roman" w:cs="Times New Roman"/>
                <w:sz w:val="24"/>
                <w:szCs w:val="24"/>
              </w:rPr>
              <w:t>, dan tanggung jawab sebagai tenaga adminisrtrasi pada PAUD Sekolah /Madrasah (SD/MI, SMP/MTs, SMA/MA, SMK/MAK) dan Intansi Pemerintah/Swasta dalam bidang Pendidikan yang berkepribadian baik, berpengetahuan luas dan mutakhir di bidangnya serta mampu melaksanakan tugas dan bertanggung jawab berlandaskan ajaran dan etika keislaman</w:t>
            </w:r>
            <w:r>
              <w:rPr>
                <w:rFonts w:ascii="Times New Roman" w:hAnsi="Times New Roman" w:cs="Times New Roman"/>
                <w:sz w:val="24"/>
                <w:szCs w:val="24"/>
                <w:lang w:val="en-US"/>
              </w:rPr>
              <w:t xml:space="preserve"> berdasar nilai moderat</w:t>
            </w:r>
            <w:r>
              <w:rPr>
                <w:rFonts w:ascii="Times New Roman" w:hAnsi="Times New Roman" w:cs="Times New Roman"/>
                <w:sz w:val="24"/>
                <w:szCs w:val="24"/>
              </w:rPr>
              <w:t>, keilmuan dan keahlian.</w:t>
            </w:r>
          </w:p>
        </w:tc>
      </w:tr>
      <w:tr w14:paraId="44F3F8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wBefore w:w="0" w:type="dxa"/>
          <w:trHeight w:val="2007" w:hRule="atLeast"/>
          <w:jc w:val="center"/>
        </w:trPr>
        <w:tc>
          <w:tcPr>
            <w:tcW w:w="3828" w:type="dxa"/>
            <w:noWrap w:val="0"/>
            <w:tcMar>
              <w:top w:w="100" w:type="dxa"/>
              <w:left w:w="100" w:type="dxa"/>
              <w:bottom w:w="100" w:type="dxa"/>
              <w:right w:w="100" w:type="dxa"/>
            </w:tcMar>
            <w:vAlign w:val="top"/>
          </w:tcPr>
          <w:p w14:paraId="2174CD18">
            <w:pPr>
              <w:pStyle w:val="56"/>
              <w:widowControl/>
              <w:numPr>
                <w:ilvl w:val="0"/>
                <w:numId w:val="7"/>
              </w:numPr>
              <w:spacing w:after="160" w:line="259" w:lineRule="auto"/>
              <w:ind w:left="333" w:hanging="333"/>
              <w:jc w:val="both"/>
              <w:rPr>
                <w:rFonts w:ascii="Times New Roman" w:hAnsi="Times New Roman" w:cs="Times New Roman"/>
                <w:sz w:val="24"/>
                <w:szCs w:val="24"/>
              </w:rPr>
            </w:pPr>
            <w:r>
              <w:rPr>
                <w:rFonts w:ascii="Times New Roman" w:hAnsi="Times New Roman" w:cs="Times New Roman"/>
                <w:sz w:val="24"/>
                <w:szCs w:val="24"/>
              </w:rPr>
              <w:t xml:space="preserve">Asisten Peneliti Pendidikan </w:t>
            </w:r>
          </w:p>
        </w:tc>
        <w:tc>
          <w:tcPr>
            <w:tcW w:w="4961" w:type="dxa"/>
            <w:noWrap w:val="0"/>
            <w:tcMar>
              <w:top w:w="100" w:type="dxa"/>
              <w:left w:w="100" w:type="dxa"/>
              <w:bottom w:w="100" w:type="dxa"/>
              <w:right w:w="100" w:type="dxa"/>
            </w:tcMar>
            <w:vAlign w:val="top"/>
          </w:tcPr>
          <w:p w14:paraId="6B481641">
            <w:pPr>
              <w:widowControl w:val="0"/>
              <w:spacing w:after="240" w:line="240" w:lineRule="auto"/>
              <w:ind w:left="65"/>
              <w:jc w:val="both"/>
              <w:rPr>
                <w:rFonts w:ascii="Times New Roman" w:hAnsi="Times New Roman" w:cs="Times New Roman"/>
                <w:sz w:val="24"/>
                <w:szCs w:val="24"/>
              </w:rPr>
            </w:pPr>
            <w:r>
              <w:rPr>
                <w:rFonts w:ascii="Times New Roman" w:hAnsi="Times New Roman" w:cs="Times New Roman"/>
                <w:sz w:val="24"/>
                <w:szCs w:val="24"/>
              </w:rPr>
              <w:t>Sarjana Pendidikan yang memiliki kemampuan kerja, penguasaan pengetahuan, kemampuan manajerial</w:t>
            </w:r>
            <w:r>
              <w:rPr>
                <w:rFonts w:ascii="Times New Roman" w:hAnsi="Times New Roman" w:cs="Times New Roman"/>
                <w:sz w:val="24"/>
                <w:szCs w:val="24"/>
                <w:lang w:val="en-US"/>
              </w:rPr>
              <w:t xml:space="preserve"> berbasis digital</w:t>
            </w:r>
            <w:r>
              <w:rPr>
                <w:rFonts w:ascii="Times New Roman" w:hAnsi="Times New Roman" w:cs="Times New Roman"/>
                <w:sz w:val="24"/>
                <w:szCs w:val="24"/>
              </w:rPr>
              <w:t>, dan tanggung jawab sebagai tenaga Asisten peneliti dalam bidang Manajemen Pendidikan yang berkepribadian baik, berpengetahuan luas dan mutakhir di bidangnya serta mampu melaksanakan tugas dan bertanggung jawab berlandaskan ajaran dan etika keislaman</w:t>
            </w:r>
            <w:r>
              <w:rPr>
                <w:rFonts w:ascii="Times New Roman" w:hAnsi="Times New Roman" w:cs="Times New Roman"/>
                <w:sz w:val="24"/>
                <w:szCs w:val="24"/>
                <w:lang w:val="en-US"/>
              </w:rPr>
              <w:t xml:space="preserve"> berdasar nilai moderat</w:t>
            </w:r>
            <w:r>
              <w:rPr>
                <w:rFonts w:ascii="Times New Roman" w:hAnsi="Times New Roman" w:cs="Times New Roman"/>
                <w:sz w:val="24"/>
                <w:szCs w:val="24"/>
              </w:rPr>
              <w:t>, keilmuan dan keahlian.</w:t>
            </w:r>
          </w:p>
        </w:tc>
      </w:tr>
      <w:tr w14:paraId="4A1391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wBefore w:w="0" w:type="dxa"/>
          <w:trHeight w:val="2259" w:hRule="atLeast"/>
          <w:jc w:val="center"/>
        </w:trPr>
        <w:tc>
          <w:tcPr>
            <w:tcW w:w="3828" w:type="dxa"/>
            <w:noWrap w:val="0"/>
            <w:tcMar>
              <w:top w:w="100" w:type="dxa"/>
              <w:left w:w="100" w:type="dxa"/>
              <w:bottom w:w="100" w:type="dxa"/>
              <w:right w:w="100" w:type="dxa"/>
            </w:tcMar>
            <w:vAlign w:val="top"/>
          </w:tcPr>
          <w:p w14:paraId="4BBB3E49">
            <w:pPr>
              <w:pStyle w:val="56"/>
              <w:widowControl/>
              <w:numPr>
                <w:ilvl w:val="0"/>
                <w:numId w:val="7"/>
              </w:numPr>
              <w:spacing w:after="160" w:line="259" w:lineRule="auto"/>
              <w:ind w:left="333" w:hanging="333"/>
              <w:jc w:val="both"/>
              <w:rPr>
                <w:rFonts w:ascii="Times New Roman" w:hAnsi="Times New Roman" w:cs="Times New Roman"/>
                <w:sz w:val="24"/>
                <w:szCs w:val="24"/>
              </w:rPr>
            </w:pPr>
            <w:r>
              <w:rPr>
                <w:rFonts w:ascii="Times New Roman" w:hAnsi="Times New Roman" w:cs="Times New Roman"/>
                <w:sz w:val="24"/>
                <w:szCs w:val="24"/>
              </w:rPr>
              <w:t>Asisten Konsultan Manajemen Pendidikan</w:t>
            </w:r>
          </w:p>
        </w:tc>
        <w:tc>
          <w:tcPr>
            <w:tcW w:w="4961" w:type="dxa"/>
            <w:noWrap w:val="0"/>
            <w:tcMar>
              <w:top w:w="100" w:type="dxa"/>
              <w:left w:w="100" w:type="dxa"/>
              <w:bottom w:w="100" w:type="dxa"/>
              <w:right w:w="100" w:type="dxa"/>
            </w:tcMar>
            <w:vAlign w:val="top"/>
          </w:tcPr>
          <w:p w14:paraId="07E16849">
            <w:pPr>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Sarjana Pendidikan yang memiliki kemampuan kerja, penguasaan pengetahuan, kemampuan manajerial, dan tanggung jawab sebagai tenaga Asisten Konsultan Manajemen Pendidikan pada PAUD Sekolah /Madrasah (SD/MI, SMP/MTs, SMA/MA, SMK/MAK) dan Intansi Pemerintah/Swasta dalam bidang Pendidikan yang berkepribadian baik, berpengetahuan luas dan mutakhir di bidangnya serta mampu melaksanakan tugas dan bertanggung jawab berlandaskan ajaran dan etika keislaman, keilmuan dan keahlian.</w:t>
            </w:r>
          </w:p>
        </w:tc>
      </w:tr>
    </w:tbl>
    <w:p w14:paraId="61C7EFE8">
      <w:pPr>
        <w:tabs>
          <w:tab w:val="left" w:pos="851"/>
        </w:tabs>
        <w:spacing w:line="240" w:lineRule="auto"/>
        <w:jc w:val="both"/>
        <w:rPr>
          <w:rFonts w:ascii="Times New Roman" w:hAnsi="Times New Roman" w:cs="Times New Roman"/>
          <w:color w:val="000000"/>
          <w:sz w:val="24"/>
          <w:szCs w:val="24"/>
        </w:rPr>
      </w:pPr>
    </w:p>
    <w:p w14:paraId="2CA72571">
      <w:pPr>
        <w:tabs>
          <w:tab w:val="left" w:pos="851"/>
        </w:tabs>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Saudara dapat memilih Mata Kuliah yang diajukan untuk RPL sesuai dengan kompetensi (Capaian Pembelajaran Mata Kuliah) yang menurut saudara telah diperoleh dari pembelajaran secara nonformal, informal atau pengalaman kerja, atau dari pembelajaran formal yang pernah saudara ikuti ketika mengikuti kuliah di Perguruan Tinggi sebelumnya. </w:t>
      </w:r>
    </w:p>
    <w:p w14:paraId="489BED6C">
      <w:pPr>
        <w:tabs>
          <w:tab w:val="left" w:pos="851"/>
        </w:tabs>
        <w:spacing w:line="240" w:lineRule="auto"/>
        <w:jc w:val="both"/>
        <w:rPr>
          <w:rFonts w:ascii="Times New Roman" w:hAnsi="Times New Roman" w:cs="Times New Roman"/>
          <w:color w:val="000000"/>
          <w:sz w:val="24"/>
          <w:szCs w:val="24"/>
        </w:rPr>
      </w:pPr>
    </w:p>
    <w:p w14:paraId="590264DD">
      <w:pPr>
        <w:tabs>
          <w:tab w:val="left" w:pos="851"/>
        </w:tabs>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Dibawah ini Daftar Mata Kuliah yang dapat saudara pilih (yang bertanda “v” pada kolom RPL</w:t>
      </w:r>
    </w:p>
    <w:p w14:paraId="02ED8FEE">
      <w:pPr>
        <w:tabs>
          <w:tab w:val="left" w:pos="851"/>
        </w:tabs>
        <w:spacing w:line="240" w:lineRule="auto"/>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Pada saat mendaftar dan mengajukan aplikasi, saudara diminta untuk mencantumkan daftar Mata Kuliah yang saudara pilih dan mengisi Formulir Evaluasi Diri untuk masing-masing Mata Kuliah yang diajukan disertai dengan </w:t>
      </w:r>
      <w:r>
        <w:rPr>
          <w:rFonts w:ascii="Times New Roman" w:hAnsi="Times New Roman" w:cs="Times New Roman"/>
          <w:b/>
          <w:bCs/>
          <w:color w:val="000000"/>
          <w:sz w:val="24"/>
          <w:szCs w:val="24"/>
        </w:rPr>
        <w:t>Bukti</w:t>
      </w:r>
      <w:r>
        <w:rPr>
          <w:rFonts w:ascii="Times New Roman" w:hAnsi="Times New Roman" w:cs="Times New Roman"/>
          <w:color w:val="000000"/>
          <w:sz w:val="24"/>
          <w:szCs w:val="24"/>
        </w:rPr>
        <w:t xml:space="preserve"> yang mendukung </w:t>
      </w:r>
      <w:r>
        <w:rPr>
          <w:rFonts w:ascii="Times New Roman" w:hAnsi="Times New Roman" w:cs="Times New Roman"/>
          <w:i/>
          <w:iCs/>
          <w:color w:val="000000"/>
          <w:sz w:val="24"/>
          <w:szCs w:val="24"/>
        </w:rPr>
        <w:t>klaim</w:t>
      </w:r>
      <w:r>
        <w:rPr>
          <w:rFonts w:ascii="Times New Roman" w:hAnsi="Times New Roman" w:cs="Times New Roman"/>
          <w:color w:val="000000"/>
          <w:sz w:val="24"/>
          <w:szCs w:val="24"/>
        </w:rPr>
        <w:t xml:space="preserve"> Capaian Pembelajaran Mata Kuliah tersebut. (Jenis Bukti yang dapat disertakan dapat dipilih dari daftar jenis bukti yang disediakan pada Formulir Evaluasi Diri)</w:t>
      </w:r>
    </w:p>
    <w:p w14:paraId="05E8A120">
      <w:pPr>
        <w:tabs>
          <w:tab w:val="left" w:pos="851"/>
        </w:tabs>
        <w:spacing w:line="240" w:lineRule="auto"/>
        <w:jc w:val="center"/>
        <w:rPr>
          <w:rFonts w:ascii="Times New Roman" w:hAnsi="Times New Roman" w:cs="Times New Roman"/>
          <w:sz w:val="24"/>
          <w:szCs w:val="24"/>
        </w:rPr>
      </w:pPr>
      <w:r>
        <w:rPr>
          <w:rFonts w:ascii="Times New Roman" w:hAnsi="Times New Roman" w:cs="Times New Roman"/>
          <w:sz w:val="24"/>
          <w:szCs w:val="24"/>
        </w:rPr>
        <w:t>Tabel 1: Daftar Mata Kuliah Program Studi</w:t>
      </w:r>
    </w:p>
    <w:tbl>
      <w:tblPr>
        <w:tblStyle w:val="12"/>
        <w:tblW w:w="99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1297"/>
        <w:gridCol w:w="3811"/>
        <w:gridCol w:w="964"/>
        <w:gridCol w:w="774"/>
        <w:gridCol w:w="897"/>
        <w:gridCol w:w="1550"/>
      </w:tblGrid>
      <w:tr w14:paraId="4926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vMerge w:val="restart"/>
            <w:shd w:val="clear" w:color="auto" w:fill="B4C6E7"/>
            <w:noWrap/>
            <w:vAlign w:val="center"/>
          </w:tcPr>
          <w:p w14:paraId="75E3D787">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NO</w:t>
            </w:r>
          </w:p>
        </w:tc>
        <w:tc>
          <w:tcPr>
            <w:tcW w:w="1288" w:type="dxa"/>
            <w:vMerge w:val="restart"/>
            <w:shd w:val="clear" w:color="auto" w:fill="B4C6E7"/>
            <w:noWrap/>
            <w:vAlign w:val="center"/>
          </w:tcPr>
          <w:p w14:paraId="39EB13CF">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KODE MK</w:t>
            </w:r>
          </w:p>
        </w:tc>
        <w:tc>
          <w:tcPr>
            <w:tcW w:w="3811" w:type="dxa"/>
            <w:vMerge w:val="restart"/>
            <w:shd w:val="clear" w:color="auto" w:fill="B4C6E7"/>
            <w:noWrap/>
            <w:vAlign w:val="center"/>
          </w:tcPr>
          <w:p w14:paraId="66B9221F">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MATA KULIAH</w:t>
            </w:r>
          </w:p>
        </w:tc>
        <w:tc>
          <w:tcPr>
            <w:tcW w:w="964" w:type="dxa"/>
            <w:vMerge w:val="restart"/>
            <w:shd w:val="clear" w:color="auto" w:fill="B4C6E7"/>
            <w:noWrap/>
            <w:vAlign w:val="center"/>
          </w:tcPr>
          <w:p w14:paraId="6BB2B39F">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SKS</w:t>
            </w:r>
          </w:p>
          <w:p w14:paraId="4CF88280">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 </w:t>
            </w:r>
          </w:p>
        </w:tc>
        <w:tc>
          <w:tcPr>
            <w:tcW w:w="1671" w:type="dxa"/>
            <w:gridSpan w:val="2"/>
            <w:shd w:val="clear" w:color="auto" w:fill="B4C6E7"/>
            <w:noWrap/>
            <w:vAlign w:val="center"/>
          </w:tcPr>
          <w:p w14:paraId="3D6CF5BA">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RPL</w:t>
            </w:r>
          </w:p>
        </w:tc>
        <w:tc>
          <w:tcPr>
            <w:tcW w:w="1550" w:type="dxa"/>
            <w:vMerge w:val="restart"/>
            <w:shd w:val="clear" w:color="auto" w:fill="B4C6E7"/>
            <w:noWrap w:val="0"/>
            <w:vAlign w:val="top"/>
          </w:tcPr>
          <w:p w14:paraId="10B69F5C">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b/>
                <w:bCs/>
                <w:color w:val="000000"/>
                <w:sz w:val="24"/>
                <w:szCs w:val="24"/>
              </w:rPr>
              <w:t>FORMULIR EVALUASI DIRI (FED-NOMOR</w:t>
            </w:r>
          </w:p>
        </w:tc>
      </w:tr>
      <w:tr w14:paraId="4B36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vMerge w:val="continue"/>
            <w:shd w:val="clear" w:color="auto" w:fill="auto"/>
            <w:noWrap w:val="0"/>
            <w:vAlign w:val="center"/>
          </w:tcPr>
          <w:p w14:paraId="1BA51493">
            <w:pPr>
              <w:spacing w:line="240" w:lineRule="auto"/>
              <w:rPr>
                <w:rFonts w:ascii="Times New Roman" w:hAnsi="Times New Roman" w:eastAsia="Times New Roman" w:cs="Times New Roman"/>
                <w:b/>
                <w:bCs/>
                <w:color w:val="000000"/>
                <w:sz w:val="24"/>
                <w:szCs w:val="24"/>
                <w:lang w:val="en-ID" w:eastAsia="en-ID"/>
              </w:rPr>
            </w:pPr>
          </w:p>
        </w:tc>
        <w:tc>
          <w:tcPr>
            <w:tcW w:w="1288" w:type="dxa"/>
            <w:vMerge w:val="continue"/>
            <w:shd w:val="clear" w:color="auto" w:fill="auto"/>
            <w:noWrap w:val="0"/>
            <w:vAlign w:val="center"/>
          </w:tcPr>
          <w:p w14:paraId="67A8F8A8">
            <w:pPr>
              <w:spacing w:line="240" w:lineRule="auto"/>
              <w:rPr>
                <w:rFonts w:ascii="Times New Roman" w:hAnsi="Times New Roman" w:eastAsia="Times New Roman" w:cs="Times New Roman"/>
                <w:b/>
                <w:bCs/>
                <w:color w:val="000000"/>
                <w:sz w:val="24"/>
                <w:szCs w:val="24"/>
                <w:lang w:val="en-ID" w:eastAsia="en-ID"/>
              </w:rPr>
            </w:pPr>
          </w:p>
        </w:tc>
        <w:tc>
          <w:tcPr>
            <w:tcW w:w="3811" w:type="dxa"/>
            <w:vMerge w:val="continue"/>
            <w:shd w:val="clear" w:color="auto" w:fill="auto"/>
            <w:noWrap w:val="0"/>
            <w:vAlign w:val="center"/>
          </w:tcPr>
          <w:p w14:paraId="0C6B66DF">
            <w:pPr>
              <w:spacing w:line="240" w:lineRule="auto"/>
              <w:rPr>
                <w:rFonts w:ascii="Times New Roman" w:hAnsi="Times New Roman" w:eastAsia="Times New Roman" w:cs="Times New Roman"/>
                <w:b/>
                <w:bCs/>
                <w:color w:val="000000"/>
                <w:sz w:val="24"/>
                <w:szCs w:val="24"/>
                <w:lang w:val="en-ID" w:eastAsia="en-ID"/>
              </w:rPr>
            </w:pPr>
          </w:p>
        </w:tc>
        <w:tc>
          <w:tcPr>
            <w:tcW w:w="964" w:type="dxa"/>
            <w:vMerge w:val="continue"/>
            <w:shd w:val="clear" w:color="auto" w:fill="auto"/>
            <w:noWrap/>
            <w:vAlign w:val="center"/>
          </w:tcPr>
          <w:p w14:paraId="73914B65">
            <w:pPr>
              <w:spacing w:line="240" w:lineRule="auto"/>
              <w:jc w:val="center"/>
              <w:rPr>
                <w:rFonts w:ascii="Times New Roman" w:hAnsi="Times New Roman" w:eastAsia="Times New Roman" w:cs="Times New Roman"/>
                <w:b/>
                <w:bCs/>
                <w:color w:val="000000"/>
                <w:sz w:val="24"/>
                <w:szCs w:val="24"/>
                <w:lang w:val="en-ID" w:eastAsia="en-ID"/>
              </w:rPr>
            </w:pPr>
          </w:p>
        </w:tc>
        <w:tc>
          <w:tcPr>
            <w:tcW w:w="774" w:type="dxa"/>
            <w:shd w:val="clear" w:color="auto" w:fill="B4C6E7"/>
            <w:noWrap/>
            <w:vAlign w:val="center"/>
          </w:tcPr>
          <w:p w14:paraId="141D8B54">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YA</w:t>
            </w:r>
          </w:p>
        </w:tc>
        <w:tc>
          <w:tcPr>
            <w:tcW w:w="897" w:type="dxa"/>
            <w:shd w:val="clear" w:color="auto" w:fill="B4C6E7"/>
            <w:noWrap/>
            <w:vAlign w:val="center"/>
          </w:tcPr>
          <w:p w14:paraId="1807CFAE">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b/>
                <w:bCs/>
                <w:color w:val="000000"/>
                <w:sz w:val="24"/>
                <w:szCs w:val="24"/>
                <w:lang w:val="en-ID" w:eastAsia="en-ID"/>
              </w:rPr>
              <w:t>TDK</w:t>
            </w:r>
          </w:p>
        </w:tc>
        <w:tc>
          <w:tcPr>
            <w:tcW w:w="1550" w:type="dxa"/>
            <w:vMerge w:val="continue"/>
            <w:noWrap w:val="0"/>
            <w:vAlign w:val="top"/>
          </w:tcPr>
          <w:p w14:paraId="14DE7076">
            <w:pPr>
              <w:spacing w:line="240" w:lineRule="auto"/>
              <w:jc w:val="center"/>
              <w:rPr>
                <w:rFonts w:ascii="Times New Roman" w:hAnsi="Times New Roman" w:eastAsia="Times New Roman" w:cs="Times New Roman"/>
                <w:b/>
                <w:bCs/>
                <w:color w:val="000000"/>
                <w:sz w:val="24"/>
                <w:szCs w:val="24"/>
                <w:lang w:val="en-ID" w:eastAsia="en-ID"/>
              </w:rPr>
            </w:pPr>
          </w:p>
        </w:tc>
      </w:tr>
      <w:tr w14:paraId="451F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9F1587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w:t>
            </w:r>
          </w:p>
        </w:tc>
        <w:tc>
          <w:tcPr>
            <w:tcW w:w="1288" w:type="dxa"/>
            <w:noWrap w:val="0"/>
            <w:vAlign w:val="center"/>
          </w:tcPr>
          <w:p w14:paraId="4D07E05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SNJ62302</w:t>
            </w:r>
          </w:p>
        </w:tc>
        <w:tc>
          <w:tcPr>
            <w:tcW w:w="3811" w:type="dxa"/>
            <w:noWrap w:val="0"/>
            <w:vAlign w:val="center"/>
          </w:tcPr>
          <w:p w14:paraId="53930289">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Bahasa Arab </w:t>
            </w:r>
          </w:p>
        </w:tc>
        <w:tc>
          <w:tcPr>
            <w:tcW w:w="964" w:type="dxa"/>
            <w:noWrap w:val="0"/>
            <w:vAlign w:val="center"/>
          </w:tcPr>
          <w:p w14:paraId="1A4DCDD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466596F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BF6D28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7227D5DC">
            <w:pPr>
              <w:spacing w:line="240" w:lineRule="auto"/>
              <w:jc w:val="center"/>
              <w:rPr>
                <w:rFonts w:ascii="Times New Roman" w:hAnsi="Times New Roman" w:eastAsia="Times New Roman" w:cs="Times New Roman"/>
                <w:color w:val="000000"/>
                <w:sz w:val="24"/>
                <w:szCs w:val="24"/>
                <w:lang w:val="en-ID" w:eastAsia="en-ID"/>
              </w:rPr>
            </w:pPr>
          </w:p>
        </w:tc>
      </w:tr>
      <w:tr w14:paraId="415C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13153A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1288" w:type="dxa"/>
            <w:noWrap w:val="0"/>
            <w:vAlign w:val="center"/>
          </w:tcPr>
          <w:p w14:paraId="3AA05AE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MPI62302</w:t>
            </w:r>
          </w:p>
        </w:tc>
        <w:tc>
          <w:tcPr>
            <w:tcW w:w="3811" w:type="dxa"/>
            <w:noWrap w:val="0"/>
            <w:vAlign w:val="center"/>
          </w:tcPr>
          <w:p w14:paraId="395CC1E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Falsafah Manajemen</w:t>
            </w:r>
          </w:p>
        </w:tc>
        <w:tc>
          <w:tcPr>
            <w:tcW w:w="964" w:type="dxa"/>
            <w:noWrap w:val="0"/>
            <w:vAlign w:val="center"/>
          </w:tcPr>
          <w:p w14:paraId="4F40B3A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C9E29F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3712A7A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0F4AA50A">
            <w:pPr>
              <w:spacing w:line="240" w:lineRule="auto"/>
              <w:jc w:val="center"/>
              <w:rPr>
                <w:rFonts w:ascii="Times New Roman" w:hAnsi="Times New Roman" w:eastAsia="Times New Roman" w:cs="Times New Roman"/>
                <w:color w:val="000000"/>
                <w:sz w:val="24"/>
                <w:szCs w:val="24"/>
                <w:lang w:val="en-ID" w:eastAsia="en-ID"/>
              </w:rPr>
            </w:pPr>
          </w:p>
        </w:tc>
      </w:tr>
      <w:tr w14:paraId="687D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B8A956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1288" w:type="dxa"/>
            <w:noWrap w:val="0"/>
            <w:vAlign w:val="center"/>
          </w:tcPr>
          <w:p w14:paraId="5DA97E1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ITK62303</w:t>
            </w:r>
          </w:p>
        </w:tc>
        <w:tc>
          <w:tcPr>
            <w:tcW w:w="3811" w:type="dxa"/>
            <w:noWrap w:val="0"/>
            <w:vAlign w:val="center"/>
          </w:tcPr>
          <w:p w14:paraId="4E5B3E43">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Ilmu Pendidikan Islam</w:t>
            </w:r>
          </w:p>
        </w:tc>
        <w:tc>
          <w:tcPr>
            <w:tcW w:w="964" w:type="dxa"/>
            <w:noWrap w:val="0"/>
            <w:vAlign w:val="center"/>
          </w:tcPr>
          <w:p w14:paraId="618CE1C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CA1EE7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ED370F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A7B5FDD">
            <w:pPr>
              <w:spacing w:line="240" w:lineRule="auto"/>
              <w:jc w:val="center"/>
              <w:rPr>
                <w:rFonts w:ascii="Times New Roman" w:hAnsi="Times New Roman" w:eastAsia="Times New Roman" w:cs="Times New Roman"/>
                <w:color w:val="000000"/>
                <w:sz w:val="24"/>
                <w:szCs w:val="24"/>
                <w:lang w:val="en-ID" w:eastAsia="en-ID"/>
              </w:rPr>
            </w:pPr>
          </w:p>
        </w:tc>
      </w:tr>
      <w:tr w14:paraId="1FBC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987A56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w:t>
            </w:r>
          </w:p>
        </w:tc>
        <w:tc>
          <w:tcPr>
            <w:tcW w:w="1288" w:type="dxa"/>
            <w:noWrap w:val="0"/>
            <w:vAlign w:val="center"/>
          </w:tcPr>
          <w:p w14:paraId="7031EA2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NAS62302</w:t>
            </w:r>
          </w:p>
        </w:tc>
        <w:tc>
          <w:tcPr>
            <w:tcW w:w="3811" w:type="dxa"/>
            <w:noWrap w:val="0"/>
            <w:vAlign w:val="center"/>
          </w:tcPr>
          <w:p w14:paraId="1178873C">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Pendidikan Kewarganegaraan</w:t>
            </w:r>
          </w:p>
        </w:tc>
        <w:tc>
          <w:tcPr>
            <w:tcW w:w="964" w:type="dxa"/>
            <w:noWrap w:val="0"/>
            <w:vAlign w:val="center"/>
          </w:tcPr>
          <w:p w14:paraId="7BAFE5A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55E82F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148C24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2263206">
            <w:pPr>
              <w:spacing w:line="240" w:lineRule="auto"/>
              <w:jc w:val="center"/>
              <w:rPr>
                <w:rFonts w:ascii="Times New Roman" w:hAnsi="Times New Roman" w:eastAsia="Times New Roman" w:cs="Times New Roman"/>
                <w:color w:val="000000"/>
                <w:sz w:val="24"/>
                <w:szCs w:val="24"/>
                <w:lang w:val="en-ID" w:eastAsia="en-ID"/>
              </w:rPr>
            </w:pPr>
          </w:p>
        </w:tc>
      </w:tr>
      <w:tr w14:paraId="3612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CE31CC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w:t>
            </w:r>
          </w:p>
        </w:tc>
        <w:tc>
          <w:tcPr>
            <w:tcW w:w="1288" w:type="dxa"/>
            <w:noWrap w:val="0"/>
            <w:vAlign w:val="center"/>
          </w:tcPr>
          <w:p w14:paraId="5359949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ITK62307</w:t>
            </w:r>
          </w:p>
        </w:tc>
        <w:tc>
          <w:tcPr>
            <w:tcW w:w="3811" w:type="dxa"/>
            <w:noWrap w:val="0"/>
            <w:vAlign w:val="center"/>
          </w:tcPr>
          <w:p w14:paraId="7768E8D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Pendidikan Multikultural (Moderasi Beragama)</w:t>
            </w:r>
          </w:p>
        </w:tc>
        <w:tc>
          <w:tcPr>
            <w:tcW w:w="964" w:type="dxa"/>
            <w:noWrap w:val="0"/>
            <w:vAlign w:val="center"/>
          </w:tcPr>
          <w:p w14:paraId="1C98C65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5C5C52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B68D40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6F111E1">
            <w:pPr>
              <w:spacing w:line="240" w:lineRule="auto"/>
              <w:jc w:val="center"/>
              <w:rPr>
                <w:rFonts w:ascii="Times New Roman" w:hAnsi="Times New Roman" w:eastAsia="Times New Roman" w:cs="Times New Roman"/>
                <w:color w:val="000000"/>
                <w:sz w:val="24"/>
                <w:szCs w:val="24"/>
                <w:lang w:val="en-ID" w:eastAsia="en-ID"/>
              </w:rPr>
            </w:pPr>
          </w:p>
        </w:tc>
      </w:tr>
      <w:tr w14:paraId="0944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0B3CEF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w:t>
            </w:r>
          </w:p>
        </w:tc>
        <w:tc>
          <w:tcPr>
            <w:tcW w:w="1288" w:type="dxa"/>
            <w:noWrap w:val="0"/>
            <w:vAlign w:val="center"/>
          </w:tcPr>
          <w:p w14:paraId="45FE15A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MPI62301</w:t>
            </w:r>
          </w:p>
        </w:tc>
        <w:tc>
          <w:tcPr>
            <w:tcW w:w="3811" w:type="dxa"/>
            <w:noWrap w:val="0"/>
            <w:vAlign w:val="center"/>
          </w:tcPr>
          <w:p w14:paraId="7365DA1E">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Pengantar Ilmu Manajemen</w:t>
            </w:r>
          </w:p>
        </w:tc>
        <w:tc>
          <w:tcPr>
            <w:tcW w:w="964" w:type="dxa"/>
            <w:noWrap w:val="0"/>
            <w:vAlign w:val="center"/>
          </w:tcPr>
          <w:p w14:paraId="502797E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0B9FE8A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72753B5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5E376A55">
            <w:pPr>
              <w:spacing w:line="240" w:lineRule="auto"/>
              <w:jc w:val="center"/>
              <w:rPr>
                <w:rFonts w:ascii="Times New Roman" w:hAnsi="Times New Roman" w:eastAsia="Times New Roman" w:cs="Times New Roman"/>
                <w:color w:val="000000"/>
                <w:sz w:val="24"/>
                <w:szCs w:val="24"/>
                <w:lang w:val="en-ID" w:eastAsia="en-ID"/>
              </w:rPr>
            </w:pPr>
          </w:p>
        </w:tc>
      </w:tr>
      <w:tr w14:paraId="3F00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CA2B6F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7</w:t>
            </w:r>
          </w:p>
        </w:tc>
        <w:tc>
          <w:tcPr>
            <w:tcW w:w="1288" w:type="dxa"/>
            <w:noWrap w:val="0"/>
            <w:vAlign w:val="center"/>
          </w:tcPr>
          <w:p w14:paraId="3FF52F0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MPI62303</w:t>
            </w:r>
          </w:p>
        </w:tc>
        <w:tc>
          <w:tcPr>
            <w:tcW w:w="3811" w:type="dxa"/>
            <w:noWrap w:val="0"/>
            <w:vAlign w:val="center"/>
          </w:tcPr>
          <w:p w14:paraId="3A77BF0C">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Sosiologi Pendidikan</w:t>
            </w:r>
          </w:p>
        </w:tc>
        <w:tc>
          <w:tcPr>
            <w:tcW w:w="964" w:type="dxa"/>
            <w:noWrap w:val="0"/>
            <w:vAlign w:val="center"/>
          </w:tcPr>
          <w:p w14:paraId="1B9A0EB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55AB79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3F637D1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034BD6EB">
            <w:pPr>
              <w:spacing w:line="240" w:lineRule="auto"/>
              <w:jc w:val="center"/>
              <w:rPr>
                <w:rFonts w:ascii="Times New Roman" w:hAnsi="Times New Roman" w:eastAsia="Times New Roman" w:cs="Times New Roman"/>
                <w:color w:val="000000"/>
                <w:sz w:val="24"/>
                <w:szCs w:val="24"/>
                <w:lang w:val="en-ID" w:eastAsia="en-ID"/>
              </w:rPr>
            </w:pPr>
          </w:p>
        </w:tc>
      </w:tr>
      <w:tr w14:paraId="71CF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A8AD6A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8</w:t>
            </w:r>
          </w:p>
        </w:tc>
        <w:tc>
          <w:tcPr>
            <w:tcW w:w="1288" w:type="dxa"/>
            <w:noWrap w:val="0"/>
            <w:vAlign w:val="center"/>
          </w:tcPr>
          <w:p w14:paraId="191322E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ITK62308</w:t>
            </w:r>
          </w:p>
        </w:tc>
        <w:tc>
          <w:tcPr>
            <w:tcW w:w="3811" w:type="dxa"/>
            <w:noWrap w:val="0"/>
            <w:vAlign w:val="center"/>
          </w:tcPr>
          <w:p w14:paraId="52732AEC">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Studi al-Qur'an</w:t>
            </w:r>
          </w:p>
        </w:tc>
        <w:tc>
          <w:tcPr>
            <w:tcW w:w="964" w:type="dxa"/>
            <w:noWrap w:val="0"/>
            <w:vAlign w:val="center"/>
          </w:tcPr>
          <w:p w14:paraId="2E43BEF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E12783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DE7D08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5BEEC5B1">
            <w:pPr>
              <w:spacing w:line="240" w:lineRule="auto"/>
              <w:jc w:val="center"/>
              <w:rPr>
                <w:rFonts w:ascii="Times New Roman" w:hAnsi="Times New Roman" w:eastAsia="Times New Roman" w:cs="Times New Roman"/>
                <w:color w:val="000000"/>
                <w:sz w:val="24"/>
                <w:szCs w:val="24"/>
                <w:lang w:val="en-ID" w:eastAsia="en-ID"/>
              </w:rPr>
            </w:pPr>
          </w:p>
        </w:tc>
      </w:tr>
      <w:tr w14:paraId="510E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8FB986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9</w:t>
            </w:r>
          </w:p>
        </w:tc>
        <w:tc>
          <w:tcPr>
            <w:tcW w:w="1288" w:type="dxa"/>
            <w:noWrap w:val="0"/>
            <w:vAlign w:val="center"/>
          </w:tcPr>
          <w:p w14:paraId="2601307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ITK62309</w:t>
            </w:r>
          </w:p>
        </w:tc>
        <w:tc>
          <w:tcPr>
            <w:tcW w:w="3811" w:type="dxa"/>
            <w:noWrap w:val="0"/>
            <w:vAlign w:val="center"/>
          </w:tcPr>
          <w:p w14:paraId="7C8F333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Studi Hadits</w:t>
            </w:r>
          </w:p>
        </w:tc>
        <w:tc>
          <w:tcPr>
            <w:tcW w:w="964" w:type="dxa"/>
            <w:noWrap w:val="0"/>
            <w:vAlign w:val="center"/>
          </w:tcPr>
          <w:p w14:paraId="05BBA02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8CC3F2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EF76F9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721E03E5">
            <w:pPr>
              <w:spacing w:line="240" w:lineRule="auto"/>
              <w:jc w:val="center"/>
              <w:rPr>
                <w:rFonts w:ascii="Times New Roman" w:hAnsi="Times New Roman" w:eastAsia="Times New Roman" w:cs="Times New Roman"/>
                <w:color w:val="000000"/>
                <w:sz w:val="24"/>
                <w:szCs w:val="24"/>
                <w:lang w:val="en-ID" w:eastAsia="en-ID"/>
              </w:rPr>
            </w:pPr>
          </w:p>
        </w:tc>
      </w:tr>
      <w:tr w14:paraId="5A78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6B41318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10</w:t>
            </w:r>
          </w:p>
        </w:tc>
        <w:tc>
          <w:tcPr>
            <w:tcW w:w="1288" w:type="dxa"/>
            <w:noWrap w:val="0"/>
            <w:vAlign w:val="center"/>
          </w:tcPr>
          <w:p w14:paraId="289E45B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MPI62304</w:t>
            </w:r>
          </w:p>
        </w:tc>
        <w:tc>
          <w:tcPr>
            <w:tcW w:w="3811" w:type="dxa"/>
            <w:noWrap w:val="0"/>
            <w:vAlign w:val="center"/>
          </w:tcPr>
          <w:p w14:paraId="63EB7FE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Teknik Penulisan Karya Ilmiah</w:t>
            </w:r>
          </w:p>
        </w:tc>
        <w:tc>
          <w:tcPr>
            <w:tcW w:w="964" w:type="dxa"/>
            <w:noWrap w:val="0"/>
            <w:vAlign w:val="center"/>
          </w:tcPr>
          <w:p w14:paraId="563C08F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7E61A2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1323943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36E158E5">
            <w:pPr>
              <w:spacing w:line="240" w:lineRule="auto"/>
              <w:jc w:val="center"/>
              <w:rPr>
                <w:rFonts w:ascii="Times New Roman" w:hAnsi="Times New Roman" w:eastAsia="Times New Roman" w:cs="Times New Roman"/>
                <w:color w:val="000000"/>
                <w:sz w:val="24"/>
                <w:szCs w:val="24"/>
                <w:lang w:val="en-ID" w:eastAsia="en-ID"/>
              </w:rPr>
            </w:pPr>
          </w:p>
        </w:tc>
      </w:tr>
      <w:tr w14:paraId="63AD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ECAD37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11</w:t>
            </w:r>
          </w:p>
        </w:tc>
        <w:tc>
          <w:tcPr>
            <w:tcW w:w="1288" w:type="dxa"/>
            <w:noWrap w:val="0"/>
            <w:vAlign w:val="center"/>
          </w:tcPr>
          <w:p w14:paraId="4B87D10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ITK62301</w:t>
            </w:r>
          </w:p>
        </w:tc>
        <w:tc>
          <w:tcPr>
            <w:tcW w:w="3811" w:type="dxa"/>
            <w:noWrap w:val="0"/>
            <w:vAlign w:val="center"/>
          </w:tcPr>
          <w:p w14:paraId="099A420F">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Ushul al-Tarbiyah</w:t>
            </w:r>
          </w:p>
        </w:tc>
        <w:tc>
          <w:tcPr>
            <w:tcW w:w="964" w:type="dxa"/>
            <w:noWrap w:val="0"/>
            <w:vAlign w:val="center"/>
          </w:tcPr>
          <w:p w14:paraId="0F8C2D3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3DF9A6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2F1CE13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1FFFE59B">
            <w:pPr>
              <w:spacing w:line="240" w:lineRule="auto"/>
              <w:jc w:val="center"/>
              <w:rPr>
                <w:rFonts w:ascii="Times New Roman" w:hAnsi="Times New Roman" w:eastAsia="Times New Roman" w:cs="Times New Roman"/>
                <w:color w:val="000000"/>
                <w:sz w:val="24"/>
                <w:szCs w:val="24"/>
                <w:lang w:val="en-ID" w:eastAsia="en-ID"/>
              </w:rPr>
            </w:pPr>
          </w:p>
        </w:tc>
      </w:tr>
      <w:tr w14:paraId="5E38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6B0151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12</w:t>
            </w:r>
          </w:p>
        </w:tc>
        <w:tc>
          <w:tcPr>
            <w:tcW w:w="1288" w:type="dxa"/>
            <w:noWrap w:val="0"/>
            <w:vAlign w:val="center"/>
          </w:tcPr>
          <w:p w14:paraId="35B1AD0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NAS62301</w:t>
            </w:r>
          </w:p>
        </w:tc>
        <w:tc>
          <w:tcPr>
            <w:tcW w:w="3811" w:type="dxa"/>
            <w:noWrap w:val="0"/>
            <w:vAlign w:val="center"/>
          </w:tcPr>
          <w:p w14:paraId="636510C1">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Pancasila</w:t>
            </w:r>
          </w:p>
        </w:tc>
        <w:tc>
          <w:tcPr>
            <w:tcW w:w="964" w:type="dxa"/>
            <w:noWrap w:val="0"/>
            <w:vAlign w:val="center"/>
          </w:tcPr>
          <w:p w14:paraId="52A3D31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B89F8F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33EE0E7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F5D68F2">
            <w:pPr>
              <w:spacing w:line="240" w:lineRule="auto"/>
              <w:jc w:val="center"/>
              <w:rPr>
                <w:rFonts w:ascii="Times New Roman" w:hAnsi="Times New Roman" w:eastAsia="Times New Roman" w:cs="Times New Roman"/>
                <w:color w:val="000000"/>
                <w:sz w:val="24"/>
                <w:szCs w:val="24"/>
                <w:lang w:val="en-ID" w:eastAsia="en-ID"/>
              </w:rPr>
            </w:pPr>
          </w:p>
        </w:tc>
      </w:tr>
      <w:tr w14:paraId="0F02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71BDB9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13</w:t>
            </w:r>
          </w:p>
        </w:tc>
        <w:tc>
          <w:tcPr>
            <w:tcW w:w="1288" w:type="dxa"/>
            <w:noWrap w:val="0"/>
            <w:vAlign w:val="center"/>
          </w:tcPr>
          <w:p w14:paraId="588F840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NAS62303</w:t>
            </w:r>
          </w:p>
        </w:tc>
        <w:tc>
          <w:tcPr>
            <w:tcW w:w="3811" w:type="dxa"/>
            <w:noWrap w:val="0"/>
            <w:vAlign w:val="center"/>
          </w:tcPr>
          <w:p w14:paraId="775F108A">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Bahasa Indonesia</w:t>
            </w:r>
          </w:p>
        </w:tc>
        <w:tc>
          <w:tcPr>
            <w:tcW w:w="964" w:type="dxa"/>
            <w:noWrap w:val="0"/>
            <w:vAlign w:val="center"/>
          </w:tcPr>
          <w:p w14:paraId="0BA91EA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113D02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592E91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33725B6C">
            <w:pPr>
              <w:spacing w:line="240" w:lineRule="auto"/>
              <w:jc w:val="center"/>
              <w:rPr>
                <w:rFonts w:ascii="Times New Roman" w:hAnsi="Times New Roman" w:eastAsia="Times New Roman" w:cs="Times New Roman"/>
                <w:color w:val="000000"/>
                <w:sz w:val="24"/>
                <w:szCs w:val="24"/>
                <w:lang w:val="en-ID" w:eastAsia="en-ID"/>
              </w:rPr>
            </w:pPr>
          </w:p>
        </w:tc>
      </w:tr>
      <w:tr w14:paraId="1411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2AB01D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14</w:t>
            </w:r>
          </w:p>
        </w:tc>
        <w:tc>
          <w:tcPr>
            <w:tcW w:w="1288" w:type="dxa"/>
            <w:noWrap w:val="0"/>
            <w:vAlign w:val="center"/>
          </w:tcPr>
          <w:p w14:paraId="76CEF35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SNJ62306</w:t>
            </w:r>
          </w:p>
        </w:tc>
        <w:tc>
          <w:tcPr>
            <w:tcW w:w="3811" w:type="dxa"/>
            <w:noWrap w:val="0"/>
            <w:vAlign w:val="center"/>
          </w:tcPr>
          <w:p w14:paraId="79DF9D53">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Cyber Culture</w:t>
            </w:r>
          </w:p>
        </w:tc>
        <w:tc>
          <w:tcPr>
            <w:tcW w:w="964" w:type="dxa"/>
            <w:noWrap w:val="0"/>
            <w:vAlign w:val="center"/>
          </w:tcPr>
          <w:p w14:paraId="2A673F0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BC751F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E2AE79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E067E55">
            <w:pPr>
              <w:spacing w:line="240" w:lineRule="auto"/>
              <w:jc w:val="center"/>
              <w:rPr>
                <w:rFonts w:ascii="Times New Roman" w:hAnsi="Times New Roman" w:eastAsia="Times New Roman" w:cs="Times New Roman"/>
                <w:color w:val="000000"/>
                <w:sz w:val="24"/>
                <w:szCs w:val="24"/>
                <w:lang w:val="en-ID" w:eastAsia="en-ID"/>
              </w:rPr>
            </w:pPr>
          </w:p>
        </w:tc>
      </w:tr>
      <w:tr w14:paraId="13BE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A8291A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15</w:t>
            </w:r>
          </w:p>
        </w:tc>
        <w:tc>
          <w:tcPr>
            <w:tcW w:w="1288" w:type="dxa"/>
            <w:noWrap w:val="0"/>
            <w:vAlign w:val="center"/>
          </w:tcPr>
          <w:p w14:paraId="0179DE8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SNJ62303</w:t>
            </w:r>
          </w:p>
        </w:tc>
        <w:tc>
          <w:tcPr>
            <w:tcW w:w="3811" w:type="dxa"/>
            <w:noWrap w:val="0"/>
            <w:vAlign w:val="center"/>
          </w:tcPr>
          <w:p w14:paraId="3CFD246B">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Bahasa Inggris </w:t>
            </w:r>
          </w:p>
        </w:tc>
        <w:tc>
          <w:tcPr>
            <w:tcW w:w="964" w:type="dxa"/>
            <w:noWrap w:val="0"/>
            <w:vAlign w:val="center"/>
          </w:tcPr>
          <w:p w14:paraId="31FAE04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0D1B03E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0547D28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793B6C0D">
            <w:pPr>
              <w:spacing w:line="240" w:lineRule="auto"/>
              <w:jc w:val="center"/>
              <w:rPr>
                <w:rFonts w:ascii="Times New Roman" w:hAnsi="Times New Roman" w:eastAsia="Times New Roman" w:cs="Times New Roman"/>
                <w:color w:val="000000"/>
                <w:sz w:val="24"/>
                <w:szCs w:val="24"/>
                <w:lang w:val="en-ID" w:eastAsia="en-ID"/>
              </w:rPr>
            </w:pPr>
          </w:p>
        </w:tc>
      </w:tr>
      <w:tr w14:paraId="48BB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AFC9F9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16</w:t>
            </w:r>
          </w:p>
        </w:tc>
        <w:tc>
          <w:tcPr>
            <w:tcW w:w="1288" w:type="dxa"/>
            <w:noWrap w:val="0"/>
            <w:vAlign w:val="center"/>
          </w:tcPr>
          <w:p w14:paraId="036AB4D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SNJ62301</w:t>
            </w:r>
          </w:p>
        </w:tc>
        <w:tc>
          <w:tcPr>
            <w:tcW w:w="3811" w:type="dxa"/>
            <w:noWrap w:val="0"/>
            <w:vAlign w:val="center"/>
          </w:tcPr>
          <w:p w14:paraId="33DA0581">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Metodologi Studi Islam</w:t>
            </w:r>
          </w:p>
        </w:tc>
        <w:tc>
          <w:tcPr>
            <w:tcW w:w="964" w:type="dxa"/>
            <w:noWrap w:val="0"/>
            <w:vAlign w:val="center"/>
          </w:tcPr>
          <w:p w14:paraId="6B6D73E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32B002F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2492340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3736528B">
            <w:pPr>
              <w:spacing w:line="240" w:lineRule="auto"/>
              <w:jc w:val="center"/>
              <w:rPr>
                <w:rFonts w:ascii="Times New Roman" w:hAnsi="Times New Roman" w:eastAsia="Times New Roman" w:cs="Times New Roman"/>
                <w:color w:val="000000"/>
                <w:sz w:val="24"/>
                <w:szCs w:val="24"/>
                <w:lang w:val="en-ID" w:eastAsia="en-ID"/>
              </w:rPr>
            </w:pPr>
          </w:p>
        </w:tc>
      </w:tr>
      <w:tr w14:paraId="7B42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629027D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17</w:t>
            </w:r>
          </w:p>
        </w:tc>
        <w:tc>
          <w:tcPr>
            <w:tcW w:w="1288" w:type="dxa"/>
            <w:noWrap w:val="0"/>
            <w:vAlign w:val="center"/>
          </w:tcPr>
          <w:p w14:paraId="78F03B7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MPI62317</w:t>
            </w:r>
          </w:p>
        </w:tc>
        <w:tc>
          <w:tcPr>
            <w:tcW w:w="3811" w:type="dxa"/>
            <w:noWrap w:val="0"/>
            <w:vAlign w:val="center"/>
          </w:tcPr>
          <w:p w14:paraId="04A054EC">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Konsep Kepemimpinan dalam Pendidikan Islam </w:t>
            </w:r>
          </w:p>
        </w:tc>
        <w:tc>
          <w:tcPr>
            <w:tcW w:w="964" w:type="dxa"/>
            <w:noWrap w:val="0"/>
            <w:vAlign w:val="center"/>
          </w:tcPr>
          <w:p w14:paraId="42883DA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445F0B7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0EC11F5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D3ACBBA">
            <w:pPr>
              <w:spacing w:line="240" w:lineRule="auto"/>
              <w:jc w:val="center"/>
              <w:rPr>
                <w:rFonts w:ascii="Times New Roman" w:hAnsi="Times New Roman" w:eastAsia="Times New Roman" w:cs="Times New Roman"/>
                <w:color w:val="000000"/>
                <w:sz w:val="24"/>
                <w:szCs w:val="24"/>
                <w:lang w:val="en-ID" w:eastAsia="en-ID"/>
              </w:rPr>
            </w:pPr>
          </w:p>
        </w:tc>
      </w:tr>
      <w:tr w14:paraId="0990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52FB80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18</w:t>
            </w:r>
          </w:p>
        </w:tc>
        <w:tc>
          <w:tcPr>
            <w:tcW w:w="1288" w:type="dxa"/>
            <w:noWrap w:val="0"/>
            <w:vAlign w:val="center"/>
          </w:tcPr>
          <w:p w14:paraId="6418723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ITK62302</w:t>
            </w:r>
          </w:p>
        </w:tc>
        <w:tc>
          <w:tcPr>
            <w:tcW w:w="3811" w:type="dxa"/>
            <w:noWrap w:val="0"/>
            <w:vAlign w:val="center"/>
          </w:tcPr>
          <w:p w14:paraId="1AABEA83">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Filsafat Pendidikan Islam</w:t>
            </w:r>
          </w:p>
        </w:tc>
        <w:tc>
          <w:tcPr>
            <w:tcW w:w="964" w:type="dxa"/>
            <w:noWrap w:val="0"/>
            <w:vAlign w:val="center"/>
          </w:tcPr>
          <w:p w14:paraId="006A415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618E2FF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3DDF03F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4B6983A7">
            <w:pPr>
              <w:spacing w:line="240" w:lineRule="auto"/>
              <w:jc w:val="center"/>
              <w:rPr>
                <w:rFonts w:ascii="Times New Roman" w:hAnsi="Times New Roman" w:eastAsia="Times New Roman" w:cs="Times New Roman"/>
                <w:color w:val="000000"/>
                <w:sz w:val="24"/>
                <w:szCs w:val="24"/>
                <w:lang w:val="en-ID" w:eastAsia="en-ID"/>
              </w:rPr>
            </w:pPr>
          </w:p>
        </w:tc>
      </w:tr>
      <w:tr w14:paraId="1B5B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75D6E9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19</w:t>
            </w:r>
          </w:p>
        </w:tc>
        <w:tc>
          <w:tcPr>
            <w:tcW w:w="1288" w:type="dxa"/>
            <w:noWrap w:val="0"/>
            <w:vAlign w:val="center"/>
          </w:tcPr>
          <w:p w14:paraId="12BD549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MPI62318</w:t>
            </w:r>
          </w:p>
        </w:tc>
        <w:tc>
          <w:tcPr>
            <w:tcW w:w="3811" w:type="dxa"/>
            <w:noWrap w:val="0"/>
            <w:vAlign w:val="center"/>
          </w:tcPr>
          <w:p w14:paraId="33DF70C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Lembaga Pendidikan Sekolah</w:t>
            </w:r>
          </w:p>
        </w:tc>
        <w:tc>
          <w:tcPr>
            <w:tcW w:w="964" w:type="dxa"/>
            <w:noWrap w:val="0"/>
            <w:vAlign w:val="center"/>
          </w:tcPr>
          <w:p w14:paraId="0820F18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407872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C0BC68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2124FFD">
            <w:pPr>
              <w:spacing w:line="240" w:lineRule="auto"/>
              <w:jc w:val="center"/>
              <w:rPr>
                <w:rFonts w:ascii="Times New Roman" w:hAnsi="Times New Roman" w:eastAsia="Times New Roman" w:cs="Times New Roman"/>
                <w:color w:val="000000"/>
                <w:sz w:val="24"/>
                <w:szCs w:val="24"/>
                <w:lang w:val="en-ID" w:eastAsia="en-ID"/>
              </w:rPr>
            </w:pPr>
          </w:p>
        </w:tc>
      </w:tr>
      <w:tr w14:paraId="37C3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29FBED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20</w:t>
            </w:r>
          </w:p>
        </w:tc>
        <w:tc>
          <w:tcPr>
            <w:tcW w:w="1288" w:type="dxa"/>
            <w:noWrap w:val="0"/>
            <w:vAlign w:val="center"/>
          </w:tcPr>
          <w:p w14:paraId="7E7675E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MPI62327</w:t>
            </w:r>
          </w:p>
        </w:tc>
        <w:tc>
          <w:tcPr>
            <w:tcW w:w="3811" w:type="dxa"/>
            <w:noWrap w:val="0"/>
            <w:vAlign w:val="center"/>
          </w:tcPr>
          <w:p w14:paraId="129A667D">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Perencanaan Pendidikan </w:t>
            </w:r>
          </w:p>
        </w:tc>
        <w:tc>
          <w:tcPr>
            <w:tcW w:w="964" w:type="dxa"/>
            <w:noWrap w:val="0"/>
            <w:vAlign w:val="center"/>
          </w:tcPr>
          <w:p w14:paraId="4DC880F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E82FE5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FB6233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2C2B74B">
            <w:pPr>
              <w:spacing w:line="240" w:lineRule="auto"/>
              <w:jc w:val="center"/>
              <w:rPr>
                <w:rFonts w:ascii="Times New Roman" w:hAnsi="Times New Roman" w:eastAsia="Times New Roman" w:cs="Times New Roman"/>
                <w:color w:val="000000"/>
                <w:sz w:val="24"/>
                <w:szCs w:val="24"/>
                <w:lang w:val="en-ID" w:eastAsia="en-ID"/>
              </w:rPr>
            </w:pPr>
          </w:p>
        </w:tc>
      </w:tr>
      <w:tr w14:paraId="31FC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850B54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21</w:t>
            </w:r>
          </w:p>
        </w:tc>
        <w:tc>
          <w:tcPr>
            <w:tcW w:w="1288" w:type="dxa"/>
            <w:noWrap w:val="0"/>
            <w:vAlign w:val="center"/>
          </w:tcPr>
          <w:p w14:paraId="142C9A4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MPI62308</w:t>
            </w:r>
          </w:p>
        </w:tc>
        <w:tc>
          <w:tcPr>
            <w:tcW w:w="3811" w:type="dxa"/>
            <w:noWrap w:val="0"/>
            <w:vAlign w:val="center"/>
          </w:tcPr>
          <w:p w14:paraId="6DF702DA">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Pendekatan Sistem dalam Manajemen Pendidikan</w:t>
            </w:r>
          </w:p>
        </w:tc>
        <w:tc>
          <w:tcPr>
            <w:tcW w:w="964" w:type="dxa"/>
            <w:noWrap w:val="0"/>
            <w:vAlign w:val="center"/>
          </w:tcPr>
          <w:p w14:paraId="71BEF80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0D69A39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035CCEE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3B123ACE">
            <w:pPr>
              <w:spacing w:line="240" w:lineRule="auto"/>
              <w:jc w:val="center"/>
              <w:rPr>
                <w:rFonts w:ascii="Times New Roman" w:hAnsi="Times New Roman" w:eastAsia="Times New Roman" w:cs="Times New Roman"/>
                <w:color w:val="000000"/>
                <w:sz w:val="24"/>
                <w:szCs w:val="24"/>
                <w:lang w:val="en-ID" w:eastAsia="en-ID"/>
              </w:rPr>
            </w:pPr>
          </w:p>
        </w:tc>
      </w:tr>
      <w:tr w14:paraId="4729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64C5BBF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22</w:t>
            </w:r>
          </w:p>
        </w:tc>
        <w:tc>
          <w:tcPr>
            <w:tcW w:w="1288" w:type="dxa"/>
            <w:noWrap w:val="0"/>
            <w:vAlign w:val="center"/>
          </w:tcPr>
          <w:p w14:paraId="7B18C47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MPI62305</w:t>
            </w:r>
          </w:p>
        </w:tc>
        <w:tc>
          <w:tcPr>
            <w:tcW w:w="3811" w:type="dxa"/>
            <w:noWrap w:val="0"/>
            <w:vAlign w:val="center"/>
          </w:tcPr>
          <w:p w14:paraId="7465AAC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Perilaku dan Budaya Organisasi</w:t>
            </w:r>
          </w:p>
        </w:tc>
        <w:tc>
          <w:tcPr>
            <w:tcW w:w="964" w:type="dxa"/>
            <w:noWrap w:val="0"/>
            <w:vAlign w:val="center"/>
          </w:tcPr>
          <w:p w14:paraId="14202B9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99154A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DB7ED4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ACC4DF9">
            <w:pPr>
              <w:spacing w:line="240" w:lineRule="auto"/>
              <w:jc w:val="center"/>
              <w:rPr>
                <w:rFonts w:ascii="Times New Roman" w:hAnsi="Times New Roman" w:eastAsia="Times New Roman" w:cs="Times New Roman"/>
                <w:color w:val="000000"/>
                <w:sz w:val="24"/>
                <w:szCs w:val="24"/>
                <w:lang w:val="en-ID" w:eastAsia="en-ID"/>
              </w:rPr>
            </w:pPr>
          </w:p>
        </w:tc>
      </w:tr>
      <w:tr w14:paraId="7D6A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6A9CA7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23</w:t>
            </w:r>
          </w:p>
        </w:tc>
        <w:tc>
          <w:tcPr>
            <w:tcW w:w="1288" w:type="dxa"/>
            <w:noWrap w:val="0"/>
            <w:vAlign w:val="center"/>
          </w:tcPr>
          <w:p w14:paraId="0DAB28E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SNJ62305</w:t>
            </w:r>
          </w:p>
        </w:tc>
        <w:tc>
          <w:tcPr>
            <w:tcW w:w="3811" w:type="dxa"/>
            <w:noWrap w:val="0"/>
            <w:vAlign w:val="center"/>
          </w:tcPr>
          <w:p w14:paraId="09C67B4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Cirebon Studies</w:t>
            </w:r>
          </w:p>
        </w:tc>
        <w:tc>
          <w:tcPr>
            <w:tcW w:w="964" w:type="dxa"/>
            <w:noWrap w:val="0"/>
            <w:vAlign w:val="center"/>
          </w:tcPr>
          <w:p w14:paraId="068F6FC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16D8EC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7564AC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465891F">
            <w:pPr>
              <w:spacing w:line="240" w:lineRule="auto"/>
              <w:jc w:val="center"/>
              <w:rPr>
                <w:rFonts w:ascii="Times New Roman" w:hAnsi="Times New Roman" w:eastAsia="Times New Roman" w:cs="Times New Roman"/>
                <w:color w:val="000000"/>
                <w:sz w:val="24"/>
                <w:szCs w:val="24"/>
                <w:lang w:val="en-ID" w:eastAsia="en-ID"/>
              </w:rPr>
            </w:pPr>
          </w:p>
        </w:tc>
      </w:tr>
      <w:tr w14:paraId="5EB5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7897E2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24</w:t>
            </w:r>
          </w:p>
        </w:tc>
        <w:tc>
          <w:tcPr>
            <w:tcW w:w="1288" w:type="dxa"/>
            <w:noWrap w:val="0"/>
            <w:vAlign w:val="center"/>
          </w:tcPr>
          <w:p w14:paraId="294B64C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MPI62315</w:t>
            </w:r>
          </w:p>
        </w:tc>
        <w:tc>
          <w:tcPr>
            <w:tcW w:w="3811" w:type="dxa"/>
            <w:noWrap w:val="0"/>
            <w:vAlign w:val="center"/>
          </w:tcPr>
          <w:p w14:paraId="0F5992E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Psikologi Manajemen</w:t>
            </w:r>
          </w:p>
        </w:tc>
        <w:tc>
          <w:tcPr>
            <w:tcW w:w="964" w:type="dxa"/>
            <w:noWrap w:val="0"/>
            <w:vAlign w:val="center"/>
          </w:tcPr>
          <w:p w14:paraId="680BAE1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08A90B1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698976E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37085438">
            <w:pPr>
              <w:spacing w:line="240" w:lineRule="auto"/>
              <w:jc w:val="center"/>
              <w:rPr>
                <w:rFonts w:ascii="Times New Roman" w:hAnsi="Times New Roman" w:eastAsia="Times New Roman" w:cs="Times New Roman"/>
                <w:color w:val="000000"/>
                <w:sz w:val="24"/>
                <w:szCs w:val="24"/>
                <w:lang w:val="en-ID" w:eastAsia="en-ID"/>
              </w:rPr>
            </w:pPr>
          </w:p>
        </w:tc>
      </w:tr>
      <w:tr w14:paraId="23FE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81B883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25</w:t>
            </w:r>
          </w:p>
        </w:tc>
        <w:tc>
          <w:tcPr>
            <w:tcW w:w="1288" w:type="dxa"/>
            <w:noWrap w:val="0"/>
            <w:vAlign w:val="center"/>
          </w:tcPr>
          <w:p w14:paraId="0FECEC9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MPI62307</w:t>
            </w:r>
          </w:p>
        </w:tc>
        <w:tc>
          <w:tcPr>
            <w:tcW w:w="3811" w:type="dxa"/>
            <w:noWrap w:val="0"/>
            <w:vAlign w:val="center"/>
          </w:tcPr>
          <w:p w14:paraId="7171384D">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Peserta Didik</w:t>
            </w:r>
          </w:p>
        </w:tc>
        <w:tc>
          <w:tcPr>
            <w:tcW w:w="964" w:type="dxa"/>
            <w:noWrap w:val="0"/>
            <w:vAlign w:val="center"/>
          </w:tcPr>
          <w:p w14:paraId="360132A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CC19E0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489F93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4E8A1D1">
            <w:pPr>
              <w:spacing w:line="240" w:lineRule="auto"/>
              <w:jc w:val="center"/>
              <w:rPr>
                <w:rFonts w:ascii="Times New Roman" w:hAnsi="Times New Roman" w:eastAsia="Times New Roman" w:cs="Times New Roman"/>
                <w:color w:val="000000"/>
                <w:sz w:val="24"/>
                <w:szCs w:val="24"/>
                <w:lang w:val="en-ID" w:eastAsia="en-ID"/>
              </w:rPr>
            </w:pPr>
          </w:p>
        </w:tc>
      </w:tr>
      <w:tr w14:paraId="5D3C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4D9A58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26</w:t>
            </w:r>
          </w:p>
        </w:tc>
        <w:tc>
          <w:tcPr>
            <w:tcW w:w="1288" w:type="dxa"/>
            <w:noWrap w:val="0"/>
            <w:vAlign w:val="center"/>
          </w:tcPr>
          <w:p w14:paraId="2624A4E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MPI62310</w:t>
            </w:r>
          </w:p>
        </w:tc>
        <w:tc>
          <w:tcPr>
            <w:tcW w:w="3811" w:type="dxa"/>
            <w:noWrap w:val="0"/>
            <w:vAlign w:val="center"/>
          </w:tcPr>
          <w:p w14:paraId="0B7936CB">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Aplikasi Komputer Manajemen</w:t>
            </w:r>
          </w:p>
        </w:tc>
        <w:tc>
          <w:tcPr>
            <w:tcW w:w="964" w:type="dxa"/>
            <w:noWrap w:val="0"/>
            <w:vAlign w:val="center"/>
          </w:tcPr>
          <w:p w14:paraId="02A6922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322F07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220A60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F449A6F">
            <w:pPr>
              <w:spacing w:line="240" w:lineRule="auto"/>
              <w:jc w:val="center"/>
              <w:rPr>
                <w:rFonts w:ascii="Times New Roman" w:hAnsi="Times New Roman" w:eastAsia="Times New Roman" w:cs="Times New Roman"/>
                <w:color w:val="000000"/>
                <w:sz w:val="24"/>
                <w:szCs w:val="24"/>
                <w:lang w:val="en-ID" w:eastAsia="en-ID"/>
              </w:rPr>
            </w:pPr>
          </w:p>
        </w:tc>
      </w:tr>
      <w:tr w14:paraId="7501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13A152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27</w:t>
            </w:r>
          </w:p>
        </w:tc>
        <w:tc>
          <w:tcPr>
            <w:tcW w:w="1288" w:type="dxa"/>
            <w:noWrap w:val="0"/>
            <w:vAlign w:val="center"/>
          </w:tcPr>
          <w:p w14:paraId="3FA75E5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MPI62316</w:t>
            </w:r>
          </w:p>
        </w:tc>
        <w:tc>
          <w:tcPr>
            <w:tcW w:w="3811" w:type="dxa"/>
            <w:noWrap w:val="0"/>
            <w:vAlign w:val="center"/>
          </w:tcPr>
          <w:p w14:paraId="2DF8536C">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Kepemimpinan dalam Pendidikan</w:t>
            </w:r>
          </w:p>
        </w:tc>
        <w:tc>
          <w:tcPr>
            <w:tcW w:w="964" w:type="dxa"/>
            <w:noWrap w:val="0"/>
            <w:vAlign w:val="center"/>
          </w:tcPr>
          <w:p w14:paraId="3C93446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462E1EF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FC30BB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6C95F57">
            <w:pPr>
              <w:spacing w:line="240" w:lineRule="auto"/>
              <w:jc w:val="center"/>
              <w:rPr>
                <w:rFonts w:ascii="Times New Roman" w:hAnsi="Times New Roman" w:eastAsia="Times New Roman" w:cs="Times New Roman"/>
                <w:color w:val="000000"/>
                <w:sz w:val="24"/>
                <w:szCs w:val="24"/>
                <w:lang w:val="en-ID" w:eastAsia="en-ID"/>
              </w:rPr>
            </w:pPr>
          </w:p>
        </w:tc>
      </w:tr>
      <w:tr w14:paraId="0DA4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FE35ED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28</w:t>
            </w:r>
          </w:p>
        </w:tc>
        <w:tc>
          <w:tcPr>
            <w:tcW w:w="1288" w:type="dxa"/>
            <w:noWrap w:val="0"/>
            <w:vAlign w:val="center"/>
          </w:tcPr>
          <w:p w14:paraId="61BCB87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MPI62306</w:t>
            </w:r>
          </w:p>
        </w:tc>
        <w:tc>
          <w:tcPr>
            <w:tcW w:w="3811" w:type="dxa"/>
            <w:noWrap w:val="0"/>
            <w:vAlign w:val="center"/>
          </w:tcPr>
          <w:p w14:paraId="1D8A001F">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SDM dalam Organisasi Pendidikan</w:t>
            </w:r>
          </w:p>
        </w:tc>
        <w:tc>
          <w:tcPr>
            <w:tcW w:w="964" w:type="dxa"/>
            <w:noWrap w:val="0"/>
            <w:vAlign w:val="center"/>
          </w:tcPr>
          <w:p w14:paraId="09715F9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B78BE4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04B3D83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023DAF4">
            <w:pPr>
              <w:spacing w:line="240" w:lineRule="auto"/>
              <w:jc w:val="center"/>
              <w:rPr>
                <w:rFonts w:ascii="Times New Roman" w:hAnsi="Times New Roman" w:eastAsia="Times New Roman" w:cs="Times New Roman"/>
                <w:color w:val="000000"/>
                <w:sz w:val="24"/>
                <w:szCs w:val="24"/>
                <w:lang w:val="en-ID" w:eastAsia="en-ID"/>
              </w:rPr>
            </w:pPr>
          </w:p>
        </w:tc>
      </w:tr>
      <w:tr w14:paraId="469E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EC416D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29</w:t>
            </w:r>
          </w:p>
        </w:tc>
        <w:tc>
          <w:tcPr>
            <w:tcW w:w="1288" w:type="dxa"/>
            <w:noWrap w:val="0"/>
            <w:vAlign w:val="center"/>
          </w:tcPr>
          <w:p w14:paraId="238BA11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MPI62338</w:t>
            </w:r>
          </w:p>
        </w:tc>
        <w:tc>
          <w:tcPr>
            <w:tcW w:w="3811" w:type="dxa"/>
            <w:noWrap w:val="0"/>
            <w:vAlign w:val="center"/>
          </w:tcPr>
          <w:p w14:paraId="3F7309F2">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Tafsir Ayat-2 Manajemen</w:t>
            </w:r>
          </w:p>
        </w:tc>
        <w:tc>
          <w:tcPr>
            <w:tcW w:w="964" w:type="dxa"/>
            <w:noWrap w:val="0"/>
            <w:vAlign w:val="center"/>
          </w:tcPr>
          <w:p w14:paraId="109604F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0863A113">
            <w:pPr>
              <w:spacing w:line="240" w:lineRule="auto"/>
              <w:jc w:val="center"/>
              <w:rPr>
                <w:rFonts w:ascii="Times New Roman" w:hAnsi="Times New Roman" w:eastAsia="Times New Roman" w:cs="Times New Roman"/>
                <w:color w:val="000000"/>
                <w:sz w:val="24"/>
                <w:szCs w:val="24"/>
                <w:lang w:val="en-ID" w:eastAsia="en-ID"/>
              </w:rPr>
            </w:pPr>
          </w:p>
        </w:tc>
        <w:tc>
          <w:tcPr>
            <w:tcW w:w="897" w:type="dxa"/>
            <w:noWrap/>
            <w:vAlign w:val="center"/>
          </w:tcPr>
          <w:p w14:paraId="2C6125E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46CF1E70">
            <w:pPr>
              <w:spacing w:line="240" w:lineRule="auto"/>
              <w:jc w:val="center"/>
              <w:rPr>
                <w:rFonts w:ascii="Times New Roman" w:hAnsi="Times New Roman" w:eastAsia="Times New Roman" w:cs="Times New Roman"/>
                <w:color w:val="000000"/>
                <w:sz w:val="24"/>
                <w:szCs w:val="24"/>
                <w:lang w:val="en-ID" w:eastAsia="en-ID"/>
              </w:rPr>
            </w:pPr>
          </w:p>
        </w:tc>
      </w:tr>
      <w:tr w14:paraId="7774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31FC37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30</w:t>
            </w:r>
          </w:p>
        </w:tc>
        <w:tc>
          <w:tcPr>
            <w:tcW w:w="1288" w:type="dxa"/>
            <w:noWrap w:val="0"/>
            <w:vAlign w:val="center"/>
          </w:tcPr>
          <w:p w14:paraId="66A69ED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MPI62333</w:t>
            </w:r>
          </w:p>
        </w:tc>
        <w:tc>
          <w:tcPr>
            <w:tcW w:w="3811" w:type="dxa"/>
            <w:noWrap w:val="0"/>
            <w:vAlign w:val="center"/>
          </w:tcPr>
          <w:p w14:paraId="56CF8C12">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Public Relation Management </w:t>
            </w:r>
          </w:p>
        </w:tc>
        <w:tc>
          <w:tcPr>
            <w:tcW w:w="964" w:type="dxa"/>
            <w:noWrap w:val="0"/>
            <w:vAlign w:val="center"/>
          </w:tcPr>
          <w:p w14:paraId="0C03AB2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E8E92C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00488DE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684A490">
            <w:pPr>
              <w:spacing w:line="240" w:lineRule="auto"/>
              <w:jc w:val="center"/>
              <w:rPr>
                <w:rFonts w:ascii="Times New Roman" w:hAnsi="Times New Roman" w:eastAsia="Times New Roman" w:cs="Times New Roman"/>
                <w:color w:val="000000"/>
                <w:sz w:val="24"/>
                <w:szCs w:val="24"/>
                <w:lang w:val="en-ID" w:eastAsia="en-ID"/>
              </w:rPr>
            </w:pPr>
          </w:p>
        </w:tc>
      </w:tr>
      <w:tr w14:paraId="5879F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41994E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31</w:t>
            </w:r>
          </w:p>
        </w:tc>
        <w:tc>
          <w:tcPr>
            <w:tcW w:w="1288" w:type="dxa"/>
            <w:noWrap w:val="0"/>
            <w:vAlign w:val="center"/>
          </w:tcPr>
          <w:p w14:paraId="1532C08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MPI62313</w:t>
            </w:r>
          </w:p>
        </w:tc>
        <w:tc>
          <w:tcPr>
            <w:tcW w:w="3811" w:type="dxa"/>
            <w:noWrap w:val="0"/>
            <w:vAlign w:val="center"/>
          </w:tcPr>
          <w:p w14:paraId="2BD749B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Perbandingan Pendidikan</w:t>
            </w:r>
          </w:p>
        </w:tc>
        <w:tc>
          <w:tcPr>
            <w:tcW w:w="964" w:type="dxa"/>
            <w:noWrap w:val="0"/>
            <w:vAlign w:val="center"/>
          </w:tcPr>
          <w:p w14:paraId="4F6BD71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C53A11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4055D0D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10BFF344">
            <w:pPr>
              <w:spacing w:line="240" w:lineRule="auto"/>
              <w:jc w:val="center"/>
              <w:rPr>
                <w:rFonts w:ascii="Times New Roman" w:hAnsi="Times New Roman" w:eastAsia="Times New Roman" w:cs="Times New Roman"/>
                <w:color w:val="000000"/>
                <w:sz w:val="24"/>
                <w:szCs w:val="24"/>
                <w:lang w:val="en-ID" w:eastAsia="en-ID"/>
              </w:rPr>
            </w:pPr>
          </w:p>
        </w:tc>
      </w:tr>
      <w:tr w14:paraId="791D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13210D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32</w:t>
            </w:r>
          </w:p>
        </w:tc>
        <w:tc>
          <w:tcPr>
            <w:tcW w:w="1288" w:type="dxa"/>
            <w:noWrap w:val="0"/>
            <w:vAlign w:val="center"/>
          </w:tcPr>
          <w:p w14:paraId="6965A34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SNJ62304</w:t>
            </w:r>
          </w:p>
        </w:tc>
        <w:tc>
          <w:tcPr>
            <w:tcW w:w="3811" w:type="dxa"/>
            <w:noWrap w:val="0"/>
            <w:vAlign w:val="center"/>
          </w:tcPr>
          <w:p w14:paraId="309CEA4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Filsafat Ilmu</w:t>
            </w:r>
          </w:p>
        </w:tc>
        <w:tc>
          <w:tcPr>
            <w:tcW w:w="964" w:type="dxa"/>
            <w:noWrap w:val="0"/>
            <w:vAlign w:val="center"/>
          </w:tcPr>
          <w:p w14:paraId="1A7C503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4E5C7E9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7236EEF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0AB21296">
            <w:pPr>
              <w:spacing w:line="240" w:lineRule="auto"/>
              <w:jc w:val="center"/>
              <w:rPr>
                <w:rFonts w:ascii="Times New Roman" w:hAnsi="Times New Roman" w:eastAsia="Times New Roman" w:cs="Times New Roman"/>
                <w:color w:val="000000"/>
                <w:sz w:val="24"/>
                <w:szCs w:val="24"/>
                <w:lang w:val="en-ID" w:eastAsia="en-ID"/>
              </w:rPr>
            </w:pPr>
          </w:p>
        </w:tc>
      </w:tr>
      <w:tr w14:paraId="080B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6F81F9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33</w:t>
            </w:r>
          </w:p>
        </w:tc>
        <w:tc>
          <w:tcPr>
            <w:tcW w:w="1288" w:type="dxa"/>
            <w:noWrap w:val="0"/>
            <w:vAlign w:val="center"/>
          </w:tcPr>
          <w:p w14:paraId="315F6A3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MPI62320</w:t>
            </w:r>
          </w:p>
        </w:tc>
        <w:tc>
          <w:tcPr>
            <w:tcW w:w="3811" w:type="dxa"/>
            <w:noWrap w:val="0"/>
            <w:vAlign w:val="center"/>
          </w:tcPr>
          <w:p w14:paraId="72A00083">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Strategik</w:t>
            </w:r>
          </w:p>
        </w:tc>
        <w:tc>
          <w:tcPr>
            <w:tcW w:w="964" w:type="dxa"/>
            <w:noWrap w:val="0"/>
            <w:vAlign w:val="center"/>
          </w:tcPr>
          <w:p w14:paraId="19CF6DE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12D8A3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3342FC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AB16EE2">
            <w:pPr>
              <w:spacing w:line="240" w:lineRule="auto"/>
              <w:jc w:val="center"/>
              <w:rPr>
                <w:rFonts w:ascii="Times New Roman" w:hAnsi="Times New Roman" w:eastAsia="Times New Roman" w:cs="Times New Roman"/>
                <w:color w:val="000000"/>
                <w:sz w:val="24"/>
                <w:szCs w:val="24"/>
                <w:lang w:val="en-ID" w:eastAsia="en-ID"/>
              </w:rPr>
            </w:pPr>
          </w:p>
        </w:tc>
      </w:tr>
      <w:tr w14:paraId="2AE0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632289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34</w:t>
            </w:r>
          </w:p>
        </w:tc>
        <w:tc>
          <w:tcPr>
            <w:tcW w:w="1288" w:type="dxa"/>
            <w:noWrap w:val="0"/>
            <w:vAlign w:val="center"/>
          </w:tcPr>
          <w:p w14:paraId="7356A70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MPI62319</w:t>
            </w:r>
          </w:p>
        </w:tc>
        <w:tc>
          <w:tcPr>
            <w:tcW w:w="3811" w:type="dxa"/>
            <w:noWrap w:val="0"/>
            <w:vAlign w:val="center"/>
          </w:tcPr>
          <w:p w14:paraId="0E02A61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Pembiayaan Pendidikan</w:t>
            </w:r>
          </w:p>
        </w:tc>
        <w:tc>
          <w:tcPr>
            <w:tcW w:w="964" w:type="dxa"/>
            <w:noWrap w:val="0"/>
            <w:vAlign w:val="center"/>
          </w:tcPr>
          <w:p w14:paraId="20C9E5E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F066BD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6BED27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583C0198">
            <w:pPr>
              <w:spacing w:line="240" w:lineRule="auto"/>
              <w:jc w:val="center"/>
              <w:rPr>
                <w:rFonts w:ascii="Times New Roman" w:hAnsi="Times New Roman" w:eastAsia="Times New Roman" w:cs="Times New Roman"/>
                <w:color w:val="000000"/>
                <w:sz w:val="24"/>
                <w:szCs w:val="24"/>
                <w:lang w:val="en-ID" w:eastAsia="en-ID"/>
              </w:rPr>
            </w:pPr>
          </w:p>
        </w:tc>
      </w:tr>
      <w:tr w14:paraId="6E6C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77430B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35</w:t>
            </w:r>
          </w:p>
        </w:tc>
        <w:tc>
          <w:tcPr>
            <w:tcW w:w="1288" w:type="dxa"/>
            <w:noWrap w:val="0"/>
            <w:vAlign w:val="center"/>
          </w:tcPr>
          <w:p w14:paraId="5BC2343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MPI62318</w:t>
            </w:r>
          </w:p>
        </w:tc>
        <w:tc>
          <w:tcPr>
            <w:tcW w:w="3811" w:type="dxa"/>
            <w:noWrap w:val="0"/>
            <w:vAlign w:val="center"/>
          </w:tcPr>
          <w:p w14:paraId="062541D2">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Penjamin Mutu Pendidikan</w:t>
            </w:r>
          </w:p>
        </w:tc>
        <w:tc>
          <w:tcPr>
            <w:tcW w:w="964" w:type="dxa"/>
            <w:noWrap w:val="0"/>
            <w:vAlign w:val="center"/>
          </w:tcPr>
          <w:p w14:paraId="02BA97E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2800D2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83EB93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8A89E0A">
            <w:pPr>
              <w:spacing w:line="240" w:lineRule="auto"/>
              <w:jc w:val="center"/>
              <w:rPr>
                <w:rFonts w:ascii="Times New Roman" w:hAnsi="Times New Roman" w:eastAsia="Times New Roman" w:cs="Times New Roman"/>
                <w:color w:val="000000"/>
                <w:sz w:val="24"/>
                <w:szCs w:val="24"/>
                <w:lang w:val="en-ID" w:eastAsia="en-ID"/>
              </w:rPr>
            </w:pPr>
          </w:p>
        </w:tc>
      </w:tr>
      <w:tr w14:paraId="65A1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2D6D2E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36</w:t>
            </w:r>
          </w:p>
        </w:tc>
        <w:tc>
          <w:tcPr>
            <w:tcW w:w="1288" w:type="dxa"/>
            <w:noWrap w:val="0"/>
            <w:vAlign w:val="center"/>
          </w:tcPr>
          <w:p w14:paraId="3722E56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MPI62309</w:t>
            </w:r>
          </w:p>
        </w:tc>
        <w:tc>
          <w:tcPr>
            <w:tcW w:w="3811" w:type="dxa"/>
            <w:noWrap w:val="0"/>
            <w:vAlign w:val="center"/>
          </w:tcPr>
          <w:p w14:paraId="74C1E239">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Etika Profesi Kepegawaian</w:t>
            </w:r>
          </w:p>
        </w:tc>
        <w:tc>
          <w:tcPr>
            <w:tcW w:w="964" w:type="dxa"/>
            <w:noWrap w:val="0"/>
            <w:vAlign w:val="center"/>
          </w:tcPr>
          <w:p w14:paraId="1A9CAC2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6E033D4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DB8E74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19E5499E">
            <w:pPr>
              <w:spacing w:line="240" w:lineRule="auto"/>
              <w:jc w:val="center"/>
              <w:rPr>
                <w:rFonts w:ascii="Times New Roman" w:hAnsi="Times New Roman" w:eastAsia="Times New Roman" w:cs="Times New Roman"/>
                <w:color w:val="000000"/>
                <w:sz w:val="24"/>
                <w:szCs w:val="24"/>
                <w:lang w:val="en-ID" w:eastAsia="en-ID"/>
              </w:rPr>
            </w:pPr>
          </w:p>
        </w:tc>
      </w:tr>
      <w:tr w14:paraId="2BAA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6FC3DC2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37</w:t>
            </w:r>
          </w:p>
        </w:tc>
        <w:tc>
          <w:tcPr>
            <w:tcW w:w="1288" w:type="dxa"/>
            <w:noWrap w:val="0"/>
            <w:vAlign w:val="center"/>
          </w:tcPr>
          <w:p w14:paraId="7D01F87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MPI62330</w:t>
            </w:r>
          </w:p>
        </w:tc>
        <w:tc>
          <w:tcPr>
            <w:tcW w:w="3811" w:type="dxa"/>
            <w:noWrap w:val="0"/>
            <w:vAlign w:val="center"/>
          </w:tcPr>
          <w:p w14:paraId="1119C4B7">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Ekonomi dan Edupreneurship</w:t>
            </w:r>
          </w:p>
        </w:tc>
        <w:tc>
          <w:tcPr>
            <w:tcW w:w="964" w:type="dxa"/>
            <w:noWrap w:val="0"/>
            <w:vAlign w:val="center"/>
          </w:tcPr>
          <w:p w14:paraId="492DFBB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4DF0B8B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E9AE34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7336E058">
            <w:pPr>
              <w:spacing w:line="240" w:lineRule="auto"/>
              <w:jc w:val="center"/>
              <w:rPr>
                <w:rFonts w:ascii="Times New Roman" w:hAnsi="Times New Roman" w:eastAsia="Times New Roman" w:cs="Times New Roman"/>
                <w:color w:val="000000"/>
                <w:sz w:val="24"/>
                <w:szCs w:val="24"/>
                <w:lang w:val="en-ID" w:eastAsia="en-ID"/>
              </w:rPr>
            </w:pPr>
          </w:p>
        </w:tc>
      </w:tr>
      <w:tr w14:paraId="270D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6E7D4A4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38</w:t>
            </w:r>
          </w:p>
        </w:tc>
        <w:tc>
          <w:tcPr>
            <w:tcW w:w="1288" w:type="dxa"/>
            <w:noWrap w:val="0"/>
            <w:vAlign w:val="center"/>
          </w:tcPr>
          <w:p w14:paraId="073325D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MPI62311</w:t>
            </w:r>
          </w:p>
        </w:tc>
        <w:tc>
          <w:tcPr>
            <w:tcW w:w="3811" w:type="dxa"/>
            <w:noWrap w:val="0"/>
            <w:vAlign w:val="center"/>
          </w:tcPr>
          <w:p w14:paraId="54A2E846">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Konflik</w:t>
            </w:r>
          </w:p>
        </w:tc>
        <w:tc>
          <w:tcPr>
            <w:tcW w:w="964" w:type="dxa"/>
            <w:noWrap w:val="0"/>
            <w:vAlign w:val="center"/>
          </w:tcPr>
          <w:p w14:paraId="22B6A4A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07C3154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3FF622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AA4EF1E">
            <w:pPr>
              <w:spacing w:line="240" w:lineRule="auto"/>
              <w:jc w:val="center"/>
              <w:rPr>
                <w:rFonts w:ascii="Times New Roman" w:hAnsi="Times New Roman" w:eastAsia="Times New Roman" w:cs="Times New Roman"/>
                <w:color w:val="000000"/>
                <w:sz w:val="24"/>
                <w:szCs w:val="24"/>
                <w:lang w:val="en-ID" w:eastAsia="en-ID"/>
              </w:rPr>
            </w:pPr>
          </w:p>
        </w:tc>
      </w:tr>
      <w:tr w14:paraId="238E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420220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39</w:t>
            </w:r>
          </w:p>
        </w:tc>
        <w:tc>
          <w:tcPr>
            <w:tcW w:w="1288" w:type="dxa"/>
            <w:noWrap w:val="0"/>
            <w:vAlign w:val="center"/>
          </w:tcPr>
          <w:p w14:paraId="00A499C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MPI62324</w:t>
            </w:r>
          </w:p>
        </w:tc>
        <w:tc>
          <w:tcPr>
            <w:tcW w:w="3811" w:type="dxa"/>
            <w:noWrap w:val="0"/>
            <w:vAlign w:val="center"/>
          </w:tcPr>
          <w:p w14:paraId="3C8FDFD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Metodologi Penelitian Kuantitatif</w:t>
            </w:r>
          </w:p>
        </w:tc>
        <w:tc>
          <w:tcPr>
            <w:tcW w:w="964" w:type="dxa"/>
            <w:noWrap w:val="0"/>
            <w:vAlign w:val="center"/>
          </w:tcPr>
          <w:p w14:paraId="078A9E8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3C05324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1CB0562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78289700">
            <w:pPr>
              <w:spacing w:line="240" w:lineRule="auto"/>
              <w:jc w:val="center"/>
              <w:rPr>
                <w:rFonts w:ascii="Times New Roman" w:hAnsi="Times New Roman" w:eastAsia="Times New Roman" w:cs="Times New Roman"/>
                <w:color w:val="000000"/>
                <w:sz w:val="24"/>
                <w:szCs w:val="24"/>
                <w:lang w:val="en-ID" w:eastAsia="en-ID"/>
              </w:rPr>
            </w:pPr>
          </w:p>
        </w:tc>
      </w:tr>
      <w:tr w14:paraId="36068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FC3587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40</w:t>
            </w:r>
          </w:p>
        </w:tc>
        <w:tc>
          <w:tcPr>
            <w:tcW w:w="1288" w:type="dxa"/>
            <w:noWrap w:val="0"/>
            <w:vAlign w:val="center"/>
          </w:tcPr>
          <w:p w14:paraId="630C5A9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MPI62300</w:t>
            </w:r>
          </w:p>
        </w:tc>
        <w:tc>
          <w:tcPr>
            <w:tcW w:w="3811" w:type="dxa"/>
            <w:noWrap w:val="0"/>
            <w:vAlign w:val="center"/>
          </w:tcPr>
          <w:p w14:paraId="3F8CE86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Kapita Selekta Manajemen Pendidikan Islam</w:t>
            </w:r>
          </w:p>
        </w:tc>
        <w:tc>
          <w:tcPr>
            <w:tcW w:w="964" w:type="dxa"/>
            <w:noWrap w:val="0"/>
            <w:vAlign w:val="center"/>
          </w:tcPr>
          <w:p w14:paraId="325076B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685BD04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57A4167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6813B86E">
            <w:pPr>
              <w:spacing w:line="240" w:lineRule="auto"/>
              <w:jc w:val="center"/>
              <w:rPr>
                <w:rFonts w:ascii="Times New Roman" w:hAnsi="Times New Roman" w:eastAsia="Times New Roman" w:cs="Times New Roman"/>
                <w:color w:val="000000"/>
                <w:sz w:val="24"/>
                <w:szCs w:val="24"/>
                <w:lang w:val="en-ID" w:eastAsia="en-ID"/>
              </w:rPr>
            </w:pPr>
          </w:p>
        </w:tc>
      </w:tr>
      <w:tr w14:paraId="0C53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1B95938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41</w:t>
            </w:r>
          </w:p>
        </w:tc>
        <w:tc>
          <w:tcPr>
            <w:tcW w:w="1288" w:type="dxa"/>
            <w:noWrap w:val="0"/>
            <w:vAlign w:val="center"/>
          </w:tcPr>
          <w:p w14:paraId="6B1067E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MPI62336</w:t>
            </w:r>
          </w:p>
        </w:tc>
        <w:tc>
          <w:tcPr>
            <w:tcW w:w="3811" w:type="dxa"/>
            <w:noWrap w:val="0"/>
            <w:vAlign w:val="center"/>
          </w:tcPr>
          <w:p w14:paraId="0C6665E7">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Praktek Magang I </w:t>
            </w:r>
          </w:p>
        </w:tc>
        <w:tc>
          <w:tcPr>
            <w:tcW w:w="964" w:type="dxa"/>
            <w:noWrap w:val="0"/>
            <w:vAlign w:val="center"/>
          </w:tcPr>
          <w:p w14:paraId="680BDB8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4DD7FD7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788EFB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D720E1C">
            <w:pPr>
              <w:spacing w:line="240" w:lineRule="auto"/>
              <w:jc w:val="center"/>
              <w:rPr>
                <w:rFonts w:ascii="Times New Roman" w:hAnsi="Times New Roman" w:eastAsia="Times New Roman" w:cs="Times New Roman"/>
                <w:color w:val="000000"/>
                <w:sz w:val="24"/>
                <w:szCs w:val="24"/>
                <w:lang w:val="en-ID" w:eastAsia="en-ID"/>
              </w:rPr>
            </w:pPr>
          </w:p>
        </w:tc>
      </w:tr>
      <w:tr w14:paraId="4A74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88582E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42</w:t>
            </w:r>
          </w:p>
        </w:tc>
        <w:tc>
          <w:tcPr>
            <w:tcW w:w="1288" w:type="dxa"/>
            <w:noWrap w:val="0"/>
            <w:vAlign w:val="center"/>
          </w:tcPr>
          <w:p w14:paraId="5831578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MPI62314</w:t>
            </w:r>
          </w:p>
        </w:tc>
        <w:tc>
          <w:tcPr>
            <w:tcW w:w="3811" w:type="dxa"/>
            <w:noWrap w:val="0"/>
            <w:vAlign w:val="center"/>
          </w:tcPr>
          <w:p w14:paraId="525DA6A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Perpustakaan</w:t>
            </w:r>
          </w:p>
        </w:tc>
        <w:tc>
          <w:tcPr>
            <w:tcW w:w="964" w:type="dxa"/>
            <w:noWrap w:val="0"/>
            <w:vAlign w:val="center"/>
          </w:tcPr>
          <w:p w14:paraId="352D8F7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D1742D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E9E91F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3DBEA266">
            <w:pPr>
              <w:spacing w:line="240" w:lineRule="auto"/>
              <w:jc w:val="center"/>
              <w:rPr>
                <w:rFonts w:ascii="Times New Roman" w:hAnsi="Times New Roman" w:eastAsia="Times New Roman" w:cs="Times New Roman"/>
                <w:color w:val="000000"/>
                <w:sz w:val="24"/>
                <w:szCs w:val="24"/>
                <w:lang w:val="en-ID" w:eastAsia="en-ID"/>
              </w:rPr>
            </w:pPr>
          </w:p>
        </w:tc>
      </w:tr>
      <w:tr w14:paraId="46E6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8D7A33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43</w:t>
            </w:r>
          </w:p>
        </w:tc>
        <w:tc>
          <w:tcPr>
            <w:tcW w:w="1288" w:type="dxa"/>
            <w:noWrap w:val="0"/>
            <w:vAlign w:val="center"/>
          </w:tcPr>
          <w:p w14:paraId="093C3EE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MPI62312</w:t>
            </w:r>
          </w:p>
        </w:tc>
        <w:tc>
          <w:tcPr>
            <w:tcW w:w="3811" w:type="dxa"/>
            <w:noWrap w:val="0"/>
            <w:vAlign w:val="center"/>
          </w:tcPr>
          <w:p w14:paraId="351CD51A">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Administrasi dan Supervisi Pendidikan</w:t>
            </w:r>
          </w:p>
        </w:tc>
        <w:tc>
          <w:tcPr>
            <w:tcW w:w="964" w:type="dxa"/>
            <w:noWrap w:val="0"/>
            <w:vAlign w:val="center"/>
          </w:tcPr>
          <w:p w14:paraId="033A7B7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7E0992C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5BECAAA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3811442B">
            <w:pPr>
              <w:spacing w:line="240" w:lineRule="auto"/>
              <w:jc w:val="center"/>
              <w:rPr>
                <w:rFonts w:ascii="Times New Roman" w:hAnsi="Times New Roman" w:eastAsia="Times New Roman" w:cs="Times New Roman"/>
                <w:color w:val="000000"/>
                <w:sz w:val="24"/>
                <w:szCs w:val="24"/>
                <w:lang w:val="en-ID" w:eastAsia="en-ID"/>
              </w:rPr>
            </w:pPr>
          </w:p>
        </w:tc>
      </w:tr>
      <w:tr w14:paraId="5591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035A38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44</w:t>
            </w:r>
          </w:p>
        </w:tc>
        <w:tc>
          <w:tcPr>
            <w:tcW w:w="1288" w:type="dxa"/>
            <w:noWrap w:val="0"/>
            <w:vAlign w:val="center"/>
          </w:tcPr>
          <w:p w14:paraId="62D0128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MPI62341</w:t>
            </w:r>
          </w:p>
        </w:tc>
        <w:tc>
          <w:tcPr>
            <w:tcW w:w="3811" w:type="dxa"/>
            <w:noWrap w:val="0"/>
            <w:vAlign w:val="center"/>
          </w:tcPr>
          <w:p w14:paraId="621F78B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Koresponden</w:t>
            </w:r>
          </w:p>
        </w:tc>
        <w:tc>
          <w:tcPr>
            <w:tcW w:w="964" w:type="dxa"/>
            <w:noWrap w:val="0"/>
            <w:vAlign w:val="center"/>
          </w:tcPr>
          <w:p w14:paraId="65D140B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317B171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274F171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EF4C811">
            <w:pPr>
              <w:spacing w:line="240" w:lineRule="auto"/>
              <w:jc w:val="center"/>
              <w:rPr>
                <w:rFonts w:ascii="Times New Roman" w:hAnsi="Times New Roman" w:eastAsia="Times New Roman" w:cs="Times New Roman"/>
                <w:color w:val="000000"/>
                <w:sz w:val="24"/>
                <w:szCs w:val="24"/>
                <w:lang w:val="en-ID" w:eastAsia="en-ID"/>
              </w:rPr>
            </w:pPr>
          </w:p>
        </w:tc>
      </w:tr>
      <w:tr w14:paraId="1141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45B060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45</w:t>
            </w:r>
          </w:p>
        </w:tc>
        <w:tc>
          <w:tcPr>
            <w:tcW w:w="1288" w:type="dxa"/>
            <w:noWrap w:val="0"/>
            <w:vAlign w:val="center"/>
          </w:tcPr>
          <w:p w14:paraId="5D99668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MPI62327</w:t>
            </w:r>
          </w:p>
        </w:tc>
        <w:tc>
          <w:tcPr>
            <w:tcW w:w="3811" w:type="dxa"/>
            <w:noWrap w:val="0"/>
            <w:vAlign w:val="center"/>
          </w:tcPr>
          <w:p w14:paraId="547B8DF0">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Sarana Prasarana</w:t>
            </w:r>
          </w:p>
        </w:tc>
        <w:tc>
          <w:tcPr>
            <w:tcW w:w="964" w:type="dxa"/>
            <w:noWrap w:val="0"/>
            <w:vAlign w:val="center"/>
          </w:tcPr>
          <w:p w14:paraId="3C113CB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1EEC1A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FE46F0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7746BFC">
            <w:pPr>
              <w:spacing w:line="240" w:lineRule="auto"/>
              <w:jc w:val="center"/>
              <w:rPr>
                <w:rFonts w:ascii="Times New Roman" w:hAnsi="Times New Roman" w:eastAsia="Times New Roman" w:cs="Times New Roman"/>
                <w:color w:val="000000"/>
                <w:sz w:val="24"/>
                <w:szCs w:val="24"/>
                <w:lang w:val="en-ID" w:eastAsia="en-ID"/>
              </w:rPr>
            </w:pPr>
          </w:p>
        </w:tc>
      </w:tr>
      <w:tr w14:paraId="0782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C98F42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46</w:t>
            </w:r>
          </w:p>
        </w:tc>
        <w:tc>
          <w:tcPr>
            <w:tcW w:w="1288" w:type="dxa"/>
            <w:noWrap w:val="0"/>
            <w:vAlign w:val="center"/>
          </w:tcPr>
          <w:p w14:paraId="73D9F0A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MPI62335</w:t>
            </w:r>
          </w:p>
        </w:tc>
        <w:tc>
          <w:tcPr>
            <w:tcW w:w="3811" w:type="dxa"/>
            <w:noWrap w:val="0"/>
            <w:vAlign w:val="center"/>
          </w:tcPr>
          <w:p w14:paraId="3EFDB19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xml:space="preserve">Manajemen Pemasaran Jasa Pendidikan </w:t>
            </w:r>
          </w:p>
        </w:tc>
        <w:tc>
          <w:tcPr>
            <w:tcW w:w="964" w:type="dxa"/>
            <w:noWrap w:val="0"/>
            <w:vAlign w:val="center"/>
          </w:tcPr>
          <w:p w14:paraId="66F4D05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13378D1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13ADA8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71A9364">
            <w:pPr>
              <w:spacing w:line="240" w:lineRule="auto"/>
              <w:jc w:val="center"/>
              <w:rPr>
                <w:rFonts w:ascii="Times New Roman" w:hAnsi="Times New Roman" w:eastAsia="Times New Roman" w:cs="Times New Roman"/>
                <w:color w:val="000000"/>
                <w:sz w:val="24"/>
                <w:szCs w:val="24"/>
                <w:lang w:val="en-ID" w:eastAsia="en-ID"/>
              </w:rPr>
            </w:pPr>
          </w:p>
        </w:tc>
      </w:tr>
      <w:tr w14:paraId="0814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15EDF6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47</w:t>
            </w:r>
          </w:p>
        </w:tc>
        <w:tc>
          <w:tcPr>
            <w:tcW w:w="1288" w:type="dxa"/>
            <w:noWrap w:val="0"/>
            <w:vAlign w:val="center"/>
          </w:tcPr>
          <w:p w14:paraId="73B176A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MPI62339</w:t>
            </w:r>
          </w:p>
        </w:tc>
        <w:tc>
          <w:tcPr>
            <w:tcW w:w="3811" w:type="dxa"/>
            <w:noWrap w:val="0"/>
            <w:vAlign w:val="center"/>
          </w:tcPr>
          <w:p w14:paraId="4A874A09">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Retorika dan Protokoler</w:t>
            </w:r>
          </w:p>
        </w:tc>
        <w:tc>
          <w:tcPr>
            <w:tcW w:w="964" w:type="dxa"/>
            <w:noWrap w:val="0"/>
            <w:vAlign w:val="center"/>
          </w:tcPr>
          <w:p w14:paraId="5B3EF91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4E3A3B0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2096C5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8790B82">
            <w:pPr>
              <w:spacing w:line="240" w:lineRule="auto"/>
              <w:jc w:val="center"/>
              <w:rPr>
                <w:rFonts w:ascii="Times New Roman" w:hAnsi="Times New Roman" w:eastAsia="Times New Roman" w:cs="Times New Roman"/>
                <w:color w:val="000000"/>
                <w:sz w:val="24"/>
                <w:szCs w:val="24"/>
                <w:lang w:val="en-ID" w:eastAsia="en-ID"/>
              </w:rPr>
            </w:pPr>
          </w:p>
        </w:tc>
      </w:tr>
      <w:tr w14:paraId="5C18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ACA9AF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48</w:t>
            </w:r>
          </w:p>
        </w:tc>
        <w:tc>
          <w:tcPr>
            <w:tcW w:w="1288" w:type="dxa"/>
            <w:noWrap w:val="0"/>
            <w:vAlign w:val="center"/>
          </w:tcPr>
          <w:p w14:paraId="0AB0994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MPI62331</w:t>
            </w:r>
          </w:p>
        </w:tc>
        <w:tc>
          <w:tcPr>
            <w:tcW w:w="3811" w:type="dxa"/>
            <w:noWrap w:val="0"/>
            <w:vAlign w:val="center"/>
          </w:tcPr>
          <w:p w14:paraId="40946298">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Evaluasi Program pendidikan</w:t>
            </w:r>
          </w:p>
        </w:tc>
        <w:tc>
          <w:tcPr>
            <w:tcW w:w="964" w:type="dxa"/>
            <w:noWrap w:val="0"/>
            <w:vAlign w:val="center"/>
          </w:tcPr>
          <w:p w14:paraId="73B713C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6DA94B5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3A324A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073845B8">
            <w:pPr>
              <w:spacing w:line="240" w:lineRule="auto"/>
              <w:jc w:val="center"/>
              <w:rPr>
                <w:rFonts w:ascii="Times New Roman" w:hAnsi="Times New Roman" w:eastAsia="Times New Roman" w:cs="Times New Roman"/>
                <w:color w:val="000000"/>
                <w:sz w:val="24"/>
                <w:szCs w:val="24"/>
                <w:lang w:val="en-ID" w:eastAsia="en-ID"/>
              </w:rPr>
            </w:pPr>
          </w:p>
        </w:tc>
      </w:tr>
      <w:tr w14:paraId="2E80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20C09D6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49</w:t>
            </w:r>
          </w:p>
        </w:tc>
        <w:tc>
          <w:tcPr>
            <w:tcW w:w="1288" w:type="dxa"/>
            <w:noWrap w:val="0"/>
            <w:vAlign w:val="center"/>
          </w:tcPr>
          <w:p w14:paraId="356B4F2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MPI62328</w:t>
            </w:r>
          </w:p>
        </w:tc>
        <w:tc>
          <w:tcPr>
            <w:tcW w:w="3811" w:type="dxa"/>
            <w:noWrap w:val="0"/>
            <w:vAlign w:val="center"/>
          </w:tcPr>
          <w:p w14:paraId="41656AB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Kearsipan</w:t>
            </w:r>
          </w:p>
        </w:tc>
        <w:tc>
          <w:tcPr>
            <w:tcW w:w="964" w:type="dxa"/>
            <w:noWrap w:val="0"/>
            <w:vAlign w:val="center"/>
          </w:tcPr>
          <w:p w14:paraId="1FC854E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7ABA612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7134D3A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1C669C07">
            <w:pPr>
              <w:spacing w:line="240" w:lineRule="auto"/>
              <w:jc w:val="center"/>
              <w:rPr>
                <w:rFonts w:ascii="Times New Roman" w:hAnsi="Times New Roman" w:eastAsia="Times New Roman" w:cs="Times New Roman"/>
                <w:color w:val="000000"/>
                <w:sz w:val="24"/>
                <w:szCs w:val="24"/>
                <w:lang w:val="en-ID" w:eastAsia="en-ID"/>
              </w:rPr>
            </w:pPr>
          </w:p>
        </w:tc>
      </w:tr>
      <w:tr w14:paraId="6711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A56201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50</w:t>
            </w:r>
          </w:p>
        </w:tc>
        <w:tc>
          <w:tcPr>
            <w:tcW w:w="1288" w:type="dxa"/>
            <w:noWrap w:val="0"/>
            <w:vAlign w:val="center"/>
          </w:tcPr>
          <w:p w14:paraId="0BE27B7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MPI62329</w:t>
            </w:r>
          </w:p>
        </w:tc>
        <w:tc>
          <w:tcPr>
            <w:tcW w:w="3811" w:type="dxa"/>
            <w:noWrap w:val="0"/>
            <w:vAlign w:val="center"/>
          </w:tcPr>
          <w:p w14:paraId="0EA0D8E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Kurikulum Pendidikan</w:t>
            </w:r>
          </w:p>
        </w:tc>
        <w:tc>
          <w:tcPr>
            <w:tcW w:w="964" w:type="dxa"/>
            <w:noWrap w:val="0"/>
            <w:vAlign w:val="center"/>
          </w:tcPr>
          <w:p w14:paraId="566B498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557A0A6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872C04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A6A8707">
            <w:pPr>
              <w:spacing w:line="240" w:lineRule="auto"/>
              <w:jc w:val="center"/>
              <w:rPr>
                <w:rFonts w:ascii="Times New Roman" w:hAnsi="Times New Roman" w:eastAsia="Times New Roman" w:cs="Times New Roman"/>
                <w:color w:val="000000"/>
                <w:sz w:val="24"/>
                <w:szCs w:val="24"/>
                <w:lang w:val="en-ID" w:eastAsia="en-ID"/>
              </w:rPr>
            </w:pPr>
          </w:p>
        </w:tc>
      </w:tr>
      <w:tr w14:paraId="6F40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ABF1A4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51</w:t>
            </w:r>
          </w:p>
        </w:tc>
        <w:tc>
          <w:tcPr>
            <w:tcW w:w="1288" w:type="dxa"/>
            <w:noWrap w:val="0"/>
            <w:vAlign w:val="center"/>
          </w:tcPr>
          <w:p w14:paraId="51E3582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MPI62321</w:t>
            </w:r>
          </w:p>
        </w:tc>
        <w:tc>
          <w:tcPr>
            <w:tcW w:w="3811" w:type="dxa"/>
            <w:noWrap w:val="0"/>
            <w:vAlign w:val="center"/>
          </w:tcPr>
          <w:p w14:paraId="054FF99D">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Metodologi Penelitian Kualitatif</w:t>
            </w:r>
          </w:p>
        </w:tc>
        <w:tc>
          <w:tcPr>
            <w:tcW w:w="964" w:type="dxa"/>
            <w:noWrap w:val="0"/>
            <w:vAlign w:val="center"/>
          </w:tcPr>
          <w:p w14:paraId="37AF7A1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56800D3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4C65863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69530D5E">
            <w:pPr>
              <w:spacing w:line="240" w:lineRule="auto"/>
              <w:jc w:val="center"/>
              <w:rPr>
                <w:rFonts w:ascii="Times New Roman" w:hAnsi="Times New Roman" w:eastAsia="Times New Roman" w:cs="Times New Roman"/>
                <w:color w:val="000000"/>
                <w:sz w:val="24"/>
                <w:szCs w:val="24"/>
                <w:lang w:val="en-ID" w:eastAsia="en-ID"/>
              </w:rPr>
            </w:pPr>
          </w:p>
        </w:tc>
      </w:tr>
      <w:tr w14:paraId="7C53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F2BBF4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52</w:t>
            </w:r>
          </w:p>
        </w:tc>
        <w:tc>
          <w:tcPr>
            <w:tcW w:w="1288" w:type="dxa"/>
            <w:noWrap w:val="0"/>
            <w:vAlign w:val="center"/>
          </w:tcPr>
          <w:p w14:paraId="2693023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MPI62337</w:t>
            </w:r>
          </w:p>
        </w:tc>
        <w:tc>
          <w:tcPr>
            <w:tcW w:w="3811" w:type="dxa"/>
            <w:noWrap w:val="0"/>
            <w:vAlign w:val="center"/>
          </w:tcPr>
          <w:p w14:paraId="516D98CB">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Pemanfaatan Media Digital untuk Pendidikan</w:t>
            </w:r>
          </w:p>
        </w:tc>
        <w:tc>
          <w:tcPr>
            <w:tcW w:w="964" w:type="dxa"/>
            <w:noWrap w:val="0"/>
            <w:vAlign w:val="center"/>
          </w:tcPr>
          <w:p w14:paraId="5F713EF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CF74DF7">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1963D48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14923887">
            <w:pPr>
              <w:spacing w:line="240" w:lineRule="auto"/>
              <w:jc w:val="center"/>
              <w:rPr>
                <w:rFonts w:ascii="Times New Roman" w:hAnsi="Times New Roman" w:eastAsia="Times New Roman" w:cs="Times New Roman"/>
                <w:color w:val="000000"/>
                <w:sz w:val="24"/>
                <w:szCs w:val="24"/>
                <w:lang w:val="en-ID" w:eastAsia="en-ID"/>
              </w:rPr>
            </w:pPr>
          </w:p>
        </w:tc>
      </w:tr>
      <w:tr w14:paraId="236B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12A02F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53</w:t>
            </w:r>
          </w:p>
        </w:tc>
        <w:tc>
          <w:tcPr>
            <w:tcW w:w="1288" w:type="dxa"/>
            <w:noWrap w:val="0"/>
            <w:vAlign w:val="center"/>
          </w:tcPr>
          <w:p w14:paraId="4B34117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MPI62332</w:t>
            </w:r>
          </w:p>
        </w:tc>
        <w:tc>
          <w:tcPr>
            <w:tcW w:w="3811" w:type="dxa"/>
            <w:noWrap w:val="0"/>
            <w:vAlign w:val="center"/>
          </w:tcPr>
          <w:p w14:paraId="5BDD6029">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Politik dan Kebijakan Pendidikan</w:t>
            </w:r>
          </w:p>
        </w:tc>
        <w:tc>
          <w:tcPr>
            <w:tcW w:w="964" w:type="dxa"/>
            <w:noWrap w:val="0"/>
            <w:vAlign w:val="center"/>
          </w:tcPr>
          <w:p w14:paraId="65236E5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66523D5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2483911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398E4BE0">
            <w:pPr>
              <w:spacing w:line="240" w:lineRule="auto"/>
              <w:jc w:val="center"/>
              <w:rPr>
                <w:rFonts w:ascii="Times New Roman" w:hAnsi="Times New Roman" w:eastAsia="Times New Roman" w:cs="Times New Roman"/>
                <w:color w:val="000000"/>
                <w:sz w:val="24"/>
                <w:szCs w:val="24"/>
                <w:lang w:val="en-ID" w:eastAsia="en-ID"/>
              </w:rPr>
            </w:pPr>
          </w:p>
        </w:tc>
      </w:tr>
      <w:tr w14:paraId="39E5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E7C027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54</w:t>
            </w:r>
          </w:p>
        </w:tc>
        <w:tc>
          <w:tcPr>
            <w:tcW w:w="1288" w:type="dxa"/>
            <w:noWrap w:val="0"/>
            <w:vAlign w:val="center"/>
          </w:tcPr>
          <w:p w14:paraId="3FB464B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MPI62323</w:t>
            </w:r>
          </w:p>
        </w:tc>
        <w:tc>
          <w:tcPr>
            <w:tcW w:w="3811" w:type="dxa"/>
            <w:noWrap w:val="0"/>
            <w:vAlign w:val="center"/>
          </w:tcPr>
          <w:p w14:paraId="0F9701AE">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Statistik Manajemen Pendidikan</w:t>
            </w:r>
          </w:p>
        </w:tc>
        <w:tc>
          <w:tcPr>
            <w:tcW w:w="964" w:type="dxa"/>
            <w:noWrap w:val="0"/>
            <w:vAlign w:val="center"/>
          </w:tcPr>
          <w:p w14:paraId="64A049F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2C573E1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5DBAEA7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0F7ED004">
            <w:pPr>
              <w:spacing w:line="240" w:lineRule="auto"/>
              <w:jc w:val="center"/>
              <w:rPr>
                <w:rFonts w:ascii="Times New Roman" w:hAnsi="Times New Roman" w:eastAsia="Times New Roman" w:cs="Times New Roman"/>
                <w:color w:val="000000"/>
                <w:sz w:val="24"/>
                <w:szCs w:val="24"/>
                <w:lang w:val="en-ID" w:eastAsia="en-ID"/>
              </w:rPr>
            </w:pPr>
          </w:p>
        </w:tc>
      </w:tr>
      <w:tr w14:paraId="0DE8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5DAE9E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55</w:t>
            </w:r>
          </w:p>
        </w:tc>
        <w:tc>
          <w:tcPr>
            <w:tcW w:w="1288" w:type="dxa"/>
            <w:noWrap w:val="0"/>
            <w:vAlign w:val="center"/>
          </w:tcPr>
          <w:p w14:paraId="606CDC3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MPI62322</w:t>
            </w:r>
          </w:p>
        </w:tc>
        <w:tc>
          <w:tcPr>
            <w:tcW w:w="3811" w:type="dxa"/>
            <w:noWrap w:val="0"/>
            <w:vAlign w:val="center"/>
          </w:tcPr>
          <w:p w14:paraId="5858E129">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Sistem Informasi Manajemen Pendidikan</w:t>
            </w:r>
          </w:p>
        </w:tc>
        <w:tc>
          <w:tcPr>
            <w:tcW w:w="964" w:type="dxa"/>
            <w:noWrap w:val="0"/>
            <w:vAlign w:val="center"/>
          </w:tcPr>
          <w:p w14:paraId="0C9C40B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2D0F5D6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145169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6DD9821">
            <w:pPr>
              <w:spacing w:line="240" w:lineRule="auto"/>
              <w:jc w:val="center"/>
              <w:rPr>
                <w:rFonts w:ascii="Times New Roman" w:hAnsi="Times New Roman" w:eastAsia="Times New Roman" w:cs="Times New Roman"/>
                <w:color w:val="000000"/>
                <w:sz w:val="24"/>
                <w:szCs w:val="24"/>
                <w:lang w:val="en-ID" w:eastAsia="en-ID"/>
              </w:rPr>
            </w:pPr>
          </w:p>
        </w:tc>
      </w:tr>
      <w:tr w14:paraId="57B8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5959D7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56</w:t>
            </w:r>
          </w:p>
        </w:tc>
        <w:tc>
          <w:tcPr>
            <w:tcW w:w="1288" w:type="dxa"/>
            <w:noWrap w:val="0"/>
            <w:vAlign w:val="center"/>
          </w:tcPr>
          <w:p w14:paraId="433A6EB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MPI62325</w:t>
            </w:r>
          </w:p>
        </w:tc>
        <w:tc>
          <w:tcPr>
            <w:tcW w:w="3811" w:type="dxa"/>
            <w:noWrap w:val="0"/>
            <w:vAlign w:val="center"/>
          </w:tcPr>
          <w:p w14:paraId="12C86052">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Micro Leading</w:t>
            </w:r>
          </w:p>
        </w:tc>
        <w:tc>
          <w:tcPr>
            <w:tcW w:w="964" w:type="dxa"/>
            <w:noWrap w:val="0"/>
            <w:vAlign w:val="center"/>
          </w:tcPr>
          <w:p w14:paraId="5AA222A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37BC9B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3517308">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2C10A3F4">
            <w:pPr>
              <w:spacing w:line="240" w:lineRule="auto"/>
              <w:jc w:val="center"/>
              <w:rPr>
                <w:rFonts w:ascii="Times New Roman" w:hAnsi="Times New Roman" w:eastAsia="Times New Roman" w:cs="Times New Roman"/>
                <w:color w:val="000000"/>
                <w:sz w:val="24"/>
                <w:szCs w:val="24"/>
                <w:lang w:val="en-ID" w:eastAsia="en-ID"/>
              </w:rPr>
            </w:pPr>
          </w:p>
        </w:tc>
      </w:tr>
      <w:tr w14:paraId="7061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5887D94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57</w:t>
            </w:r>
          </w:p>
        </w:tc>
        <w:tc>
          <w:tcPr>
            <w:tcW w:w="1288" w:type="dxa"/>
            <w:noWrap w:val="0"/>
            <w:vAlign w:val="center"/>
          </w:tcPr>
          <w:p w14:paraId="3B52AF2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MPI62346</w:t>
            </w:r>
          </w:p>
        </w:tc>
        <w:tc>
          <w:tcPr>
            <w:tcW w:w="3811" w:type="dxa"/>
            <w:noWrap w:val="0"/>
            <w:vAlign w:val="center"/>
          </w:tcPr>
          <w:p w14:paraId="6A336F90">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Pendidikan Diniyah dan Pesantren</w:t>
            </w:r>
          </w:p>
        </w:tc>
        <w:tc>
          <w:tcPr>
            <w:tcW w:w="964" w:type="dxa"/>
            <w:noWrap w:val="0"/>
            <w:vAlign w:val="center"/>
          </w:tcPr>
          <w:p w14:paraId="05151DD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061599F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31D8766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6018492C">
            <w:pPr>
              <w:spacing w:line="240" w:lineRule="auto"/>
              <w:jc w:val="center"/>
              <w:rPr>
                <w:rFonts w:ascii="Times New Roman" w:hAnsi="Times New Roman" w:eastAsia="Times New Roman" w:cs="Times New Roman"/>
                <w:color w:val="000000"/>
                <w:sz w:val="24"/>
                <w:szCs w:val="24"/>
                <w:lang w:val="en-ID" w:eastAsia="en-ID"/>
              </w:rPr>
            </w:pPr>
          </w:p>
        </w:tc>
      </w:tr>
      <w:tr w14:paraId="7045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5F6E900">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58</w:t>
            </w:r>
          </w:p>
        </w:tc>
        <w:tc>
          <w:tcPr>
            <w:tcW w:w="1288" w:type="dxa"/>
            <w:noWrap w:val="0"/>
            <w:vAlign w:val="center"/>
          </w:tcPr>
          <w:p w14:paraId="2BC1743B">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ITK62306</w:t>
            </w:r>
          </w:p>
        </w:tc>
        <w:tc>
          <w:tcPr>
            <w:tcW w:w="3811" w:type="dxa"/>
            <w:noWrap w:val="0"/>
            <w:vAlign w:val="center"/>
          </w:tcPr>
          <w:p w14:paraId="55D91670">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PLP II (Magang)</w:t>
            </w:r>
          </w:p>
        </w:tc>
        <w:tc>
          <w:tcPr>
            <w:tcW w:w="964" w:type="dxa"/>
            <w:noWrap w:val="0"/>
            <w:vAlign w:val="center"/>
          </w:tcPr>
          <w:p w14:paraId="6A73EF5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2</w:t>
            </w:r>
          </w:p>
        </w:tc>
        <w:tc>
          <w:tcPr>
            <w:tcW w:w="774" w:type="dxa"/>
            <w:noWrap/>
            <w:vAlign w:val="center"/>
          </w:tcPr>
          <w:p w14:paraId="1AAAC4E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FF90972">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E9B11BE">
            <w:pPr>
              <w:spacing w:line="240" w:lineRule="auto"/>
              <w:jc w:val="center"/>
              <w:rPr>
                <w:rFonts w:ascii="Times New Roman" w:hAnsi="Times New Roman" w:eastAsia="Times New Roman" w:cs="Times New Roman"/>
                <w:color w:val="000000"/>
                <w:sz w:val="24"/>
                <w:szCs w:val="24"/>
                <w:lang w:val="en-ID" w:eastAsia="en-ID"/>
              </w:rPr>
            </w:pPr>
          </w:p>
        </w:tc>
      </w:tr>
      <w:tr w14:paraId="2943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868D93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59</w:t>
            </w:r>
          </w:p>
        </w:tc>
        <w:tc>
          <w:tcPr>
            <w:tcW w:w="1288" w:type="dxa"/>
            <w:noWrap w:val="0"/>
            <w:vAlign w:val="center"/>
          </w:tcPr>
          <w:p w14:paraId="15ADD79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MPI62343</w:t>
            </w:r>
          </w:p>
        </w:tc>
        <w:tc>
          <w:tcPr>
            <w:tcW w:w="3811" w:type="dxa"/>
            <w:noWrap w:val="0"/>
            <w:vAlign w:val="center"/>
          </w:tcPr>
          <w:p w14:paraId="680D499E">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Koperasi *</w:t>
            </w:r>
          </w:p>
        </w:tc>
        <w:tc>
          <w:tcPr>
            <w:tcW w:w="964" w:type="dxa"/>
            <w:noWrap w:val="0"/>
            <w:vAlign w:val="center"/>
          </w:tcPr>
          <w:p w14:paraId="03081F3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5D38F94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46CCD4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A7AFBA2">
            <w:pPr>
              <w:spacing w:line="240" w:lineRule="auto"/>
              <w:jc w:val="center"/>
              <w:rPr>
                <w:rFonts w:ascii="Times New Roman" w:hAnsi="Times New Roman" w:eastAsia="Times New Roman" w:cs="Times New Roman"/>
                <w:color w:val="000000"/>
                <w:sz w:val="24"/>
                <w:szCs w:val="24"/>
                <w:lang w:val="en-ID" w:eastAsia="en-ID"/>
              </w:rPr>
            </w:pPr>
          </w:p>
        </w:tc>
      </w:tr>
      <w:tr w14:paraId="5896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EDD31F9">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60</w:t>
            </w:r>
          </w:p>
        </w:tc>
        <w:tc>
          <w:tcPr>
            <w:tcW w:w="1288" w:type="dxa"/>
            <w:noWrap w:val="0"/>
            <w:vAlign w:val="center"/>
          </w:tcPr>
          <w:p w14:paraId="6FDF8D2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MPI62344</w:t>
            </w:r>
          </w:p>
        </w:tc>
        <w:tc>
          <w:tcPr>
            <w:tcW w:w="3811" w:type="dxa"/>
            <w:noWrap w:val="0"/>
            <w:vAlign w:val="center"/>
          </w:tcPr>
          <w:p w14:paraId="7E838EBB">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PAUD*</w:t>
            </w:r>
          </w:p>
        </w:tc>
        <w:tc>
          <w:tcPr>
            <w:tcW w:w="964" w:type="dxa"/>
            <w:noWrap w:val="0"/>
            <w:vAlign w:val="center"/>
          </w:tcPr>
          <w:p w14:paraId="0EE8422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03C53B8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595001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5DEA2346">
            <w:pPr>
              <w:spacing w:line="240" w:lineRule="auto"/>
              <w:jc w:val="center"/>
              <w:rPr>
                <w:rFonts w:ascii="Times New Roman" w:hAnsi="Times New Roman" w:eastAsia="Times New Roman" w:cs="Times New Roman"/>
                <w:color w:val="000000"/>
                <w:sz w:val="24"/>
                <w:szCs w:val="24"/>
                <w:lang w:val="en-ID" w:eastAsia="en-ID"/>
              </w:rPr>
            </w:pPr>
          </w:p>
        </w:tc>
      </w:tr>
      <w:tr w14:paraId="0809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016329B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61</w:t>
            </w:r>
          </w:p>
        </w:tc>
        <w:tc>
          <w:tcPr>
            <w:tcW w:w="1288" w:type="dxa"/>
            <w:noWrap w:val="0"/>
            <w:vAlign w:val="center"/>
          </w:tcPr>
          <w:p w14:paraId="51D69AC1">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MPI62334</w:t>
            </w:r>
          </w:p>
        </w:tc>
        <w:tc>
          <w:tcPr>
            <w:tcW w:w="3811" w:type="dxa"/>
            <w:noWrap w:val="0"/>
            <w:vAlign w:val="center"/>
          </w:tcPr>
          <w:p w14:paraId="5A8958C2">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Seminar Proposal Skripsi</w:t>
            </w:r>
          </w:p>
        </w:tc>
        <w:tc>
          <w:tcPr>
            <w:tcW w:w="964" w:type="dxa"/>
            <w:noWrap w:val="0"/>
            <w:vAlign w:val="center"/>
          </w:tcPr>
          <w:p w14:paraId="0BEE6D8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129382FE">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310F881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29D8DA07">
            <w:pPr>
              <w:spacing w:line="240" w:lineRule="auto"/>
              <w:jc w:val="center"/>
              <w:rPr>
                <w:rFonts w:ascii="Times New Roman" w:hAnsi="Times New Roman" w:eastAsia="Times New Roman" w:cs="Times New Roman"/>
                <w:color w:val="000000"/>
                <w:sz w:val="24"/>
                <w:szCs w:val="24"/>
                <w:lang w:val="en-ID" w:eastAsia="en-ID"/>
              </w:rPr>
            </w:pPr>
          </w:p>
        </w:tc>
      </w:tr>
      <w:tr w14:paraId="540D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4B137F9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62</w:t>
            </w:r>
          </w:p>
        </w:tc>
        <w:tc>
          <w:tcPr>
            <w:tcW w:w="1288" w:type="dxa"/>
            <w:noWrap w:val="0"/>
            <w:vAlign w:val="center"/>
          </w:tcPr>
          <w:p w14:paraId="4C3FDED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MPI62345</w:t>
            </w:r>
          </w:p>
        </w:tc>
        <w:tc>
          <w:tcPr>
            <w:tcW w:w="3811" w:type="dxa"/>
            <w:noWrap w:val="0"/>
            <w:vAlign w:val="center"/>
          </w:tcPr>
          <w:p w14:paraId="4EFB6485">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Manajemen Diklat *</w:t>
            </w:r>
          </w:p>
        </w:tc>
        <w:tc>
          <w:tcPr>
            <w:tcW w:w="964" w:type="dxa"/>
            <w:noWrap w:val="0"/>
            <w:vAlign w:val="center"/>
          </w:tcPr>
          <w:p w14:paraId="52DC928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3</w:t>
            </w:r>
          </w:p>
        </w:tc>
        <w:tc>
          <w:tcPr>
            <w:tcW w:w="774" w:type="dxa"/>
            <w:noWrap/>
            <w:vAlign w:val="center"/>
          </w:tcPr>
          <w:p w14:paraId="4205AD6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61F5F8DF">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1A55EB49">
            <w:pPr>
              <w:spacing w:line="240" w:lineRule="auto"/>
              <w:jc w:val="center"/>
              <w:rPr>
                <w:rFonts w:ascii="Times New Roman" w:hAnsi="Times New Roman" w:eastAsia="Times New Roman" w:cs="Times New Roman"/>
                <w:color w:val="000000"/>
                <w:sz w:val="24"/>
                <w:szCs w:val="24"/>
                <w:lang w:val="en-ID" w:eastAsia="en-ID"/>
              </w:rPr>
            </w:pPr>
          </w:p>
        </w:tc>
      </w:tr>
      <w:tr w14:paraId="6978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754DC4C5">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63</w:t>
            </w:r>
          </w:p>
        </w:tc>
        <w:tc>
          <w:tcPr>
            <w:tcW w:w="1288" w:type="dxa"/>
            <w:noWrap w:val="0"/>
            <w:vAlign w:val="center"/>
          </w:tcPr>
          <w:p w14:paraId="4A3C498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SNJ62307</w:t>
            </w:r>
          </w:p>
        </w:tc>
        <w:tc>
          <w:tcPr>
            <w:tcW w:w="3811" w:type="dxa"/>
            <w:noWrap w:val="0"/>
            <w:vAlign w:val="center"/>
          </w:tcPr>
          <w:p w14:paraId="15383457">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KKN</w:t>
            </w:r>
          </w:p>
        </w:tc>
        <w:tc>
          <w:tcPr>
            <w:tcW w:w="964" w:type="dxa"/>
            <w:noWrap w:val="0"/>
            <w:vAlign w:val="center"/>
          </w:tcPr>
          <w:p w14:paraId="6414B71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4</w:t>
            </w:r>
          </w:p>
        </w:tc>
        <w:tc>
          <w:tcPr>
            <w:tcW w:w="774" w:type="dxa"/>
            <w:noWrap/>
            <w:vAlign w:val="center"/>
          </w:tcPr>
          <w:p w14:paraId="21F776DC">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897" w:type="dxa"/>
            <w:noWrap/>
            <w:vAlign w:val="center"/>
          </w:tcPr>
          <w:p w14:paraId="4625804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3A36C2CA">
            <w:pPr>
              <w:spacing w:line="240" w:lineRule="auto"/>
              <w:jc w:val="center"/>
              <w:rPr>
                <w:rFonts w:ascii="Times New Roman" w:hAnsi="Times New Roman" w:eastAsia="Times New Roman" w:cs="Times New Roman"/>
                <w:color w:val="000000"/>
                <w:sz w:val="24"/>
                <w:szCs w:val="24"/>
                <w:lang w:val="en-ID" w:eastAsia="en-ID"/>
              </w:rPr>
            </w:pPr>
          </w:p>
        </w:tc>
      </w:tr>
      <w:tr w14:paraId="0142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647" w:type="dxa"/>
            <w:noWrap/>
            <w:vAlign w:val="bottom"/>
          </w:tcPr>
          <w:p w14:paraId="3DE3594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64</w:t>
            </w:r>
          </w:p>
        </w:tc>
        <w:tc>
          <w:tcPr>
            <w:tcW w:w="1288" w:type="dxa"/>
            <w:noWrap/>
            <w:vAlign w:val="bottom"/>
          </w:tcPr>
          <w:p w14:paraId="7FD1978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zh-CN"/>
              </w:rPr>
              <w:t>MPI62342</w:t>
            </w:r>
          </w:p>
        </w:tc>
        <w:tc>
          <w:tcPr>
            <w:tcW w:w="3811" w:type="dxa"/>
            <w:noWrap w:val="0"/>
            <w:vAlign w:val="center"/>
          </w:tcPr>
          <w:p w14:paraId="491F183F">
            <w:pPr>
              <w:spacing w:line="240" w:lineRule="auto"/>
              <w:jc w:val="both"/>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Skripsi</w:t>
            </w:r>
          </w:p>
        </w:tc>
        <w:tc>
          <w:tcPr>
            <w:tcW w:w="964" w:type="dxa"/>
            <w:noWrap w:val="0"/>
            <w:vAlign w:val="center"/>
          </w:tcPr>
          <w:p w14:paraId="6A1BF896">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6</w:t>
            </w:r>
          </w:p>
        </w:tc>
        <w:tc>
          <w:tcPr>
            <w:tcW w:w="774" w:type="dxa"/>
            <w:noWrap/>
            <w:vAlign w:val="center"/>
          </w:tcPr>
          <w:p w14:paraId="7EBE90F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2126B604">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V</w:t>
            </w:r>
          </w:p>
        </w:tc>
        <w:tc>
          <w:tcPr>
            <w:tcW w:w="1550" w:type="dxa"/>
            <w:noWrap w:val="0"/>
            <w:vAlign w:val="top"/>
          </w:tcPr>
          <w:p w14:paraId="18E9BE2C">
            <w:pPr>
              <w:spacing w:line="240" w:lineRule="auto"/>
              <w:jc w:val="center"/>
              <w:rPr>
                <w:rFonts w:ascii="Times New Roman" w:hAnsi="Times New Roman" w:eastAsia="Times New Roman" w:cs="Times New Roman"/>
                <w:color w:val="000000"/>
                <w:sz w:val="24"/>
                <w:szCs w:val="24"/>
                <w:lang w:val="en-ID" w:eastAsia="en-ID"/>
              </w:rPr>
            </w:pPr>
          </w:p>
        </w:tc>
      </w:tr>
      <w:tr w14:paraId="15E7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5749" w:type="dxa"/>
            <w:gridSpan w:val="3"/>
            <w:noWrap/>
            <w:vAlign w:val="bottom"/>
          </w:tcPr>
          <w:p w14:paraId="0A3AD669">
            <w:pPr>
              <w:spacing w:line="240" w:lineRule="auto"/>
              <w:jc w:val="center"/>
              <w:rPr>
                <w:rFonts w:ascii="Times New Roman" w:hAnsi="Times New Roman" w:eastAsia="Times New Roman" w:cs="Times New Roman"/>
                <w:b/>
                <w:bCs/>
                <w:color w:val="000000"/>
                <w:sz w:val="24"/>
                <w:szCs w:val="24"/>
                <w:lang w:val="en-ID" w:eastAsia="en-ID"/>
              </w:rPr>
            </w:pPr>
            <w:r>
              <w:rPr>
                <w:rFonts w:ascii="Times New Roman" w:hAnsi="Times New Roman" w:eastAsia="Times New Roman" w:cs="Times New Roman"/>
                <w:color w:val="000000"/>
                <w:sz w:val="24"/>
                <w:szCs w:val="24"/>
                <w:lang w:val="en-ID" w:eastAsia="en-ID"/>
              </w:rPr>
              <w:t> </w:t>
            </w:r>
            <w:r>
              <w:rPr>
                <w:rFonts w:ascii="Times New Roman" w:hAnsi="Times New Roman" w:eastAsia="Times New Roman" w:cs="Times New Roman"/>
                <w:b/>
                <w:bCs/>
                <w:color w:val="000000"/>
                <w:sz w:val="24"/>
                <w:szCs w:val="24"/>
                <w:lang w:val="en-ID" w:eastAsia="en-ID"/>
              </w:rPr>
              <w:t>JUMLAH SKS</w:t>
            </w:r>
          </w:p>
        </w:tc>
        <w:tc>
          <w:tcPr>
            <w:tcW w:w="964" w:type="dxa"/>
            <w:noWrap/>
            <w:vAlign w:val="bottom"/>
          </w:tcPr>
          <w:p w14:paraId="0F30874A">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148</w:t>
            </w:r>
          </w:p>
        </w:tc>
        <w:tc>
          <w:tcPr>
            <w:tcW w:w="774" w:type="dxa"/>
            <w:noWrap/>
            <w:vAlign w:val="center"/>
          </w:tcPr>
          <w:p w14:paraId="304B876D">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897" w:type="dxa"/>
            <w:noWrap/>
            <w:vAlign w:val="center"/>
          </w:tcPr>
          <w:p w14:paraId="37CBF6A3">
            <w:pPr>
              <w:spacing w:line="240" w:lineRule="auto"/>
              <w:jc w:val="center"/>
              <w:rPr>
                <w:rFonts w:ascii="Times New Roman" w:hAnsi="Times New Roman" w:eastAsia="Times New Roman" w:cs="Times New Roman"/>
                <w:color w:val="000000"/>
                <w:sz w:val="24"/>
                <w:szCs w:val="24"/>
                <w:lang w:val="en-ID" w:eastAsia="en-ID"/>
              </w:rPr>
            </w:pPr>
            <w:r>
              <w:rPr>
                <w:rFonts w:ascii="Times New Roman" w:hAnsi="Times New Roman" w:eastAsia="Times New Roman" w:cs="Times New Roman"/>
                <w:color w:val="000000"/>
                <w:sz w:val="24"/>
                <w:szCs w:val="24"/>
                <w:lang w:val="en-ID" w:eastAsia="en-ID"/>
              </w:rPr>
              <w:t> </w:t>
            </w:r>
          </w:p>
        </w:tc>
        <w:tc>
          <w:tcPr>
            <w:tcW w:w="1550" w:type="dxa"/>
            <w:noWrap w:val="0"/>
            <w:vAlign w:val="top"/>
          </w:tcPr>
          <w:p w14:paraId="478AA298">
            <w:pPr>
              <w:spacing w:line="240" w:lineRule="auto"/>
              <w:jc w:val="center"/>
              <w:rPr>
                <w:rFonts w:ascii="Times New Roman" w:hAnsi="Times New Roman" w:eastAsia="Times New Roman" w:cs="Times New Roman"/>
                <w:color w:val="000000"/>
                <w:sz w:val="24"/>
                <w:szCs w:val="24"/>
                <w:lang w:val="en-ID" w:eastAsia="en-ID"/>
              </w:rPr>
            </w:pPr>
          </w:p>
        </w:tc>
      </w:tr>
    </w:tbl>
    <w:p w14:paraId="20542D94">
      <w:pPr>
        <w:spacing w:line="240" w:lineRule="auto"/>
        <w:rPr>
          <w:rFonts w:ascii="Times New Roman" w:hAnsi="Times New Roman" w:cs="Times New Roman"/>
          <w:b/>
          <w:color w:val="000000"/>
          <w:sz w:val="24"/>
          <w:szCs w:val="24"/>
        </w:rPr>
      </w:pPr>
    </w:p>
    <w:p w14:paraId="402F48A8">
      <w:pPr>
        <w:spacing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Capaian Pembelajaran Lulusan (CPL) dari Program Studi Manajemen Pendidikan Islam adalah sebagai berikut ini:</w:t>
      </w:r>
    </w:p>
    <w:p w14:paraId="37E5C34E">
      <w:pPr>
        <w:spacing w:line="240" w:lineRule="auto"/>
        <w:jc w:val="center"/>
        <w:rPr>
          <w:rFonts w:ascii="Times New Roman" w:hAnsi="Times New Roman" w:cs="Times New Roman"/>
          <w:bCs/>
          <w:color w:val="000000"/>
          <w:sz w:val="24"/>
          <w:szCs w:val="24"/>
        </w:rPr>
      </w:pPr>
      <w:r>
        <w:rPr>
          <w:rFonts w:ascii="Times New Roman" w:hAnsi="Times New Roman" w:cs="Times New Roman"/>
          <w:sz w:val="24"/>
          <w:szCs w:val="24"/>
        </w:rPr>
        <w:t>Tabel 1: Daftar Capaian Pembelajaran Lulusan (CPL) Program Studi</w:t>
      </w:r>
    </w:p>
    <w:tbl>
      <w:tblPr>
        <w:tblStyle w:val="12"/>
        <w:tblW w:w="9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654"/>
        <w:gridCol w:w="7073"/>
      </w:tblGrid>
      <w:tr w14:paraId="5A0C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0" w:hRule="atLeast"/>
          <w:tblHeader/>
          <w:jc w:val="center"/>
        </w:trPr>
        <w:tc>
          <w:tcPr>
            <w:tcW w:w="708" w:type="dxa"/>
            <w:vMerge w:val="restart"/>
            <w:shd w:val="clear" w:color="auto" w:fill="B4C6E7"/>
            <w:noWrap/>
            <w:vAlign w:val="center"/>
          </w:tcPr>
          <w:p w14:paraId="4E489464">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eastAsia="Times New Roman" w:cs="Times New Roman"/>
                <w:color w:val="000000"/>
                <w:sz w:val="24"/>
                <w:szCs w:val="24"/>
                <w:lang w:eastAsia="en-ID"/>
              </w:rPr>
              <w:t>No.</w:t>
            </w:r>
          </w:p>
        </w:tc>
        <w:tc>
          <w:tcPr>
            <w:tcW w:w="1654" w:type="dxa"/>
            <w:vMerge w:val="restart"/>
            <w:shd w:val="clear" w:color="auto" w:fill="B4C6E7"/>
            <w:noWrap/>
            <w:vAlign w:val="center"/>
          </w:tcPr>
          <w:p w14:paraId="1DF58A2C">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eastAsia="Times New Roman" w:cs="Times New Roman"/>
                <w:color w:val="000000"/>
                <w:sz w:val="24"/>
                <w:szCs w:val="24"/>
                <w:lang w:eastAsia="en-ID"/>
              </w:rPr>
              <w:t>Kode CPL</w:t>
            </w:r>
          </w:p>
        </w:tc>
        <w:tc>
          <w:tcPr>
            <w:tcW w:w="7073" w:type="dxa"/>
            <w:vMerge w:val="restart"/>
            <w:shd w:val="clear" w:color="auto" w:fill="B4C6E7"/>
            <w:noWrap/>
            <w:vAlign w:val="center"/>
          </w:tcPr>
          <w:p w14:paraId="55582431">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eastAsia="Times New Roman" w:cs="Times New Roman"/>
                <w:color w:val="000000"/>
                <w:sz w:val="24"/>
                <w:szCs w:val="24"/>
                <w:lang w:eastAsia="en-ID"/>
              </w:rPr>
              <w:t>Capaian Pembelajaran Lulusan</w:t>
            </w:r>
          </w:p>
        </w:tc>
      </w:tr>
      <w:tr w14:paraId="45F1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tblHeader/>
          <w:jc w:val="center"/>
        </w:trPr>
        <w:tc>
          <w:tcPr>
            <w:tcW w:w="708" w:type="dxa"/>
            <w:vMerge w:val="continue"/>
            <w:shd w:val="clear" w:color="auto" w:fill="B4C6E7"/>
            <w:noWrap w:val="0"/>
            <w:vAlign w:val="center"/>
          </w:tcPr>
          <w:p w14:paraId="71858EB6">
            <w:pPr>
              <w:spacing w:line="240" w:lineRule="auto"/>
              <w:rPr>
                <w:rFonts w:ascii="Times New Roman" w:hAnsi="Times New Roman" w:eastAsia="Times New Roman" w:cs="Times New Roman"/>
                <w:color w:val="000000"/>
                <w:sz w:val="24"/>
                <w:szCs w:val="24"/>
                <w:lang w:eastAsia="en-ID"/>
              </w:rPr>
            </w:pPr>
          </w:p>
        </w:tc>
        <w:tc>
          <w:tcPr>
            <w:tcW w:w="1654" w:type="dxa"/>
            <w:vMerge w:val="continue"/>
            <w:shd w:val="clear" w:color="auto" w:fill="B4C6E7"/>
            <w:noWrap w:val="0"/>
            <w:vAlign w:val="center"/>
          </w:tcPr>
          <w:p w14:paraId="23B88672">
            <w:pPr>
              <w:spacing w:line="240" w:lineRule="auto"/>
              <w:rPr>
                <w:rFonts w:ascii="Times New Roman" w:hAnsi="Times New Roman" w:eastAsia="Times New Roman" w:cs="Times New Roman"/>
                <w:color w:val="000000"/>
                <w:sz w:val="24"/>
                <w:szCs w:val="24"/>
                <w:lang w:eastAsia="en-ID"/>
              </w:rPr>
            </w:pPr>
          </w:p>
        </w:tc>
        <w:tc>
          <w:tcPr>
            <w:tcW w:w="7073" w:type="dxa"/>
            <w:vMerge w:val="continue"/>
            <w:shd w:val="clear" w:color="auto" w:fill="B4C6E7"/>
            <w:noWrap w:val="0"/>
            <w:vAlign w:val="center"/>
          </w:tcPr>
          <w:p w14:paraId="78DE5162">
            <w:pPr>
              <w:spacing w:line="240" w:lineRule="auto"/>
              <w:rPr>
                <w:rFonts w:ascii="Times New Roman" w:hAnsi="Times New Roman" w:eastAsia="Times New Roman" w:cs="Times New Roman"/>
                <w:color w:val="000000"/>
                <w:sz w:val="24"/>
                <w:szCs w:val="24"/>
                <w:lang w:eastAsia="en-ID"/>
              </w:rPr>
            </w:pPr>
          </w:p>
        </w:tc>
      </w:tr>
      <w:tr w14:paraId="590F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188FD385">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1</w:t>
            </w:r>
          </w:p>
        </w:tc>
        <w:tc>
          <w:tcPr>
            <w:tcW w:w="1654" w:type="dxa"/>
            <w:noWrap/>
            <w:vAlign w:val="center"/>
          </w:tcPr>
          <w:p w14:paraId="49BFBF63">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 1</w:t>
            </w:r>
          </w:p>
        </w:tc>
        <w:tc>
          <w:tcPr>
            <w:tcW w:w="7073" w:type="dxa"/>
            <w:noWrap/>
            <w:vAlign w:val="center"/>
          </w:tcPr>
          <w:p w14:paraId="6A87775A">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Mahasiswa mampu menginternalisasi sikap taqwa kepada Tuhan YME, cinta tanah air dan kode etik penggunaan teknologi informasi</w:t>
            </w:r>
          </w:p>
        </w:tc>
      </w:tr>
      <w:tr w14:paraId="38EF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7D7AA057">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2</w:t>
            </w:r>
          </w:p>
        </w:tc>
        <w:tc>
          <w:tcPr>
            <w:tcW w:w="1654" w:type="dxa"/>
            <w:noWrap/>
            <w:vAlign w:val="center"/>
          </w:tcPr>
          <w:p w14:paraId="53A3D9AC">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 2</w:t>
            </w:r>
          </w:p>
        </w:tc>
        <w:tc>
          <w:tcPr>
            <w:tcW w:w="7073" w:type="dxa"/>
            <w:noWrap/>
            <w:vAlign w:val="center"/>
          </w:tcPr>
          <w:p w14:paraId="08E87944">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Mampu untuk bertanggung jawab kepada masyarakat, mematuhi etika profesi menyelesaikan permasalahan yang sesuai dengan</w:t>
            </w:r>
            <w:r>
              <w:rPr>
                <w:rFonts w:ascii="Times New Roman" w:hAnsi="Times New Roman" w:cs="Times New Roman"/>
                <w:b/>
                <w:bCs/>
                <w:color w:val="000000"/>
                <w:sz w:val="24"/>
                <w:szCs w:val="24"/>
              </w:rPr>
              <w:t xml:space="preserve"> keilmuan prodi.</w:t>
            </w:r>
          </w:p>
        </w:tc>
      </w:tr>
      <w:tr w14:paraId="40F8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6A3F1C50">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3</w:t>
            </w:r>
          </w:p>
        </w:tc>
        <w:tc>
          <w:tcPr>
            <w:tcW w:w="1654" w:type="dxa"/>
            <w:noWrap/>
            <w:vAlign w:val="center"/>
          </w:tcPr>
          <w:p w14:paraId="56B66CE8">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 3</w:t>
            </w:r>
          </w:p>
        </w:tc>
        <w:tc>
          <w:tcPr>
            <w:tcW w:w="7073" w:type="dxa"/>
            <w:noWrap/>
            <w:vAlign w:val="center"/>
          </w:tcPr>
          <w:p w14:paraId="5BB2BB99">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 xml:space="preserve">Mampu menerapkan pengetahuan dasar-dasar dan pengembangan </w:t>
            </w:r>
            <w:r>
              <w:rPr>
                <w:rFonts w:ascii="Times New Roman" w:hAnsi="Times New Roman" w:cs="Times New Roman"/>
                <w:b/>
                <w:bCs/>
                <w:color w:val="000000"/>
                <w:sz w:val="24"/>
                <w:szCs w:val="24"/>
              </w:rPr>
              <w:t>keilmuan prodi</w:t>
            </w:r>
            <w:r>
              <w:rPr>
                <w:rFonts w:ascii="Times New Roman" w:hAnsi="Times New Roman" w:cs="Times New Roman"/>
                <w:color w:val="000000"/>
                <w:sz w:val="24"/>
                <w:szCs w:val="24"/>
              </w:rPr>
              <w:t xml:space="preserve"> berdasarkan pemahaman menyeluruh tentang </w:t>
            </w:r>
            <w:r>
              <w:rPr>
                <w:rFonts w:ascii="Times New Roman" w:hAnsi="Times New Roman" w:cs="Times New Roman"/>
                <w:b/>
                <w:bCs/>
                <w:color w:val="000000"/>
                <w:sz w:val="24"/>
                <w:szCs w:val="24"/>
              </w:rPr>
              <w:t>prinsip-prinsip keilmuan prodi</w:t>
            </w:r>
            <w:r>
              <w:rPr>
                <w:rFonts w:ascii="Times New Roman" w:hAnsi="Times New Roman" w:cs="Times New Roman"/>
                <w:color w:val="000000"/>
                <w:sz w:val="24"/>
                <w:szCs w:val="24"/>
              </w:rPr>
              <w:t xml:space="preserve"> yang berwawasan lingkungan dan berorientasi global.</w:t>
            </w:r>
          </w:p>
        </w:tc>
      </w:tr>
      <w:tr w14:paraId="4289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74AACD9B">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4</w:t>
            </w:r>
          </w:p>
        </w:tc>
        <w:tc>
          <w:tcPr>
            <w:tcW w:w="1654" w:type="dxa"/>
            <w:noWrap/>
            <w:vAlign w:val="center"/>
          </w:tcPr>
          <w:p w14:paraId="67121F56">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CPL-4</w:t>
            </w:r>
          </w:p>
        </w:tc>
        <w:tc>
          <w:tcPr>
            <w:tcW w:w="7073" w:type="dxa"/>
            <w:noWrap/>
            <w:vAlign w:val="center"/>
          </w:tcPr>
          <w:p w14:paraId="563B4020">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Mampu menyelesaikan permasalahan pada bidang keprodian secara terstruktur dan komprehensif.</w:t>
            </w:r>
          </w:p>
        </w:tc>
      </w:tr>
      <w:tr w14:paraId="70DA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76CE3EBB">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5</w:t>
            </w:r>
          </w:p>
        </w:tc>
        <w:tc>
          <w:tcPr>
            <w:tcW w:w="1654" w:type="dxa"/>
            <w:noWrap/>
            <w:vAlign w:val="center"/>
          </w:tcPr>
          <w:p w14:paraId="1041DDE7">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CPL-5</w:t>
            </w:r>
          </w:p>
        </w:tc>
        <w:tc>
          <w:tcPr>
            <w:tcW w:w="7073" w:type="dxa"/>
            <w:noWrap/>
            <w:vAlign w:val="center"/>
          </w:tcPr>
          <w:p w14:paraId="7EEC3A2E">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 xml:space="preserve">Mampu berkomunikasi secara efektif baik lisan, tulisan dan/atau gambar, media sosial untuk menyampaikan </w:t>
            </w:r>
            <w:r>
              <w:rPr>
                <w:rFonts w:ascii="Times New Roman" w:hAnsi="Times New Roman" w:cs="Times New Roman"/>
                <w:b/>
                <w:bCs/>
                <w:color w:val="000000"/>
                <w:sz w:val="24"/>
                <w:szCs w:val="24"/>
              </w:rPr>
              <w:t>proses keilmuan prodi</w:t>
            </w:r>
            <w:r>
              <w:rPr>
                <w:rFonts w:ascii="Times New Roman" w:hAnsi="Times New Roman" w:cs="Times New Roman"/>
                <w:color w:val="000000"/>
                <w:sz w:val="24"/>
                <w:szCs w:val="24"/>
              </w:rPr>
              <w:t xml:space="preserve"> dengan baik sesuai standar.</w:t>
            </w:r>
          </w:p>
        </w:tc>
      </w:tr>
      <w:tr w14:paraId="5045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0DCA93B6">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6</w:t>
            </w:r>
          </w:p>
        </w:tc>
        <w:tc>
          <w:tcPr>
            <w:tcW w:w="1654" w:type="dxa"/>
            <w:noWrap/>
            <w:vAlign w:val="center"/>
          </w:tcPr>
          <w:p w14:paraId="1C7BAA72">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CPL-6</w:t>
            </w:r>
          </w:p>
        </w:tc>
        <w:tc>
          <w:tcPr>
            <w:tcW w:w="7073" w:type="dxa"/>
            <w:noWrap/>
            <w:vAlign w:val="center"/>
          </w:tcPr>
          <w:p w14:paraId="5B6D671F">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 xml:space="preserve">mampu untuk melakukan analisis terhadap masalah keilmuan </w:t>
            </w:r>
            <w:r>
              <w:rPr>
                <w:rFonts w:ascii="Times New Roman" w:hAnsi="Times New Roman" w:cs="Times New Roman"/>
                <w:b/>
                <w:bCs/>
                <w:color w:val="000000"/>
                <w:sz w:val="24"/>
                <w:szCs w:val="24"/>
              </w:rPr>
              <w:t>program studi</w:t>
            </w:r>
            <w:r>
              <w:rPr>
                <w:rFonts w:ascii="Times New Roman" w:hAnsi="Times New Roman" w:cs="Times New Roman"/>
                <w:color w:val="000000"/>
                <w:sz w:val="24"/>
                <w:szCs w:val="24"/>
              </w:rPr>
              <w:t xml:space="preserve"> yang kompleks dengan menggunakan pengetahuan berbasis metode penelitian termasuk desain eksperimen, analisis dan interpretasi data, dan sintesis informasi untuk memberikan kesimpulan yang valid.</w:t>
            </w:r>
          </w:p>
        </w:tc>
      </w:tr>
      <w:tr w14:paraId="43E8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noWrap/>
            <w:vAlign w:val="center"/>
          </w:tcPr>
          <w:p w14:paraId="7B4EF2C1">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7</w:t>
            </w:r>
          </w:p>
        </w:tc>
        <w:tc>
          <w:tcPr>
            <w:tcW w:w="1654" w:type="dxa"/>
            <w:noWrap/>
            <w:vAlign w:val="center"/>
          </w:tcPr>
          <w:p w14:paraId="244FE300">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CPL-7</w:t>
            </w:r>
          </w:p>
        </w:tc>
        <w:tc>
          <w:tcPr>
            <w:tcW w:w="7073" w:type="dxa"/>
            <w:noWrap/>
            <w:vAlign w:val="center"/>
          </w:tcPr>
          <w:p w14:paraId="14AA9D87">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 xml:space="preserve">Mampu merancang metode penyelesaian masalah maupun prosesnya berdasar </w:t>
            </w:r>
            <w:r>
              <w:rPr>
                <w:rFonts w:ascii="Times New Roman" w:hAnsi="Times New Roman" w:cs="Times New Roman"/>
                <w:b/>
                <w:bCs/>
                <w:color w:val="000000"/>
                <w:sz w:val="24"/>
                <w:szCs w:val="24"/>
              </w:rPr>
              <w:t>keilmuan program studi</w:t>
            </w:r>
            <w:r>
              <w:rPr>
                <w:rFonts w:ascii="Times New Roman" w:hAnsi="Times New Roman" w:cs="Times New Roman"/>
                <w:color w:val="000000"/>
                <w:sz w:val="24"/>
                <w:szCs w:val="24"/>
              </w:rPr>
              <w:t xml:space="preserve"> untuk memenuhi kebutuhan yang diharapkan di dalam batasan-batasan realistis, untuk mengenali dan/atau memanfaatkan potensi sumber daya lokal dan nasional yang berwawasan lingkungan.</w:t>
            </w:r>
          </w:p>
        </w:tc>
      </w:tr>
      <w:tr w14:paraId="7D37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8" w:hRule="atLeast"/>
          <w:jc w:val="center"/>
        </w:trPr>
        <w:tc>
          <w:tcPr>
            <w:tcW w:w="708" w:type="dxa"/>
            <w:tcBorders>
              <w:top w:val="nil"/>
            </w:tcBorders>
            <w:noWrap/>
            <w:vAlign w:val="center"/>
          </w:tcPr>
          <w:p w14:paraId="6B13B2CC">
            <w:pPr>
              <w:spacing w:line="240" w:lineRule="auto"/>
              <w:jc w:val="center"/>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8</w:t>
            </w:r>
          </w:p>
        </w:tc>
        <w:tc>
          <w:tcPr>
            <w:tcW w:w="1654" w:type="dxa"/>
            <w:tcBorders>
              <w:top w:val="nil"/>
            </w:tcBorders>
            <w:noWrap/>
            <w:vAlign w:val="center"/>
          </w:tcPr>
          <w:p w14:paraId="1C194533">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CPL-8</w:t>
            </w:r>
          </w:p>
        </w:tc>
        <w:tc>
          <w:tcPr>
            <w:tcW w:w="7073" w:type="dxa"/>
            <w:tcBorders>
              <w:top w:val="nil"/>
            </w:tcBorders>
            <w:noWrap/>
            <w:vAlign w:val="bottom"/>
          </w:tcPr>
          <w:p w14:paraId="48A5BB87">
            <w:pPr>
              <w:spacing w:line="240" w:lineRule="auto"/>
              <w:rPr>
                <w:rFonts w:ascii="Times New Roman" w:hAnsi="Times New Roman" w:eastAsia="Times New Roman" w:cs="Times New Roman"/>
                <w:color w:val="000000"/>
                <w:sz w:val="24"/>
                <w:szCs w:val="24"/>
                <w:lang w:eastAsia="en-ID"/>
              </w:rPr>
            </w:pPr>
            <w:r>
              <w:rPr>
                <w:rFonts w:ascii="Times New Roman" w:hAnsi="Times New Roman" w:cs="Times New Roman"/>
                <w:color w:val="000000"/>
                <w:sz w:val="24"/>
                <w:szCs w:val="24"/>
              </w:rPr>
              <w:t xml:space="preserve">Mampu menggunakan sumber daya, teknik dan teknologi informasi terbaru untuk desain, analisis dan model penyelesaian permasalahan di </w:t>
            </w:r>
            <w:r>
              <w:rPr>
                <w:rFonts w:ascii="Times New Roman" w:hAnsi="Times New Roman" w:cs="Times New Roman"/>
                <w:b/>
                <w:bCs/>
                <w:color w:val="000000"/>
                <w:sz w:val="24"/>
                <w:szCs w:val="24"/>
              </w:rPr>
              <w:t>bidang keilmuan prodi</w:t>
            </w:r>
          </w:p>
        </w:tc>
      </w:tr>
    </w:tbl>
    <w:p w14:paraId="61E2FC3B">
      <w:pPr>
        <w:pStyle w:val="56"/>
        <w:ind w:left="0"/>
        <w:rPr>
          <w:rFonts w:ascii="Times New Roman" w:hAnsi="Times New Roman" w:cs="Times New Roman"/>
          <w:bCs/>
          <w:color w:val="000000"/>
          <w:sz w:val="24"/>
          <w:szCs w:val="24"/>
        </w:rPr>
      </w:pPr>
    </w:p>
    <w:p w14:paraId="3E76150A">
      <w:pPr>
        <w:pStyle w:val="56"/>
        <w:widowControl/>
        <w:numPr>
          <w:ilvl w:val="0"/>
          <w:numId w:val="6"/>
        </w:numPr>
        <w:tabs>
          <w:tab w:val="left" w:pos="567"/>
        </w:tabs>
        <w:spacing w:after="120"/>
        <w:ind w:left="567" w:hanging="567"/>
        <w:rPr>
          <w:rFonts w:ascii="Times New Roman" w:hAnsi="Times New Roman" w:cs="Times New Roman"/>
          <w:b/>
          <w:color w:val="000000"/>
          <w:sz w:val="24"/>
          <w:szCs w:val="24"/>
        </w:rPr>
      </w:pPr>
      <w:r>
        <w:rPr>
          <w:rFonts w:ascii="Times New Roman" w:hAnsi="Times New Roman" w:cs="Times New Roman"/>
          <w:b/>
          <w:color w:val="000000"/>
          <w:sz w:val="24"/>
          <w:szCs w:val="24"/>
        </w:rPr>
        <w:t>TAHAPAN PENDAFTARAN DAN ASESMEN RPL</w:t>
      </w:r>
    </w:p>
    <w:p w14:paraId="37210E6B">
      <w:pPr>
        <w:tabs>
          <w:tab w:val="left" w:pos="851"/>
        </w:tabs>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Bada bagian ini dijelaskan tahapan pendaftaran untuk mengajukan RPL yang meliputi antara lain:</w:t>
      </w:r>
    </w:p>
    <w:p w14:paraId="29367589">
      <w:pPr>
        <w:jc w:val="both"/>
        <w:rPr>
          <w:rFonts w:ascii="Times New Roman" w:hAnsi="Times New Roman" w:cs="Times New Roman"/>
          <w:i/>
          <w:iCs/>
          <w:color w:val="000000"/>
          <w:sz w:val="24"/>
          <w:szCs w:val="24"/>
          <w:lang/>
        </w:rPr>
      </w:pPr>
      <w:r>
        <w:rPr>
          <w:rFonts w:ascii="Times New Roman" w:hAnsi="Times New Roman" w:cs="Times New Roman"/>
          <w:i/>
          <w:iCs/>
          <w:color w:val="000000"/>
          <w:sz w:val="24"/>
          <w:szCs w:val="24"/>
          <w:lang/>
        </w:rPr>
        <w:t>Tahap 1: Menghubungi Tim RPL di Perguruan Tinggi.</w:t>
      </w:r>
    </w:p>
    <w:p w14:paraId="2C92BE80">
      <w:pPr>
        <w:jc w:val="both"/>
        <w:rPr>
          <w:rFonts w:ascii="Times New Roman" w:hAnsi="Times New Roman" w:cs="Times New Roman"/>
          <w:color w:val="000000"/>
          <w:sz w:val="24"/>
          <w:szCs w:val="24"/>
          <w:lang/>
        </w:rPr>
      </w:pPr>
      <w:r>
        <w:rPr>
          <w:rFonts w:ascii="Times New Roman" w:hAnsi="Times New Roman" w:cs="Times New Roman"/>
          <w:color w:val="000000"/>
          <w:sz w:val="24"/>
          <w:szCs w:val="24"/>
          <w:lang/>
        </w:rPr>
        <w:t>Tahap pertama dimulai dengan menghubungi Tim RPL di UINSSC. Pada tahap ini, calon pemohon akan memperoleh informasi lengkap mengenai persyaratan, prosedur pendaftaran, program studi yang membuka jalur RPL, jadwal pelaksanaan, serta dokumen yang harus dipersiapkan. Tim RPL juga akan memberikan konsultasi awal agar pemohon memahami mekanisme RPL dan dapat menentukan jalur yang paling sesuai dengan pengalaman serta kompetensi yang dimiliki.</w:t>
      </w:r>
    </w:p>
    <w:p w14:paraId="57A30BE0">
      <w:pPr>
        <w:jc w:val="both"/>
        <w:rPr>
          <w:rFonts w:ascii="Times New Roman" w:hAnsi="Times New Roman" w:cs="Times New Roman"/>
          <w:i/>
          <w:iCs/>
          <w:color w:val="000000"/>
          <w:sz w:val="24"/>
          <w:szCs w:val="24"/>
          <w:lang/>
        </w:rPr>
      </w:pPr>
      <w:r>
        <w:rPr>
          <w:rFonts w:ascii="Times New Roman" w:hAnsi="Times New Roman" w:cs="Times New Roman"/>
          <w:i/>
          <w:iCs/>
          <w:color w:val="000000"/>
          <w:sz w:val="24"/>
          <w:szCs w:val="24"/>
          <w:lang/>
        </w:rPr>
        <w:t>Tahap 2: Menyiapkan Aplikasi RPL</w:t>
      </w:r>
    </w:p>
    <w:p w14:paraId="3BC4FE5C">
      <w:pPr>
        <w:jc w:val="both"/>
        <w:rPr>
          <w:rFonts w:ascii="Times New Roman" w:hAnsi="Times New Roman" w:cs="Times New Roman"/>
          <w:color w:val="000000"/>
          <w:sz w:val="24"/>
          <w:szCs w:val="24"/>
          <w:lang/>
        </w:rPr>
      </w:pPr>
      <w:r>
        <w:rPr>
          <w:rFonts w:ascii="Times New Roman" w:hAnsi="Times New Roman" w:cs="Times New Roman"/>
          <w:color w:val="000000"/>
          <w:sz w:val="24"/>
          <w:szCs w:val="24"/>
          <w:lang/>
        </w:rPr>
        <w:t>Setelah memperoleh informasi yang diperlukan, pemohon menyiapkan seluruh dokumen pendukung sebagai bukti capaian pembelajaran yang telah diperoleh melalui pendidikan formal, nonformal, informal, maupun pengalaman kerja. Dokumen tersebut dapat berupa ijazah, transkrip nilai, sertifikat pelatihan, surat pengalaman kerja, portofolio, karya ilmiah, penghargaan, maupun bukti lain yang relevan. Kelengkapan dan kejelasan dokumen akan memudahkan asesor dalam melakukan proses penilaian.</w:t>
      </w:r>
    </w:p>
    <w:p w14:paraId="58BC50ED">
      <w:pPr>
        <w:spacing w:before="120"/>
        <w:jc w:val="both"/>
        <w:rPr>
          <w:rFonts w:ascii="Times New Roman" w:hAnsi="Times New Roman" w:cs="Times New Roman"/>
          <w:i/>
          <w:iCs/>
          <w:color w:val="000000"/>
          <w:sz w:val="24"/>
          <w:szCs w:val="24"/>
          <w:lang/>
        </w:rPr>
      </w:pPr>
      <w:r>
        <w:rPr>
          <w:rFonts w:ascii="Times New Roman" w:hAnsi="Times New Roman" w:cs="Times New Roman"/>
          <w:i/>
          <w:iCs/>
          <w:color w:val="000000"/>
          <w:sz w:val="24"/>
          <w:szCs w:val="24"/>
          <w:lang/>
        </w:rPr>
        <w:t>Tahap 3: Penilaian/asesmen oleh Asesor</w:t>
      </w:r>
    </w:p>
    <w:p w14:paraId="16D6100A">
      <w:pPr>
        <w:spacing w:before="120"/>
        <w:jc w:val="both"/>
        <w:rPr>
          <w:rFonts w:ascii="Times New Roman" w:hAnsi="Times New Roman" w:cs="Times New Roman"/>
          <w:color w:val="000000"/>
          <w:sz w:val="24"/>
          <w:szCs w:val="24"/>
          <w:lang/>
        </w:rPr>
      </w:pPr>
      <w:r>
        <w:rPr>
          <w:rFonts w:ascii="Times New Roman" w:hAnsi="Times New Roman" w:cs="Times New Roman"/>
          <w:color w:val="000000"/>
          <w:sz w:val="24"/>
          <w:szCs w:val="24"/>
          <w:lang/>
        </w:rPr>
        <w:t>Pada tahap ini, asesor yang ditunjuk oleh UINSSC melakukan evaluasi terhadap seluruh dokumen yang diajukan. Asesmen bertujuan untuk memastikan bahwa kompetensi yang dimiliki pemohon telah memenuhi capaian pembelajaran mata kuliah atau program studi yang dituju. Selain penilaian dokumen, asesor dapat melakukan wawancara, observasi, tes, atau bentuk verifikasi lainnya apabila diperlukan untuk memperoleh gambaran yang lebih komprehensif mengenai kompetensi pemohon.</w:t>
      </w:r>
    </w:p>
    <w:p w14:paraId="50534D48">
      <w:pPr>
        <w:spacing w:before="120"/>
        <w:jc w:val="both"/>
        <w:rPr>
          <w:rFonts w:ascii="Times New Roman" w:hAnsi="Times New Roman" w:cs="Times New Roman"/>
          <w:color w:val="000000"/>
          <w:sz w:val="24"/>
          <w:szCs w:val="24"/>
          <w:lang/>
        </w:rPr>
      </w:pPr>
      <w:r>
        <w:rPr>
          <w:rFonts w:ascii="Times New Roman" w:hAnsi="Times New Roman" w:cs="Times New Roman"/>
          <w:i/>
          <w:iCs/>
          <w:color w:val="000000"/>
          <w:sz w:val="24"/>
          <w:szCs w:val="24"/>
          <w:lang/>
        </w:rPr>
        <w:t>Tahap 4: Keputusan Hasil Asesmen RPL</w:t>
      </w:r>
    </w:p>
    <w:p w14:paraId="34D0F8B9">
      <w:pPr>
        <w:spacing w:before="120"/>
        <w:jc w:val="both"/>
        <w:rPr>
          <w:rFonts w:ascii="Times New Roman" w:hAnsi="Times New Roman" w:cs="Times New Roman"/>
          <w:sz w:val="24"/>
          <w:szCs w:val="24"/>
          <w:lang/>
        </w:rPr>
      </w:pPr>
      <w:r>
        <w:rPr>
          <w:rFonts w:ascii="Times New Roman" w:hAnsi="Times New Roman" w:cs="Times New Roman"/>
          <w:sz w:val="24"/>
          <w:szCs w:val="24"/>
          <w:lang/>
        </w:rPr>
        <w:t>Berdasarkan hasil asesmen, UINSSC menetapkan keputusan mengenai pengakuan capaian pembelajaran yang diajukan. Keputusan tersebut dapat berupa pengakuan sejumlah satuan kredit semester (SKS), pengakuan mata kuliah tertentu, atau ketentuan lain sesuai hasil evaluasi. Hasil keputusan ini menjadi dasar bagi pemohon untuk melanjutkan studi, baik dengan memperoleh konversi mata kuliah maupun menempuh mata kuliah yang belum memenuhi persyaratan kompetensi.</w:t>
      </w:r>
    </w:p>
    <w:p w14:paraId="6169448A">
      <w:pPr>
        <w:numPr>
          <w:ilvl w:val="0"/>
          <w:numId w:val="6"/>
        </w:numPr>
        <w:tabs>
          <w:tab w:val="left" w:pos="567"/>
        </w:tabs>
        <w:spacing w:before="100" w:beforeAutospacing="1" w:after="120" w:line="240" w:lineRule="auto"/>
        <w:ind w:left="0" w:firstLine="0"/>
        <w:rPr>
          <w:rFonts w:ascii="Times New Roman" w:hAnsi="Times New Roman" w:cs="Times New Roman"/>
          <w:b/>
          <w:sz w:val="24"/>
          <w:szCs w:val="24"/>
        </w:rPr>
      </w:pPr>
      <w:r>
        <w:rPr>
          <w:rFonts w:ascii="Times New Roman" w:hAnsi="Times New Roman" w:cs="Times New Roman"/>
          <w:b/>
          <w:sz w:val="24"/>
          <w:szCs w:val="24"/>
        </w:rPr>
        <w:t>PENGAKUAN HASIL ASESMEN</w:t>
      </w:r>
    </w:p>
    <w:p w14:paraId="621E8956">
      <w:pPr>
        <w:pStyle w:val="24"/>
        <w:spacing w:after="0"/>
        <w:jc w:val="both"/>
        <w:rPr>
          <w:rFonts w:ascii="Times New Roman" w:hAnsi="Times New Roman"/>
          <w:sz w:val="24"/>
          <w:szCs w:val="24"/>
          <w:lang w:val="id-ID"/>
        </w:rPr>
      </w:pPr>
      <w:r>
        <w:rPr>
          <w:rFonts w:ascii="Times New Roman" w:hAnsi="Times New Roman"/>
          <w:sz w:val="24"/>
          <w:szCs w:val="24"/>
          <w:lang w:val="id-ID"/>
        </w:rPr>
        <w:t xml:space="preserve">Pengakuan hasil asesmen adalah berupa </w:t>
      </w:r>
      <w:r>
        <w:rPr>
          <w:rFonts w:ascii="Times New Roman" w:hAnsi="Times New Roman"/>
          <w:b/>
          <w:bCs/>
          <w:sz w:val="24"/>
          <w:szCs w:val="24"/>
          <w:lang w:val="id-ID"/>
        </w:rPr>
        <w:t>perolehan sks</w:t>
      </w:r>
      <w:r>
        <w:rPr>
          <w:rFonts w:ascii="Times New Roman" w:hAnsi="Times New Roman"/>
          <w:sz w:val="24"/>
          <w:szCs w:val="24"/>
          <w:lang w:val="id-ID"/>
        </w:rPr>
        <w:t xml:space="preserve"> dari beberapa Mata Kuliah sesuai hasil asesmen (untuk rekognisi Capaian Pembelajaran dari pendidikan nonformal, informal atau pengalaman kerja ke pendidikan formal) dan/atau </w:t>
      </w:r>
      <w:r>
        <w:rPr>
          <w:rFonts w:ascii="Times New Roman" w:hAnsi="Times New Roman"/>
          <w:b/>
          <w:bCs/>
          <w:sz w:val="24"/>
          <w:szCs w:val="24"/>
          <w:lang w:val="id-ID"/>
        </w:rPr>
        <w:t>transfer sks</w:t>
      </w:r>
      <w:r>
        <w:rPr>
          <w:rFonts w:ascii="Times New Roman" w:hAnsi="Times New Roman"/>
          <w:sz w:val="24"/>
          <w:szCs w:val="24"/>
          <w:lang w:val="id-ID"/>
        </w:rPr>
        <w:t xml:space="preserve"> (untuk rekognisi Capaian Pembelajaran dari pendidikan formal sebelumnya yang telah diikuti pada jenjang pendidikan Tinggi).</w:t>
      </w:r>
    </w:p>
    <w:p w14:paraId="60E8CA1C">
      <w:pPr>
        <w:tabs>
          <w:tab w:val="left" w:pos="567"/>
        </w:tabs>
        <w:spacing w:line="240" w:lineRule="auto"/>
        <w:rPr>
          <w:rFonts w:ascii="Times New Roman" w:hAnsi="Times New Roman" w:cs="Times New Roman"/>
          <w:sz w:val="24"/>
          <w:szCs w:val="24"/>
          <w:lang w:val="en-US"/>
        </w:rPr>
      </w:pPr>
      <w:r>
        <w:rPr>
          <w:rFonts w:ascii="Times New Roman" w:hAnsi="Times New Roman" w:cs="Times New Roman"/>
          <w:sz w:val="24"/>
          <w:szCs w:val="24"/>
        </w:rPr>
        <w:t>Jumlah Mata Kuliah dan jumlah sks yang direkognisi merupakan gabungan dari hasil asesmen Transfer sks dan Perolehan sks</w:t>
      </w:r>
      <w:r>
        <w:rPr>
          <w:rFonts w:ascii="Times New Roman" w:hAnsi="Times New Roman" w:cs="Times New Roman"/>
          <w:sz w:val="24"/>
          <w:szCs w:val="24"/>
          <w:lang w:val="en-US"/>
        </w:rPr>
        <w:t>.</w:t>
      </w:r>
    </w:p>
    <w:p w14:paraId="752020A5">
      <w:pPr>
        <w:tabs>
          <w:tab w:val="left" w:pos="567"/>
        </w:tabs>
        <w:spacing w:line="240" w:lineRule="auto"/>
        <w:rPr>
          <w:rFonts w:ascii="Times New Roman" w:hAnsi="Times New Roman" w:cs="Times New Roman"/>
          <w:sz w:val="24"/>
          <w:szCs w:val="24"/>
        </w:rPr>
      </w:pPr>
    </w:p>
    <w:p w14:paraId="6B7BE846">
      <w:pPr>
        <w:pStyle w:val="56"/>
        <w:tabs>
          <w:tab w:val="left" w:pos="1560"/>
        </w:tabs>
        <w:spacing w:line="240" w:lineRule="atLeast"/>
        <w:ind w:left="1560" w:hanging="1560"/>
        <w:rPr>
          <w:rFonts w:ascii="Times New Roman" w:hAnsi="Times New Roman" w:cs="Times New Roman"/>
          <w:b/>
          <w:sz w:val="24"/>
          <w:szCs w:val="24"/>
        </w:rPr>
      </w:pPr>
      <w:r>
        <mc:AlternateContent>
          <mc:Choice Requires="wpc">
            <w:drawing>
              <wp:inline distT="0" distB="0" distL="114300" distR="114300">
                <wp:extent cx="5579745" cy="3600450"/>
                <wp:effectExtent l="4445" t="5080" r="16510" b="13970"/>
                <wp:docPr id="14" name="Canvas 2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solidFill>
                            <a:srgbClr val="595959"/>
                          </a:solidFill>
                          <a:prstDash val="solid"/>
                          <a:miter/>
                          <a:headEnd type="none" w="med" len="med"/>
                          <a:tailEnd type="none" w="med" len="med"/>
                        </a:ln>
                      </wpc:whole>
                      <wps:wsp>
                        <wps:cNvPr id="1" name="Text Box 69"/>
                        <wps:cNvSpPr txBox="1"/>
                        <wps:spPr>
                          <a:xfrm>
                            <a:off x="203352" y="178872"/>
                            <a:ext cx="2280983" cy="648000"/>
                          </a:xfrm>
                          <a:prstGeom prst="rect">
                            <a:avLst/>
                          </a:prstGeom>
                          <a:noFill/>
                          <a:ln w="19050" cap="flat" cmpd="sng">
                            <a:solidFill>
                              <a:srgbClr val="5C732F"/>
                            </a:solidFill>
                            <a:prstDash val="solid"/>
                            <a:miter/>
                            <a:headEnd type="none" w="med" len="med"/>
                            <a:tailEnd type="none" w="med" len="med"/>
                          </a:ln>
                        </wps:spPr>
                        <wps:txbx>
                          <w:txbxContent>
                            <w:p w14:paraId="5303F460">
                              <w:pPr>
                                <w:pStyle w:val="34"/>
                                <w:tabs>
                                  <w:tab w:val="left" w:pos="284"/>
                                </w:tabs>
                                <w:spacing w:before="0" w:beforeAutospacing="0" w:after="0" w:afterAutospacing="0"/>
                                <w:jc w:val="center"/>
                                <w:rPr>
                                  <w:color w:val="000000"/>
                                  <w:sz w:val="22"/>
                                  <w:szCs w:val="22"/>
                                  <w:lang/>
                                </w:rPr>
                              </w:pPr>
                              <w:r>
                                <w:rPr>
                                  <w:rFonts w:ascii="Calibri" w:hAnsi="Calibri" w:eastAsia="Calibri"/>
                                  <w:b/>
                                  <w:bCs/>
                                  <w:color w:val="000000"/>
                                  <w:kern w:val="24"/>
                                  <w:sz w:val="20"/>
                                  <w:szCs w:val="20"/>
                                  <w:lang/>
                                </w:rPr>
                                <w:t xml:space="preserve"> </w:t>
                              </w:r>
                              <w:r>
                                <w:rPr>
                                  <w:rFonts w:ascii="Calibri" w:hAnsi="Calibri" w:eastAsia="Calibri"/>
                                  <w:b/>
                                  <w:bCs/>
                                  <w:color w:val="000000"/>
                                  <w:kern w:val="24"/>
                                  <w:sz w:val="22"/>
                                  <w:szCs w:val="22"/>
                                  <w:lang w:val="en-US"/>
                                </w:rPr>
                                <w:t>Capaian pembelajaran yang diperoleh dari pendidikan formal</w:t>
                              </w:r>
                            </w:p>
                          </w:txbxContent>
                        </wps:txbx>
                        <wps:bodyPr vert="horz" wrap="square" lIns="36000" tIns="36000" rIns="36000" bIns="36000" anchor="ctr" anchorCtr="0" upright="1"/>
                      </wps:wsp>
                      <wps:wsp>
                        <wps:cNvPr id="2" name="Text Box 69"/>
                        <wps:cNvSpPr txBox="1"/>
                        <wps:spPr>
                          <a:xfrm>
                            <a:off x="3031080" y="178809"/>
                            <a:ext cx="2386496" cy="648000"/>
                          </a:xfrm>
                          <a:prstGeom prst="rect">
                            <a:avLst/>
                          </a:prstGeom>
                          <a:noFill/>
                          <a:ln w="19050" cap="flat" cmpd="sng">
                            <a:solidFill>
                              <a:srgbClr val="948A54"/>
                            </a:solidFill>
                            <a:prstDash val="solid"/>
                            <a:miter/>
                            <a:headEnd type="none" w="med" len="med"/>
                            <a:tailEnd type="none" w="med" len="med"/>
                          </a:ln>
                        </wps:spPr>
                        <wps:txbx>
                          <w:txbxContent>
                            <w:p w14:paraId="0BD80C51">
                              <w:pPr>
                                <w:tabs>
                                  <w:tab w:val="left" w:pos="284"/>
                                </w:tabs>
                                <w:spacing w:line="240" w:lineRule="auto"/>
                                <w:jc w:val="center"/>
                                <w:rPr>
                                  <w:color w:val="000000"/>
                                  <w:sz w:val="18"/>
                                  <w:szCs w:val="18"/>
                                  <w:lang w:val="en-US"/>
                                </w:rPr>
                              </w:pPr>
                              <w:r>
                                <w:rPr>
                                  <w:rFonts w:ascii="Calibri" w:hAnsi="Calibri" w:eastAsia="Calibri"/>
                                  <w:b/>
                                  <w:bCs/>
                                  <w:color w:val="000000"/>
                                  <w:kern w:val="24"/>
                                  <w:sz w:val="18"/>
                                  <w:szCs w:val="18"/>
                                  <w:lang/>
                                </w:rPr>
                                <w:t xml:space="preserve"> </w:t>
                              </w:r>
                              <w:r>
                                <w:rPr>
                                  <w:rFonts w:ascii="Calibri" w:hAnsi="Calibri" w:eastAsia="Calibri"/>
                                  <w:b/>
                                  <w:bCs/>
                                  <w:color w:val="000000"/>
                                  <w:kern w:val="24"/>
                                  <w:lang/>
                                </w:rPr>
                                <w:t xml:space="preserve">Capaian pembelajaran yang diperoleh dari </w:t>
                              </w:r>
                              <w:r>
                                <w:rPr>
                                  <w:rFonts w:ascii="Calibri" w:hAnsi="Calibri" w:eastAsia="Calibri"/>
                                  <w:b/>
                                  <w:bCs/>
                                  <w:color w:val="000000"/>
                                  <w:kern w:val="24"/>
                                  <w:lang w:val="en-US"/>
                                </w:rPr>
                                <w:t>p</w:t>
                              </w:r>
                              <w:r>
                                <w:rPr>
                                  <w:rFonts w:ascii="Calibri" w:hAnsi="Calibri" w:eastAsia="Calibri"/>
                                  <w:b/>
                                  <w:bCs/>
                                  <w:color w:val="000000"/>
                                  <w:kern w:val="24"/>
                                  <w:lang/>
                                </w:rPr>
                                <w:t xml:space="preserve">endidikan noformal, informal </w:t>
                              </w:r>
                              <w:r>
                                <w:rPr>
                                  <w:rFonts w:ascii="Calibri" w:hAnsi="Calibri" w:eastAsia="Calibri"/>
                                  <w:b/>
                                  <w:bCs/>
                                  <w:color w:val="000000"/>
                                  <w:kern w:val="24"/>
                                  <w:lang w:val="en-US"/>
                                </w:rPr>
                                <w:t xml:space="preserve"> dan/</w:t>
                              </w:r>
                              <w:r>
                                <w:rPr>
                                  <w:rFonts w:ascii="Calibri" w:hAnsi="Calibri" w:eastAsia="Calibri"/>
                                  <w:b/>
                                  <w:bCs/>
                                  <w:color w:val="000000"/>
                                  <w:kern w:val="24"/>
                                  <w:lang/>
                                </w:rPr>
                                <w:t>atau pengalaman</w:t>
                              </w:r>
                              <w:r>
                                <w:rPr>
                                  <w:rFonts w:ascii="Calibri" w:hAnsi="Calibri" w:eastAsia="Calibri"/>
                                  <w:b/>
                                  <w:bCs/>
                                  <w:color w:val="000000"/>
                                  <w:kern w:val="24"/>
                                  <w:sz w:val="18"/>
                                  <w:szCs w:val="18"/>
                                  <w:lang w:val="en-US"/>
                                </w:rPr>
                                <w:t xml:space="preserve"> kerja</w:t>
                              </w:r>
                            </w:p>
                          </w:txbxContent>
                        </wps:txbx>
                        <wps:bodyPr vert="horz" wrap="square" lIns="18000" tIns="72000" rIns="18000" bIns="36000" anchor="ctr" anchorCtr="0" upright="1"/>
                      </wps:wsp>
                      <wps:wsp>
                        <wps:cNvPr id="3" name="Text Box 69"/>
                        <wps:cNvSpPr txBox="1"/>
                        <wps:spPr>
                          <a:xfrm>
                            <a:off x="200452" y="1108175"/>
                            <a:ext cx="2280983" cy="424815"/>
                          </a:xfrm>
                          <a:prstGeom prst="rect">
                            <a:avLst/>
                          </a:prstGeom>
                          <a:noFill/>
                          <a:ln w="19050" cap="flat" cmpd="sng">
                            <a:solidFill>
                              <a:srgbClr val="5C732F"/>
                            </a:solidFill>
                            <a:prstDash val="solid"/>
                            <a:miter/>
                            <a:headEnd type="none" w="med" len="med"/>
                            <a:tailEnd type="none" w="med" len="med"/>
                          </a:ln>
                        </wps:spPr>
                        <wps:txbx>
                          <w:txbxContent>
                            <w:p w14:paraId="39B48A7E">
                              <w:pPr>
                                <w:tabs>
                                  <w:tab w:val="left" w:pos="284"/>
                                </w:tabs>
                                <w:jc w:val="center"/>
                                <w:rPr>
                                  <w:color w:val="000000"/>
                                  <w:sz w:val="24"/>
                                  <w:szCs w:val="24"/>
                                  <w:lang/>
                                </w:rPr>
                              </w:pPr>
                              <w:r>
                                <w:rPr>
                                  <w:rFonts w:ascii="Calibri" w:hAnsi="Calibri" w:eastAsia="Calibri"/>
                                  <w:b/>
                                  <w:bCs/>
                                  <w:color w:val="000000"/>
                                  <w:kern w:val="24"/>
                                  <w:sz w:val="20"/>
                                  <w:szCs w:val="20"/>
                                  <w:lang/>
                                </w:rPr>
                                <w:t xml:space="preserve">Asesmen ekivalensi capaian pembelajaran </w:t>
                              </w:r>
                            </w:p>
                          </w:txbxContent>
                        </wps:txbx>
                        <wps:bodyPr vert="horz" wrap="square" lIns="36000" tIns="36000" rIns="36000" bIns="36000" anchor="t" anchorCtr="0" upright="1"/>
                      </wps:wsp>
                      <wps:wsp>
                        <wps:cNvPr id="4" name="Text Box 69"/>
                        <wps:cNvSpPr txBox="1"/>
                        <wps:spPr>
                          <a:xfrm>
                            <a:off x="3011895" y="1117527"/>
                            <a:ext cx="2405679" cy="424815"/>
                          </a:xfrm>
                          <a:prstGeom prst="rect">
                            <a:avLst/>
                          </a:prstGeom>
                          <a:noFill/>
                          <a:ln w="19050" cap="flat" cmpd="sng">
                            <a:solidFill>
                              <a:srgbClr val="948A54"/>
                            </a:solidFill>
                            <a:prstDash val="solid"/>
                            <a:miter/>
                            <a:headEnd type="none" w="med" len="med"/>
                            <a:tailEnd type="none" w="med" len="med"/>
                          </a:ln>
                        </wps:spPr>
                        <wps:txbx>
                          <w:txbxContent>
                            <w:p w14:paraId="11FA71F5">
                              <w:pPr>
                                <w:tabs>
                                  <w:tab w:val="left" w:pos="284"/>
                                </w:tabs>
                                <w:jc w:val="center"/>
                                <w:rPr>
                                  <w:color w:val="000000"/>
                                  <w:lang/>
                                </w:rPr>
                              </w:pPr>
                              <w:r>
                                <w:rPr>
                                  <w:rFonts w:ascii="Calibri" w:hAnsi="Calibri" w:eastAsia="Calibri"/>
                                  <w:b/>
                                  <w:bCs/>
                                  <w:color w:val="000000"/>
                                  <w:kern w:val="24"/>
                                  <w:lang/>
                                </w:rPr>
                                <w:t>Asesmen</w:t>
                              </w:r>
                              <w:r>
                                <w:rPr>
                                  <w:rFonts w:ascii="Calibri" w:hAnsi="Calibri" w:eastAsia="Calibri"/>
                                  <w:b/>
                                  <w:bCs/>
                                  <w:color w:val="000000"/>
                                  <w:kern w:val="24"/>
                                  <w:lang w:val="en-US"/>
                                </w:rPr>
                                <w:t xml:space="preserve"> RPL</w:t>
                              </w:r>
                              <w:r>
                                <w:rPr>
                                  <w:rFonts w:ascii="Calibri" w:hAnsi="Calibri" w:eastAsia="Calibri"/>
                                  <w:b/>
                                  <w:bCs/>
                                  <w:color w:val="000000"/>
                                  <w:kern w:val="24"/>
                                  <w:lang/>
                                </w:rPr>
                                <w:t xml:space="preserve"> </w:t>
                              </w:r>
                            </w:p>
                          </w:txbxContent>
                        </wps:txbx>
                        <wps:bodyPr vert="horz" wrap="square" lIns="36000" tIns="90000" rIns="36000" bIns="36000" anchor="t" anchorCtr="0" upright="1"/>
                      </wps:wsp>
                      <wps:wsp>
                        <wps:cNvPr id="5" name="Text Box 69"/>
                        <wps:cNvSpPr txBox="1"/>
                        <wps:spPr>
                          <a:xfrm>
                            <a:off x="200452" y="1841598"/>
                            <a:ext cx="2280983" cy="424815"/>
                          </a:xfrm>
                          <a:prstGeom prst="rect">
                            <a:avLst/>
                          </a:prstGeom>
                          <a:noFill/>
                          <a:ln w="19050" cap="flat" cmpd="sng">
                            <a:solidFill>
                              <a:srgbClr val="5C732F"/>
                            </a:solidFill>
                            <a:prstDash val="solid"/>
                            <a:miter/>
                            <a:headEnd type="none" w="med" len="med"/>
                            <a:tailEnd type="none" w="med" len="med"/>
                          </a:ln>
                        </wps:spPr>
                        <wps:txbx>
                          <w:txbxContent>
                            <w:p w14:paraId="27A2D87D">
                              <w:pPr>
                                <w:tabs>
                                  <w:tab w:val="left" w:pos="284"/>
                                </w:tabs>
                                <w:jc w:val="center"/>
                                <w:rPr>
                                  <w:color w:val="000000"/>
                                  <w:lang/>
                                </w:rPr>
                              </w:pPr>
                              <w:r>
                                <w:rPr>
                                  <w:rFonts w:ascii="Calibri" w:hAnsi="Calibri" w:eastAsia="Calibri"/>
                                  <w:b/>
                                  <w:bCs/>
                                  <w:color w:val="000000"/>
                                  <w:kern w:val="24"/>
                                  <w:lang/>
                                </w:rPr>
                                <w:t>Transfer Satuan Kredit Semester</w:t>
                              </w:r>
                            </w:p>
                          </w:txbxContent>
                        </wps:txbx>
                        <wps:bodyPr vert="horz" wrap="square" lIns="36000" tIns="108000" rIns="36000" bIns="36000" anchor="t" anchorCtr="0" upright="1"/>
                      </wps:wsp>
                      <wps:wsp>
                        <wps:cNvPr id="6" name="Text Box 69"/>
                        <wps:cNvSpPr txBox="1"/>
                        <wps:spPr>
                          <a:xfrm>
                            <a:off x="3011895" y="1846984"/>
                            <a:ext cx="2405679" cy="424815"/>
                          </a:xfrm>
                          <a:prstGeom prst="rect">
                            <a:avLst/>
                          </a:prstGeom>
                          <a:noFill/>
                          <a:ln w="19050" cap="flat" cmpd="sng">
                            <a:solidFill>
                              <a:srgbClr val="000000"/>
                            </a:solidFill>
                            <a:prstDash val="solid"/>
                            <a:miter/>
                            <a:headEnd type="none" w="med" len="med"/>
                            <a:tailEnd type="none" w="med" len="med"/>
                          </a:ln>
                        </wps:spPr>
                        <wps:txbx>
                          <w:txbxContent>
                            <w:p w14:paraId="7A05FB0E">
                              <w:pPr>
                                <w:tabs>
                                  <w:tab w:val="left" w:pos="284"/>
                                </w:tabs>
                                <w:jc w:val="center"/>
                                <w:rPr>
                                  <w:color w:val="000000"/>
                                  <w:lang/>
                                </w:rPr>
                              </w:pPr>
                              <w:r>
                                <w:rPr>
                                  <w:rFonts w:ascii="Calibri" w:hAnsi="Calibri" w:eastAsia="Calibri"/>
                                  <w:b/>
                                  <w:bCs/>
                                  <w:color w:val="000000"/>
                                  <w:kern w:val="24"/>
                                  <w:lang/>
                                </w:rPr>
                                <w:t>Perolehan Satuan Kredit Semester</w:t>
                              </w:r>
                            </w:p>
                          </w:txbxContent>
                        </wps:txbx>
                        <wps:bodyPr vert="horz" wrap="square" lIns="36000" tIns="90000" rIns="36000" bIns="36000" anchor="t" anchorCtr="0" upright="1"/>
                      </wps:wsp>
                      <wps:wsp>
                        <wps:cNvPr id="7" name="Text Box 69"/>
                        <wps:cNvSpPr txBox="1"/>
                        <wps:spPr>
                          <a:xfrm>
                            <a:off x="1659418" y="2555972"/>
                            <a:ext cx="2247705" cy="900000"/>
                          </a:xfrm>
                          <a:prstGeom prst="rect">
                            <a:avLst/>
                          </a:prstGeom>
                          <a:noFill/>
                          <a:ln w="19050" cap="flat" cmpd="sng">
                            <a:solidFill>
                              <a:srgbClr val="000000"/>
                            </a:solidFill>
                            <a:prstDash val="solid"/>
                            <a:miter/>
                            <a:headEnd type="none" w="med" len="med"/>
                            <a:tailEnd type="none" w="med" len="med"/>
                          </a:ln>
                        </wps:spPr>
                        <wps:txbx>
                          <w:txbxContent>
                            <w:p w14:paraId="710CDA7E">
                              <w:pPr>
                                <w:tabs>
                                  <w:tab w:val="left" w:pos="284"/>
                                </w:tabs>
                                <w:spacing w:line="240" w:lineRule="auto"/>
                                <w:jc w:val="center"/>
                                <w:rPr>
                                  <w:color w:val="000000"/>
                                  <w:sz w:val="24"/>
                                  <w:szCs w:val="24"/>
                                  <w:lang/>
                                </w:rPr>
                              </w:pPr>
                              <w:r>
                                <w:rPr>
                                  <w:rFonts w:ascii="Calibri" w:hAnsi="Calibri" w:eastAsia="Calibri"/>
                                  <w:b/>
                                  <w:bCs/>
                                  <w:color w:val="000000"/>
                                  <w:kern w:val="24"/>
                                  <w:sz w:val="20"/>
                                  <w:szCs w:val="20"/>
                                  <w:lang/>
                                </w:rPr>
                                <w:t>PT menetapkan daftar mata kuliah dan jumlah SKS yang di</w:t>
                              </w:r>
                              <w:r>
                                <w:rPr>
                                  <w:rFonts w:ascii="Calibri" w:hAnsi="Calibri" w:eastAsia="Calibri"/>
                                  <w:b/>
                                  <w:bCs/>
                                  <w:color w:val="000000"/>
                                  <w:kern w:val="24"/>
                                  <w:sz w:val="20"/>
                                  <w:szCs w:val="20"/>
                                  <w:lang w:val="en-US"/>
                                </w:rPr>
                                <w:t>rekognisi sesuai dengan hasil asesmen. Daftar mata kuliah yang direkognisi tidak perlu lagi harus ditempuh melalui perkuliahan</w:t>
                              </w:r>
                            </w:p>
                          </w:txbxContent>
                        </wps:txbx>
                        <wps:bodyPr vert="horz" wrap="square" lIns="36000" tIns="36000" rIns="36000" bIns="36000" anchor="t" anchorCtr="0" upright="1"/>
                      </wps:wsp>
                      <wps:wsp>
                        <wps:cNvPr id="8" name="Straight Arrow Connector 347"/>
                        <wps:cNvCnPr/>
                        <wps:spPr>
                          <a:xfrm>
                            <a:off x="1333291" y="842447"/>
                            <a:ext cx="0" cy="252000"/>
                          </a:xfrm>
                          <a:prstGeom prst="straightConnector1">
                            <a:avLst/>
                          </a:prstGeom>
                          <a:ln w="28575" cap="flat" cmpd="sng">
                            <a:solidFill>
                              <a:srgbClr val="000000"/>
                            </a:solidFill>
                            <a:prstDash val="solid"/>
                            <a:miter/>
                            <a:headEnd type="none" w="med" len="med"/>
                            <a:tailEnd type="arrow" w="med" len="med"/>
                          </a:ln>
                        </wps:spPr>
                        <wps:bodyPr/>
                      </wps:wsp>
                      <wps:wsp>
                        <wps:cNvPr id="9" name="Straight Arrow Connector 432"/>
                        <wps:cNvCnPr/>
                        <wps:spPr>
                          <a:xfrm>
                            <a:off x="4209917" y="842447"/>
                            <a:ext cx="0" cy="251460"/>
                          </a:xfrm>
                          <a:prstGeom prst="straightConnector1">
                            <a:avLst/>
                          </a:prstGeom>
                          <a:ln w="28575" cap="flat" cmpd="sng">
                            <a:solidFill>
                              <a:srgbClr val="000000"/>
                            </a:solidFill>
                            <a:prstDash val="solid"/>
                            <a:miter/>
                            <a:headEnd type="none" w="med" len="med"/>
                            <a:tailEnd type="arrow" w="med" len="med"/>
                          </a:ln>
                        </wps:spPr>
                        <wps:bodyPr/>
                      </wps:wsp>
                      <wps:wsp>
                        <wps:cNvPr id="10" name="Straight Arrow Connector 433"/>
                        <wps:cNvCnPr/>
                        <wps:spPr>
                          <a:xfrm>
                            <a:off x="1333291" y="1542340"/>
                            <a:ext cx="0" cy="251460"/>
                          </a:xfrm>
                          <a:prstGeom prst="straightConnector1">
                            <a:avLst/>
                          </a:prstGeom>
                          <a:ln w="28575" cap="flat" cmpd="sng">
                            <a:solidFill>
                              <a:srgbClr val="000000"/>
                            </a:solidFill>
                            <a:prstDash val="solid"/>
                            <a:miter/>
                            <a:headEnd type="none" w="med" len="med"/>
                            <a:tailEnd type="arrow" w="med" len="med"/>
                          </a:ln>
                        </wps:spPr>
                        <wps:bodyPr/>
                      </wps:wsp>
                      <wps:wsp>
                        <wps:cNvPr id="11" name="Straight Arrow Connector 434"/>
                        <wps:cNvCnPr/>
                        <wps:spPr>
                          <a:xfrm>
                            <a:off x="4209917" y="1561563"/>
                            <a:ext cx="0" cy="251460"/>
                          </a:xfrm>
                          <a:prstGeom prst="straightConnector1">
                            <a:avLst/>
                          </a:prstGeom>
                          <a:ln w="28575" cap="flat" cmpd="sng">
                            <a:solidFill>
                              <a:srgbClr val="000000"/>
                            </a:solidFill>
                            <a:prstDash val="solid"/>
                            <a:miter/>
                            <a:headEnd type="none" w="med" len="med"/>
                            <a:tailEnd type="arrow" w="med" len="med"/>
                          </a:ln>
                        </wps:spPr>
                        <wps:bodyPr/>
                      </wps:wsp>
                      <wps:wsp>
                        <wps:cNvPr id="12" name="Connector: Elbow 348"/>
                        <wps:cNvCnPr/>
                        <wps:spPr>
                          <a:xfrm rot="-5400000" flipH="1">
                            <a:off x="1111218" y="2476953"/>
                            <a:ext cx="739559" cy="318477"/>
                          </a:xfrm>
                          <a:prstGeom prst="bentConnector2">
                            <a:avLst/>
                          </a:prstGeom>
                          <a:ln w="28575" cap="flat" cmpd="sng">
                            <a:solidFill>
                              <a:srgbClr val="000000"/>
                            </a:solidFill>
                            <a:prstDash val="solid"/>
                            <a:miter/>
                            <a:headEnd type="none" w="med" len="med"/>
                            <a:tailEnd type="arrow" w="med" len="med"/>
                          </a:ln>
                        </wps:spPr>
                        <wps:bodyPr/>
                      </wps:wsp>
                      <wps:wsp>
                        <wps:cNvPr id="13" name="Connector: Elbow 437"/>
                        <wps:cNvCnPr/>
                        <wps:spPr>
                          <a:xfrm rot="5400000">
                            <a:off x="3683038" y="2482139"/>
                            <a:ext cx="739140" cy="318456"/>
                          </a:xfrm>
                          <a:prstGeom prst="bentConnector2">
                            <a:avLst/>
                          </a:prstGeom>
                          <a:ln w="28575" cap="flat" cmpd="sng">
                            <a:solidFill>
                              <a:srgbClr val="000000"/>
                            </a:solidFill>
                            <a:prstDash val="solid"/>
                            <a:miter/>
                            <a:headEnd type="none" w="med" len="med"/>
                            <a:tailEnd type="arrow" w="med" len="med"/>
                          </a:ln>
                        </wps:spPr>
                        <wps:bodyPr/>
                      </wps:wsp>
                    </wpc:wpc>
                  </a:graphicData>
                </a:graphic>
              </wp:inline>
            </w:drawing>
          </mc:Choice>
          <mc:Fallback>
            <w:pict>
              <v:group id="Canvas 230" o:spid="_x0000_s1026" o:spt="203" style="height:283.5pt;width:439.35pt;" coordsize="5579745,3600450" editas="canvas" o:gfxdata="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">
                <o:lock v:ext="edit" aspectratio="f"/>
                <v:rect id="Canvas 230" o:spid="_x0000_s1026" o:spt="1" style="position:absolute;left:0;top:0;height:3600450;width:5579745;" filled="f" stroked="t" insetpen="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">
                  <v:fill on="f" focussize="0,0"/>
                  <v:stroke color="#595959" joinstyle="miter"/>
                  <v:imagedata o:title=""/>
                  <o:lock v:ext="edit" rotation="t" aspectratio="t"/>
                </v:rect>
                <v:shape id="Text Box 69" o:spid="_x0000_s1026" o:spt="202" type="#_x0000_t202" style="position:absolute;left:203352;top:178872;height:648000;width:2280983;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">
                  <v:fill on="f" focussize="0,0"/>
                  <v:stroke weight="1.5pt" color="#5C732F" joinstyle="miter"/>
                  <v:imagedata o:title=""/>
                  <o:lock v:ext="edit" aspectratio="f"/>
                  <v:textbox inset="1mm,1mm,1mm,1mm">
                    <w:txbxContent>
                      <w:p w14:paraId="5303F460">
                        <w:pPr>
                          <w:pStyle w:val="34"/>
                          <w:tabs>
                            <w:tab w:val="left" w:pos="284"/>
                          </w:tabs>
                          <w:spacing w:before="0" w:beforeAutospacing="0" w:after="0" w:afterAutospacing="0"/>
                          <w:jc w:val="center"/>
                          <w:rPr>
                            <w:color w:val="000000"/>
                            <w:sz w:val="22"/>
                            <w:szCs w:val="22"/>
                            <w:lang/>
                          </w:rPr>
                        </w:pPr>
                        <w:r>
                          <w:rPr>
                            <w:rFonts w:ascii="Calibri" w:hAnsi="Calibri" w:eastAsia="Calibri"/>
                            <w:b/>
                            <w:bCs/>
                            <w:color w:val="000000"/>
                            <w:kern w:val="24"/>
                            <w:sz w:val="20"/>
                            <w:szCs w:val="20"/>
                            <w:lang/>
                          </w:rPr>
                          <w:t xml:space="preserve"> </w:t>
                        </w:r>
                        <w:r>
                          <w:rPr>
                            <w:rFonts w:ascii="Calibri" w:hAnsi="Calibri" w:eastAsia="Calibri"/>
                            <w:b/>
                            <w:bCs/>
                            <w:color w:val="000000"/>
                            <w:kern w:val="24"/>
                            <w:sz w:val="22"/>
                            <w:szCs w:val="22"/>
                            <w:lang w:val="en-US"/>
                          </w:rPr>
                          <w:t>Capaian pembelajaran yang diperoleh dari pendidikan formal</w:t>
                        </w:r>
                      </w:p>
                    </w:txbxContent>
                  </v:textbox>
                </v:shape>
                <v:shape id="Text Box 69" o:spid="_x0000_s1026" o:spt="202" type="#_x0000_t202" style="position:absolute;left:3031080;top:178809;height:648000;width:2386496;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">
                  <v:fill on="f" focussize="0,0"/>
                  <v:stroke weight="1.5pt" color="#948A54" joinstyle="miter"/>
                  <v:imagedata o:title=""/>
                  <o:lock v:ext="edit" aspectratio="f"/>
                  <v:textbox inset="0.5mm,2mm,0.5mm,1mm">
                    <w:txbxContent>
                      <w:p w14:paraId="0BD80C51">
                        <w:pPr>
                          <w:tabs>
                            <w:tab w:val="left" w:pos="284"/>
                          </w:tabs>
                          <w:spacing w:line="240" w:lineRule="auto"/>
                          <w:jc w:val="center"/>
                          <w:rPr>
                            <w:color w:val="000000"/>
                            <w:sz w:val="18"/>
                            <w:szCs w:val="18"/>
                            <w:lang w:val="en-US"/>
                          </w:rPr>
                        </w:pPr>
                        <w:r>
                          <w:rPr>
                            <w:rFonts w:ascii="Calibri" w:hAnsi="Calibri" w:eastAsia="Calibri"/>
                            <w:b/>
                            <w:bCs/>
                            <w:color w:val="000000"/>
                            <w:kern w:val="24"/>
                            <w:sz w:val="18"/>
                            <w:szCs w:val="18"/>
                            <w:lang/>
                          </w:rPr>
                          <w:t xml:space="preserve"> </w:t>
                        </w:r>
                        <w:r>
                          <w:rPr>
                            <w:rFonts w:ascii="Calibri" w:hAnsi="Calibri" w:eastAsia="Calibri"/>
                            <w:b/>
                            <w:bCs/>
                            <w:color w:val="000000"/>
                            <w:kern w:val="24"/>
                            <w:lang/>
                          </w:rPr>
                          <w:t xml:space="preserve">Capaian pembelajaran yang diperoleh dari </w:t>
                        </w:r>
                        <w:r>
                          <w:rPr>
                            <w:rFonts w:ascii="Calibri" w:hAnsi="Calibri" w:eastAsia="Calibri"/>
                            <w:b/>
                            <w:bCs/>
                            <w:color w:val="000000"/>
                            <w:kern w:val="24"/>
                            <w:lang w:val="en-US"/>
                          </w:rPr>
                          <w:t>p</w:t>
                        </w:r>
                        <w:r>
                          <w:rPr>
                            <w:rFonts w:ascii="Calibri" w:hAnsi="Calibri" w:eastAsia="Calibri"/>
                            <w:b/>
                            <w:bCs/>
                            <w:color w:val="000000"/>
                            <w:kern w:val="24"/>
                            <w:lang/>
                          </w:rPr>
                          <w:t xml:space="preserve">endidikan noformal, informal </w:t>
                        </w:r>
                        <w:r>
                          <w:rPr>
                            <w:rFonts w:ascii="Calibri" w:hAnsi="Calibri" w:eastAsia="Calibri"/>
                            <w:b/>
                            <w:bCs/>
                            <w:color w:val="000000"/>
                            <w:kern w:val="24"/>
                            <w:lang w:val="en-US"/>
                          </w:rPr>
                          <w:t xml:space="preserve"> dan/</w:t>
                        </w:r>
                        <w:r>
                          <w:rPr>
                            <w:rFonts w:ascii="Calibri" w:hAnsi="Calibri" w:eastAsia="Calibri"/>
                            <w:b/>
                            <w:bCs/>
                            <w:color w:val="000000"/>
                            <w:kern w:val="24"/>
                            <w:lang/>
                          </w:rPr>
                          <w:t>atau pengalaman</w:t>
                        </w:r>
                        <w:r>
                          <w:rPr>
                            <w:rFonts w:ascii="Calibri" w:hAnsi="Calibri" w:eastAsia="Calibri"/>
                            <w:b/>
                            <w:bCs/>
                            <w:color w:val="000000"/>
                            <w:kern w:val="24"/>
                            <w:sz w:val="18"/>
                            <w:szCs w:val="18"/>
                            <w:lang w:val="en-US"/>
                          </w:rPr>
                          <w:t xml:space="preserve"> kerja</w:t>
                        </w:r>
                      </w:p>
                    </w:txbxContent>
                  </v:textbox>
                </v:shape>
                <v:shape id="Text Box 69" o:spid="_x0000_s1026" o:spt="202" type="#_x0000_t202" style="position:absolute;left:200452;top:1108175;height:424815;width:2280983;"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">
                  <v:fill on="f" focussize="0,0"/>
                  <v:stroke weight="1.5pt" color="#5C732F" joinstyle="miter"/>
                  <v:imagedata o:title=""/>
                  <o:lock v:ext="edit" aspectratio="f"/>
                  <v:textbox inset="1mm,1mm,1mm,1mm">
                    <w:txbxContent>
                      <w:p w14:paraId="39B48A7E">
                        <w:pPr>
                          <w:tabs>
                            <w:tab w:val="left" w:pos="284"/>
                          </w:tabs>
                          <w:jc w:val="center"/>
                          <w:rPr>
                            <w:color w:val="000000"/>
                            <w:sz w:val="24"/>
                            <w:szCs w:val="24"/>
                            <w:lang/>
                          </w:rPr>
                        </w:pPr>
                        <w:r>
                          <w:rPr>
                            <w:rFonts w:ascii="Calibri" w:hAnsi="Calibri" w:eastAsia="Calibri"/>
                            <w:b/>
                            <w:bCs/>
                            <w:color w:val="000000"/>
                            <w:kern w:val="24"/>
                            <w:sz w:val="20"/>
                            <w:szCs w:val="20"/>
                            <w:lang/>
                          </w:rPr>
                          <w:t xml:space="preserve">Asesmen ekivalensi capaian pembelajaran </w:t>
                        </w:r>
                      </w:p>
                    </w:txbxContent>
                  </v:textbox>
                </v:shape>
                <v:shape id="Text Box 69" o:spid="_x0000_s1026" o:spt="202" type="#_x0000_t202" style="position:absolute;left:3011895;top:1117527;height:424815;width:2405679;"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">
                  <v:fill on="f" focussize="0,0"/>
                  <v:stroke weight="1.5pt" color="#948A54" joinstyle="miter"/>
                  <v:imagedata o:title=""/>
                  <o:lock v:ext="edit" aspectratio="f"/>
                  <v:textbox inset="1mm,2.5mm,1mm,1mm">
                    <w:txbxContent>
                      <w:p w14:paraId="11FA71F5">
                        <w:pPr>
                          <w:tabs>
                            <w:tab w:val="left" w:pos="284"/>
                          </w:tabs>
                          <w:jc w:val="center"/>
                          <w:rPr>
                            <w:color w:val="000000"/>
                            <w:lang/>
                          </w:rPr>
                        </w:pPr>
                        <w:r>
                          <w:rPr>
                            <w:rFonts w:ascii="Calibri" w:hAnsi="Calibri" w:eastAsia="Calibri"/>
                            <w:b/>
                            <w:bCs/>
                            <w:color w:val="000000"/>
                            <w:kern w:val="24"/>
                            <w:lang/>
                          </w:rPr>
                          <w:t>Asesmen</w:t>
                        </w:r>
                        <w:r>
                          <w:rPr>
                            <w:rFonts w:ascii="Calibri" w:hAnsi="Calibri" w:eastAsia="Calibri"/>
                            <w:b/>
                            <w:bCs/>
                            <w:color w:val="000000"/>
                            <w:kern w:val="24"/>
                            <w:lang w:val="en-US"/>
                          </w:rPr>
                          <w:t xml:space="preserve"> RPL</w:t>
                        </w:r>
                        <w:r>
                          <w:rPr>
                            <w:rFonts w:ascii="Calibri" w:hAnsi="Calibri" w:eastAsia="Calibri"/>
                            <w:b/>
                            <w:bCs/>
                            <w:color w:val="000000"/>
                            <w:kern w:val="24"/>
                            <w:lang/>
                          </w:rPr>
                          <w:t xml:space="preserve"> </w:t>
                        </w:r>
                      </w:p>
                    </w:txbxContent>
                  </v:textbox>
                </v:shape>
                <v:shape id="Text Box 69" o:spid="_x0000_s1026" o:spt="202" type="#_x0000_t202" style="position:absolute;left:200452;top:1841598;height:424815;width:2280983;"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">
                  <v:fill on="f" focussize="0,0"/>
                  <v:stroke weight="1.5pt" color="#5C732F" joinstyle="miter"/>
                  <v:imagedata o:title=""/>
                  <o:lock v:ext="edit" aspectratio="f"/>
                  <v:textbox inset="1mm,3mm,1mm,1mm">
                    <w:txbxContent>
                      <w:p w14:paraId="27A2D87D">
                        <w:pPr>
                          <w:tabs>
                            <w:tab w:val="left" w:pos="284"/>
                          </w:tabs>
                          <w:jc w:val="center"/>
                          <w:rPr>
                            <w:color w:val="000000"/>
                            <w:lang/>
                          </w:rPr>
                        </w:pPr>
                        <w:r>
                          <w:rPr>
                            <w:rFonts w:ascii="Calibri" w:hAnsi="Calibri" w:eastAsia="Calibri"/>
                            <w:b/>
                            <w:bCs/>
                            <w:color w:val="000000"/>
                            <w:kern w:val="24"/>
                            <w:lang/>
                          </w:rPr>
                          <w:t>Transfer Satuan Kredit Semester</w:t>
                        </w:r>
                      </w:p>
                    </w:txbxContent>
                  </v:textbox>
                </v:shape>
                <v:shape id="Text Box 69" o:spid="_x0000_s1026" o:spt="202" type="#_x0000_t202" style="position:absolute;left:3011895;top:1846984;height:424815;width:2405679;"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">
                  <v:fill on="f" focussize="0,0"/>
                  <v:stroke weight="1.5pt" color="#000000" joinstyle="miter"/>
                  <v:imagedata o:title=""/>
                  <o:lock v:ext="edit" aspectratio="f"/>
                  <v:textbox inset="1mm,2.5mm,1mm,1mm">
                    <w:txbxContent>
                      <w:p w14:paraId="7A05FB0E">
                        <w:pPr>
                          <w:tabs>
                            <w:tab w:val="left" w:pos="284"/>
                          </w:tabs>
                          <w:jc w:val="center"/>
                          <w:rPr>
                            <w:color w:val="000000"/>
                            <w:lang/>
                          </w:rPr>
                        </w:pPr>
                        <w:r>
                          <w:rPr>
                            <w:rFonts w:ascii="Calibri" w:hAnsi="Calibri" w:eastAsia="Calibri"/>
                            <w:b/>
                            <w:bCs/>
                            <w:color w:val="000000"/>
                            <w:kern w:val="24"/>
                            <w:lang/>
                          </w:rPr>
                          <w:t>Perolehan Satuan Kredit Semester</w:t>
                        </w:r>
                      </w:p>
                    </w:txbxContent>
                  </v:textbox>
                </v:shape>
                <v:shape id="Text Box 69" o:spid="_x0000_s1026" o:spt="202" type="#_x0000_t202" style="position:absolute;left:1659418;top:2555972;height:900000;width:2247705;"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">
                  <v:fill on="f" focussize="0,0"/>
                  <v:stroke weight="1.5pt" color="#000000" joinstyle="miter"/>
                  <v:imagedata o:title=""/>
                  <o:lock v:ext="edit" aspectratio="f"/>
                  <v:textbox inset="1mm,1mm,1mm,1mm">
                    <w:txbxContent>
                      <w:p w14:paraId="710CDA7E">
                        <w:pPr>
                          <w:tabs>
                            <w:tab w:val="left" w:pos="284"/>
                          </w:tabs>
                          <w:spacing w:line="240" w:lineRule="auto"/>
                          <w:jc w:val="center"/>
                          <w:rPr>
                            <w:color w:val="000000"/>
                            <w:sz w:val="24"/>
                            <w:szCs w:val="24"/>
                            <w:lang/>
                          </w:rPr>
                        </w:pPr>
                        <w:r>
                          <w:rPr>
                            <w:rFonts w:ascii="Calibri" w:hAnsi="Calibri" w:eastAsia="Calibri"/>
                            <w:b/>
                            <w:bCs/>
                            <w:color w:val="000000"/>
                            <w:kern w:val="24"/>
                            <w:sz w:val="20"/>
                            <w:szCs w:val="20"/>
                            <w:lang/>
                          </w:rPr>
                          <w:t>PT menetapkan daftar mata kuliah dan jumlah SKS yang di</w:t>
                        </w:r>
                        <w:r>
                          <w:rPr>
                            <w:rFonts w:ascii="Calibri" w:hAnsi="Calibri" w:eastAsia="Calibri"/>
                            <w:b/>
                            <w:bCs/>
                            <w:color w:val="000000"/>
                            <w:kern w:val="24"/>
                            <w:sz w:val="20"/>
                            <w:szCs w:val="20"/>
                            <w:lang w:val="en-US"/>
                          </w:rPr>
                          <w:t>rekognisi sesuai dengan hasil asesmen. Daftar mata kuliah yang direkognisi tidak perlu lagi harus ditempuh melalui perkuliahan</w:t>
                        </w:r>
                      </w:p>
                    </w:txbxContent>
                  </v:textbox>
                </v:shape>
                <v:shape id="Straight Arrow Connector 347" o:spid="_x0000_s1026" o:spt="32" type="#_x0000_t32" style="position:absolute;left:1333291;top:842447;height:252000;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">
                  <v:fill on="f" focussize="0,0"/>
                  <v:stroke weight="2.25pt" color="#000000" joinstyle="miter" endarrow="open"/>
                  <v:imagedata o:title=""/>
                  <o:lock v:ext="edit" aspectratio="f"/>
                </v:shape>
                <v:shape id="Straight Arrow Connector 432" o:spid="_x0000_s1026" o:spt="32" type="#_x0000_t32" style="position:absolute;left:4209917;top:842447;height:251460;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">
                  <v:fill on="f" focussize="0,0"/>
                  <v:stroke weight="2.25pt" color="#000000" joinstyle="miter" endarrow="open"/>
                  <v:imagedata o:title=""/>
                  <o:lock v:ext="edit" aspectratio="f"/>
                </v:shape>
                <v:shape id="Straight Arrow Connector 433" o:spid="_x0000_s1026" o:spt="32" type="#_x0000_t32" style="position:absolute;left:1333291;top:1542340;height:251460;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">
                  <v:fill on="f" focussize="0,0"/>
                  <v:stroke weight="2.25pt" color="#000000" joinstyle="miter" endarrow="open"/>
                  <v:imagedata o:title=""/>
                  <o:lock v:ext="edit" aspectratio="f"/>
                </v:shape>
                <v:shape id="Straight Arrow Connector 434" o:spid="_x0000_s1026" o:spt="32" type="#_x0000_t32" style="position:absolute;left:4209917;top:1561563;height:251460;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">
                  <v:fill on="f" focussize="0,0"/>
                  <v:stroke weight="2.25pt" color="#000000" joinstyle="miter" endarrow="open"/>
                  <v:imagedata o:title=""/>
                  <o:lock v:ext="edit" aspectratio="f"/>
                </v:shape>
                <v:shape id="Connector: Elbow 348" o:spid="_x0000_s1026" o:spt="33" type="#_x0000_t33" style="position:absolute;left:1111218;top:2476953;flip:x;height:318477;width:739559;rotation:5898240f;" o:connectortype="elbow"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">
                  <v:fill on="f" focussize="0,0"/>
                  <v:stroke weight="2.25pt" color="#000000" joinstyle="miter" endarrow="open"/>
                  <v:imagedata o:title=""/>
                  <o:lock v:ext="edit" aspectratio="f"/>
                </v:shape>
                <v:shape id="Connector: Elbow 437" o:spid="_x0000_s1026" o:spt="33" type="#_x0000_t33" style="position:absolute;left:3683038;top:2482139;height:318456;width:739140;rotation:5898240f;" o:connectortype="elbow"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">
                  <v:fill on="f" focussize="0,0"/>
                  <v:stroke weight="2.25pt" color="#000000" joinstyle="miter" endarrow="open"/>
                  <v:imagedata o:title=""/>
                  <o:lock v:ext="edit" aspectratio="f"/>
                </v:shape>
                <w10:wrap type="none"/>
                <w10:anchorlock/>
              </v:group>
            </w:pict>
          </mc:Fallback>
        </mc:AlternateContent>
      </w:r>
    </w:p>
    <w:p w14:paraId="18B402F9">
      <w:pPr>
        <w:tabs>
          <w:tab w:val="left" w:pos="1134"/>
        </w:tabs>
        <w:spacing w:line="240" w:lineRule="auto"/>
        <w:ind w:left="1843"/>
        <w:rPr>
          <w:rFonts w:ascii="Times New Roman" w:hAnsi="Times New Roman" w:cs="Times New Roman"/>
          <w:sz w:val="24"/>
          <w:szCs w:val="24"/>
        </w:rPr>
      </w:pPr>
    </w:p>
    <w:p w14:paraId="5EAA8AB1">
      <w:pPr>
        <w:autoSpaceDE w:val="0"/>
        <w:autoSpaceDN w:val="0"/>
        <w:adjustRightInd w:val="0"/>
        <w:spacing w:line="240" w:lineRule="auto"/>
        <w:jc w:val="center"/>
        <w:rPr>
          <w:rFonts w:ascii="Times New Roman" w:hAnsi="Times New Roman" w:cs="Times New Roman"/>
          <w:sz w:val="24"/>
          <w:szCs w:val="24"/>
          <w:lang/>
        </w:rPr>
      </w:pPr>
      <w:r>
        <w:rPr>
          <w:rFonts w:ascii="Times New Roman" w:hAnsi="Times New Roman" w:cs="Times New Roman"/>
          <w:sz w:val="24"/>
          <w:szCs w:val="24"/>
          <w:lang/>
        </w:rPr>
        <w:t xml:space="preserve">Gambar </w:t>
      </w:r>
      <w:r>
        <w:rPr>
          <w:rFonts w:ascii="Times New Roman" w:hAnsi="Times New Roman" w:cs="Times New Roman"/>
          <w:sz w:val="24"/>
          <w:szCs w:val="24"/>
          <w:lang w:val="en-US"/>
        </w:rPr>
        <w:t>1</w:t>
      </w:r>
      <w:r>
        <w:rPr>
          <w:rFonts w:ascii="Times New Roman" w:hAnsi="Times New Roman" w:cs="Times New Roman"/>
          <w:sz w:val="24"/>
          <w:szCs w:val="24"/>
          <w:lang/>
        </w:rPr>
        <w:t xml:space="preserve">: Skema </w:t>
      </w:r>
      <w:r>
        <w:rPr>
          <w:rFonts w:ascii="Times New Roman" w:hAnsi="Times New Roman" w:cs="Times New Roman"/>
          <w:sz w:val="24"/>
          <w:szCs w:val="24"/>
          <w:lang w:val="en-US"/>
        </w:rPr>
        <w:t>rekognisi capaian pembelajaran</w:t>
      </w:r>
    </w:p>
    <w:p w14:paraId="716E0185">
      <w:pPr>
        <w:autoSpaceDE w:val="0"/>
        <w:autoSpaceDN w:val="0"/>
        <w:adjustRightInd w:val="0"/>
        <w:spacing w:line="240" w:lineRule="auto"/>
        <w:jc w:val="center"/>
        <w:rPr>
          <w:rFonts w:ascii="Times New Roman" w:hAnsi="Times New Roman" w:cs="Times New Roman"/>
          <w:sz w:val="24"/>
          <w:szCs w:val="24"/>
          <w:lang/>
        </w:rPr>
      </w:pPr>
    </w:p>
    <w:p w14:paraId="50F3D1AA">
      <w:pPr>
        <w:numPr>
          <w:ilvl w:val="0"/>
          <w:numId w:val="6"/>
        </w:numPr>
        <w:tabs>
          <w:tab w:val="left" w:pos="567"/>
        </w:tabs>
        <w:spacing w:before="100" w:beforeAutospacing="1" w:after="120" w:line="240" w:lineRule="auto"/>
        <w:ind w:left="0" w:firstLine="0"/>
        <w:rPr>
          <w:rFonts w:ascii="Times New Roman" w:hAnsi="Times New Roman" w:cs="Times New Roman"/>
          <w:b/>
          <w:sz w:val="24"/>
          <w:szCs w:val="24"/>
        </w:rPr>
      </w:pPr>
      <w:r>
        <w:rPr>
          <w:rFonts w:ascii="Times New Roman" w:hAnsi="Times New Roman" w:cs="Times New Roman"/>
          <w:b/>
          <w:sz w:val="24"/>
          <w:szCs w:val="24"/>
        </w:rPr>
        <w:t>PERSYARATAN CALON MAHASISWA</w:t>
      </w:r>
    </w:p>
    <w:p w14:paraId="3BC40C61">
      <w:pPr>
        <w:spacing w:line="240" w:lineRule="auto"/>
        <w:jc w:val="both"/>
        <w:rPr>
          <w:rFonts w:ascii="Times New Roman" w:hAnsi="Times New Roman" w:cs="Times New Roman"/>
          <w:sz w:val="24"/>
          <w:szCs w:val="24"/>
        </w:rPr>
      </w:pPr>
      <w:r>
        <w:rPr>
          <w:rFonts w:ascii="Times New Roman" w:hAnsi="Times New Roman" w:cs="Times New Roman"/>
          <w:sz w:val="24"/>
          <w:szCs w:val="24"/>
        </w:rPr>
        <w:t>Persyaratan calon mahasiwa yang dapat mengikuti Pendidikan lanjut di UINSSC melalui Rekognisi Pembelajaran Lampau (RPL) adalah sebagai berikut:</w:t>
      </w:r>
    </w:p>
    <w:p w14:paraId="288CD20F">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426"/>
        </w:tabs>
        <w:spacing w:line="240" w:lineRule="auto"/>
        <w:ind w:left="426" w:hanging="426"/>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 xml:space="preserve">Lulusan </w:t>
      </w:r>
      <w:r>
        <w:rPr>
          <w:rFonts w:ascii="Times New Roman" w:hAnsi="Times New Roman" w:eastAsia="Calibri" w:cs="Times New Roman"/>
          <w:b/>
          <w:color w:val="000000"/>
          <w:sz w:val="24"/>
          <w:szCs w:val="24"/>
        </w:rPr>
        <w:t>SMA/SMK</w:t>
      </w:r>
      <w:r>
        <w:rPr>
          <w:rFonts w:ascii="Times New Roman" w:hAnsi="Times New Roman" w:eastAsia="Calibri" w:cs="Times New Roman"/>
          <w:color w:val="000000"/>
          <w:sz w:val="24"/>
          <w:szCs w:val="24"/>
        </w:rPr>
        <w:t xml:space="preserve"> atau </w:t>
      </w:r>
      <w:r>
        <w:rPr>
          <w:rFonts w:ascii="Times New Roman" w:hAnsi="Times New Roman" w:eastAsia="Calibri" w:cs="Times New Roman"/>
          <w:b/>
          <w:color w:val="000000"/>
          <w:sz w:val="24"/>
          <w:szCs w:val="24"/>
        </w:rPr>
        <w:t>sederajat</w:t>
      </w:r>
      <w:r>
        <w:rPr>
          <w:rFonts w:ascii="Times New Roman" w:hAnsi="Times New Roman" w:eastAsia="Calibri" w:cs="Times New Roman"/>
          <w:color w:val="000000"/>
          <w:sz w:val="24"/>
          <w:szCs w:val="24"/>
        </w:rPr>
        <w:t xml:space="preserve"> dan/atau pernah mengikuti studi di perguruan tinggi tetapi tidak selesai. </w:t>
      </w:r>
    </w:p>
    <w:p w14:paraId="2933CE33">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426"/>
        </w:tabs>
        <w:spacing w:line="240" w:lineRule="auto"/>
        <w:ind w:left="426" w:hanging="426"/>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 xml:space="preserve">Lulusan </w:t>
      </w:r>
      <w:r>
        <w:rPr>
          <w:rFonts w:ascii="Times New Roman" w:hAnsi="Times New Roman" w:eastAsia="Calibri" w:cs="Times New Roman"/>
          <w:b/>
          <w:color w:val="000000"/>
          <w:sz w:val="24"/>
          <w:szCs w:val="24"/>
        </w:rPr>
        <w:t xml:space="preserve">diploma satu/diploma dua/diploma tiga </w:t>
      </w:r>
      <w:r>
        <w:rPr>
          <w:rFonts w:ascii="Times New Roman" w:hAnsi="Times New Roman" w:eastAsia="Calibri" w:cs="Times New Roman"/>
          <w:color w:val="000000"/>
          <w:sz w:val="24"/>
          <w:szCs w:val="24"/>
        </w:rPr>
        <w:t xml:space="preserve">dan/atau pernah mengikuti studi di perguruan tinggi tetapi tidak selesai. </w:t>
      </w:r>
    </w:p>
    <w:p w14:paraId="160754FA">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426"/>
        </w:tabs>
        <w:spacing w:line="240" w:lineRule="auto"/>
        <w:ind w:left="426" w:hanging="426"/>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Memiliki pengalaman kerja yang relevan dengan CAPAIAN PEMBELAJARAN program studi yang menunjukan penguasaan CAPAIAN PEMBELAJARAN/kompetensi secara parsial atau secara keseluruhan program studi yang dituju.</w:t>
      </w:r>
    </w:p>
    <w:p w14:paraId="283B5E1F">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426"/>
        </w:tabs>
        <w:spacing w:line="240" w:lineRule="auto"/>
        <w:ind w:left="0" w:firstLine="0"/>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Mengumpulkan dokumen yang terdiri dari:</w:t>
      </w:r>
    </w:p>
    <w:p w14:paraId="24D7FF24">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hanging="425"/>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Surat permohonan pendaftaran calon mahasiswa melalui RPL;</w:t>
      </w:r>
    </w:p>
    <w:p w14:paraId="595FD228">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hanging="425"/>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Daftar riwayat hidup;</w:t>
      </w:r>
    </w:p>
    <w:p w14:paraId="093D4971">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hanging="425"/>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Daftar bukti hasil pekerjaan bagi calon mahasiswa yang sudah bekerja;</w:t>
      </w:r>
    </w:p>
    <w:p w14:paraId="1BF8209F">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hanging="425"/>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Dokumen asesmen mandiri terhadap CAPAIAN PEMBELAJARAN Mata Kuliah yang diajukan rekognisi.</w:t>
      </w:r>
    </w:p>
    <w:p w14:paraId="26A931B8">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hanging="425"/>
        <w:jc w:val="both"/>
        <w:rPr>
          <w:rFonts w:ascii="Times New Roman" w:hAnsi="Times New Roman" w:cs="Times New Roman"/>
          <w:color w:val="000000"/>
          <w:sz w:val="24"/>
          <w:szCs w:val="24"/>
        </w:rPr>
      </w:pPr>
      <w:r>
        <w:rPr>
          <w:rFonts w:ascii="Times New Roman" w:hAnsi="Times New Roman" w:eastAsia="Calibri" w:cs="Times New Roman"/>
          <w:color w:val="000000"/>
          <w:sz w:val="24"/>
          <w:szCs w:val="24"/>
        </w:rPr>
        <w:t>Dokumen lainnya yang ditentukan.</w:t>
      </w:r>
    </w:p>
    <w:p w14:paraId="65C2BEF0">
      <w:pPr>
        <w:pBdr>
          <w:top w:val="none" w:color="auto" w:sz="0" w:space="0"/>
          <w:left w:val="none" w:color="auto" w:sz="0" w:space="0"/>
          <w:bottom w:val="none" w:color="auto" w:sz="0" w:space="0"/>
          <w:right w:val="none" w:color="auto" w:sz="0" w:space="0"/>
          <w:between w:val="none" w:color="auto" w:sz="0" w:space="0"/>
        </w:pBdr>
        <w:tabs>
          <w:tab w:val="left" w:pos="851"/>
        </w:tabs>
        <w:spacing w:line="240" w:lineRule="auto"/>
        <w:ind w:left="851"/>
        <w:jc w:val="both"/>
        <w:rPr>
          <w:rFonts w:ascii="Times New Roman" w:hAnsi="Times New Roman" w:cs="Times New Roman"/>
          <w:color w:val="000000"/>
          <w:sz w:val="24"/>
          <w:szCs w:val="24"/>
        </w:rPr>
      </w:pPr>
    </w:p>
    <w:p w14:paraId="130FED82">
      <w:pPr>
        <w:pStyle w:val="56"/>
        <w:widowControl/>
        <w:numPr>
          <w:ilvl w:val="0"/>
          <w:numId w:val="6"/>
        </w:numPr>
        <w:spacing w:after="120" w:line="276" w:lineRule="auto"/>
        <w:ind w:left="567" w:hanging="567"/>
        <w:rPr>
          <w:rFonts w:ascii="Times New Roman" w:hAnsi="Times New Roman" w:cs="Times New Roman"/>
          <w:b/>
          <w:bCs/>
          <w:color w:val="000000"/>
          <w:sz w:val="24"/>
          <w:szCs w:val="24"/>
        </w:rPr>
      </w:pPr>
      <w:r>
        <w:rPr>
          <w:rFonts w:ascii="Times New Roman" w:hAnsi="Times New Roman" w:cs="Times New Roman"/>
          <w:b/>
          <w:bCs/>
          <w:color w:val="000000"/>
          <w:sz w:val="24"/>
          <w:szCs w:val="24"/>
        </w:rPr>
        <w:t>PENDAFTARAN KULIAH DAN BIAYA KULIAH</w:t>
      </w:r>
    </w:p>
    <w:p w14:paraId="122BB2C2">
      <w:pPr>
        <w:jc w:val="both"/>
        <w:rPr>
          <w:rFonts w:ascii="Times New Roman" w:hAnsi="Times New Roman" w:cs="Times New Roman"/>
          <w:color w:val="000000"/>
          <w:sz w:val="24"/>
          <w:szCs w:val="24"/>
          <w:lang/>
        </w:rPr>
      </w:pPr>
      <w:r>
        <w:rPr>
          <w:rFonts w:ascii="Times New Roman" w:hAnsi="Times New Roman" w:cs="Times New Roman"/>
          <w:color w:val="000000"/>
          <w:sz w:val="24"/>
          <w:szCs w:val="24"/>
          <w:lang/>
        </w:rPr>
        <w:t xml:space="preserve">Setelah selesai mengikuti proses asesmen dan disepakati hasilnya oleh calon mahasiswa, maka tahap selanjutnya adalah mendaftarkan diri untuk mengikuti kuliah sesuai persyaratan yang ditentukan oleh UINSSC. Biaya kuliah sesuai dengan daftar biaya yang ditentukan oleh UINSSC. </w:t>
      </w:r>
    </w:p>
    <w:p w14:paraId="2389E2FC">
      <w:pPr>
        <w:rPr>
          <w:rFonts w:ascii="Times New Roman" w:hAnsi="Times New Roman" w:cs="Times New Roman"/>
          <w:b/>
          <w:bCs/>
          <w:sz w:val="24"/>
          <w:szCs w:val="24"/>
        </w:rPr>
      </w:pPr>
    </w:p>
    <w:p w14:paraId="58F8ECE0">
      <w:pPr>
        <w:pStyle w:val="56"/>
        <w:numPr>
          <w:ilvl w:val="0"/>
          <w:numId w:val="6"/>
        </w:numPr>
        <w:ind w:left="567" w:hanging="567"/>
        <w:rPr>
          <w:rFonts w:ascii="Times New Roman" w:hAnsi="Times New Roman" w:cs="Times New Roman"/>
          <w:b/>
          <w:bCs/>
          <w:sz w:val="24"/>
          <w:szCs w:val="24"/>
        </w:rPr>
      </w:pPr>
      <w:r>
        <w:rPr>
          <w:rFonts w:ascii="Times New Roman" w:hAnsi="Times New Roman" w:cs="Times New Roman"/>
          <w:b/>
          <w:bCs/>
          <w:sz w:val="24"/>
          <w:szCs w:val="24"/>
        </w:rPr>
        <w:t>DIAGRAM TAHAPAN PROSES RPL DAN KULIAH DI PERGURUAN TINGGI.</w:t>
      </w:r>
    </w:p>
    <w:p w14:paraId="29140548">
      <w:pPr>
        <w:rPr>
          <w:rFonts w:ascii="Times New Roman" w:hAnsi="Times New Roman" w:cs="Times New Roman"/>
          <w:sz w:val="24"/>
          <w:szCs w:val="24"/>
        </w:rPr>
      </w:pPr>
      <w:r>
        <mc:AlternateContent>
          <mc:Choice Requires="wpc">
            <w:drawing>
              <wp:inline distT="0" distB="0" distL="114300" distR="114300">
                <wp:extent cx="5486400" cy="5162550"/>
                <wp:effectExtent l="4445" t="4445" r="14605" b="14605"/>
                <wp:docPr id="30" name="Canvas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9525" cap="flat" cmpd="sng">
                          <a:solidFill>
                            <a:srgbClr val="595959"/>
                          </a:solidFill>
                          <a:prstDash val="solid"/>
                          <a:miter/>
                          <a:headEnd type="none" w="med" len="med"/>
                          <a:tailEnd type="none" w="med" len="med"/>
                        </a:ln>
                      </wpc:whole>
                      <wps:wsp>
                        <wps:cNvPr id="15" name="Text Box 69"/>
                        <wps:cNvSpPr txBox="1"/>
                        <wps:spPr>
                          <a:xfrm>
                            <a:off x="268596" y="1054188"/>
                            <a:ext cx="1548000" cy="1008000"/>
                          </a:xfrm>
                          <a:prstGeom prst="rect">
                            <a:avLst/>
                          </a:prstGeom>
                          <a:noFill/>
                          <a:ln w="19050" cap="flat" cmpd="sng">
                            <a:solidFill>
                              <a:srgbClr val="000000"/>
                            </a:solidFill>
                            <a:prstDash val="solid"/>
                            <a:miter/>
                            <a:headEnd type="none" w="med" len="med"/>
                            <a:tailEnd type="none" w="med" len="med"/>
                          </a:ln>
                        </wps:spPr>
                        <wps:txbx>
                          <w:txbxContent>
                            <w:p w14:paraId="529810D6">
                              <w:pPr>
                                <w:kinsoku w:val="0"/>
                                <w:overflowPunct w:val="0"/>
                                <w:spacing w:line="240" w:lineRule="auto"/>
                                <w:textAlignment w:val="baseline"/>
                                <w:rPr>
                                  <w:rFonts w:ascii="Calibri" w:hAnsi="Calibri" w:cs="Calibri"/>
                                  <w:color w:val="000000"/>
                                  <w:kern w:val="24"/>
                                  <w:lang/>
                                </w:rPr>
                              </w:pPr>
                              <w:r>
                                <w:rPr>
                                  <w:rFonts w:ascii="Calibri" w:hAnsi="Calibri" w:cs="Calibri"/>
                                  <w:color w:val="000000"/>
                                  <w:kern w:val="24"/>
                                  <w:lang/>
                                </w:rPr>
                                <w:t>Calon melakukan pendaftaran dan konsultasi dengan Pengelola RPL pada PT yang dituju</w:t>
                              </w:r>
                            </w:p>
                          </w:txbxContent>
                        </wps:txbx>
                        <wps:bodyPr vert="horz" wrap="square" anchor="ctr" anchorCtr="0" upright="1"/>
                      </wps:wsp>
                      <wps:wsp>
                        <wps:cNvPr id="16" name="Rounded Rectangle 19"/>
                        <wps:cNvSpPr/>
                        <wps:spPr>
                          <a:xfrm>
                            <a:off x="268596" y="214295"/>
                            <a:ext cx="1548000" cy="592244"/>
                          </a:xfrm>
                          <a:prstGeom prst="roundRect">
                            <a:avLst>
                              <a:gd name="adj" fmla="val 16667"/>
                            </a:avLst>
                          </a:prstGeom>
                          <a:noFill/>
                          <a:ln w="19050" cap="flat" cmpd="sng">
                            <a:solidFill>
                              <a:srgbClr val="000000"/>
                            </a:solidFill>
                            <a:prstDash val="solid"/>
                            <a:headEnd type="none" w="med" len="med"/>
                            <a:tailEnd type="none" w="med" len="med"/>
                          </a:ln>
                        </wps:spPr>
                        <wps:txbx>
                          <w:txbxContent>
                            <w:p w14:paraId="009115DA">
                              <w:pPr>
                                <w:kinsoku w:val="0"/>
                                <w:overflowPunct w:val="0"/>
                                <w:jc w:val="center"/>
                                <w:textAlignment w:val="baseline"/>
                                <w:rPr>
                                  <w:rFonts w:ascii="Calibri" w:hAnsi="Calibri" w:cs="Calibri"/>
                                  <w:b/>
                                  <w:bCs/>
                                  <w:color w:val="000000"/>
                                  <w:kern w:val="24"/>
                                  <w:sz w:val="24"/>
                                  <w:szCs w:val="24"/>
                                  <w:lang/>
                                </w:rPr>
                              </w:pPr>
                              <w:r>
                                <w:rPr>
                                  <w:rFonts w:ascii="Calibri" w:hAnsi="Calibri" w:cs="Calibri"/>
                                  <w:b/>
                                  <w:bCs/>
                                  <w:color w:val="000000"/>
                                  <w:kern w:val="24"/>
                                  <w:sz w:val="24"/>
                                  <w:szCs w:val="24"/>
                                  <w:lang/>
                                </w:rPr>
                                <w:t>Pemohon/calon (Perorangan)</w:t>
                              </w:r>
                            </w:p>
                          </w:txbxContent>
                        </wps:txbx>
                        <wps:bodyPr vert="horz" wrap="square" anchor="ctr" anchorCtr="0" upright="1"/>
                      </wps:wsp>
                      <wps:wsp>
                        <wps:cNvPr id="17" name="Flowchart: Document 57"/>
                        <wps:cNvSpPr/>
                        <wps:spPr>
                          <a:xfrm>
                            <a:off x="268597" y="2333626"/>
                            <a:ext cx="1656000" cy="2419350"/>
                          </a:xfrm>
                          <a:prstGeom prst="flowChartDocument">
                            <a:avLst/>
                          </a:prstGeom>
                          <a:noFill/>
                          <a:ln w="19050" cap="flat" cmpd="sng">
                            <a:solidFill>
                              <a:srgbClr val="000000"/>
                            </a:solidFill>
                            <a:prstDash val="solid"/>
                            <a:miter/>
                            <a:headEnd type="none" w="med" len="med"/>
                            <a:tailEnd type="none" w="med" len="med"/>
                          </a:ln>
                        </wps:spPr>
                        <wps:txbx>
                          <w:txbxContent>
                            <w:p w14:paraId="67F18CC7">
                              <w:pPr>
                                <w:kinsoku w:val="0"/>
                                <w:overflowPunct w:val="0"/>
                                <w:spacing w:line="240" w:lineRule="auto"/>
                                <w:textAlignment w:val="baseline"/>
                                <w:rPr>
                                  <w:rFonts w:ascii="Calibri" w:hAnsi="Calibri" w:cs="Calibri"/>
                                  <w:color w:val="000000"/>
                                  <w:kern w:val="24"/>
                                  <w:sz w:val="20"/>
                                  <w:szCs w:val="20"/>
                                  <w:lang/>
                                </w:rPr>
                              </w:pPr>
                              <w:r>
                                <w:rPr>
                                  <w:rFonts w:ascii="Calibri" w:hAnsi="Calibri" w:cs="Calibri"/>
                                  <w:color w:val="000000"/>
                                  <w:kern w:val="24"/>
                                  <w:sz w:val="20"/>
                                  <w:szCs w:val="20"/>
                                  <w:lang/>
                                </w:rPr>
                                <w:t>Calon menyiapkan kelengkapan dokumen portofolio yang</w:t>
                              </w:r>
                              <w:r>
                                <w:rPr>
                                  <w:rFonts w:ascii="Calibri" w:hAnsi="Calibri" w:cs="Calibri"/>
                                  <w:color w:val="000000"/>
                                  <w:kern w:val="24"/>
                                  <w:sz w:val="20"/>
                                  <w:szCs w:val="20"/>
                                  <w:lang w:val="en-US"/>
                                </w:rPr>
                                <w:t xml:space="preserve"> </w:t>
                              </w:r>
                              <w:r>
                                <w:rPr>
                                  <w:rFonts w:ascii="Calibri" w:hAnsi="Calibri" w:cs="Calibri"/>
                                  <w:color w:val="000000"/>
                                  <w:kern w:val="24"/>
                                  <w:sz w:val="20"/>
                                  <w:szCs w:val="20"/>
                                  <w:lang/>
                                </w:rPr>
                                <w:t>membuktikan bahwa pemohon telah memiliki pengetahuan/</w:t>
                              </w:r>
                              <w:r>
                                <w:rPr>
                                  <w:rFonts w:ascii="Calibri" w:hAnsi="Calibri" w:cs="Calibri"/>
                                  <w:color w:val="000000"/>
                                  <w:kern w:val="24"/>
                                  <w:sz w:val="20"/>
                                  <w:szCs w:val="20"/>
                                  <w:lang w:val="en-US"/>
                                </w:rPr>
                                <w:t xml:space="preserve"> </w:t>
                              </w:r>
                              <w:r>
                                <w:rPr>
                                  <w:rFonts w:ascii="Calibri" w:hAnsi="Calibri" w:cs="Calibri"/>
                                  <w:color w:val="000000"/>
                                  <w:kern w:val="24"/>
                                  <w:sz w:val="20"/>
                                  <w:szCs w:val="20"/>
                                  <w:lang/>
                                </w:rPr>
                                <w:t>ke</w:t>
                              </w:r>
                              <w:r>
                                <w:rPr>
                                  <w:rFonts w:ascii="Calibri" w:hAnsi="Calibri" w:cs="Calibri"/>
                                  <w:color w:val="000000"/>
                                  <w:kern w:val="24"/>
                                  <w:sz w:val="20"/>
                                  <w:szCs w:val="20"/>
                                  <w:lang w:val="en-US"/>
                                </w:rPr>
                                <w:t>terampilan</w:t>
                              </w:r>
                              <w:r>
                                <w:rPr>
                                  <w:rFonts w:ascii="Calibri" w:hAnsi="Calibri" w:cs="Calibri"/>
                                  <w:color w:val="000000"/>
                                  <w:kern w:val="24"/>
                                  <w:sz w:val="20"/>
                                  <w:szCs w:val="20"/>
                                  <w:lang/>
                                </w:rPr>
                                <w:t xml:space="preserve"> tertentu yang relevan dengan </w:t>
                              </w:r>
                              <w:r>
                                <w:rPr>
                                  <w:rFonts w:ascii="Calibri" w:hAnsi="Calibri" w:cs="Calibri"/>
                                  <w:color w:val="000000"/>
                                  <w:kern w:val="24"/>
                                  <w:sz w:val="20"/>
                                  <w:szCs w:val="20"/>
                                  <w:lang w:val="en-US"/>
                                </w:rPr>
                                <w:t xml:space="preserve">capaian pembelajaran mata kuliah atau kelompok mata kuliah pada program studi perguruan tinggi </w:t>
                              </w:r>
                              <w:r>
                                <w:rPr>
                                  <w:rFonts w:ascii="Calibri" w:hAnsi="Calibri" w:cs="Calibri"/>
                                  <w:color w:val="000000"/>
                                  <w:kern w:val="24"/>
                                  <w:sz w:val="20"/>
                                  <w:szCs w:val="20"/>
                                  <w:lang/>
                                </w:rPr>
                                <w:t xml:space="preserve">yang dituju. </w:t>
                              </w:r>
                            </w:p>
                          </w:txbxContent>
                        </wps:txbx>
                        <wps:bodyPr vert="horz" wrap="square" lIns="36000" tIns="18000" rIns="36000" bIns="18000" anchor="ctr" anchorCtr="0" upright="1"/>
                      </wps:wsp>
                      <wps:wsp>
                        <wps:cNvPr id="18" name="Text Box 24"/>
                        <wps:cNvSpPr txBox="1"/>
                        <wps:spPr>
                          <a:xfrm>
                            <a:off x="2362505" y="225683"/>
                            <a:ext cx="1280723" cy="1412617"/>
                          </a:xfrm>
                          <a:prstGeom prst="rect">
                            <a:avLst/>
                          </a:prstGeom>
                          <a:noFill/>
                          <a:ln w="19050" cap="flat" cmpd="sng">
                            <a:solidFill>
                              <a:srgbClr val="000000"/>
                            </a:solidFill>
                            <a:prstDash val="solid"/>
                            <a:miter/>
                            <a:headEnd type="none" w="med" len="med"/>
                            <a:tailEnd type="none" w="med" len="med"/>
                          </a:ln>
                        </wps:spPr>
                        <wps:txbx>
                          <w:txbxContent>
                            <w:p w14:paraId="593F6BA0">
                              <w:pPr>
                                <w:kinsoku w:val="0"/>
                                <w:overflowPunct w:val="0"/>
                                <w:spacing w:line="240" w:lineRule="auto"/>
                                <w:jc w:val="center"/>
                                <w:textAlignment w:val="baseline"/>
                                <w:rPr>
                                  <w:rFonts w:ascii="Calibri" w:hAnsi="Calibri" w:cs="Calibri"/>
                                  <w:b/>
                                  <w:bCs/>
                                  <w:color w:val="000000"/>
                                  <w:kern w:val="24"/>
                                </w:rPr>
                              </w:pPr>
                              <w:r>
                                <w:rPr>
                                  <w:rFonts w:ascii="Calibri" w:hAnsi="Calibri" w:cs="Calibri"/>
                                  <w:b/>
                                  <w:bCs/>
                                  <w:color w:val="000000"/>
                                  <w:kern w:val="24"/>
                                </w:rPr>
                                <w:t>PT melakukan pemeriksaan kelengkapan dan validitas dokumen dan penilaian CP dengan cara ASESMEN</w:t>
                              </w:r>
                            </w:p>
                          </w:txbxContent>
                        </wps:txbx>
                        <wps:bodyPr vert="horz" wrap="square" anchor="ctr" anchorCtr="0" upright="1"/>
                      </wps:wsp>
                      <wps:wsp>
                        <wps:cNvPr id="19" name="Text Box 27"/>
                        <wps:cNvSpPr txBox="1"/>
                        <wps:spPr>
                          <a:xfrm>
                            <a:off x="2362505" y="1873814"/>
                            <a:ext cx="1280723" cy="1145611"/>
                          </a:xfrm>
                          <a:prstGeom prst="rect">
                            <a:avLst/>
                          </a:prstGeom>
                          <a:noFill/>
                          <a:ln w="19050" cap="flat" cmpd="sng">
                            <a:solidFill>
                              <a:srgbClr val="000000"/>
                            </a:solidFill>
                            <a:prstDash val="solid"/>
                            <a:miter/>
                            <a:headEnd type="none" w="med" len="med"/>
                            <a:tailEnd type="none" w="med" len="med"/>
                          </a:ln>
                        </wps:spPr>
                        <wps:txbx>
                          <w:txbxContent>
                            <w:p w14:paraId="3D67B76B">
                              <w:pPr>
                                <w:kinsoku w:val="0"/>
                                <w:overflowPunct w:val="0"/>
                                <w:spacing w:line="240" w:lineRule="auto"/>
                                <w:jc w:val="center"/>
                                <w:textAlignment w:val="baseline"/>
                                <w:rPr>
                                  <w:rFonts w:ascii="Calibri" w:hAnsi="Calibri" w:cs="Calibri"/>
                                  <w:color w:val="000000"/>
                                  <w:kern w:val="24"/>
                                  <w:lang/>
                                </w:rPr>
                              </w:pPr>
                              <w:r>
                                <w:rPr>
                                  <w:rFonts w:ascii="Calibri" w:hAnsi="Calibri" w:cs="Calibri"/>
                                  <w:color w:val="000000"/>
                                  <w:kern w:val="24"/>
                                  <w:lang/>
                                </w:rPr>
                                <w:t>PT menetapkan jumlah sks/ Mata Kuliah yang direkognisi sesuai hasil asesmen.</w:t>
                              </w:r>
                            </w:p>
                          </w:txbxContent>
                        </wps:txbx>
                        <wps:bodyPr vert="horz" wrap="square" anchor="ctr" anchorCtr="0" upright="1"/>
                      </wps:wsp>
                      <wps:wsp>
                        <wps:cNvPr id="20" name="Straight Arrow Connector 28675"/>
                        <wps:cNvCnPr/>
                        <wps:spPr>
                          <a:xfrm>
                            <a:off x="1034411" y="806539"/>
                            <a:ext cx="0" cy="247650"/>
                          </a:xfrm>
                          <a:prstGeom prst="straightConnector1">
                            <a:avLst/>
                          </a:prstGeom>
                          <a:ln w="28575" cap="flat" cmpd="sng">
                            <a:solidFill>
                              <a:srgbClr val="000000"/>
                            </a:solidFill>
                            <a:prstDash val="solid"/>
                            <a:miter/>
                            <a:headEnd type="none" w="med" len="med"/>
                            <a:tailEnd type="arrow" w="med" len="med"/>
                          </a:ln>
                        </wps:spPr>
                        <wps:bodyPr/>
                      </wps:wsp>
                      <wps:wsp>
                        <wps:cNvPr id="21" name="Straight Arrow Connector 28676"/>
                        <wps:cNvCnPr/>
                        <wps:spPr>
                          <a:xfrm>
                            <a:off x="1015361" y="2047875"/>
                            <a:ext cx="0" cy="295276"/>
                          </a:xfrm>
                          <a:prstGeom prst="straightConnector1">
                            <a:avLst/>
                          </a:prstGeom>
                          <a:ln w="28575" cap="flat" cmpd="sng">
                            <a:solidFill>
                              <a:srgbClr val="000000"/>
                            </a:solidFill>
                            <a:prstDash val="solid"/>
                            <a:miter/>
                            <a:headEnd type="none" w="med" len="med"/>
                            <a:tailEnd type="arrow" w="med" len="med"/>
                          </a:ln>
                        </wps:spPr>
                        <wps:bodyPr/>
                      </wps:wsp>
                      <wps:wsp>
                        <wps:cNvPr id="22" name="Elbow Connector 108"/>
                        <wps:cNvCnPr/>
                        <wps:spPr>
                          <a:xfrm rot="-10800000" flipV="1">
                            <a:off x="1112031" y="931992"/>
                            <a:ext cx="1260000" cy="3661038"/>
                          </a:xfrm>
                          <a:prstGeom prst="bentConnector4">
                            <a:avLst>
                              <a:gd name="adj1" fmla="val 24935"/>
                              <a:gd name="adj2" fmla="val 110611"/>
                            </a:avLst>
                          </a:prstGeom>
                          <a:ln w="28575" cap="flat" cmpd="sng">
                            <a:solidFill>
                              <a:srgbClr val="000000"/>
                            </a:solidFill>
                            <a:prstDash val="solid"/>
                            <a:miter/>
                            <a:headEnd type="arrow" w="med" len="med"/>
                            <a:tailEnd type="none" w="med" len="med"/>
                          </a:ln>
                        </wps:spPr>
                        <wps:bodyPr/>
                      </wps:wsp>
                      <wps:wsp>
                        <wps:cNvPr id="23" name="Straight Arrow Connector 28678"/>
                        <wps:cNvCnPr/>
                        <wps:spPr>
                          <a:xfrm>
                            <a:off x="3002867" y="1638300"/>
                            <a:ext cx="0" cy="235514"/>
                          </a:xfrm>
                          <a:prstGeom prst="straightConnector1">
                            <a:avLst/>
                          </a:prstGeom>
                          <a:ln w="28575" cap="flat" cmpd="sng">
                            <a:solidFill>
                              <a:srgbClr val="000000"/>
                            </a:solidFill>
                            <a:prstDash val="solid"/>
                            <a:miter/>
                            <a:headEnd type="none" w="med" len="med"/>
                            <a:tailEnd type="arrow" w="med" len="med"/>
                          </a:ln>
                        </wps:spPr>
                        <wps:bodyPr/>
                      </wps:wsp>
                      <wps:wsp>
                        <wps:cNvPr id="24" name="Straight Arrow Connector 28679"/>
                        <wps:cNvCnPr/>
                        <wps:spPr>
                          <a:xfrm flipH="1">
                            <a:off x="2998104" y="3019425"/>
                            <a:ext cx="4763" cy="311205"/>
                          </a:xfrm>
                          <a:prstGeom prst="straightConnector1">
                            <a:avLst/>
                          </a:prstGeom>
                          <a:ln w="28575" cap="flat" cmpd="sng">
                            <a:solidFill>
                              <a:srgbClr val="000000"/>
                            </a:solidFill>
                            <a:prstDash val="solid"/>
                            <a:miter/>
                            <a:headEnd type="none" w="med" len="med"/>
                            <a:tailEnd type="arrow" w="med" len="med"/>
                          </a:ln>
                        </wps:spPr>
                        <wps:bodyPr/>
                      </wps:wsp>
                      <wps:wsp>
                        <wps:cNvPr id="25" name="Text Box 24"/>
                        <wps:cNvSpPr txBox="1"/>
                        <wps:spPr>
                          <a:xfrm>
                            <a:off x="3868573" y="214295"/>
                            <a:ext cx="1532102" cy="839894"/>
                          </a:xfrm>
                          <a:prstGeom prst="rect">
                            <a:avLst/>
                          </a:prstGeom>
                          <a:noFill/>
                          <a:ln w="19050" cap="flat" cmpd="sng">
                            <a:solidFill>
                              <a:srgbClr val="000000"/>
                            </a:solidFill>
                            <a:prstDash val="solid"/>
                            <a:miter/>
                            <a:headEnd type="none" w="med" len="med"/>
                            <a:tailEnd type="none" w="med" len="med"/>
                          </a:ln>
                        </wps:spPr>
                        <wps:txbx>
                          <w:txbxContent>
                            <w:p w14:paraId="0C3CB814">
                              <w:pPr>
                                <w:kinsoku w:val="0"/>
                                <w:overflowPunct w:val="0"/>
                                <w:spacing w:line="240" w:lineRule="auto"/>
                                <w:jc w:val="center"/>
                                <w:textAlignment w:val="baseline"/>
                                <w:rPr>
                                  <w:rFonts w:ascii="Calibri" w:hAnsi="Calibri" w:cs="Calibri"/>
                                  <w:b/>
                                  <w:bCs/>
                                  <w:color w:val="000000"/>
                                  <w:kern w:val="24"/>
                                  <w:sz w:val="18"/>
                                  <w:szCs w:val="18"/>
                                </w:rPr>
                              </w:pPr>
                              <w:r>
                                <w:rPr>
                                  <w:rFonts w:ascii="Calibri" w:hAnsi="Calibri" w:cs="Calibri"/>
                                  <w:b/>
                                  <w:bCs/>
                                  <w:color w:val="000000"/>
                                  <w:kern w:val="24"/>
                                  <w:sz w:val="18"/>
                                  <w:szCs w:val="18"/>
                                </w:rPr>
                                <w:t>Pengecekan Ekivalensi -Transfer Kredit/Transfer SKS</w:t>
                              </w:r>
                            </w:p>
                            <w:p w14:paraId="69390025">
                              <w:pPr>
                                <w:kinsoku w:val="0"/>
                                <w:overflowPunct w:val="0"/>
                                <w:spacing w:line="240" w:lineRule="auto"/>
                                <w:jc w:val="center"/>
                                <w:textAlignment w:val="baseline"/>
                                <w:rPr>
                                  <w:rFonts w:ascii="Calibri" w:hAnsi="Calibri" w:cs="Calibri"/>
                                  <w:b/>
                                  <w:bCs/>
                                  <w:color w:val="000000"/>
                                  <w:kern w:val="24"/>
                                  <w:sz w:val="18"/>
                                  <w:szCs w:val="18"/>
                                </w:rPr>
                              </w:pPr>
                              <w:r>
                                <w:rPr>
                                  <w:rFonts w:ascii="Calibri" w:hAnsi="Calibri" w:cs="Calibri"/>
                                  <w:b/>
                                  <w:bCs/>
                                  <w:color w:val="000000"/>
                                  <w:kern w:val="24"/>
                                  <w:sz w:val="18"/>
                                  <w:szCs w:val="18"/>
                                </w:rPr>
                                <w:t>(Asal CP: dari Pendidikan di PT sebelumnya)</w:t>
                              </w:r>
                            </w:p>
                          </w:txbxContent>
                        </wps:txbx>
                        <wps:bodyPr vert="horz" wrap="square" anchor="ctr" anchorCtr="0" upright="1"/>
                      </wps:wsp>
                      <wps:wsp>
                        <wps:cNvPr id="26" name="Text Box 24"/>
                        <wps:cNvSpPr txBox="1"/>
                        <wps:spPr>
                          <a:xfrm>
                            <a:off x="3868573" y="1276350"/>
                            <a:ext cx="1532101" cy="923924"/>
                          </a:xfrm>
                          <a:prstGeom prst="rect">
                            <a:avLst/>
                          </a:prstGeom>
                          <a:noFill/>
                          <a:ln w="19050" cap="flat" cmpd="sng">
                            <a:solidFill>
                              <a:srgbClr val="000000"/>
                            </a:solidFill>
                            <a:prstDash val="solid"/>
                            <a:miter/>
                            <a:headEnd type="none" w="med" len="med"/>
                            <a:tailEnd type="none" w="med" len="med"/>
                          </a:ln>
                        </wps:spPr>
                        <wps:txbx>
                          <w:txbxContent>
                            <w:p w14:paraId="3230EBA5">
                              <w:pPr>
                                <w:kinsoku w:val="0"/>
                                <w:overflowPunct w:val="0"/>
                                <w:spacing w:line="240" w:lineRule="auto"/>
                                <w:jc w:val="center"/>
                                <w:textAlignment w:val="baseline"/>
                                <w:rPr>
                                  <w:rFonts w:ascii="Calibri" w:hAnsi="Calibri" w:cs="Calibri"/>
                                  <w:b/>
                                  <w:bCs/>
                                  <w:color w:val="000000"/>
                                  <w:kern w:val="24"/>
                                  <w:sz w:val="20"/>
                                  <w:szCs w:val="20"/>
                                </w:rPr>
                              </w:pPr>
                              <w:r>
                                <w:rPr>
                                  <w:rFonts w:ascii="Calibri" w:hAnsi="Calibri" w:cs="Calibri"/>
                                  <w:b/>
                                  <w:bCs/>
                                  <w:color w:val="000000"/>
                                  <w:kern w:val="24"/>
                                  <w:sz w:val="20"/>
                                  <w:szCs w:val="20"/>
                                </w:rPr>
                                <w:t>Asesmen dan Rekognisi- Perolehan Kredit</w:t>
                              </w:r>
                            </w:p>
                            <w:p w14:paraId="5CDF8DF1">
                              <w:pPr>
                                <w:kinsoku w:val="0"/>
                                <w:overflowPunct w:val="0"/>
                                <w:spacing w:line="240" w:lineRule="auto"/>
                                <w:jc w:val="center"/>
                                <w:textAlignment w:val="baseline"/>
                                <w:rPr>
                                  <w:rFonts w:ascii="Calibri" w:hAnsi="Calibri" w:cs="Calibri"/>
                                  <w:b/>
                                  <w:bCs/>
                                  <w:color w:val="000000"/>
                                  <w:kern w:val="24"/>
                                  <w:sz w:val="20"/>
                                  <w:szCs w:val="20"/>
                                </w:rPr>
                              </w:pPr>
                              <w:r>
                                <w:rPr>
                                  <w:rFonts w:ascii="Calibri" w:hAnsi="Calibri" w:cs="Calibri"/>
                                  <w:b/>
                                  <w:bCs/>
                                  <w:color w:val="000000"/>
                                  <w:kern w:val="24"/>
                                  <w:sz w:val="20"/>
                                  <w:szCs w:val="20"/>
                                </w:rPr>
                                <w:t>(Asal CP: Nonformal/informal/ pengalaman kerja)</w:t>
                              </w:r>
                            </w:p>
                          </w:txbxContent>
                        </wps:txbx>
                        <wps:bodyPr vert="horz" wrap="square" anchor="ctr" anchorCtr="0" upright="1"/>
                      </wps:wsp>
                      <wps:wsp>
                        <wps:cNvPr id="27" name="Text Box 27"/>
                        <wps:cNvSpPr txBox="1"/>
                        <wps:spPr>
                          <a:xfrm>
                            <a:off x="2352980" y="3330630"/>
                            <a:ext cx="1290248" cy="864000"/>
                          </a:xfrm>
                          <a:prstGeom prst="rect">
                            <a:avLst/>
                          </a:prstGeom>
                          <a:noFill/>
                          <a:ln w="19050" cap="flat" cmpd="sng">
                            <a:solidFill>
                              <a:srgbClr val="000000"/>
                            </a:solidFill>
                            <a:prstDash val="solid"/>
                            <a:miter/>
                            <a:headEnd type="none" w="med" len="med"/>
                            <a:tailEnd type="none" w="med" len="med"/>
                          </a:ln>
                        </wps:spPr>
                        <wps:txbx>
                          <w:txbxContent>
                            <w:p w14:paraId="4E057C0C">
                              <w:pPr>
                                <w:kinsoku w:val="0"/>
                                <w:overflowPunct w:val="0"/>
                                <w:spacing w:line="240" w:lineRule="auto"/>
                                <w:jc w:val="center"/>
                                <w:textAlignment w:val="baseline"/>
                                <w:rPr>
                                  <w:rFonts w:ascii="Calibri" w:hAnsi="Calibri" w:cs="Calibri"/>
                                  <w:b/>
                                  <w:bCs/>
                                  <w:color w:val="000000"/>
                                  <w:kern w:val="24"/>
                                  <w:lang/>
                                </w:rPr>
                              </w:pPr>
                              <w:r>
                                <w:rPr>
                                  <w:rFonts w:ascii="Calibri" w:hAnsi="Calibri" w:cs="Calibri"/>
                                  <w:b/>
                                  <w:bCs/>
                                  <w:color w:val="000000"/>
                                  <w:kern w:val="24"/>
                                  <w:lang/>
                                </w:rPr>
                                <w:t>Mengikuti pendidikan pada prodi PT yang dituju</w:t>
                              </w:r>
                            </w:p>
                          </w:txbxContent>
                        </wps:txbx>
                        <wps:bodyPr vert="horz" wrap="square" anchor="ctr" anchorCtr="0" upright="1"/>
                      </wps:wsp>
                      <wps:wsp>
                        <wps:cNvPr id="28" name="Elbow Connector 83"/>
                        <wps:cNvCnPr/>
                        <wps:spPr>
                          <a:xfrm flipV="1">
                            <a:off x="3643228" y="634242"/>
                            <a:ext cx="225345" cy="297750"/>
                          </a:xfrm>
                          <a:prstGeom prst="bentConnector3">
                            <a:avLst>
                              <a:gd name="adj1" fmla="val 50000"/>
                            </a:avLst>
                          </a:prstGeom>
                          <a:ln w="19050" cap="flat" cmpd="sng">
                            <a:solidFill>
                              <a:srgbClr val="000000"/>
                            </a:solidFill>
                            <a:prstDash val="solid"/>
                            <a:miter/>
                            <a:headEnd type="none" w="med" len="med"/>
                            <a:tailEnd type="triangle" w="med" len="med"/>
                          </a:ln>
                        </wps:spPr>
                        <wps:bodyPr/>
                      </wps:wsp>
                      <wps:wsp>
                        <wps:cNvPr id="29" name="Elbow Connector 86"/>
                        <wps:cNvCnPr/>
                        <wps:spPr>
                          <a:xfrm rot="-5400000" flipH="1">
                            <a:off x="3374942" y="1244681"/>
                            <a:ext cx="871538" cy="115724"/>
                          </a:xfrm>
                          <a:prstGeom prst="bentConnector2">
                            <a:avLst/>
                          </a:prstGeom>
                          <a:ln w="19050" cap="flat" cmpd="sng">
                            <a:solidFill>
                              <a:srgbClr val="000000"/>
                            </a:solidFill>
                            <a:prstDash val="solid"/>
                            <a:miter/>
                            <a:headEnd type="none" w="med" len="med"/>
                            <a:tailEnd type="triangle" w="med" len="med"/>
                          </a:ln>
                        </wps:spPr>
                        <wps:bodyPr/>
                      </wps:wsp>
                    </wpc:wpc>
                  </a:graphicData>
                </a:graphic>
              </wp:inline>
            </w:drawing>
          </mc:Choice>
          <mc:Fallback>
            <w:pict>
              <v:group id="Canvas 121" o:spid="_x0000_s1026" o:spt="203" style="height:406.5pt;width:432pt;" coordsize="5486400,5162550" editas="canvas" o:gfxdata="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">
                <o:lock v:ext="edit" aspectratio="f"/>
                <v:rect id="Canvas 121" o:spid="_x0000_s1026" o:spt="1" style="position:absolute;left:0;top:0;height:5162550;width:5486400;"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">
                  <v:fill on="t" focussize="0,0"/>
                  <v:stroke color="#595959" joinstyle="miter"/>
                  <v:imagedata o:title=""/>
                  <o:lock v:ext="edit" rotation="t" aspectratio="t"/>
                </v:rect>
                <v:shape id="Text Box 69" o:spid="_x0000_s1026" o:spt="202" type="#_x0000_t202" style="position:absolute;left:268596;top:1054188;height:1008000;width:1548000;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">
                  <v:fill on="f" focussize="0,0"/>
                  <v:stroke weight="1.5pt" color="#000000" joinstyle="miter"/>
                  <v:imagedata o:title=""/>
                  <o:lock v:ext="edit" aspectratio="f"/>
                  <v:textbox>
                    <w:txbxContent>
                      <w:p w14:paraId="529810D6">
                        <w:pPr>
                          <w:kinsoku w:val="0"/>
                          <w:overflowPunct w:val="0"/>
                          <w:spacing w:line="240" w:lineRule="auto"/>
                          <w:textAlignment w:val="baseline"/>
                          <w:rPr>
                            <w:rFonts w:ascii="Calibri" w:hAnsi="Calibri" w:cs="Calibri"/>
                            <w:color w:val="000000"/>
                            <w:kern w:val="24"/>
                            <w:lang/>
                          </w:rPr>
                        </w:pPr>
                        <w:r>
                          <w:rPr>
                            <w:rFonts w:ascii="Calibri" w:hAnsi="Calibri" w:cs="Calibri"/>
                            <w:color w:val="000000"/>
                            <w:kern w:val="24"/>
                            <w:lang/>
                          </w:rPr>
                          <w:t>Calon melakukan pendaftaran dan konsultasi dengan Pengelola RPL pada PT yang dituju</w:t>
                        </w:r>
                      </w:p>
                    </w:txbxContent>
                  </v:textbox>
                </v:shape>
                <v:roundrect id="Rounded Rectangle 19" o:spid="_x0000_s1026" o:spt="2" style="position:absolute;left:268596;top:214295;height:592244;width:1548000;v-text-anchor:middle;" filled="f" stroked="t"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">
                  <v:fill on="f" focussize="0,0"/>
                  <v:stroke weight="1.5pt" color="#000000" joinstyle="round"/>
                  <v:imagedata o:title=""/>
                  <o:lock v:ext="edit" aspectratio="f"/>
                  <v:textbox>
                    <w:txbxContent>
                      <w:p w14:paraId="009115DA">
                        <w:pPr>
                          <w:kinsoku w:val="0"/>
                          <w:overflowPunct w:val="0"/>
                          <w:jc w:val="center"/>
                          <w:textAlignment w:val="baseline"/>
                          <w:rPr>
                            <w:rFonts w:ascii="Calibri" w:hAnsi="Calibri" w:cs="Calibri"/>
                            <w:b/>
                            <w:bCs/>
                            <w:color w:val="000000"/>
                            <w:kern w:val="24"/>
                            <w:sz w:val="24"/>
                            <w:szCs w:val="24"/>
                            <w:lang/>
                          </w:rPr>
                        </w:pPr>
                        <w:r>
                          <w:rPr>
                            <w:rFonts w:ascii="Calibri" w:hAnsi="Calibri" w:cs="Calibri"/>
                            <w:b/>
                            <w:bCs/>
                            <w:color w:val="000000"/>
                            <w:kern w:val="24"/>
                            <w:sz w:val="24"/>
                            <w:szCs w:val="24"/>
                            <w:lang/>
                          </w:rPr>
                          <w:t>Pemohon/calon (Perorangan)</w:t>
                        </w:r>
                      </w:p>
                    </w:txbxContent>
                  </v:textbox>
                </v:roundrect>
                <v:shape id="Flowchart: Document 57" o:spid="_x0000_s1026" o:spt="114" type="#_x0000_t114" style="position:absolute;left:268597;top:2333626;height:2419350;width:1656000;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">
                  <v:fill on="f" focussize="0,0"/>
                  <v:stroke weight="1.5pt" color="#000000" joinstyle="miter"/>
                  <v:imagedata o:title=""/>
                  <o:lock v:ext="edit" aspectratio="f"/>
                  <v:textbox inset="1mm,0.5mm,1mm,0.5mm">
                    <w:txbxContent>
                      <w:p w14:paraId="67F18CC7">
                        <w:pPr>
                          <w:kinsoku w:val="0"/>
                          <w:overflowPunct w:val="0"/>
                          <w:spacing w:line="240" w:lineRule="auto"/>
                          <w:textAlignment w:val="baseline"/>
                          <w:rPr>
                            <w:rFonts w:ascii="Calibri" w:hAnsi="Calibri" w:cs="Calibri"/>
                            <w:color w:val="000000"/>
                            <w:kern w:val="24"/>
                            <w:sz w:val="20"/>
                            <w:szCs w:val="20"/>
                            <w:lang/>
                          </w:rPr>
                        </w:pPr>
                        <w:r>
                          <w:rPr>
                            <w:rFonts w:ascii="Calibri" w:hAnsi="Calibri" w:cs="Calibri"/>
                            <w:color w:val="000000"/>
                            <w:kern w:val="24"/>
                            <w:sz w:val="20"/>
                            <w:szCs w:val="20"/>
                            <w:lang/>
                          </w:rPr>
                          <w:t>Calon menyiapkan kelengkapan dokumen portofolio yang</w:t>
                        </w:r>
                        <w:r>
                          <w:rPr>
                            <w:rFonts w:ascii="Calibri" w:hAnsi="Calibri" w:cs="Calibri"/>
                            <w:color w:val="000000"/>
                            <w:kern w:val="24"/>
                            <w:sz w:val="20"/>
                            <w:szCs w:val="20"/>
                            <w:lang w:val="en-US"/>
                          </w:rPr>
                          <w:t xml:space="preserve"> </w:t>
                        </w:r>
                        <w:r>
                          <w:rPr>
                            <w:rFonts w:ascii="Calibri" w:hAnsi="Calibri" w:cs="Calibri"/>
                            <w:color w:val="000000"/>
                            <w:kern w:val="24"/>
                            <w:sz w:val="20"/>
                            <w:szCs w:val="20"/>
                            <w:lang/>
                          </w:rPr>
                          <w:t>membuktikan bahwa pemohon telah memiliki pengetahuan/</w:t>
                        </w:r>
                        <w:r>
                          <w:rPr>
                            <w:rFonts w:ascii="Calibri" w:hAnsi="Calibri" w:cs="Calibri"/>
                            <w:color w:val="000000"/>
                            <w:kern w:val="24"/>
                            <w:sz w:val="20"/>
                            <w:szCs w:val="20"/>
                            <w:lang w:val="en-US"/>
                          </w:rPr>
                          <w:t xml:space="preserve"> </w:t>
                        </w:r>
                        <w:r>
                          <w:rPr>
                            <w:rFonts w:ascii="Calibri" w:hAnsi="Calibri" w:cs="Calibri"/>
                            <w:color w:val="000000"/>
                            <w:kern w:val="24"/>
                            <w:sz w:val="20"/>
                            <w:szCs w:val="20"/>
                            <w:lang/>
                          </w:rPr>
                          <w:t>ke</w:t>
                        </w:r>
                        <w:r>
                          <w:rPr>
                            <w:rFonts w:ascii="Calibri" w:hAnsi="Calibri" w:cs="Calibri"/>
                            <w:color w:val="000000"/>
                            <w:kern w:val="24"/>
                            <w:sz w:val="20"/>
                            <w:szCs w:val="20"/>
                            <w:lang w:val="en-US"/>
                          </w:rPr>
                          <w:t>terampilan</w:t>
                        </w:r>
                        <w:r>
                          <w:rPr>
                            <w:rFonts w:ascii="Calibri" w:hAnsi="Calibri" w:cs="Calibri"/>
                            <w:color w:val="000000"/>
                            <w:kern w:val="24"/>
                            <w:sz w:val="20"/>
                            <w:szCs w:val="20"/>
                            <w:lang/>
                          </w:rPr>
                          <w:t xml:space="preserve"> tertentu yang relevan dengan </w:t>
                        </w:r>
                        <w:r>
                          <w:rPr>
                            <w:rFonts w:ascii="Calibri" w:hAnsi="Calibri" w:cs="Calibri"/>
                            <w:color w:val="000000"/>
                            <w:kern w:val="24"/>
                            <w:sz w:val="20"/>
                            <w:szCs w:val="20"/>
                            <w:lang w:val="en-US"/>
                          </w:rPr>
                          <w:t xml:space="preserve">capaian pembelajaran mata kuliah atau kelompok mata kuliah pada program studi perguruan tinggi </w:t>
                        </w:r>
                        <w:r>
                          <w:rPr>
                            <w:rFonts w:ascii="Calibri" w:hAnsi="Calibri" w:cs="Calibri"/>
                            <w:color w:val="000000"/>
                            <w:kern w:val="24"/>
                            <w:sz w:val="20"/>
                            <w:szCs w:val="20"/>
                            <w:lang/>
                          </w:rPr>
                          <w:t xml:space="preserve">yang dituju. </w:t>
                        </w:r>
                      </w:p>
                    </w:txbxContent>
                  </v:textbox>
                </v:shape>
                <v:shape id="Text Box 24" o:spid="_x0000_s1026" o:spt="202" type="#_x0000_t202" style="position:absolute;left:2362505;top:225683;height:1412617;width:1280723;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">
                  <v:fill on="f" focussize="0,0"/>
                  <v:stroke weight="1.5pt" color="#000000" joinstyle="miter"/>
                  <v:imagedata o:title=""/>
                  <o:lock v:ext="edit" aspectratio="f"/>
                  <v:textbox>
                    <w:txbxContent>
                      <w:p w14:paraId="593F6BA0">
                        <w:pPr>
                          <w:kinsoku w:val="0"/>
                          <w:overflowPunct w:val="0"/>
                          <w:spacing w:line="240" w:lineRule="auto"/>
                          <w:jc w:val="center"/>
                          <w:textAlignment w:val="baseline"/>
                          <w:rPr>
                            <w:rFonts w:ascii="Calibri" w:hAnsi="Calibri" w:cs="Calibri"/>
                            <w:b/>
                            <w:bCs/>
                            <w:color w:val="000000"/>
                            <w:kern w:val="24"/>
                          </w:rPr>
                        </w:pPr>
                        <w:r>
                          <w:rPr>
                            <w:rFonts w:ascii="Calibri" w:hAnsi="Calibri" w:cs="Calibri"/>
                            <w:b/>
                            <w:bCs/>
                            <w:color w:val="000000"/>
                            <w:kern w:val="24"/>
                          </w:rPr>
                          <w:t>PT melakukan pemeriksaan kelengkapan dan validitas dokumen dan penilaian CP dengan cara ASESMEN</w:t>
                        </w:r>
                      </w:p>
                    </w:txbxContent>
                  </v:textbox>
                </v:shape>
                <v:shape id="Text Box 27" o:spid="_x0000_s1026" o:spt="202" type="#_x0000_t202" style="position:absolute;left:2362505;top:1873814;height:1145611;width:1280723;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">
                  <v:fill on="f" focussize="0,0"/>
                  <v:stroke weight="1.5pt" color="#000000" joinstyle="miter"/>
                  <v:imagedata o:title=""/>
                  <o:lock v:ext="edit" aspectratio="f"/>
                  <v:textbox>
                    <w:txbxContent>
                      <w:p w14:paraId="3D67B76B">
                        <w:pPr>
                          <w:kinsoku w:val="0"/>
                          <w:overflowPunct w:val="0"/>
                          <w:spacing w:line="240" w:lineRule="auto"/>
                          <w:jc w:val="center"/>
                          <w:textAlignment w:val="baseline"/>
                          <w:rPr>
                            <w:rFonts w:ascii="Calibri" w:hAnsi="Calibri" w:cs="Calibri"/>
                            <w:color w:val="000000"/>
                            <w:kern w:val="24"/>
                            <w:lang/>
                          </w:rPr>
                        </w:pPr>
                        <w:r>
                          <w:rPr>
                            <w:rFonts w:ascii="Calibri" w:hAnsi="Calibri" w:cs="Calibri"/>
                            <w:color w:val="000000"/>
                            <w:kern w:val="24"/>
                            <w:lang/>
                          </w:rPr>
                          <w:t>PT menetapkan jumlah sks/ Mata Kuliah yang direkognisi sesuai hasil asesmen.</w:t>
                        </w:r>
                      </w:p>
                    </w:txbxContent>
                  </v:textbox>
                </v:shape>
                <v:shape id="Straight Arrow Connector 28675" o:spid="_x0000_s1026" o:spt="32" type="#_x0000_t32" style="position:absolute;left:1034411;top:806539;height:247650;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">
                  <v:fill on="f" focussize="0,0"/>
                  <v:stroke weight="2.25pt" color="#000000" joinstyle="miter" endarrow="open"/>
                  <v:imagedata o:title=""/>
                  <o:lock v:ext="edit" aspectratio="f"/>
                </v:shape>
                <v:shape id="Straight Arrow Connector 28676" o:spid="_x0000_s1026" o:spt="32" type="#_x0000_t32" style="position:absolute;left:1015361;top:2047875;height:295276;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">
                  <v:fill on="f" focussize="0,0"/>
                  <v:stroke weight="2.25pt" color="#000000" joinstyle="miter" endarrow="open"/>
                  <v:imagedata o:title=""/>
                  <o:lock v:ext="edit" aspectratio="f"/>
                </v:shape>
                <v:shape id="Elbow Connector 108" o:spid="_x0000_s1026" o:spt="35" type="#_x0000_t35" style="position:absolute;left:1112031;top:931991;flip:y;height:3661038;width:1260000;rotation:11796480f;" o:connectortype="elbow"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" adj="5386,23892">
                  <v:fill on="f" focussize="0,0"/>
                  <v:stroke weight="2.25pt" color="#000000" joinstyle="miter" startarrow="open"/>
                  <v:imagedata o:title=""/>
                  <o:lock v:ext="edit" aspectratio="f"/>
                </v:shape>
                <v:shape id="Straight Arrow Connector 28678" o:spid="_x0000_s1026" o:spt="32" type="#_x0000_t32" style="position:absolute;left:3002867;top:1638299;height:235514;width:0;"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">
                  <v:fill on="f" focussize="0,0"/>
                  <v:stroke weight="2.25pt" color="#000000" joinstyle="miter" endarrow="open"/>
                  <v:imagedata o:title=""/>
                  <o:lock v:ext="edit" aspectratio="f"/>
                </v:shape>
                <v:shape id="Straight Arrow Connector 28679" o:spid="_x0000_s1026" o:spt="32" type="#_x0000_t32" style="position:absolute;left:2998104;top:3019425;flip:x;height:311205;width:4763;" o:connectortype="straight"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">
                  <v:fill on="f" focussize="0,0"/>
                  <v:stroke weight="2.25pt" color="#000000" joinstyle="miter" endarrow="open"/>
                  <v:imagedata o:title=""/>
                  <o:lock v:ext="edit" aspectratio="f"/>
                </v:shape>
                <v:shape id="Text Box 24" o:spid="_x0000_s1026" o:spt="202" type="#_x0000_t202" style="position:absolute;left:3868573;top:214295;height:839894;width:1532102;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">
                  <v:fill on="f" focussize="0,0"/>
                  <v:stroke weight="1.5pt" color="#000000" joinstyle="miter"/>
                  <v:imagedata o:title=""/>
                  <o:lock v:ext="edit" aspectratio="f"/>
                  <v:textbox>
                    <w:txbxContent>
                      <w:p w14:paraId="0C3CB814">
                        <w:pPr>
                          <w:kinsoku w:val="0"/>
                          <w:overflowPunct w:val="0"/>
                          <w:spacing w:line="240" w:lineRule="auto"/>
                          <w:jc w:val="center"/>
                          <w:textAlignment w:val="baseline"/>
                          <w:rPr>
                            <w:rFonts w:ascii="Calibri" w:hAnsi="Calibri" w:cs="Calibri"/>
                            <w:b/>
                            <w:bCs/>
                            <w:color w:val="000000"/>
                            <w:kern w:val="24"/>
                            <w:sz w:val="18"/>
                            <w:szCs w:val="18"/>
                          </w:rPr>
                        </w:pPr>
                        <w:r>
                          <w:rPr>
                            <w:rFonts w:ascii="Calibri" w:hAnsi="Calibri" w:cs="Calibri"/>
                            <w:b/>
                            <w:bCs/>
                            <w:color w:val="000000"/>
                            <w:kern w:val="24"/>
                            <w:sz w:val="18"/>
                            <w:szCs w:val="18"/>
                          </w:rPr>
                          <w:t>Pengecekan Ekivalensi -Transfer Kredit/Transfer SKS</w:t>
                        </w:r>
                      </w:p>
                      <w:p w14:paraId="69390025">
                        <w:pPr>
                          <w:kinsoku w:val="0"/>
                          <w:overflowPunct w:val="0"/>
                          <w:spacing w:line="240" w:lineRule="auto"/>
                          <w:jc w:val="center"/>
                          <w:textAlignment w:val="baseline"/>
                          <w:rPr>
                            <w:rFonts w:ascii="Calibri" w:hAnsi="Calibri" w:cs="Calibri"/>
                            <w:b/>
                            <w:bCs/>
                            <w:color w:val="000000"/>
                            <w:kern w:val="24"/>
                            <w:sz w:val="18"/>
                            <w:szCs w:val="18"/>
                          </w:rPr>
                        </w:pPr>
                        <w:r>
                          <w:rPr>
                            <w:rFonts w:ascii="Calibri" w:hAnsi="Calibri" w:cs="Calibri"/>
                            <w:b/>
                            <w:bCs/>
                            <w:color w:val="000000"/>
                            <w:kern w:val="24"/>
                            <w:sz w:val="18"/>
                            <w:szCs w:val="18"/>
                          </w:rPr>
                          <w:t>(Asal CP: dari Pendidikan di PT sebelumnya)</w:t>
                        </w:r>
                      </w:p>
                    </w:txbxContent>
                  </v:textbox>
                </v:shape>
                <v:shape id="Text Box 24" o:spid="_x0000_s1026" o:spt="202" type="#_x0000_t202" style="position:absolute;left:3868573;top:1276350;height:923924;width:1532101;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">
                  <v:fill on="f" focussize="0,0"/>
                  <v:stroke weight="1.5pt" color="#000000" joinstyle="miter"/>
                  <v:imagedata o:title=""/>
                  <o:lock v:ext="edit" aspectratio="f"/>
                  <v:textbox>
                    <w:txbxContent>
                      <w:p w14:paraId="3230EBA5">
                        <w:pPr>
                          <w:kinsoku w:val="0"/>
                          <w:overflowPunct w:val="0"/>
                          <w:spacing w:line="240" w:lineRule="auto"/>
                          <w:jc w:val="center"/>
                          <w:textAlignment w:val="baseline"/>
                          <w:rPr>
                            <w:rFonts w:ascii="Calibri" w:hAnsi="Calibri" w:cs="Calibri"/>
                            <w:b/>
                            <w:bCs/>
                            <w:color w:val="000000"/>
                            <w:kern w:val="24"/>
                            <w:sz w:val="20"/>
                            <w:szCs w:val="20"/>
                          </w:rPr>
                        </w:pPr>
                        <w:r>
                          <w:rPr>
                            <w:rFonts w:ascii="Calibri" w:hAnsi="Calibri" w:cs="Calibri"/>
                            <w:b/>
                            <w:bCs/>
                            <w:color w:val="000000"/>
                            <w:kern w:val="24"/>
                            <w:sz w:val="20"/>
                            <w:szCs w:val="20"/>
                          </w:rPr>
                          <w:t>Asesmen dan Rekognisi- Perolehan Kredit</w:t>
                        </w:r>
                      </w:p>
                      <w:p w14:paraId="5CDF8DF1">
                        <w:pPr>
                          <w:kinsoku w:val="0"/>
                          <w:overflowPunct w:val="0"/>
                          <w:spacing w:line="240" w:lineRule="auto"/>
                          <w:jc w:val="center"/>
                          <w:textAlignment w:val="baseline"/>
                          <w:rPr>
                            <w:rFonts w:ascii="Calibri" w:hAnsi="Calibri" w:cs="Calibri"/>
                            <w:b/>
                            <w:bCs/>
                            <w:color w:val="000000"/>
                            <w:kern w:val="24"/>
                            <w:sz w:val="20"/>
                            <w:szCs w:val="20"/>
                          </w:rPr>
                        </w:pPr>
                        <w:r>
                          <w:rPr>
                            <w:rFonts w:ascii="Calibri" w:hAnsi="Calibri" w:cs="Calibri"/>
                            <w:b/>
                            <w:bCs/>
                            <w:color w:val="000000"/>
                            <w:kern w:val="24"/>
                            <w:sz w:val="20"/>
                            <w:szCs w:val="20"/>
                          </w:rPr>
                          <w:t>(Asal CP: Nonformal/informal/ pengalaman kerja)</w:t>
                        </w:r>
                      </w:p>
                    </w:txbxContent>
                  </v:textbox>
                </v:shape>
                <v:shape id="_x0000_s1026" o:spid="_x0000_s1026" o:spt="202" type="#_x0000_t202" style="position:absolute;left:2352980;top:3330630;height:864000;width:1290248;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">
                  <v:fill on="f" focussize="0,0"/>
                  <v:stroke weight="1.5pt" color="#000000" joinstyle="miter"/>
                  <v:imagedata o:title=""/>
                  <o:lock v:ext="edit" aspectratio="f"/>
                  <v:textbox>
                    <w:txbxContent>
                      <w:p w14:paraId="4E057C0C">
                        <w:pPr>
                          <w:kinsoku w:val="0"/>
                          <w:overflowPunct w:val="0"/>
                          <w:spacing w:line="240" w:lineRule="auto"/>
                          <w:jc w:val="center"/>
                          <w:textAlignment w:val="baseline"/>
                          <w:rPr>
                            <w:rFonts w:ascii="Calibri" w:hAnsi="Calibri" w:cs="Calibri"/>
                            <w:b/>
                            <w:bCs/>
                            <w:color w:val="000000"/>
                            <w:kern w:val="24"/>
                            <w:lang/>
                          </w:rPr>
                        </w:pPr>
                        <w:r>
                          <w:rPr>
                            <w:rFonts w:ascii="Calibri" w:hAnsi="Calibri" w:cs="Calibri"/>
                            <w:b/>
                            <w:bCs/>
                            <w:color w:val="000000"/>
                            <w:kern w:val="24"/>
                            <w:lang/>
                          </w:rPr>
                          <w:t>Mengikuti pendidikan pada prodi PT yang dituju</w:t>
                        </w:r>
                      </w:p>
                    </w:txbxContent>
                  </v:textbox>
                </v:shape>
                <v:shape id="Elbow Connector 83" o:spid="_x0000_s1026" o:spt="34" type="#_x0000_t34" style="position:absolute;left:3643228;top:634242;flip:y;height:297750;width:225345;" o:connectortype="elbow"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" adj="10800">
                  <v:fill on="f" focussize="0,0"/>
                  <v:stroke weight="1.5pt" color="#000000" joinstyle="miter" endarrow="block"/>
                  <v:imagedata o:title=""/>
                  <o:lock v:ext="edit" aspectratio="f"/>
                </v:shape>
                <v:shape id="Elbow Connector 86" o:spid="_x0000_s1026" o:spt="33" type="#_x0000_t33" style="position:absolute;left:3374941;top:1244681;flip:x;height:115724;width:871538;rotation:5898240f;" o:connectortype="elbow" filled="f" stroked="t" insetpen="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">
                  <v:fill on="f" focussize="0,0"/>
                  <v:stroke weight="1.5pt" color="#000000" joinstyle="miter" endarrow="block"/>
                  <v:imagedata o:title=""/>
                  <o:lock v:ext="edit" aspectratio="f"/>
                </v:shape>
                <w10:wrap type="none"/>
                <w10:anchorlock/>
              </v:group>
            </w:pict>
          </mc:Fallback>
        </mc:AlternateContent>
      </w:r>
    </w:p>
    <w:p w14:paraId="3C237ADB">
      <w:pPr>
        <w:spacing w:line="240" w:lineRule="auto"/>
        <w:rPr>
          <w:rFonts w:ascii="Times New Roman" w:hAnsi="Times New Roman" w:cs="Times New Roman"/>
          <w:sz w:val="24"/>
          <w:szCs w:val="24"/>
        </w:rPr>
      </w:pPr>
    </w:p>
    <w:sectPr>
      <w:footerReference r:id="rId5" w:type="default"/>
      <w:footerReference r:id="rId6" w:type="even"/>
      <w:pgSz w:w="11906" w:h="18709"/>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w:altName w:val="Book Antiqua"/>
    <w:panose1 w:val="00000000000000000000"/>
    <w:charset w:val="4D"/>
    <w:family w:val="auto"/>
    <w:pitch w:val="default"/>
    <w:sig w:usb0="A00002FF" w:usb1="7800205A" w:usb2="14600000" w:usb3="00000000" w:csb0="00000193" w:csb1="00000000"/>
  </w:font>
  <w:font w:name="Helvetica">
    <w:altName w:val="Arial"/>
    <w:panose1 w:val="020B0604020202020204"/>
    <w:charset w:val="00"/>
    <w:family w:val="auto"/>
    <w:pitch w:val="default"/>
    <w:sig w:usb0="E00002FF" w:usb1="5000785B" w:usb2="00000000" w:usb3="00000000" w:csb0="0000019F" w:csb1="00000000"/>
  </w:font>
  <w:font w:name="ヒラギノ角ゴ Pro W3">
    <w:altName w:val="Yu Gothic"/>
    <w:panose1 w:val="00000000000000000000"/>
    <w:charset w:val="4E"/>
    <w:family w:val="auto"/>
    <w:pitch w:val="default"/>
    <w:sig w:usb0="E00002FF" w:usb1="7AC7FFFF" w:usb2="00000012" w:usb3="00000000" w:csb0="0002000D" w:csb1="00000000"/>
  </w:font>
  <w:font w:name="Bookman Old Style">
    <w:panose1 w:val="02050604050505020204"/>
    <w:charset w:val="00"/>
    <w:family w:val="roman"/>
    <w:pitch w:val="default"/>
    <w:sig w:usb0="00000287" w:usb1="00000000" w:usb2="00000000" w:usb3="00000000" w:csb0="2000009F" w:csb1="DFD70000"/>
  </w:font>
  <w:font w:name="Comic Sans MS">
    <w:panose1 w:val="030F0702030302020204"/>
    <w:charset w:val="00"/>
    <w:family w:val="script"/>
    <w:pitch w:val="default"/>
    <w:sig w:usb0="00000287" w:usb1="00000013" w:usb2="00000000" w:usb3="00000000" w:csb0="2000009F" w:csb1="00000000"/>
  </w:font>
  <w:font w:name="Georgia">
    <w:panose1 w:val="02040502050405020303"/>
    <w:charset w:val="00"/>
    <w:family w:val="roman"/>
    <w:pitch w:val="default"/>
    <w:sig w:usb0="00000287" w:usb1="00000000" w:usb2="00000000" w:usb3="00000000" w:csb0="200000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5C5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rFonts w:ascii="Bookman Old Style" w:hAnsi="Bookman Old Style" w:eastAsia="Bookman Old Style" w:cs="Bookman Old Style"/>
        <w:color w:val="000000"/>
      </w:rPr>
    </w:pPr>
  </w:p>
  <w:p w14:paraId="5ADD80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rFonts w:ascii="Bookman Old Style" w:hAnsi="Bookman Old Style" w:eastAsia="Bookman Old Style" w:cs="Bookman Old Styl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EA9C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lang/>
      </w:rPr>
      <w:t>1</w:t>
    </w:r>
    <w:r>
      <w:rPr>
        <w:color w:val="000000"/>
      </w:rPr>
      <w:fldChar w:fldCharType="end"/>
    </w:r>
  </w:p>
  <w:p w14:paraId="602A705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33"/>
      <w:lvlText w:val="%1."/>
      <w:lvlJc w:val="left"/>
      <w:pPr>
        <w:tabs>
          <w:tab w:val="left" w:pos="360"/>
        </w:tabs>
        <w:ind w:left="360" w:hanging="360"/>
      </w:pPr>
      <w:rPr>
        <w:rFonts w:hint="default"/>
      </w:rPr>
    </w:lvl>
  </w:abstractNum>
  <w:abstractNum w:abstractNumId="1">
    <w:nsid w:val="247D0B1D"/>
    <w:multiLevelType w:val="multilevel"/>
    <w:tmpl w:val="247D0B1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B80012"/>
    <w:multiLevelType w:val="multilevel"/>
    <w:tmpl w:val="27B800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ED4005E"/>
    <w:multiLevelType w:val="multilevel"/>
    <w:tmpl w:val="3ED4005E"/>
    <w:lvl w:ilvl="0" w:tentative="0">
      <w:start w:val="1"/>
      <w:numFmt w:val="decimal"/>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F7B130F"/>
    <w:multiLevelType w:val="multilevel"/>
    <w:tmpl w:val="3F7B13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1E36559"/>
    <w:multiLevelType w:val="multilevel"/>
    <w:tmpl w:val="41E36559"/>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5C00012"/>
    <w:multiLevelType w:val="multilevel"/>
    <w:tmpl w:val="55C00012"/>
    <w:lvl w:ilvl="0" w:tentative="0">
      <w:start w:val="1"/>
      <w:numFmt w:val="decimal"/>
      <w:pStyle w:val="77"/>
      <w:lvlText w:val="Gambar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267618F"/>
    <w:multiLevelType w:val="multilevel"/>
    <w:tmpl w:val="6267618F"/>
    <w:lvl w:ilvl="0" w:tentative="0">
      <w:start w:val="1"/>
      <w:numFmt w:val="decimal"/>
      <w:lvlText w:val="%1."/>
      <w:lvlJc w:val="left"/>
      <w:pPr>
        <w:ind w:left="720" w:hanging="360"/>
      </w:pPr>
      <w:rPr>
        <w:rFonts w:hint="default" w:eastAsia="Calibri"/>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F6D3A6B"/>
    <w:multiLevelType w:val="multilevel"/>
    <w:tmpl w:val="7F6D3A6B"/>
    <w:lvl w:ilvl="0" w:tentative="0">
      <w:start w:val="1"/>
      <w:numFmt w:val="decimal"/>
      <w:pStyle w:val="79"/>
      <w:lvlText w:val="Tabel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6"/>
  </w:num>
  <w:num w:numId="3">
    <w:abstractNumId w:val="8"/>
  </w:num>
  <w:num w:numId="4">
    <w:abstractNumId w:val="7"/>
  </w:num>
  <w:num w:numId="5">
    <w:abstractNumId w:val="3"/>
  </w:num>
  <w:num w:numId="6">
    <w:abstractNumId w:val="5"/>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3A8"/>
    <w:rsid w:val="00016ACA"/>
    <w:rsid w:val="00030F57"/>
    <w:rsid w:val="00037FF1"/>
    <w:rsid w:val="00053F54"/>
    <w:rsid w:val="000670BC"/>
    <w:rsid w:val="00080E62"/>
    <w:rsid w:val="0008478B"/>
    <w:rsid w:val="00091EB9"/>
    <w:rsid w:val="000A4B2A"/>
    <w:rsid w:val="000B130A"/>
    <w:rsid w:val="000E6AA5"/>
    <w:rsid w:val="000F4C2A"/>
    <w:rsid w:val="001031E9"/>
    <w:rsid w:val="0011386A"/>
    <w:rsid w:val="00122DD2"/>
    <w:rsid w:val="001318AC"/>
    <w:rsid w:val="001373C4"/>
    <w:rsid w:val="00154C90"/>
    <w:rsid w:val="001665B1"/>
    <w:rsid w:val="00176E87"/>
    <w:rsid w:val="00181EC9"/>
    <w:rsid w:val="00183DB6"/>
    <w:rsid w:val="00184422"/>
    <w:rsid w:val="00184D73"/>
    <w:rsid w:val="001852D4"/>
    <w:rsid w:val="00186049"/>
    <w:rsid w:val="001A597C"/>
    <w:rsid w:val="001B1119"/>
    <w:rsid w:val="001D4A6C"/>
    <w:rsid w:val="001D7C06"/>
    <w:rsid w:val="001E4391"/>
    <w:rsid w:val="00243CCF"/>
    <w:rsid w:val="0025336C"/>
    <w:rsid w:val="00264CE5"/>
    <w:rsid w:val="002879B4"/>
    <w:rsid w:val="002B44C8"/>
    <w:rsid w:val="002D2E52"/>
    <w:rsid w:val="002D3EC5"/>
    <w:rsid w:val="002D767D"/>
    <w:rsid w:val="002E547F"/>
    <w:rsid w:val="002F6B2A"/>
    <w:rsid w:val="00311D1E"/>
    <w:rsid w:val="00315A0E"/>
    <w:rsid w:val="00325FAF"/>
    <w:rsid w:val="003357F4"/>
    <w:rsid w:val="003360C7"/>
    <w:rsid w:val="00355A99"/>
    <w:rsid w:val="003629A0"/>
    <w:rsid w:val="00382FBB"/>
    <w:rsid w:val="003947A0"/>
    <w:rsid w:val="00396F94"/>
    <w:rsid w:val="003A4338"/>
    <w:rsid w:val="003A5139"/>
    <w:rsid w:val="003A7E8C"/>
    <w:rsid w:val="003C2BAC"/>
    <w:rsid w:val="003C448E"/>
    <w:rsid w:val="003C62F3"/>
    <w:rsid w:val="003D0614"/>
    <w:rsid w:val="003E5BF4"/>
    <w:rsid w:val="003F0F02"/>
    <w:rsid w:val="003F79A0"/>
    <w:rsid w:val="00405140"/>
    <w:rsid w:val="004223A8"/>
    <w:rsid w:val="0042622B"/>
    <w:rsid w:val="00427EB5"/>
    <w:rsid w:val="00430C42"/>
    <w:rsid w:val="00465659"/>
    <w:rsid w:val="00466EA7"/>
    <w:rsid w:val="0047796F"/>
    <w:rsid w:val="004A548E"/>
    <w:rsid w:val="004A7A53"/>
    <w:rsid w:val="004C21AE"/>
    <w:rsid w:val="004C3FDB"/>
    <w:rsid w:val="004C4947"/>
    <w:rsid w:val="004D1BCA"/>
    <w:rsid w:val="004D77FD"/>
    <w:rsid w:val="00507EBD"/>
    <w:rsid w:val="005318D4"/>
    <w:rsid w:val="00553C21"/>
    <w:rsid w:val="00573191"/>
    <w:rsid w:val="005804FB"/>
    <w:rsid w:val="005A49C6"/>
    <w:rsid w:val="005B26DC"/>
    <w:rsid w:val="005D1734"/>
    <w:rsid w:val="005D3D43"/>
    <w:rsid w:val="005E2407"/>
    <w:rsid w:val="005E35CA"/>
    <w:rsid w:val="00601FE0"/>
    <w:rsid w:val="00653D9E"/>
    <w:rsid w:val="00672B86"/>
    <w:rsid w:val="00680A7A"/>
    <w:rsid w:val="00681BBE"/>
    <w:rsid w:val="00696480"/>
    <w:rsid w:val="006A0624"/>
    <w:rsid w:val="006B3969"/>
    <w:rsid w:val="0070005C"/>
    <w:rsid w:val="00700C32"/>
    <w:rsid w:val="00720C65"/>
    <w:rsid w:val="00735A65"/>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240AD"/>
    <w:rsid w:val="00825321"/>
    <w:rsid w:val="00833296"/>
    <w:rsid w:val="0083671F"/>
    <w:rsid w:val="008500ED"/>
    <w:rsid w:val="00861895"/>
    <w:rsid w:val="00864B69"/>
    <w:rsid w:val="008B28C4"/>
    <w:rsid w:val="008B6AB0"/>
    <w:rsid w:val="008C23EB"/>
    <w:rsid w:val="008C26B5"/>
    <w:rsid w:val="008C437D"/>
    <w:rsid w:val="008D1BA0"/>
    <w:rsid w:val="008D5DF8"/>
    <w:rsid w:val="008E07C7"/>
    <w:rsid w:val="008F5521"/>
    <w:rsid w:val="0091047A"/>
    <w:rsid w:val="0091297B"/>
    <w:rsid w:val="00924AE9"/>
    <w:rsid w:val="00933503"/>
    <w:rsid w:val="00933F7B"/>
    <w:rsid w:val="00942431"/>
    <w:rsid w:val="00953AE7"/>
    <w:rsid w:val="00955DCA"/>
    <w:rsid w:val="00980EB8"/>
    <w:rsid w:val="009836A3"/>
    <w:rsid w:val="00997BD1"/>
    <w:rsid w:val="009B4CF9"/>
    <w:rsid w:val="009B5463"/>
    <w:rsid w:val="009D64FD"/>
    <w:rsid w:val="009E3B87"/>
    <w:rsid w:val="00A226FD"/>
    <w:rsid w:val="00A24180"/>
    <w:rsid w:val="00A32D87"/>
    <w:rsid w:val="00A43AE4"/>
    <w:rsid w:val="00A634DB"/>
    <w:rsid w:val="00A74AC8"/>
    <w:rsid w:val="00A76732"/>
    <w:rsid w:val="00A82175"/>
    <w:rsid w:val="00A94B99"/>
    <w:rsid w:val="00AC20B8"/>
    <w:rsid w:val="00AC4E97"/>
    <w:rsid w:val="00AD49D0"/>
    <w:rsid w:val="00AD79CB"/>
    <w:rsid w:val="00AF7304"/>
    <w:rsid w:val="00B0114B"/>
    <w:rsid w:val="00B17CB4"/>
    <w:rsid w:val="00B742D6"/>
    <w:rsid w:val="00B769F4"/>
    <w:rsid w:val="00B86CE9"/>
    <w:rsid w:val="00B93523"/>
    <w:rsid w:val="00BA33E8"/>
    <w:rsid w:val="00BC078C"/>
    <w:rsid w:val="00BC65D3"/>
    <w:rsid w:val="00BE06CB"/>
    <w:rsid w:val="00BE414D"/>
    <w:rsid w:val="00C13ADE"/>
    <w:rsid w:val="00C20A24"/>
    <w:rsid w:val="00C2425C"/>
    <w:rsid w:val="00C665AB"/>
    <w:rsid w:val="00C73DB7"/>
    <w:rsid w:val="00CA5F91"/>
    <w:rsid w:val="00CC427F"/>
    <w:rsid w:val="00CD212D"/>
    <w:rsid w:val="00CE06DD"/>
    <w:rsid w:val="00CE0CB1"/>
    <w:rsid w:val="00D03695"/>
    <w:rsid w:val="00D15260"/>
    <w:rsid w:val="00D20E71"/>
    <w:rsid w:val="00D278C0"/>
    <w:rsid w:val="00D66A76"/>
    <w:rsid w:val="00D81F14"/>
    <w:rsid w:val="00D95CB1"/>
    <w:rsid w:val="00DA5D9C"/>
    <w:rsid w:val="00DB396F"/>
    <w:rsid w:val="00DC05A1"/>
    <w:rsid w:val="00DC7FE7"/>
    <w:rsid w:val="00DD6552"/>
    <w:rsid w:val="00E05C65"/>
    <w:rsid w:val="00E2586B"/>
    <w:rsid w:val="00E26019"/>
    <w:rsid w:val="00E571C8"/>
    <w:rsid w:val="00E57F0C"/>
    <w:rsid w:val="00E639F0"/>
    <w:rsid w:val="00E64D25"/>
    <w:rsid w:val="00E86818"/>
    <w:rsid w:val="00EB6A86"/>
    <w:rsid w:val="00EC0CF4"/>
    <w:rsid w:val="00EC4994"/>
    <w:rsid w:val="00EC70BD"/>
    <w:rsid w:val="00ED1BC6"/>
    <w:rsid w:val="00EE3263"/>
    <w:rsid w:val="00EF6BB7"/>
    <w:rsid w:val="00F146BB"/>
    <w:rsid w:val="00F2597E"/>
    <w:rsid w:val="00F31FF1"/>
    <w:rsid w:val="00F50048"/>
    <w:rsid w:val="00F55C36"/>
    <w:rsid w:val="00F60F76"/>
    <w:rsid w:val="00F77669"/>
    <w:rsid w:val="00F82D6E"/>
    <w:rsid w:val="00FA6753"/>
    <w:rsid w:val="00FB21C8"/>
    <w:rsid w:val="00FB416D"/>
    <w:rsid w:val="00FB5AF4"/>
    <w:rsid w:val="00FF46DA"/>
    <w:rsid w:val="37BF7E9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nhideWhenUsed="0" w:uiPriority="0" w:semiHidden="0" w:name="envelope return"/>
    <w:lsdException w:uiPriority="0" w:semiHidden="0" w:name="footnote reference"/>
    <w:lsdException w:uiPriority="99" w:name="annotation reference"/>
    <w:lsdException w:uiPriority="99" w:name="line number"/>
    <w:lsdException w:uiPriority="0"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qFormat="1" w:uiPriority="99" w:semiHidden="0"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nhideWhenUsed="0" w:uiPriority="60" w:semiHidden="0" w:name="Light Shading Accent 2"/>
    <w:lsdException w:uiPriority="61" w:name="Light List Accent 2"/>
    <w:lsdException w:uiPriority="62" w:name="Light Grid Accent 2"/>
    <w:lsdException w:uiPriority="63" w:name="Medium Shading 1 Accent 2"/>
    <w:lsdException w:unhideWhenUsed="0" w:uiPriority="64" w:semiHidden="0"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line="276" w:lineRule="auto"/>
    </w:pPr>
    <w:rPr>
      <w:rFonts w:ascii="Arial" w:hAnsi="Arial" w:eastAsia="Arial" w:cs="Arial"/>
      <w:sz w:val="22"/>
      <w:szCs w:val="22"/>
      <w:lang w:val="id-ID" w:eastAsia="en-US" w:bidi="ar-SA"/>
    </w:rPr>
  </w:style>
  <w:style w:type="paragraph" w:styleId="2">
    <w:name w:val="heading 1"/>
    <w:basedOn w:val="1"/>
    <w:next w:val="1"/>
    <w:link w:val="45"/>
    <w:qFormat/>
    <w:uiPriority w:val="9"/>
    <w:pPr>
      <w:keepNext/>
      <w:keepLines/>
      <w:spacing w:before="400" w:after="120"/>
      <w:outlineLvl w:val="0"/>
    </w:pPr>
    <w:rPr>
      <w:sz w:val="40"/>
      <w:szCs w:val="40"/>
    </w:rPr>
  </w:style>
  <w:style w:type="paragraph" w:styleId="3">
    <w:name w:val="heading 2"/>
    <w:basedOn w:val="1"/>
    <w:next w:val="1"/>
    <w:link w:val="46"/>
    <w:unhideWhenUsed/>
    <w:qFormat/>
    <w:uiPriority w:val="9"/>
    <w:pPr>
      <w:keepNext/>
      <w:keepLines/>
      <w:spacing w:before="360" w:after="120"/>
      <w:outlineLvl w:val="1"/>
    </w:pPr>
    <w:rPr>
      <w:sz w:val="32"/>
      <w:szCs w:val="32"/>
    </w:rPr>
  </w:style>
  <w:style w:type="paragraph" w:styleId="4">
    <w:name w:val="heading 3"/>
    <w:basedOn w:val="1"/>
    <w:next w:val="1"/>
    <w:link w:val="47"/>
    <w:unhideWhenUsed/>
    <w:qFormat/>
    <w:uiPriority w:val="9"/>
    <w:pPr>
      <w:keepNext/>
      <w:keepLines/>
      <w:spacing w:before="320" w:after="80"/>
      <w:outlineLvl w:val="2"/>
    </w:pPr>
    <w:rPr>
      <w:color w:val="434343"/>
      <w:sz w:val="28"/>
      <w:szCs w:val="28"/>
    </w:rPr>
  </w:style>
  <w:style w:type="paragraph" w:styleId="5">
    <w:name w:val="heading 4"/>
    <w:basedOn w:val="1"/>
    <w:next w:val="1"/>
    <w:link w:val="48"/>
    <w:semiHidden/>
    <w:unhideWhenUsed/>
    <w:qFormat/>
    <w:uiPriority w:val="9"/>
    <w:pPr>
      <w:keepNext/>
      <w:keepLines/>
      <w:spacing w:before="280" w:after="80"/>
      <w:outlineLvl w:val="3"/>
    </w:pPr>
    <w:rPr>
      <w:color w:val="666666"/>
      <w:sz w:val="24"/>
      <w:szCs w:val="24"/>
    </w:rPr>
  </w:style>
  <w:style w:type="paragraph" w:styleId="6">
    <w:name w:val="heading 5"/>
    <w:basedOn w:val="1"/>
    <w:next w:val="1"/>
    <w:link w:val="49"/>
    <w:semiHidden/>
    <w:unhideWhenUsed/>
    <w:qFormat/>
    <w:uiPriority w:val="9"/>
    <w:pPr>
      <w:keepNext/>
      <w:keepLines/>
      <w:spacing w:before="240" w:after="80"/>
      <w:outlineLvl w:val="4"/>
    </w:pPr>
    <w:rPr>
      <w:color w:val="666666"/>
    </w:rPr>
  </w:style>
  <w:style w:type="paragraph" w:styleId="7">
    <w:name w:val="heading 6"/>
    <w:basedOn w:val="1"/>
    <w:next w:val="1"/>
    <w:link w:val="50"/>
    <w:semiHidden/>
    <w:unhideWhenUsed/>
    <w:qFormat/>
    <w:uiPriority w:val="9"/>
    <w:pPr>
      <w:keepNext/>
      <w:keepLines/>
      <w:spacing w:before="240" w:after="80"/>
      <w:outlineLvl w:val="5"/>
    </w:pPr>
    <w:rPr>
      <w:i/>
      <w:color w:val="666666"/>
    </w:rPr>
  </w:style>
  <w:style w:type="paragraph" w:styleId="8">
    <w:name w:val="heading 7"/>
    <w:basedOn w:val="1"/>
    <w:next w:val="1"/>
    <w:link w:val="86"/>
    <w:semiHidden/>
    <w:unhideWhenUsed/>
    <w:qFormat/>
    <w:uiPriority w:val="9"/>
    <w:pPr>
      <w:keepNext/>
      <w:keepLines/>
      <w:spacing w:before="40"/>
      <w:outlineLvl w:val="6"/>
    </w:pPr>
    <w:rPr>
      <w:rFonts w:eastAsia="Times New Roman" w:cs="Times New Roman"/>
      <w:color w:val="595959"/>
    </w:rPr>
  </w:style>
  <w:style w:type="paragraph" w:styleId="9">
    <w:name w:val="heading 8"/>
    <w:basedOn w:val="1"/>
    <w:next w:val="1"/>
    <w:link w:val="87"/>
    <w:semiHidden/>
    <w:unhideWhenUsed/>
    <w:qFormat/>
    <w:uiPriority w:val="9"/>
    <w:pPr>
      <w:keepNext/>
      <w:keepLines/>
      <w:outlineLvl w:val="7"/>
    </w:pPr>
    <w:rPr>
      <w:rFonts w:eastAsia="Times New Roman" w:cs="Times New Roman"/>
      <w:i/>
      <w:iCs/>
      <w:color w:val="272727"/>
    </w:rPr>
  </w:style>
  <w:style w:type="paragraph" w:styleId="10">
    <w:name w:val="heading 9"/>
    <w:basedOn w:val="1"/>
    <w:next w:val="1"/>
    <w:link w:val="88"/>
    <w:semiHidden/>
    <w:unhideWhenUsed/>
    <w:qFormat/>
    <w:uiPriority w:val="9"/>
    <w:pPr>
      <w:keepNext/>
      <w:keepLines/>
      <w:outlineLvl w:val="8"/>
    </w:pPr>
    <w:rPr>
      <w:rFonts w:eastAsia="Times New Roman" w:cs="Times New Roman"/>
      <w:color w:val="272727"/>
    </w:rPr>
  </w:style>
  <w:style w:type="character" w:default="1" w:styleId="11">
    <w:name w:val="Default Paragraph Font"/>
    <w:unhideWhenUsed/>
    <w:uiPriority w:val="1"/>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Balloon Text"/>
    <w:basedOn w:val="1"/>
    <w:link w:val="54"/>
    <w:semiHidden/>
    <w:unhideWhenUsed/>
    <w:qFormat/>
    <w:uiPriority w:val="99"/>
    <w:pPr>
      <w:spacing w:line="240" w:lineRule="auto"/>
    </w:pPr>
    <w:rPr>
      <w:rFonts w:ascii="Times New Roman" w:hAnsi="Times New Roman" w:cs="Times New Roman"/>
      <w:sz w:val="18"/>
      <w:szCs w:val="18"/>
    </w:rPr>
  </w:style>
  <w:style w:type="paragraph" w:styleId="14">
    <w:name w:val="Body Text"/>
    <w:basedOn w:val="1"/>
    <w:link w:val="75"/>
    <w:unhideWhenUsed/>
    <w:qFormat/>
    <w:uiPriority w:val="0"/>
    <w:pPr>
      <w:spacing w:after="120"/>
    </w:pPr>
    <w:rPr>
      <w:rFonts w:ascii="Calibri" w:hAnsi="Calibri" w:eastAsia="Calibri" w:cs="Times New Roman"/>
    </w:rPr>
  </w:style>
  <w:style w:type="paragraph" w:styleId="15">
    <w:name w:val="Body Text 2"/>
    <w:basedOn w:val="1"/>
    <w:link w:val="73"/>
    <w:uiPriority w:val="0"/>
    <w:pPr>
      <w:ind w:left="540" w:hanging="540"/>
      <w:jc w:val="both"/>
    </w:pPr>
    <w:rPr>
      <w:rFonts w:eastAsia="Times New Roman" w:cs="Times New Roman"/>
      <w:sz w:val="24"/>
      <w:szCs w:val="20"/>
      <w:lang w:val="en-US"/>
    </w:rPr>
  </w:style>
  <w:style w:type="paragraph" w:styleId="16">
    <w:name w:val="Body Text Indent"/>
    <w:basedOn w:val="1"/>
    <w:link w:val="95"/>
    <w:unhideWhenUsed/>
    <w:qFormat/>
    <w:uiPriority w:val="0"/>
    <w:pPr>
      <w:spacing w:line="240" w:lineRule="auto"/>
      <w:ind w:left="720"/>
    </w:pPr>
    <w:rPr>
      <w:rFonts w:ascii="Times New Roman" w:hAnsi="Times New Roman" w:eastAsia="Times New Roman" w:cs="Times New Roman"/>
      <w:sz w:val="24"/>
      <w:szCs w:val="24"/>
      <w:lang w:val="en-GB"/>
    </w:rPr>
  </w:style>
  <w:style w:type="paragraph" w:styleId="17">
    <w:name w:val="Body Text Indent 3"/>
    <w:basedOn w:val="1"/>
    <w:link w:val="96"/>
    <w:unhideWhenUsed/>
    <w:qFormat/>
    <w:uiPriority w:val="99"/>
    <w:pPr>
      <w:spacing w:after="120" w:line="259" w:lineRule="auto"/>
      <w:ind w:left="283"/>
    </w:pPr>
    <w:rPr>
      <w:rFonts w:ascii="Calibri" w:hAnsi="Calibri" w:eastAsia="Calibri"/>
      <w:sz w:val="16"/>
      <w:szCs w:val="16"/>
      <w:lang w:val="en-US"/>
    </w:rPr>
  </w:style>
  <w:style w:type="paragraph" w:styleId="18">
    <w:name w:val="caption"/>
    <w:basedOn w:val="1"/>
    <w:next w:val="1"/>
    <w:qFormat/>
    <w:uiPriority w:val="35"/>
    <w:pPr>
      <w:spacing w:line="240" w:lineRule="auto"/>
      <w:ind w:firstLine="432"/>
      <w:jc w:val="both"/>
    </w:pPr>
    <w:rPr>
      <w:rFonts w:ascii="Calibri" w:hAnsi="Calibri" w:eastAsia="Times New Roman" w:cs="Times New Roman"/>
      <w:b/>
      <w:bCs/>
      <w:sz w:val="20"/>
      <w:szCs w:val="20"/>
      <w:lang w:val="en-US"/>
    </w:rPr>
  </w:style>
  <w:style w:type="character" w:styleId="19">
    <w:name w:val="annotation reference"/>
    <w:semiHidden/>
    <w:unhideWhenUsed/>
    <w:uiPriority w:val="99"/>
    <w:rPr>
      <w:sz w:val="16"/>
      <w:szCs w:val="16"/>
    </w:rPr>
  </w:style>
  <w:style w:type="paragraph" w:styleId="20">
    <w:name w:val="annotation text"/>
    <w:basedOn w:val="1"/>
    <w:link w:val="53"/>
    <w:semiHidden/>
    <w:unhideWhenUsed/>
    <w:uiPriority w:val="99"/>
    <w:pPr>
      <w:spacing w:line="240" w:lineRule="auto"/>
    </w:pPr>
    <w:rPr>
      <w:sz w:val="20"/>
      <w:szCs w:val="20"/>
    </w:rPr>
  </w:style>
  <w:style w:type="paragraph" w:styleId="21">
    <w:name w:val="annotation subject"/>
    <w:basedOn w:val="20"/>
    <w:next w:val="20"/>
    <w:link w:val="55"/>
    <w:semiHidden/>
    <w:unhideWhenUsed/>
    <w:uiPriority w:val="99"/>
    <w:rPr>
      <w:b/>
      <w:bCs/>
    </w:rPr>
  </w:style>
  <w:style w:type="character" w:styleId="22">
    <w:name w:val="Emphasis"/>
    <w:qFormat/>
    <w:uiPriority w:val="20"/>
    <w:rPr>
      <w:i/>
      <w:iCs/>
    </w:rPr>
  </w:style>
  <w:style w:type="character" w:styleId="23">
    <w:name w:val="endnote reference"/>
    <w:semiHidden/>
    <w:unhideWhenUsed/>
    <w:uiPriority w:val="99"/>
    <w:rPr>
      <w:vertAlign w:val="superscript"/>
    </w:rPr>
  </w:style>
  <w:style w:type="paragraph" w:styleId="24">
    <w:name w:val="endnote text"/>
    <w:basedOn w:val="1"/>
    <w:link w:val="63"/>
    <w:unhideWhenUsed/>
    <w:uiPriority w:val="99"/>
    <w:pPr>
      <w:spacing w:after="120"/>
    </w:pPr>
    <w:rPr>
      <w:rFonts w:ascii="Calibri" w:hAnsi="Calibri" w:eastAsia="Calibri" w:cs="Times New Roman"/>
      <w:sz w:val="20"/>
      <w:szCs w:val="20"/>
      <w:lang w:val="en-US"/>
    </w:rPr>
  </w:style>
  <w:style w:type="paragraph" w:styleId="25">
    <w:name w:val="envelope return"/>
    <w:basedOn w:val="1"/>
    <w:uiPriority w:val="0"/>
    <w:pPr>
      <w:spacing w:line="240" w:lineRule="auto"/>
    </w:pPr>
    <w:rPr>
      <w:rFonts w:ascii="Comic Sans MS" w:hAnsi="Comic Sans MS" w:eastAsia="Times New Roman"/>
      <w:sz w:val="24"/>
      <w:szCs w:val="20"/>
      <w:lang w:val="en-US"/>
    </w:rPr>
  </w:style>
  <w:style w:type="character" w:styleId="26">
    <w:name w:val="FollowedHyperlink"/>
    <w:semiHidden/>
    <w:unhideWhenUsed/>
    <w:uiPriority w:val="99"/>
    <w:rPr>
      <w:color w:val="954F72"/>
      <w:u w:val="single"/>
    </w:rPr>
  </w:style>
  <w:style w:type="paragraph" w:styleId="27">
    <w:name w:val="footer"/>
    <w:basedOn w:val="1"/>
    <w:link w:val="58"/>
    <w:unhideWhenUsed/>
    <w:qFormat/>
    <w:uiPriority w:val="99"/>
    <w:pPr>
      <w:tabs>
        <w:tab w:val="center" w:pos="4513"/>
        <w:tab w:val="right" w:pos="9026"/>
      </w:tabs>
      <w:spacing w:line="240" w:lineRule="auto"/>
    </w:pPr>
  </w:style>
  <w:style w:type="character" w:styleId="28">
    <w:name w:val="footnote reference"/>
    <w:unhideWhenUsed/>
    <w:uiPriority w:val="0"/>
    <w:rPr>
      <w:vertAlign w:val="superscript"/>
    </w:rPr>
  </w:style>
  <w:style w:type="paragraph" w:styleId="29">
    <w:name w:val="footnote text"/>
    <w:basedOn w:val="1"/>
    <w:link w:val="64"/>
    <w:unhideWhenUsed/>
    <w:uiPriority w:val="0"/>
    <w:pPr>
      <w:spacing w:line="240" w:lineRule="auto"/>
    </w:pPr>
    <w:rPr>
      <w:rFonts w:ascii="Calibri" w:hAnsi="Calibri" w:eastAsia="Calibri" w:cs="Times New Roman"/>
      <w:sz w:val="20"/>
      <w:szCs w:val="20"/>
      <w:lang w:val="en-US"/>
    </w:rPr>
  </w:style>
  <w:style w:type="paragraph" w:styleId="30">
    <w:name w:val="header"/>
    <w:basedOn w:val="1"/>
    <w:link w:val="57"/>
    <w:unhideWhenUsed/>
    <w:qFormat/>
    <w:uiPriority w:val="99"/>
    <w:pPr>
      <w:tabs>
        <w:tab w:val="center" w:pos="4513"/>
        <w:tab w:val="right" w:pos="9026"/>
      </w:tabs>
      <w:spacing w:line="240" w:lineRule="auto"/>
    </w:pPr>
  </w:style>
  <w:style w:type="character" w:styleId="31">
    <w:name w:val="Hyperlink"/>
    <w:unhideWhenUsed/>
    <w:qFormat/>
    <w:uiPriority w:val="0"/>
    <w:rPr>
      <w:color w:val="0563C1"/>
      <w:u w:val="single"/>
    </w:rPr>
  </w:style>
  <w:style w:type="paragraph" w:styleId="32">
    <w:name w:val="index 1"/>
    <w:basedOn w:val="1"/>
    <w:next w:val="1"/>
    <w:uiPriority w:val="0"/>
    <w:pPr>
      <w:spacing w:line="240" w:lineRule="auto"/>
      <w:ind w:left="240" w:hanging="240"/>
      <w:jc w:val="both"/>
    </w:pPr>
    <w:rPr>
      <w:rFonts w:ascii="Times New Roman" w:hAnsi="Times New Roman" w:eastAsia="Times New Roman" w:cs="Times New Roman"/>
      <w:sz w:val="24"/>
      <w:szCs w:val="24"/>
    </w:rPr>
  </w:style>
  <w:style w:type="paragraph" w:styleId="33">
    <w:name w:val="List Number"/>
    <w:basedOn w:val="1"/>
    <w:uiPriority w:val="0"/>
    <w:pPr>
      <w:widowControl w:val="0"/>
      <w:numPr>
        <w:ilvl w:val="0"/>
        <w:numId w:val="1"/>
      </w:numPr>
      <w:overflowPunct w:val="0"/>
      <w:autoSpaceDE w:val="0"/>
      <w:autoSpaceDN w:val="0"/>
      <w:adjustRightInd w:val="0"/>
      <w:spacing w:line="240" w:lineRule="auto"/>
      <w:jc w:val="both"/>
      <w:textAlignment w:val="baseline"/>
    </w:pPr>
    <w:rPr>
      <w:rFonts w:ascii="Palatino" w:hAnsi="Palatino" w:eastAsia="Times New Roman" w:cs="Times New Roman"/>
      <w:sz w:val="24"/>
      <w:szCs w:val="20"/>
      <w:lang w:val="en-US"/>
    </w:rPr>
  </w:style>
  <w:style w:type="paragraph" w:styleId="3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35">
    <w:name w:val="page number"/>
    <w:basedOn w:val="11"/>
    <w:unhideWhenUsed/>
    <w:uiPriority w:val="0"/>
  </w:style>
  <w:style w:type="character" w:styleId="36">
    <w:name w:val="Strong"/>
    <w:qFormat/>
    <w:uiPriority w:val="22"/>
    <w:rPr>
      <w:b/>
      <w:bCs/>
    </w:rPr>
  </w:style>
  <w:style w:type="paragraph" w:styleId="37">
    <w:name w:val="Subtitle"/>
    <w:basedOn w:val="1"/>
    <w:next w:val="1"/>
    <w:link w:val="52"/>
    <w:qFormat/>
    <w:uiPriority w:val="11"/>
    <w:pPr>
      <w:keepNext/>
      <w:keepLines/>
      <w:spacing w:after="320"/>
    </w:pPr>
    <w:rPr>
      <w:color w:val="666666"/>
      <w:sz w:val="30"/>
      <w:szCs w:val="30"/>
    </w:rPr>
  </w:style>
  <w:style w:type="table" w:styleId="38">
    <w:name w:val="Table Grid"/>
    <w:basedOn w:val="12"/>
    <w:qFormat/>
    <w:uiPriority w:val="59"/>
    <w:pPr>
      <w:spacing w:after="0" w:line="240" w:lineRule="auto"/>
    </w:pPr>
    <w:rPr>
      <w:sz w:val="24"/>
      <w:szCs w:val="24"/>
      <w:lang w:val="id-ID"/>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51"/>
    <w:qFormat/>
    <w:uiPriority w:val="0"/>
    <w:pPr>
      <w:keepNext/>
      <w:keepLines/>
      <w:spacing w:after="60"/>
    </w:pPr>
    <w:rPr>
      <w:sz w:val="52"/>
      <w:szCs w:val="52"/>
    </w:rPr>
  </w:style>
  <w:style w:type="paragraph" w:styleId="40">
    <w:name w:val="toc 1"/>
    <w:basedOn w:val="1"/>
    <w:next w:val="1"/>
    <w:unhideWhenUsed/>
    <w:uiPriority w:val="39"/>
    <w:pPr>
      <w:tabs>
        <w:tab w:val="right" w:leader="dot" w:pos="8505"/>
        <w:tab w:val="left" w:leader="dot" w:pos="8789"/>
        <w:tab w:val="right" w:pos="9072"/>
      </w:tabs>
      <w:spacing w:after="120" w:line="240" w:lineRule="auto"/>
      <w:ind w:left="992" w:right="510" w:hanging="425"/>
    </w:pPr>
    <w:rPr>
      <w:rFonts w:ascii="Calibri" w:hAnsi="Calibri" w:eastAsia="Calibri" w:cs="Times New Roman"/>
      <w:sz w:val="24"/>
      <w:szCs w:val="24"/>
      <w:lang w:val="en-US"/>
    </w:rPr>
  </w:style>
  <w:style w:type="paragraph" w:styleId="41">
    <w:name w:val="toc 2"/>
    <w:basedOn w:val="1"/>
    <w:next w:val="1"/>
    <w:unhideWhenUsed/>
    <w:uiPriority w:val="39"/>
    <w:pPr>
      <w:tabs>
        <w:tab w:val="left" w:pos="993"/>
        <w:tab w:val="right" w:leader="dot" w:pos="8222"/>
      </w:tabs>
      <w:spacing w:before="120" w:line="240" w:lineRule="auto"/>
      <w:ind w:left="1419" w:right="805" w:hanging="426"/>
    </w:pPr>
    <w:rPr>
      <w:rFonts w:ascii="Times New Roman" w:hAnsi="Times New Roman" w:eastAsia="Helvetica" w:cs="Times New Roman"/>
      <w:b/>
      <w:bCs/>
      <w:lang w:val="en-US"/>
    </w:rPr>
  </w:style>
  <w:style w:type="paragraph" w:styleId="42">
    <w:name w:val="toc 3"/>
    <w:basedOn w:val="1"/>
    <w:next w:val="1"/>
    <w:unhideWhenUsed/>
    <w:uiPriority w:val="39"/>
    <w:pPr>
      <w:tabs>
        <w:tab w:val="left" w:pos="1843"/>
        <w:tab w:val="right" w:leader="dot" w:pos="8222"/>
      </w:tabs>
      <w:spacing w:before="120" w:line="240" w:lineRule="auto"/>
      <w:ind w:left="1843" w:right="805" w:hanging="450"/>
    </w:pPr>
    <w:rPr>
      <w:rFonts w:ascii="Calibri" w:hAnsi="Calibri" w:eastAsia="Calibri" w:cs="Calibri"/>
      <w:lang w:val="en-US"/>
    </w:rPr>
  </w:style>
  <w:style w:type="table" w:styleId="43">
    <w:name w:val="Light Shading Accent 2"/>
    <w:basedOn w:val="12"/>
    <w:uiPriority w:val="60"/>
    <w:pPr>
      <w:spacing w:after="120" w:line="276" w:lineRule="auto"/>
    </w:pPr>
    <w:rPr>
      <w:rFonts w:ascii="Calibri" w:hAnsi="Calibri" w:eastAsia="Calibri" w:cs="Times New Roman"/>
      <w:color w:val="943634"/>
      <w:sz w:val="20"/>
      <w:szCs w:val="20"/>
      <w:lang w:val="en-US"/>
    </w:rPr>
    <w:tblPr>
      <w:tblStyle w:val="12"/>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blStyle w:val="12"/>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blStyle w:val="12"/>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blStyle w:val="12"/>
      </w:tblPr>
      <w:tcPr>
        <w:tcBorders>
          <w:bottom w:val="nil"/>
          <w:right w:val="nil"/>
          <w:insideH w:val="nil"/>
          <w:insideV w:val="nil"/>
        </w:tcBorders>
        <w:shd w:val="clear" w:color="auto" w:fill="EFD3D2"/>
      </w:tcPr>
    </w:tblStylePr>
    <w:tblStylePr w:type="band1Horz">
      <w:tblPr>
        <w:tblStyle w:val="12"/>
      </w:tblPr>
      <w:tcPr>
        <w:tcBorders>
          <w:bottom w:val="nil"/>
          <w:right w:val="nil"/>
          <w:insideH w:val="nil"/>
          <w:insideV w:val="nil"/>
        </w:tcBorders>
        <w:shd w:val="clear" w:color="auto" w:fill="EFD3D2"/>
      </w:tcPr>
    </w:tblStylePr>
  </w:style>
  <w:style w:type="table" w:styleId="44">
    <w:name w:val="Medium Shading 2 Accent 2"/>
    <w:basedOn w:val="12"/>
    <w:uiPriority w:val="64"/>
    <w:pPr>
      <w:spacing w:after="120" w:line="276" w:lineRule="auto"/>
    </w:pPr>
    <w:rPr>
      <w:rFonts w:ascii="Calibri" w:hAnsi="Calibri" w:eastAsia="Calibri" w:cs="Times New Roman"/>
      <w:sz w:val="20"/>
      <w:szCs w:val="20"/>
      <w:lang w:val="en-US"/>
    </w:rPr>
    <w:tblPr>
      <w:tblStyle w:val="12"/>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blStyle w:val="12"/>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blStyle w:val="12"/>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Style w:val="12"/>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blStyle w:val="12"/>
      </w:tblPr>
      <w:tcPr>
        <w:tcBorders>
          <w:bottom w:val="nil"/>
          <w:right w:val="nil"/>
          <w:insideH w:val="nil"/>
          <w:insideV w:val="nil"/>
        </w:tcBorders>
        <w:shd w:val="clear" w:color="auto" w:fill="C0504D"/>
      </w:tcPr>
    </w:tblStylePr>
    <w:tblStylePr w:type="band1Vert">
      <w:tblPr>
        <w:tblStyle w:val="12"/>
      </w:tblPr>
      <w:tcPr>
        <w:tcBorders>
          <w:bottom w:val="nil"/>
          <w:right w:val="nil"/>
          <w:insideH w:val="nil"/>
          <w:insideV w:val="nil"/>
        </w:tcBorders>
        <w:shd w:val="clear" w:color="auto" w:fill="D8D8D8"/>
      </w:tcPr>
    </w:tblStylePr>
    <w:tblStylePr w:type="band1Horz">
      <w:tblPr>
        <w:tblStyle w:val="12"/>
      </w:tblPr>
      <w:tcPr>
        <w:shd w:val="clear" w:color="auto" w:fill="D8D8D8"/>
      </w:tcPr>
    </w:tblStylePr>
    <w:tblStylePr w:type="neCell">
      <w:tblPr>
        <w:tblStyle w:val="12"/>
      </w:tblPr>
      <w:tcPr>
        <w:tcBorders>
          <w:top w:val="single" w:color="auto" w:sz="18" w:space="0"/>
          <w:left w:val="single" w:color="auto" w:sz="18" w:space="0"/>
          <w:bottom w:val="nil"/>
          <w:right w:val="nil"/>
          <w:insideH w:val="nil"/>
          <w:insideV w:val="nil"/>
        </w:tcBorders>
      </w:tcPr>
    </w:tblStylePr>
    <w:tblStylePr w:type="nwCell">
      <w:rPr>
        <w:color w:val="FFFFFF"/>
      </w:rPr>
      <w:tblPr>
        <w:tblStyle w:val="12"/>
      </w:tblPr>
      <w:tcPr>
        <w:tcBorders>
          <w:top w:val="single" w:color="auto" w:sz="18" w:space="0"/>
          <w:left w:val="single" w:color="auto" w:sz="18" w:space="0"/>
          <w:bottom w:val="nil"/>
          <w:right w:val="nil"/>
          <w:insideH w:val="nil"/>
          <w:insideV w:val="nil"/>
        </w:tcBorders>
      </w:tcPr>
    </w:tblStylePr>
  </w:style>
  <w:style w:type="character" w:customStyle="1" w:styleId="45">
    <w:name w:val="Heading 1 Char"/>
    <w:link w:val="2"/>
    <w:uiPriority w:val="9"/>
    <w:rPr>
      <w:rFonts w:ascii="Arial" w:hAnsi="Arial" w:eastAsia="Arial" w:cs="Arial"/>
      <w:sz w:val="40"/>
      <w:szCs w:val="40"/>
      <w:lang w:val="id-ID"/>
    </w:rPr>
  </w:style>
  <w:style w:type="character" w:customStyle="1" w:styleId="46">
    <w:name w:val="Heading 2 Char"/>
    <w:link w:val="3"/>
    <w:uiPriority w:val="9"/>
    <w:rPr>
      <w:rFonts w:ascii="Arial" w:hAnsi="Arial" w:eastAsia="Arial" w:cs="Arial"/>
      <w:sz w:val="32"/>
      <w:szCs w:val="32"/>
      <w:lang w:val="id-ID"/>
    </w:rPr>
  </w:style>
  <w:style w:type="character" w:customStyle="1" w:styleId="47">
    <w:name w:val="Heading 3 Char"/>
    <w:link w:val="4"/>
    <w:uiPriority w:val="9"/>
    <w:rPr>
      <w:rFonts w:ascii="Arial" w:hAnsi="Arial" w:eastAsia="Arial" w:cs="Arial"/>
      <w:color w:val="434343"/>
      <w:sz w:val="28"/>
      <w:szCs w:val="28"/>
      <w:lang w:val="id-ID"/>
    </w:rPr>
  </w:style>
  <w:style w:type="character" w:customStyle="1" w:styleId="48">
    <w:name w:val="Heading 4 Char"/>
    <w:link w:val="5"/>
    <w:semiHidden/>
    <w:uiPriority w:val="9"/>
    <w:rPr>
      <w:rFonts w:ascii="Arial" w:hAnsi="Arial" w:eastAsia="Arial" w:cs="Arial"/>
      <w:color w:val="666666"/>
      <w:sz w:val="24"/>
      <w:szCs w:val="24"/>
      <w:lang w:val="id-ID"/>
    </w:rPr>
  </w:style>
  <w:style w:type="character" w:customStyle="1" w:styleId="49">
    <w:name w:val="Heading 5 Char"/>
    <w:link w:val="6"/>
    <w:semiHidden/>
    <w:uiPriority w:val="9"/>
    <w:rPr>
      <w:rFonts w:ascii="Arial" w:hAnsi="Arial" w:eastAsia="Arial" w:cs="Arial"/>
      <w:color w:val="666666"/>
      <w:lang w:val="id-ID"/>
    </w:rPr>
  </w:style>
  <w:style w:type="character" w:customStyle="1" w:styleId="50">
    <w:name w:val="Heading 6 Char"/>
    <w:link w:val="7"/>
    <w:semiHidden/>
    <w:uiPriority w:val="9"/>
    <w:rPr>
      <w:rFonts w:ascii="Arial" w:hAnsi="Arial" w:eastAsia="Arial" w:cs="Arial"/>
      <w:i/>
      <w:color w:val="666666"/>
      <w:lang w:val="id-ID"/>
    </w:rPr>
  </w:style>
  <w:style w:type="character" w:customStyle="1" w:styleId="51">
    <w:name w:val="Title Char"/>
    <w:link w:val="39"/>
    <w:qFormat/>
    <w:uiPriority w:val="0"/>
    <w:rPr>
      <w:rFonts w:ascii="Arial" w:hAnsi="Arial" w:eastAsia="Arial" w:cs="Arial"/>
      <w:sz w:val="52"/>
      <w:szCs w:val="52"/>
      <w:lang w:val="id-ID"/>
    </w:rPr>
  </w:style>
  <w:style w:type="character" w:customStyle="1" w:styleId="52">
    <w:name w:val="Subtitle Char"/>
    <w:link w:val="37"/>
    <w:uiPriority w:val="11"/>
    <w:rPr>
      <w:rFonts w:ascii="Arial" w:hAnsi="Arial" w:eastAsia="Arial" w:cs="Arial"/>
      <w:color w:val="666666"/>
      <w:sz w:val="30"/>
      <w:szCs w:val="30"/>
      <w:lang w:val="id-ID"/>
    </w:rPr>
  </w:style>
  <w:style w:type="character" w:customStyle="1" w:styleId="53">
    <w:name w:val="Comment Text Char"/>
    <w:link w:val="20"/>
    <w:semiHidden/>
    <w:uiPriority w:val="99"/>
    <w:rPr>
      <w:rFonts w:ascii="Arial" w:hAnsi="Arial" w:eastAsia="Arial" w:cs="Arial"/>
      <w:sz w:val="20"/>
      <w:szCs w:val="20"/>
      <w:lang w:val="id-ID"/>
    </w:rPr>
  </w:style>
  <w:style w:type="character" w:customStyle="1" w:styleId="54">
    <w:name w:val="Balloon Text Char"/>
    <w:link w:val="13"/>
    <w:semiHidden/>
    <w:qFormat/>
    <w:uiPriority w:val="99"/>
    <w:rPr>
      <w:rFonts w:ascii="Times New Roman" w:hAnsi="Times New Roman" w:eastAsia="Arial" w:cs="Times New Roman"/>
      <w:sz w:val="18"/>
      <w:szCs w:val="18"/>
      <w:lang w:val="id-ID"/>
    </w:rPr>
  </w:style>
  <w:style w:type="character" w:customStyle="1" w:styleId="55">
    <w:name w:val="Comment Subject Char"/>
    <w:link w:val="21"/>
    <w:semiHidden/>
    <w:uiPriority w:val="99"/>
    <w:rPr>
      <w:rFonts w:ascii="Arial" w:hAnsi="Arial" w:eastAsia="Arial" w:cs="Arial"/>
      <w:b/>
      <w:bCs/>
      <w:sz w:val="20"/>
      <w:szCs w:val="20"/>
      <w:lang w:val="id-ID"/>
    </w:rPr>
  </w:style>
  <w:style w:type="paragraph" w:styleId="56">
    <w:name w:val="List Paragraph"/>
    <w:basedOn w:val="1"/>
    <w:link w:val="61"/>
    <w:qFormat/>
    <w:uiPriority w:val="34"/>
    <w:pPr>
      <w:widowControl w:val="0"/>
      <w:spacing w:line="240" w:lineRule="auto"/>
      <w:ind w:left="720"/>
      <w:contextualSpacing/>
    </w:pPr>
    <w:rPr>
      <w:sz w:val="20"/>
      <w:szCs w:val="20"/>
      <w:lang w:val="en-US"/>
    </w:rPr>
  </w:style>
  <w:style w:type="character" w:customStyle="1" w:styleId="57">
    <w:name w:val="Header Char"/>
    <w:link w:val="30"/>
    <w:qFormat/>
    <w:uiPriority w:val="99"/>
    <w:rPr>
      <w:rFonts w:ascii="Arial" w:hAnsi="Arial" w:eastAsia="Arial" w:cs="Arial"/>
      <w:lang w:val="id-ID"/>
    </w:rPr>
  </w:style>
  <w:style w:type="character" w:customStyle="1" w:styleId="58">
    <w:name w:val="Footer Char"/>
    <w:link w:val="27"/>
    <w:qFormat/>
    <w:uiPriority w:val="99"/>
    <w:rPr>
      <w:rFonts w:ascii="Arial" w:hAnsi="Arial" w:eastAsia="Arial" w:cs="Arial"/>
      <w:lang w:val="id-ID"/>
    </w:rPr>
  </w:style>
  <w:style w:type="character" w:customStyle="1" w:styleId="59">
    <w:name w:val="Unresolved Mention1"/>
    <w:semiHidden/>
    <w:unhideWhenUsed/>
    <w:uiPriority w:val="99"/>
    <w:rPr>
      <w:color w:val="605E5C"/>
      <w:shd w:val="clear" w:color="auto" w:fill="E1DFDD"/>
    </w:rPr>
  </w:style>
  <w:style w:type="paragraph" w:styleId="60">
    <w:name w:val="No Spacing"/>
    <w:qFormat/>
    <w:uiPriority w:val="1"/>
    <w:rPr>
      <w:rFonts w:ascii="Arial" w:hAnsi="Arial" w:eastAsia="Arial" w:cs="Arial"/>
      <w:sz w:val="22"/>
      <w:szCs w:val="22"/>
      <w:lang w:val="en-ID" w:eastAsia="en-ID" w:bidi="ar-SA"/>
    </w:rPr>
  </w:style>
  <w:style w:type="character" w:customStyle="1" w:styleId="61">
    <w:name w:val="List Paragraph Char"/>
    <w:aliases w:val="Body of text Char"/>
    <w:link w:val="56"/>
    <w:qFormat/>
    <w:uiPriority w:val="34"/>
    <w:rPr>
      <w:rFonts w:ascii="Arial" w:hAnsi="Arial" w:eastAsia="Arial" w:cs="Arial"/>
      <w:sz w:val="20"/>
      <w:szCs w:val="20"/>
      <w:lang w:val="en-US"/>
    </w:rPr>
  </w:style>
  <w:style w:type="paragraph" w:customStyle="1" w:styleId="62">
    <w:name w:val="Body 1"/>
    <w:uiPriority w:val="0"/>
    <w:rPr>
      <w:rFonts w:ascii="Helvetica" w:hAnsi="Helvetica" w:eastAsia="ヒラギノ角ゴ Pro W3"/>
      <w:color w:val="000000"/>
      <w:sz w:val="24"/>
      <w:lang w:val="en-US" w:eastAsia="en-US" w:bidi="ar-SA"/>
    </w:rPr>
  </w:style>
  <w:style w:type="character" w:customStyle="1" w:styleId="63">
    <w:name w:val="Endnote Text Char"/>
    <w:link w:val="24"/>
    <w:uiPriority w:val="99"/>
    <w:rPr>
      <w:rFonts w:ascii="Calibri" w:hAnsi="Calibri" w:eastAsia="Calibri" w:cs="Times New Roman"/>
      <w:sz w:val="20"/>
      <w:szCs w:val="20"/>
      <w:lang w:val="en-US"/>
    </w:rPr>
  </w:style>
  <w:style w:type="character" w:customStyle="1" w:styleId="64">
    <w:name w:val="Footnote Text Char"/>
    <w:link w:val="29"/>
    <w:uiPriority w:val="0"/>
    <w:rPr>
      <w:rFonts w:ascii="Calibri" w:hAnsi="Calibri" w:eastAsia="Calibri" w:cs="Times New Roman"/>
      <w:sz w:val="20"/>
      <w:szCs w:val="20"/>
      <w:lang w:val="en-US"/>
    </w:rPr>
  </w:style>
  <w:style w:type="paragraph" w:customStyle="1" w:styleId="65">
    <w:name w:val="Default"/>
    <w:qFormat/>
    <w:uiPriority w:val="0"/>
    <w:pPr>
      <w:autoSpaceDE w:val="0"/>
      <w:autoSpaceDN w:val="0"/>
      <w:adjustRightInd w:val="0"/>
      <w:spacing w:after="120" w:line="276" w:lineRule="auto"/>
    </w:pPr>
    <w:rPr>
      <w:rFonts w:ascii="Bookman Old Style" w:hAnsi="Bookman Old Style" w:cs="Bookman Old Style"/>
      <w:color w:val="000000"/>
      <w:sz w:val="24"/>
      <w:szCs w:val="24"/>
      <w:lang w:val="en-US" w:eastAsia="en-US" w:bidi="ar-SA"/>
    </w:rPr>
  </w:style>
  <w:style w:type="paragraph" w:customStyle="1" w:styleId="66">
    <w:name w:val="BUTIR"/>
    <w:basedOn w:val="65"/>
    <w:next w:val="65"/>
    <w:uiPriority w:val="99"/>
    <w:rPr>
      <w:rFonts w:cs="Times New Roman"/>
      <w:color w:val="auto"/>
    </w:rPr>
  </w:style>
  <w:style w:type="paragraph" w:customStyle="1" w:styleId="67">
    <w:name w:val="PASAL"/>
    <w:basedOn w:val="65"/>
    <w:next w:val="65"/>
    <w:uiPriority w:val="99"/>
    <w:rPr>
      <w:rFonts w:cs="Times New Roman"/>
      <w:color w:val="auto"/>
    </w:rPr>
  </w:style>
  <w:style w:type="paragraph" w:customStyle="1" w:styleId="68">
    <w:name w:val="AYAT Char Char Char Char Char"/>
    <w:basedOn w:val="65"/>
    <w:next w:val="65"/>
    <w:uiPriority w:val="99"/>
    <w:rPr>
      <w:rFonts w:cs="Times New Roman"/>
      <w:color w:val="auto"/>
    </w:rPr>
  </w:style>
  <w:style w:type="character" w:customStyle="1" w:styleId="69">
    <w:name w:val="AYAT Char Char"/>
    <w:uiPriority w:val="99"/>
    <w:rPr>
      <w:rFonts w:cs="Bookman Old Style"/>
      <w:color w:val="000000"/>
    </w:rPr>
  </w:style>
  <w:style w:type="paragraph" w:customStyle="1" w:styleId="70">
    <w:name w:val="A=huruf"/>
    <w:basedOn w:val="65"/>
    <w:next w:val="65"/>
    <w:uiPriority w:val="99"/>
    <w:rPr>
      <w:rFonts w:cs="Times New Roman"/>
      <w:color w:val="auto"/>
    </w:rPr>
  </w:style>
  <w:style w:type="paragraph" w:customStyle="1" w:styleId="71">
    <w:name w:val="AYAT"/>
    <w:basedOn w:val="65"/>
    <w:next w:val="65"/>
    <w:uiPriority w:val="99"/>
    <w:rPr>
      <w:rFonts w:cs="Times New Roman"/>
      <w:color w:val="auto"/>
    </w:rPr>
  </w:style>
  <w:style w:type="paragraph" w:styleId="72">
    <w:name w:val=""/>
    <w:basedOn w:val="2"/>
    <w:next w:val="1"/>
    <w:unhideWhenUsed/>
    <w:qFormat/>
    <w:uiPriority w:val="39"/>
    <w:pPr>
      <w:keepNext w:val="0"/>
      <w:keepLines w:val="0"/>
      <w:spacing w:before="0" w:after="0" w:line="240" w:lineRule="auto"/>
      <w:jc w:val="center"/>
      <w:outlineLvl w:val="9"/>
    </w:pPr>
    <w:rPr>
      <w:rFonts w:ascii="Calibri" w:hAnsi="Calibri" w:eastAsia="Calibri" w:cs="Times New Roman"/>
      <w:b/>
      <w:sz w:val="28"/>
      <w:szCs w:val="28"/>
      <w:lang w:val="en-US" w:eastAsia="ja-JP"/>
    </w:rPr>
  </w:style>
  <w:style w:type="character" w:customStyle="1" w:styleId="73">
    <w:name w:val="Body Text 2 Char"/>
    <w:link w:val="15"/>
    <w:uiPriority w:val="0"/>
    <w:rPr>
      <w:rFonts w:ascii="Arial" w:hAnsi="Arial" w:eastAsia="Times New Roman" w:cs="Times New Roman"/>
      <w:sz w:val="24"/>
      <w:szCs w:val="20"/>
      <w:lang w:val="en-US"/>
    </w:rPr>
  </w:style>
  <w:style w:type="character" w:customStyle="1" w:styleId="74">
    <w:name w:val="apple-style-span"/>
    <w:uiPriority w:val="0"/>
  </w:style>
  <w:style w:type="character" w:customStyle="1" w:styleId="75">
    <w:name w:val="Body Text Char"/>
    <w:link w:val="14"/>
    <w:qFormat/>
    <w:uiPriority w:val="0"/>
    <w:rPr>
      <w:rFonts w:ascii="Calibri" w:hAnsi="Calibri" w:eastAsia="Calibri" w:cs="Times New Roman"/>
      <w:lang w:val="id-ID"/>
    </w:rPr>
  </w:style>
  <w:style w:type="paragraph" w:customStyle="1" w:styleId="76">
    <w:name w:val="Isi"/>
    <w:basedOn w:val="1"/>
    <w:link w:val="78"/>
    <w:qFormat/>
    <w:uiPriority w:val="0"/>
    <w:pPr>
      <w:spacing w:line="240" w:lineRule="auto"/>
      <w:ind w:firstLine="720"/>
      <w:jc w:val="both"/>
    </w:pPr>
    <w:rPr>
      <w:rFonts w:ascii="Calibri" w:hAnsi="Calibri" w:eastAsia="Calibri" w:cs="Times New Roman"/>
      <w:lang w:val="en-US"/>
    </w:rPr>
  </w:style>
  <w:style w:type="paragraph" w:customStyle="1" w:styleId="77">
    <w:name w:val="Gambar"/>
    <w:basedOn w:val="56"/>
    <w:link w:val="80"/>
    <w:qFormat/>
    <w:uiPriority w:val="0"/>
    <w:pPr>
      <w:widowControl/>
      <w:numPr>
        <w:ilvl w:val="0"/>
        <w:numId w:val="2"/>
      </w:numPr>
      <w:ind w:left="0" w:firstLine="0"/>
      <w:jc w:val="center"/>
    </w:pPr>
    <w:rPr>
      <w:rFonts w:ascii="Calibri" w:hAnsi="Calibri" w:eastAsia="Calibri" w:cs="Times New Roman"/>
      <w:sz w:val="22"/>
      <w:szCs w:val="22"/>
      <w:lang w:val="id-ID"/>
    </w:rPr>
  </w:style>
  <w:style w:type="character" w:customStyle="1" w:styleId="78">
    <w:name w:val="Isi Char"/>
    <w:link w:val="76"/>
    <w:uiPriority w:val="0"/>
    <w:rPr>
      <w:rFonts w:ascii="Calibri" w:hAnsi="Calibri" w:eastAsia="Calibri" w:cs="Times New Roman"/>
      <w:lang w:val="en-US"/>
    </w:rPr>
  </w:style>
  <w:style w:type="paragraph" w:customStyle="1" w:styleId="79">
    <w:name w:val="Tabel"/>
    <w:basedOn w:val="56"/>
    <w:link w:val="82"/>
    <w:qFormat/>
    <w:uiPriority w:val="0"/>
    <w:pPr>
      <w:widowControl/>
      <w:numPr>
        <w:ilvl w:val="0"/>
        <w:numId w:val="3"/>
      </w:numPr>
      <w:ind w:left="0" w:firstLine="0"/>
      <w:jc w:val="center"/>
    </w:pPr>
    <w:rPr>
      <w:rFonts w:ascii="Calibri" w:hAnsi="Calibri" w:eastAsia="Calibri" w:cs="Calibri"/>
      <w:sz w:val="22"/>
      <w:szCs w:val="22"/>
      <w:lang w:val="id-ID"/>
    </w:rPr>
  </w:style>
  <w:style w:type="character" w:customStyle="1" w:styleId="80">
    <w:name w:val="Gambar Char"/>
    <w:link w:val="77"/>
    <w:uiPriority w:val="0"/>
    <w:rPr>
      <w:sz w:val="22"/>
      <w:szCs w:val="22"/>
      <w:lang w:val="id-ID" w:eastAsia="en-US"/>
    </w:rPr>
  </w:style>
  <w:style w:type="table" w:customStyle="1" w:styleId="81">
    <w:name w:val="Grid Table 1 Light1"/>
    <w:basedOn w:val="12"/>
    <w:uiPriority w:val="46"/>
    <w:pPr>
      <w:spacing w:after="120" w:line="276" w:lineRule="auto"/>
    </w:pPr>
    <w:rPr>
      <w:rFonts w:ascii="Calibri" w:hAnsi="Calibri" w:eastAsia="Calibri" w:cs="Times New Roman"/>
      <w:sz w:val="20"/>
      <w:szCs w:val="20"/>
      <w:lang w:val="en-US"/>
    </w:rPr>
    <w:tblPr>
      <w:tblStyle w:val="12"/>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12"/>
      </w:tblPr>
      <w:tcPr>
        <w:tcBorders>
          <w:left w:val="single" w:color="666666" w:sz="12" w:space="0"/>
        </w:tcBorders>
      </w:tcPr>
    </w:tblStylePr>
    <w:tblStylePr w:type="lastRow">
      <w:rPr>
        <w:b/>
        <w:bCs/>
      </w:rPr>
      <w:tblPr>
        <w:tblStyle w:val="12"/>
      </w:tblPr>
      <w:tcPr>
        <w:tcBorders>
          <w:top w:val="double" w:color="666666" w:sz="2" w:space="0"/>
        </w:tcBorders>
      </w:tcPr>
    </w:tblStylePr>
    <w:tblStylePr w:type="firstCol">
      <w:rPr>
        <w:b/>
        <w:bCs/>
      </w:rPr>
    </w:tblStylePr>
    <w:tblStylePr w:type="lastCol">
      <w:rPr>
        <w:b/>
        <w:bCs/>
      </w:rPr>
    </w:tblStylePr>
  </w:style>
  <w:style w:type="character" w:customStyle="1" w:styleId="82">
    <w:name w:val="Tabel Char"/>
    <w:link w:val="79"/>
    <w:uiPriority w:val="0"/>
    <w:rPr>
      <w:rFonts w:cs="Calibri"/>
      <w:sz w:val="22"/>
      <w:szCs w:val="22"/>
      <w:lang w:val="id-ID" w:eastAsia="en-US"/>
    </w:rPr>
  </w:style>
  <w:style w:type="paragraph" w:styleId="83">
    <w:name w:val=""/>
    <w:hidden/>
    <w:semiHidden/>
    <w:uiPriority w:val="99"/>
    <w:pPr>
      <w:spacing w:after="120" w:line="276" w:lineRule="auto"/>
    </w:pPr>
    <w:rPr>
      <w:sz w:val="22"/>
      <w:szCs w:val="22"/>
      <w:lang w:val="en-US" w:eastAsia="en-US" w:bidi="ar-SA"/>
    </w:rPr>
  </w:style>
  <w:style w:type="table" w:customStyle="1" w:styleId="84">
    <w:name w:val="Table Grid1"/>
    <w:basedOn w:val="12"/>
    <w:uiPriority w:val="39"/>
    <w:pPr>
      <w:spacing w:after="0" w:line="240" w:lineRule="auto"/>
    </w:pPr>
    <w:rPr>
      <w:rFonts w:ascii="Times New Roman" w:hAnsi="Times New Roman" w:eastAsia="Calibri" w:cs="Times New Roman"/>
      <w:sz w:val="20"/>
      <w:szCs w:val="20"/>
      <w:lang w:val="en-US"/>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le Grid2"/>
    <w:basedOn w:val="12"/>
    <w:uiPriority w:val="59"/>
    <w:pPr>
      <w:spacing w:after="0" w:line="240" w:lineRule="auto"/>
    </w:pPr>
    <w:rPr>
      <w:lang w:val="id-ID"/>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6">
    <w:name w:val="Heading 7 Char"/>
    <w:link w:val="8"/>
    <w:semiHidden/>
    <w:uiPriority w:val="9"/>
    <w:rPr>
      <w:rFonts w:ascii="Arial" w:hAnsi="Arial" w:eastAsia="Times New Roman" w:cs="Times New Roman"/>
      <w:color w:val="595959"/>
      <w:lang w:val="id-ID"/>
    </w:rPr>
  </w:style>
  <w:style w:type="character" w:customStyle="1" w:styleId="87">
    <w:name w:val="Heading 8 Char"/>
    <w:link w:val="9"/>
    <w:semiHidden/>
    <w:uiPriority w:val="9"/>
    <w:rPr>
      <w:rFonts w:ascii="Arial" w:hAnsi="Arial" w:eastAsia="Times New Roman" w:cs="Times New Roman"/>
      <w:i/>
      <w:iCs/>
      <w:color w:val="272727"/>
      <w:lang w:val="id-ID"/>
    </w:rPr>
  </w:style>
  <w:style w:type="character" w:customStyle="1" w:styleId="88">
    <w:name w:val="Heading 9 Char"/>
    <w:link w:val="10"/>
    <w:semiHidden/>
    <w:uiPriority w:val="9"/>
    <w:rPr>
      <w:rFonts w:ascii="Arial" w:hAnsi="Arial" w:eastAsia="Times New Roman" w:cs="Times New Roman"/>
      <w:color w:val="272727"/>
      <w:lang w:val="id-ID"/>
    </w:rPr>
  </w:style>
  <w:style w:type="paragraph" w:styleId="89">
    <w:name w:val="Quote"/>
    <w:basedOn w:val="1"/>
    <w:next w:val="1"/>
    <w:link w:val="90"/>
    <w:qFormat/>
    <w:uiPriority w:val="29"/>
    <w:pPr>
      <w:spacing w:before="160"/>
      <w:jc w:val="center"/>
    </w:pPr>
    <w:rPr>
      <w:i/>
      <w:iCs/>
      <w:color w:val="404040"/>
    </w:rPr>
  </w:style>
  <w:style w:type="character" w:customStyle="1" w:styleId="90">
    <w:name w:val="Quote Char"/>
    <w:link w:val="89"/>
    <w:uiPriority w:val="29"/>
    <w:rPr>
      <w:rFonts w:ascii="Arial" w:hAnsi="Arial" w:eastAsia="Arial" w:cs="Arial"/>
      <w:i/>
      <w:iCs/>
      <w:color w:val="404040"/>
      <w:lang w:val="id-ID"/>
    </w:rPr>
  </w:style>
  <w:style w:type="character" w:styleId="91">
    <w:name w:val=""/>
    <w:qFormat/>
    <w:uiPriority w:val="21"/>
    <w:rPr>
      <w:i/>
      <w:iCs/>
      <w:color w:val="2F5496"/>
    </w:rPr>
  </w:style>
  <w:style w:type="paragraph" w:styleId="92">
    <w:name w:val="Intense Quote"/>
    <w:basedOn w:val="1"/>
    <w:next w:val="1"/>
    <w:link w:val="93"/>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93">
    <w:name w:val="Intense Quote Char"/>
    <w:link w:val="92"/>
    <w:uiPriority w:val="30"/>
    <w:rPr>
      <w:rFonts w:ascii="Arial" w:hAnsi="Arial" w:eastAsia="Arial" w:cs="Arial"/>
      <w:i/>
      <w:iCs/>
      <w:color w:val="2F5496"/>
      <w:lang w:val="id-ID"/>
    </w:rPr>
  </w:style>
  <w:style w:type="character" w:styleId="94">
    <w:name w:val=""/>
    <w:qFormat/>
    <w:uiPriority w:val="32"/>
    <w:rPr>
      <w:b/>
      <w:bCs/>
      <w:smallCaps/>
      <w:color w:val="2F5496"/>
      <w:spacing w:val="5"/>
    </w:rPr>
  </w:style>
  <w:style w:type="character" w:customStyle="1" w:styleId="95">
    <w:name w:val="Body Text Indent Char"/>
    <w:link w:val="16"/>
    <w:qFormat/>
    <w:uiPriority w:val="0"/>
    <w:rPr>
      <w:rFonts w:ascii="Times New Roman" w:hAnsi="Times New Roman" w:eastAsia="Times New Roman" w:cs="Times New Roman"/>
      <w:sz w:val="24"/>
      <w:szCs w:val="24"/>
      <w:lang w:val="en-GB"/>
    </w:rPr>
  </w:style>
  <w:style w:type="character" w:customStyle="1" w:styleId="96">
    <w:name w:val="Body Text Indent 3 Char"/>
    <w:link w:val="17"/>
    <w:qFormat/>
    <w:uiPriority w:val="99"/>
    <w:rPr>
      <w:rFonts w:ascii="Calibri" w:hAnsi="Calibri" w:eastAsia="Calibri" w:cs="Arial"/>
      <w:sz w:val="16"/>
      <w:szCs w:val="16"/>
      <w:lang w:val="en-US"/>
    </w:rPr>
  </w:style>
  <w:style w:type="paragraph" w:customStyle="1" w:styleId="97">
    <w:name w:val="trt0xe"/>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customStyle="1" w:styleId="98">
    <w:name w:val="st"/>
    <w:basedOn w:val="11"/>
    <w:qFormat/>
    <w:uiPriority w:val="0"/>
  </w:style>
  <w:style w:type="paragraph" w:customStyle="1" w:styleId="99">
    <w:name w:val="Table Paragraph"/>
    <w:basedOn w:val="1"/>
    <w:qFormat/>
    <w:uiPriority w:val="1"/>
    <w:pPr>
      <w:widowControl w:val="0"/>
      <w:autoSpaceDE w:val="0"/>
      <w:autoSpaceDN w:val="0"/>
      <w:spacing w:before="7" w:line="240" w:lineRule="auto"/>
    </w:pPr>
    <w:rPr>
      <w:rFonts w:ascii="Georgia" w:hAnsi="Georgia" w:eastAsia="Georgia" w:cs="Georgia"/>
      <w:lang w:val="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2171</Words>
  <Characters>12378</Characters>
  <Lines>103</Lines>
  <Paragraphs>29</Paragraphs>
  <TotalTime>0</TotalTime>
  <ScaleCrop>false</ScaleCrop>
  <LinksUpToDate>false</LinksUpToDate>
  <CharactersWithSpaces>14520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2026-08-06T13:22:00Z</dcterms:created>
  <dc:creator>pramasti p</dc:creator>
  <cp:lastModifiedBy>Ahmad Ripai</cp:lastModifiedBy>
  <dcterms:modified xsi:type="dcterms:W3CDTF">2026-08-07T02:15:30Z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4AF9BEC6849C4AD6AA909E01426032EE_13</vt:lpwstr>
  </property>
</Properties>
</file>