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Trabajo Práctico Nro 2 Programación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Sitio web de pedidos para una pizzeria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Integrantes: Petitfour Lautaro y Perez Humberto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Nuestro proyecto consiste en plantear una web para que los usuarios (personas con interés en pedir productos de una pizzería) puedan ver la pagina principal con una lista de los productos en catálogo, una página con un formulario para llenar y hacer su pedidos; y otra en la que puedan ver su historial y editar el pedido si es necesario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mc:AlternateContent>
          <mc:Choice Requires="wpg">
            <w:drawing>
              <wp:inline distB="114300" distT="114300" distL="114300" distR="114300">
                <wp:extent cx="5731200" cy="2025756"/>
                <wp:effectExtent b="0" l="0" r="0" t="0"/>
                <wp:docPr id="1" name=""/>
                <a:graphic>
                  <a:graphicData uri="http://schemas.microsoft.com/office/word/2010/wordprocessingGroup">
                    <wpg:wgp>
                      <wpg:cNvGrpSpPr/>
                      <wpg:grpSpPr>
                        <a:xfrm>
                          <a:off x="230425" y="199750"/>
                          <a:ext cx="5731200" cy="2025756"/>
                          <a:chOff x="230425" y="199750"/>
                          <a:chExt cx="6462100" cy="2274550"/>
                        </a:xfrm>
                      </wpg:grpSpPr>
                      <wps:wsp>
                        <wps:cNvSpPr txBox="1"/>
                        <wps:cNvPr id="2" name="Shape 2"/>
                        <wps:spPr>
                          <a:xfrm>
                            <a:off x="235200" y="848800"/>
                            <a:ext cx="900000" cy="4500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Usuario</w:t>
                              </w:r>
                            </w:p>
                          </w:txbxContent>
                        </wps:txbx>
                        <wps:bodyPr anchorCtr="0" anchor="t" bIns="91425" lIns="91425" spcFirstLastPara="1" rIns="91425" wrap="square" tIns="91425">
                          <a:noAutofit/>
                        </wps:bodyPr>
                      </wps:wsp>
                      <wps:wsp>
                        <wps:cNvSpPr txBox="1"/>
                        <wps:cNvPr id="3" name="Shape 3"/>
                        <wps:spPr>
                          <a:xfrm>
                            <a:off x="1554300" y="848800"/>
                            <a:ext cx="900000" cy="4500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Menú</w:t>
                              </w:r>
                            </w:p>
                          </w:txbxContent>
                        </wps:txbx>
                        <wps:bodyPr anchorCtr="0" anchor="t" bIns="91425" lIns="91425" spcFirstLastPara="1" rIns="91425" wrap="square" tIns="91425">
                          <a:noAutofit/>
                        </wps:bodyPr>
                      </wps:wsp>
                      <wps:wsp>
                        <wps:cNvSpPr txBox="1"/>
                        <wps:cNvPr id="4" name="Shape 4"/>
                        <wps:spPr>
                          <a:xfrm>
                            <a:off x="2827475" y="848800"/>
                            <a:ext cx="1094100" cy="4500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Formulario</w:t>
                              </w:r>
                            </w:p>
                          </w:txbxContent>
                        </wps:txbx>
                        <wps:bodyPr anchorCtr="0" anchor="t" bIns="91425" lIns="91425" spcFirstLastPara="1" rIns="91425" wrap="square" tIns="91425">
                          <a:noAutofit/>
                        </wps:bodyPr>
                      </wps:wsp>
                      <wps:wsp>
                        <wps:cNvSpPr txBox="1"/>
                        <wps:cNvPr id="5" name="Shape 5"/>
                        <wps:spPr>
                          <a:xfrm>
                            <a:off x="4345875" y="848800"/>
                            <a:ext cx="1012500" cy="4500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Historial</w:t>
                              </w:r>
                            </w:p>
                          </w:txbxContent>
                        </wps:txbx>
                        <wps:bodyPr anchorCtr="0" anchor="t" bIns="91425" lIns="91425" spcFirstLastPara="1" rIns="91425" wrap="square" tIns="91425">
                          <a:noAutofit/>
                        </wps:bodyPr>
                      </wps:wsp>
                      <wps:wsp>
                        <wps:cNvSpPr txBox="1"/>
                        <wps:cNvPr id="6" name="Shape 6"/>
                        <wps:spPr>
                          <a:xfrm>
                            <a:off x="3988275" y="1763850"/>
                            <a:ext cx="1370100" cy="4500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Base de datos</w:t>
                              </w:r>
                            </w:p>
                          </w:txbxContent>
                        </wps:txbx>
                        <wps:bodyPr anchorCtr="0" anchor="t" bIns="91425" lIns="91425" spcFirstLastPara="1" rIns="91425" wrap="square" tIns="91425">
                          <a:noAutofit/>
                        </wps:bodyPr>
                      </wps:wsp>
                      <wps:wsp>
                        <wps:cNvSpPr txBox="1"/>
                        <wps:cNvPr id="7" name="Shape 7"/>
                        <wps:spPr>
                          <a:xfrm>
                            <a:off x="5695825" y="1298800"/>
                            <a:ext cx="900000" cy="424200"/>
                          </a:xfrm>
                          <a:prstGeom prst="rect">
                            <a:avLst/>
                          </a:prstGeom>
                          <a:no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Ediar</w:t>
                              </w:r>
                            </w:p>
                          </w:txbxContent>
                        </wps:txbx>
                        <wps:bodyPr anchorCtr="0" anchor="t" bIns="91425" lIns="91425" spcFirstLastPara="1" rIns="91425" wrap="square" tIns="91425">
                          <a:noAutofit/>
                        </wps:bodyPr>
                      </wps:wsp>
                      <wps:wsp>
                        <wps:cNvSpPr txBox="1"/>
                        <wps:cNvPr id="8" name="Shape 8"/>
                        <wps:spPr>
                          <a:xfrm>
                            <a:off x="1247550" y="204525"/>
                            <a:ext cx="5440200" cy="22650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Web</w:t>
                              </w:r>
                            </w:p>
                          </w:txbxContent>
                        </wps:txbx>
                        <wps:bodyPr anchorCtr="0" anchor="t" bIns="91425" lIns="91425" spcFirstLastPara="1" rIns="91425" wrap="square" tIns="91425">
                          <a:noAutofit/>
                        </wps:bodyPr>
                      </wps:wsp>
                      <wps:wsp>
                        <wps:cNvCnPr/>
                        <wps:spPr>
                          <a:xfrm>
                            <a:off x="1155500" y="1094150"/>
                            <a:ext cx="398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54300" y="1073800"/>
                            <a:ext cx="373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926775" y="1073800"/>
                            <a:ext cx="4191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73325" y="1308875"/>
                            <a:ext cx="173700" cy="44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358325" y="1723000"/>
                            <a:ext cx="7875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673325" y="1298850"/>
                            <a:ext cx="178800" cy="46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58325" y="1073800"/>
                            <a:ext cx="787500" cy="22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025756"/>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731200" cy="20257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Al momento de diseñar la web planteamos las 2 primera páginas (menú y pedido)</w:t>
      </w:r>
    </w:p>
    <w:p w:rsidR="00000000" w:rsidDel="00000000" w:rsidP="00000000" w:rsidRDefault="00000000" w:rsidRPr="00000000" w14:paraId="0000002F">
      <w:pPr>
        <w:rPr/>
      </w:pPr>
      <w:r w:rsidDel="00000000" w:rsidR="00000000" w:rsidRPr="00000000">
        <w:rPr>
          <w:rtl w:val="0"/>
        </w:rPr>
        <w:t xml:space="preserve">quedando algo asi </w:t>
        <w:br w:type="textWrapping"/>
      </w:r>
      <w:r w:rsidDel="00000000" w:rsidR="00000000" w:rsidRPr="00000000">
        <w:rPr/>
        <w:drawing>
          <wp:inline distB="114300" distT="114300" distL="114300" distR="114300">
            <wp:extent cx="3914775" cy="57054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1477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br w:type="textWrapping"/>
        <w:br w:type="textWrapping"/>
        <w:t xml:space="preserve">Luego nos tocó experimentar varios problemas al implementar Flask, los cuales nos daban problemas al linkear los html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Solucionando lo anterior vino la parte de la estética, fuimos experimentando para ver que seria lo mejor para el fondo y diseño de la página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8575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drawing>
          <wp:inline distB="114300" distT="114300" distL="114300" distR="114300">
            <wp:extent cx="5731200" cy="4279900"/>
            <wp:effectExtent b="0" l="0" r="0" t="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drawing>
          <wp:inline distB="114300" distT="114300" distL="114300" distR="114300">
            <wp:extent cx="5731200" cy="2159000"/>
            <wp:effectExtent b="0" l="0" r="0" t="0"/>
            <wp:docPr id="8"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mejoramos mucho la visual de la web (comparándolo con el inicio )</w:t>
      </w:r>
    </w:p>
    <w:p w:rsidR="00000000" w:rsidDel="00000000" w:rsidP="00000000" w:rsidRDefault="00000000" w:rsidRPr="00000000" w14:paraId="0000003B">
      <w:pPr>
        <w:rPr/>
      </w:pPr>
      <w:r w:rsidDel="00000000" w:rsidR="00000000" w:rsidRPr="00000000">
        <w:rPr/>
        <w:drawing>
          <wp:inline distB="114300" distT="114300" distL="114300" distR="114300">
            <wp:extent cx="5731200" cy="2590800"/>
            <wp:effectExtent b="0" l="0" r="0" t="0"/>
            <wp:docPr id="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drawing>
          <wp:inline distB="114300" distT="114300" distL="114300" distR="114300">
            <wp:extent cx="5731200" cy="1562100"/>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llegando a nuestra web final con este aspecto </w:t>
        <w:br w:type="textWrapping"/>
      </w:r>
      <w:r w:rsidDel="00000000" w:rsidR="00000000" w:rsidRPr="00000000">
        <w:rPr/>
        <w:drawing>
          <wp:inline distB="114300" distT="114300" distL="114300" distR="114300">
            <wp:extent cx="5731200" cy="3175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047875" cy="27241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47875" cy="2724150"/>
                    </a:xfrm>
                    <a:prstGeom prst="rect"/>
                    <a:ln/>
                  </pic:spPr>
                </pic:pic>
              </a:graphicData>
            </a:graphic>
          </wp:inline>
        </w:drawing>
      </w:r>
      <w:r w:rsidDel="00000000" w:rsidR="00000000" w:rsidRPr="00000000">
        <w:rPr/>
        <w:drawing>
          <wp:inline distB="114300" distT="114300" distL="114300" distR="114300">
            <wp:extent cx="5731200" cy="22860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9.jpg"/><Relationship Id="rId13" Type="http://schemas.openxmlformats.org/officeDocument/2006/relationships/image" Target="media/image3.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