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4DF79" w14:textId="3A0940A4" w:rsidR="00B376BA" w:rsidRPr="00187F3C" w:rsidRDefault="00187F3C">
      <w:pPr>
        <w:rPr>
          <w:sz w:val="24"/>
          <w:szCs w:val="24"/>
        </w:rPr>
      </w:pPr>
      <w:bookmarkStart w:id="0" w:name="_GoBack"/>
      <w:bookmarkEnd w:id="0"/>
      <w:proofErr w:type="spellStart"/>
      <w:r w:rsidRPr="00187F3C">
        <w:rPr>
          <w:sz w:val="24"/>
          <w:szCs w:val="24"/>
        </w:rPr>
        <w:t>Clase</w:t>
      </w:r>
      <w:proofErr w:type="spellEnd"/>
      <w:r w:rsidRPr="00187F3C">
        <w:rPr>
          <w:sz w:val="24"/>
          <w:szCs w:val="24"/>
        </w:rPr>
        <w:t xml:space="preserve"> </w:t>
      </w:r>
      <w:proofErr w:type="spellStart"/>
      <w:r w:rsidRPr="00187F3C">
        <w:rPr>
          <w:sz w:val="24"/>
          <w:szCs w:val="24"/>
        </w:rPr>
        <w:t>práctica</w:t>
      </w:r>
      <w:proofErr w:type="spellEnd"/>
      <w:r w:rsidRPr="00187F3C">
        <w:rPr>
          <w:sz w:val="24"/>
          <w:szCs w:val="24"/>
        </w:rPr>
        <w:t xml:space="preserve"> – </w:t>
      </w:r>
      <w:proofErr w:type="spellStart"/>
      <w:r w:rsidRPr="00187F3C">
        <w:rPr>
          <w:sz w:val="24"/>
          <w:szCs w:val="24"/>
        </w:rPr>
        <w:t>Direccionamiento</w:t>
      </w:r>
      <w:proofErr w:type="spellEnd"/>
      <w:r w:rsidRPr="00187F3C">
        <w:rPr>
          <w:sz w:val="24"/>
          <w:szCs w:val="24"/>
        </w:rPr>
        <w:t xml:space="preserve"> IP</w:t>
      </w:r>
    </w:p>
    <w:p w14:paraId="1001A973" w14:textId="47D1A357" w:rsidR="00187F3C" w:rsidRDefault="00187F3C" w:rsidP="00187F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7F3C">
        <w:rPr>
          <w:sz w:val="24"/>
          <w:szCs w:val="24"/>
        </w:rPr>
        <w:t xml:space="preserve">A un </w:t>
      </w:r>
      <w:proofErr w:type="spellStart"/>
      <w:r w:rsidRPr="00187F3C">
        <w:rPr>
          <w:sz w:val="24"/>
          <w:szCs w:val="24"/>
        </w:rPr>
        <w:t>computador</w:t>
      </w:r>
      <w:proofErr w:type="spellEnd"/>
      <w:r w:rsidRPr="00187F3C">
        <w:rPr>
          <w:sz w:val="24"/>
          <w:szCs w:val="24"/>
        </w:rPr>
        <w:t xml:space="preserve"> se le </w:t>
      </w:r>
      <w:proofErr w:type="spellStart"/>
      <w:r w:rsidRPr="00187F3C">
        <w:rPr>
          <w:sz w:val="24"/>
          <w:szCs w:val="24"/>
        </w:rPr>
        <w:t>asignado</w:t>
      </w:r>
      <w:proofErr w:type="spellEnd"/>
      <w:r w:rsidRPr="00187F3C">
        <w:rPr>
          <w:sz w:val="24"/>
          <w:szCs w:val="24"/>
        </w:rPr>
        <w:t xml:space="preserve"> la </w:t>
      </w:r>
      <w:proofErr w:type="spellStart"/>
      <w:r w:rsidRPr="00187F3C">
        <w:rPr>
          <w:sz w:val="24"/>
          <w:szCs w:val="24"/>
        </w:rPr>
        <w:t>dirección</w:t>
      </w:r>
      <w:proofErr w:type="spellEnd"/>
      <w:r w:rsidRPr="00187F3C">
        <w:rPr>
          <w:sz w:val="24"/>
          <w:szCs w:val="24"/>
        </w:rPr>
        <w:t xml:space="preserve"> IP 192.168.12.8 y una </w:t>
      </w:r>
      <w:proofErr w:type="spellStart"/>
      <w:r w:rsidRPr="00187F3C">
        <w:rPr>
          <w:sz w:val="24"/>
          <w:szCs w:val="24"/>
        </w:rPr>
        <w:t>máscara</w:t>
      </w:r>
      <w:proofErr w:type="spellEnd"/>
      <w:r w:rsidRPr="00187F3C">
        <w:rPr>
          <w:sz w:val="24"/>
          <w:szCs w:val="24"/>
        </w:rPr>
        <w:t xml:space="preserve"> de </w:t>
      </w:r>
      <w:proofErr w:type="spellStart"/>
      <w:r w:rsidRPr="00187F3C">
        <w:rPr>
          <w:sz w:val="24"/>
          <w:szCs w:val="24"/>
        </w:rPr>
        <w:t>subred</w:t>
      </w:r>
      <w:proofErr w:type="spellEnd"/>
      <w:r>
        <w:rPr>
          <w:sz w:val="24"/>
          <w:szCs w:val="24"/>
        </w:rPr>
        <w:t xml:space="preserve"> de 255.255.255.192. El </w:t>
      </w:r>
      <w:proofErr w:type="spellStart"/>
      <w:r>
        <w:rPr>
          <w:sz w:val="24"/>
          <w:szCs w:val="24"/>
        </w:rPr>
        <w:t>computador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envía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paquete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otro</w:t>
      </w:r>
      <w:proofErr w:type="spellEnd"/>
      <w:r>
        <w:rPr>
          <w:sz w:val="24"/>
          <w:szCs w:val="24"/>
        </w:rPr>
        <w:t xml:space="preserve"> con una </w:t>
      </w:r>
      <w:proofErr w:type="spellStart"/>
      <w:r>
        <w:rPr>
          <w:sz w:val="24"/>
          <w:szCs w:val="24"/>
        </w:rPr>
        <w:t>dirección</w:t>
      </w:r>
      <w:proofErr w:type="spellEnd"/>
      <w:r>
        <w:rPr>
          <w:sz w:val="24"/>
          <w:szCs w:val="24"/>
        </w:rPr>
        <w:t xml:space="preserve"> IP de 192.168.12.65 ¿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dirección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destino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misma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subred</w:t>
      </w:r>
      <w:proofErr w:type="spellEnd"/>
      <w:r>
        <w:rPr>
          <w:sz w:val="24"/>
          <w:szCs w:val="24"/>
        </w:rPr>
        <w:t xml:space="preserve"> que el </w:t>
      </w:r>
      <w:proofErr w:type="spellStart"/>
      <w:r>
        <w:rPr>
          <w:sz w:val="24"/>
          <w:szCs w:val="24"/>
        </w:rPr>
        <w:t>origen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Demuestre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sí</w:t>
      </w:r>
      <w:proofErr w:type="spellEnd"/>
      <w:r>
        <w:rPr>
          <w:sz w:val="24"/>
          <w:szCs w:val="24"/>
        </w:rPr>
        <w:t xml:space="preserve"> o por 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 xml:space="preserve"> no.</w:t>
      </w:r>
    </w:p>
    <w:p w14:paraId="50742C20" w14:textId="2C61AABD" w:rsidR="00187F3C" w:rsidRDefault="00187F3C" w:rsidP="00187F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máscara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subred</w:t>
      </w:r>
      <w:proofErr w:type="spellEnd"/>
      <w:r>
        <w:rPr>
          <w:sz w:val="24"/>
          <w:szCs w:val="24"/>
        </w:rPr>
        <w:t xml:space="preserve"> 255.255.255.224 es </w:t>
      </w:r>
      <w:proofErr w:type="spellStart"/>
      <w:r>
        <w:rPr>
          <w:sz w:val="24"/>
          <w:szCs w:val="24"/>
        </w:rPr>
        <w:t>aplicada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paquete</w:t>
      </w:r>
      <w:proofErr w:type="spellEnd"/>
      <w:r>
        <w:rPr>
          <w:sz w:val="24"/>
          <w:szCs w:val="24"/>
        </w:rPr>
        <w:t xml:space="preserve"> con una </w:t>
      </w:r>
      <w:proofErr w:type="spellStart"/>
      <w:r>
        <w:rPr>
          <w:sz w:val="24"/>
          <w:szCs w:val="24"/>
        </w:rPr>
        <w:t>dirección</w:t>
      </w:r>
      <w:proofErr w:type="spellEnd"/>
      <w:r>
        <w:rPr>
          <w:sz w:val="24"/>
          <w:szCs w:val="24"/>
        </w:rPr>
        <w:t xml:space="preserve"> IP de </w:t>
      </w:r>
      <w:proofErr w:type="spellStart"/>
      <w:r>
        <w:rPr>
          <w:sz w:val="24"/>
          <w:szCs w:val="24"/>
        </w:rPr>
        <w:t>destino</w:t>
      </w:r>
      <w:proofErr w:type="spellEnd"/>
      <w:r>
        <w:rPr>
          <w:sz w:val="24"/>
          <w:szCs w:val="24"/>
        </w:rPr>
        <w:t xml:space="preserve"> de 192.168.12.135 ¿A 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subred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enviada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paquete</w:t>
      </w:r>
      <w:proofErr w:type="spellEnd"/>
      <w:r>
        <w:rPr>
          <w:sz w:val="24"/>
          <w:szCs w:val="24"/>
        </w:rPr>
        <w:t>?</w:t>
      </w:r>
    </w:p>
    <w:p w14:paraId="39DFED00" w14:textId="3C9A3010" w:rsidR="002C343C" w:rsidRDefault="002C343C" w:rsidP="00187F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Dada una </w:t>
      </w:r>
      <w:proofErr w:type="spellStart"/>
      <w:r>
        <w:rPr>
          <w:sz w:val="24"/>
          <w:szCs w:val="24"/>
        </w:rPr>
        <w:t>dirección</w:t>
      </w:r>
      <w:proofErr w:type="spellEnd"/>
      <w:r>
        <w:rPr>
          <w:sz w:val="24"/>
          <w:szCs w:val="24"/>
        </w:rPr>
        <w:t xml:space="preserve"> IP de red 172.16.0.0 y una </w:t>
      </w:r>
      <w:proofErr w:type="spellStart"/>
      <w:r>
        <w:rPr>
          <w:sz w:val="24"/>
          <w:szCs w:val="24"/>
        </w:rPr>
        <w:t>máscara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subred</w:t>
      </w:r>
      <w:proofErr w:type="spellEnd"/>
      <w:r>
        <w:rPr>
          <w:sz w:val="24"/>
          <w:szCs w:val="24"/>
        </w:rPr>
        <w:t xml:space="preserve"> 255.255.192.0, ¿</w:t>
      </w:r>
      <w:proofErr w:type="spellStart"/>
      <w:r>
        <w:rPr>
          <w:sz w:val="24"/>
          <w:szCs w:val="24"/>
        </w:rPr>
        <w:t>cuántas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subredes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red?</w:t>
      </w:r>
    </w:p>
    <w:p w14:paraId="03760315" w14:textId="4A00A3F9" w:rsidR="00187F3C" w:rsidRDefault="00187F3C" w:rsidP="00B36805">
      <w:pPr>
        <w:pStyle w:val="ListParagraph"/>
        <w:ind w:left="1440"/>
        <w:rPr>
          <w:sz w:val="24"/>
          <w:szCs w:val="24"/>
        </w:rPr>
      </w:pPr>
    </w:p>
    <w:p w14:paraId="5E02936C" w14:textId="77777777" w:rsidR="00187F3C" w:rsidRDefault="00187F3C" w:rsidP="00187F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Dada una </w:t>
      </w:r>
      <w:proofErr w:type="spellStart"/>
      <w:r>
        <w:rPr>
          <w:sz w:val="24"/>
          <w:szCs w:val="24"/>
        </w:rPr>
        <w:t>dirección</w:t>
      </w:r>
      <w:proofErr w:type="spellEnd"/>
      <w:r>
        <w:rPr>
          <w:sz w:val="24"/>
          <w:szCs w:val="24"/>
        </w:rPr>
        <w:t xml:space="preserve"> IP de 193.10.10.0, </w:t>
      </w:r>
      <w:proofErr w:type="spellStart"/>
      <w:r>
        <w:rPr>
          <w:sz w:val="24"/>
          <w:szCs w:val="24"/>
        </w:rPr>
        <w:t>responda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preguntas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subredes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creadas</w:t>
      </w:r>
      <w:proofErr w:type="spellEnd"/>
      <w:r>
        <w:rPr>
          <w:sz w:val="24"/>
          <w:szCs w:val="24"/>
        </w:rPr>
        <w:t xml:space="preserve"> es 4.</w:t>
      </w:r>
    </w:p>
    <w:p w14:paraId="009D4D17" w14:textId="77777777" w:rsidR="00DD3480" w:rsidRDefault="00187F3C" w:rsidP="00187F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la </w:t>
      </w:r>
      <w:proofErr w:type="spellStart"/>
      <w:r>
        <w:rPr>
          <w:sz w:val="24"/>
          <w:szCs w:val="24"/>
        </w:rPr>
        <w:t>dirección</w:t>
      </w:r>
      <w:proofErr w:type="spellEnd"/>
      <w:r>
        <w:rPr>
          <w:sz w:val="24"/>
          <w:szCs w:val="24"/>
        </w:rPr>
        <w:t xml:space="preserve"> de red y la </w:t>
      </w:r>
      <w:proofErr w:type="spellStart"/>
      <w:r>
        <w:rPr>
          <w:sz w:val="24"/>
          <w:szCs w:val="24"/>
        </w:rPr>
        <w:t>dirección</w:t>
      </w:r>
      <w:proofErr w:type="spellEnd"/>
      <w:r>
        <w:rPr>
          <w:sz w:val="24"/>
          <w:szCs w:val="24"/>
        </w:rPr>
        <w:t xml:space="preserve"> broadcast para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subred</w:t>
      </w:r>
      <w:proofErr w:type="spellEnd"/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84"/>
        <w:gridCol w:w="2890"/>
      </w:tblGrid>
      <w:tr w:rsidR="00DD3480" w14:paraId="65869E05" w14:textId="77777777" w:rsidTr="00DD3480">
        <w:tc>
          <w:tcPr>
            <w:tcW w:w="3116" w:type="dxa"/>
          </w:tcPr>
          <w:p w14:paraId="56A9B137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70061E6" w14:textId="24D2228E" w:rsidR="00DD3480" w:rsidRDefault="00DD3480" w:rsidP="00DD34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Dirección</w:t>
            </w:r>
            <w:proofErr w:type="spellEnd"/>
            <w:r>
              <w:rPr>
                <w:sz w:val="24"/>
                <w:szCs w:val="24"/>
              </w:rPr>
              <w:t xml:space="preserve"> de red</w:t>
            </w:r>
          </w:p>
        </w:tc>
        <w:tc>
          <w:tcPr>
            <w:tcW w:w="3117" w:type="dxa"/>
          </w:tcPr>
          <w:p w14:paraId="74B88300" w14:textId="1DF7DFD2" w:rsidR="00DD3480" w:rsidRDefault="00DD3480" w:rsidP="00DD34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Dirección</w:t>
            </w:r>
            <w:proofErr w:type="spellEnd"/>
            <w:r>
              <w:rPr>
                <w:sz w:val="24"/>
                <w:szCs w:val="24"/>
              </w:rPr>
              <w:t xml:space="preserve"> de broadcast</w:t>
            </w:r>
          </w:p>
        </w:tc>
      </w:tr>
      <w:tr w:rsidR="00DD3480" w14:paraId="6C569AF3" w14:textId="77777777" w:rsidTr="00DD3480">
        <w:tc>
          <w:tcPr>
            <w:tcW w:w="3116" w:type="dxa"/>
          </w:tcPr>
          <w:p w14:paraId="78690BF1" w14:textId="025D7255" w:rsidR="00DD3480" w:rsidRP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ra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3117" w:type="dxa"/>
          </w:tcPr>
          <w:p w14:paraId="70FC0C7E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0782600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  <w:tr w:rsidR="00DD3480" w14:paraId="6776F68A" w14:textId="77777777" w:rsidTr="00DD3480">
        <w:tc>
          <w:tcPr>
            <w:tcW w:w="3116" w:type="dxa"/>
          </w:tcPr>
          <w:p w14:paraId="51834B05" w14:textId="03F871E5" w:rsid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da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3117" w:type="dxa"/>
          </w:tcPr>
          <w:p w14:paraId="34E1EAA4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9F357AA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  <w:tr w:rsidR="00DD3480" w14:paraId="28A5D5B9" w14:textId="77777777" w:rsidTr="00DD3480">
        <w:tc>
          <w:tcPr>
            <w:tcW w:w="3116" w:type="dxa"/>
          </w:tcPr>
          <w:p w14:paraId="59DCE78B" w14:textId="66DED8A7" w:rsid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vertAlign w:val="superscript"/>
              </w:rPr>
              <w:t>ra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3117" w:type="dxa"/>
          </w:tcPr>
          <w:p w14:paraId="0AABB06B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79BA214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  <w:tr w:rsidR="00DD3480" w14:paraId="6D1C616B" w14:textId="77777777" w:rsidTr="00DD3480">
        <w:tc>
          <w:tcPr>
            <w:tcW w:w="3116" w:type="dxa"/>
          </w:tcPr>
          <w:p w14:paraId="7D04E8CE" w14:textId="6DB03BB4" w:rsid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ta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3117" w:type="dxa"/>
          </w:tcPr>
          <w:p w14:paraId="4064156E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A96FAB2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</w:tbl>
    <w:p w14:paraId="5D109951" w14:textId="108EB43C" w:rsidR="00187F3C" w:rsidRDefault="00DD3480" w:rsidP="00DD34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la </w:t>
      </w:r>
      <w:proofErr w:type="spellStart"/>
      <w:r>
        <w:rPr>
          <w:sz w:val="24"/>
          <w:szCs w:val="24"/>
        </w:rPr>
        <w:t>máscara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subred</w:t>
      </w:r>
      <w:proofErr w:type="spellEnd"/>
    </w:p>
    <w:p w14:paraId="4DA51BDE" w14:textId="1685D601" w:rsidR="00DD3480" w:rsidRDefault="00DD3480" w:rsidP="00DD34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el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host </w:t>
      </w:r>
      <w:proofErr w:type="spellStart"/>
      <w:r>
        <w:rPr>
          <w:sz w:val="24"/>
          <w:szCs w:val="24"/>
        </w:rPr>
        <w:t>utilizables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subred</w:t>
      </w:r>
      <w:proofErr w:type="spellEnd"/>
    </w:p>
    <w:p w14:paraId="276FB4C3" w14:textId="3B966047" w:rsidR="00DD3480" w:rsidRDefault="00DD3480" w:rsidP="00DD3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Dada la </w:t>
      </w:r>
      <w:proofErr w:type="spellStart"/>
      <w:r>
        <w:rPr>
          <w:sz w:val="24"/>
          <w:szCs w:val="24"/>
        </w:rPr>
        <w:t>dirección</w:t>
      </w:r>
      <w:proofErr w:type="spellEnd"/>
      <w:r>
        <w:rPr>
          <w:sz w:val="24"/>
          <w:szCs w:val="24"/>
        </w:rPr>
        <w:t xml:space="preserve"> IP de 211.123.83.0, </w:t>
      </w:r>
      <w:proofErr w:type="spellStart"/>
      <w:r>
        <w:rPr>
          <w:sz w:val="24"/>
          <w:szCs w:val="24"/>
        </w:rPr>
        <w:t>responda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preguntas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subredes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creadas</w:t>
      </w:r>
      <w:proofErr w:type="spellEnd"/>
      <w:r>
        <w:rPr>
          <w:sz w:val="24"/>
          <w:szCs w:val="24"/>
        </w:rPr>
        <w:t xml:space="preserve">. Las 8 </w:t>
      </w:r>
      <w:proofErr w:type="spellStart"/>
      <w:r>
        <w:rPr>
          <w:sz w:val="24"/>
          <w:szCs w:val="24"/>
        </w:rPr>
        <w:t>subredes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incluyen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direcciones</w:t>
      </w:r>
      <w:proofErr w:type="spellEnd"/>
      <w:r>
        <w:rPr>
          <w:sz w:val="24"/>
          <w:szCs w:val="24"/>
        </w:rPr>
        <w:t xml:space="preserve"> de red y las </w:t>
      </w:r>
      <w:proofErr w:type="spellStart"/>
      <w:r>
        <w:rPr>
          <w:sz w:val="24"/>
          <w:szCs w:val="24"/>
        </w:rPr>
        <w:t>direcciones</w:t>
      </w:r>
      <w:proofErr w:type="spellEnd"/>
      <w:r>
        <w:rPr>
          <w:sz w:val="24"/>
          <w:szCs w:val="24"/>
        </w:rPr>
        <w:t xml:space="preserve"> de broadcast.</w:t>
      </w:r>
    </w:p>
    <w:p w14:paraId="12F8613B" w14:textId="519E1648" w:rsidR="00DD3480" w:rsidRDefault="00DD3480" w:rsidP="00DD34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las </w:t>
      </w:r>
      <w:proofErr w:type="spellStart"/>
      <w:r>
        <w:rPr>
          <w:sz w:val="24"/>
          <w:szCs w:val="24"/>
        </w:rPr>
        <w:t>direcciones</w:t>
      </w:r>
      <w:proofErr w:type="spellEnd"/>
      <w:r>
        <w:rPr>
          <w:sz w:val="24"/>
          <w:szCs w:val="24"/>
        </w:rPr>
        <w:t xml:space="preserve"> de red y las </w:t>
      </w:r>
      <w:proofErr w:type="spellStart"/>
      <w:r>
        <w:rPr>
          <w:sz w:val="24"/>
          <w:szCs w:val="24"/>
        </w:rPr>
        <w:t>direcciones</w:t>
      </w:r>
      <w:proofErr w:type="spellEnd"/>
      <w:r>
        <w:rPr>
          <w:sz w:val="24"/>
          <w:szCs w:val="24"/>
        </w:rPr>
        <w:t xml:space="preserve"> broadcast.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84"/>
        <w:gridCol w:w="2890"/>
      </w:tblGrid>
      <w:tr w:rsidR="00DD3480" w14:paraId="0D3C01E8" w14:textId="77777777" w:rsidTr="00DD3480">
        <w:tc>
          <w:tcPr>
            <w:tcW w:w="2856" w:type="dxa"/>
          </w:tcPr>
          <w:p w14:paraId="5A25AE4D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2884" w:type="dxa"/>
          </w:tcPr>
          <w:p w14:paraId="729C9EE7" w14:textId="17E48E2C" w:rsidR="00DD3480" w:rsidRDefault="00DD3480" w:rsidP="00DD34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Dirección</w:t>
            </w:r>
            <w:proofErr w:type="spellEnd"/>
            <w:r>
              <w:rPr>
                <w:sz w:val="24"/>
                <w:szCs w:val="24"/>
              </w:rPr>
              <w:t xml:space="preserve"> de red</w:t>
            </w:r>
          </w:p>
        </w:tc>
        <w:tc>
          <w:tcPr>
            <w:tcW w:w="2890" w:type="dxa"/>
          </w:tcPr>
          <w:p w14:paraId="7D890970" w14:textId="239A7B98" w:rsidR="00DD3480" w:rsidRDefault="00DD3480" w:rsidP="00DD34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Dirección</w:t>
            </w:r>
            <w:proofErr w:type="spellEnd"/>
            <w:r>
              <w:rPr>
                <w:sz w:val="24"/>
                <w:szCs w:val="24"/>
              </w:rPr>
              <w:t xml:space="preserve"> de broadcast</w:t>
            </w:r>
          </w:p>
        </w:tc>
      </w:tr>
      <w:tr w:rsidR="00DD3480" w14:paraId="05381715" w14:textId="77777777" w:rsidTr="00DD3480">
        <w:tc>
          <w:tcPr>
            <w:tcW w:w="2856" w:type="dxa"/>
          </w:tcPr>
          <w:p w14:paraId="5221CA44" w14:textId="56DCDCD7" w:rsidR="00DD3480" w:rsidRP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ra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2884" w:type="dxa"/>
          </w:tcPr>
          <w:p w14:paraId="75597A40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2890" w:type="dxa"/>
          </w:tcPr>
          <w:p w14:paraId="04B3EA81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  <w:tr w:rsidR="00DD3480" w14:paraId="746CC59A" w14:textId="77777777" w:rsidTr="00DD3480">
        <w:tc>
          <w:tcPr>
            <w:tcW w:w="2856" w:type="dxa"/>
          </w:tcPr>
          <w:p w14:paraId="53DA274B" w14:textId="226361B2" w:rsid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da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2884" w:type="dxa"/>
          </w:tcPr>
          <w:p w14:paraId="73223798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2890" w:type="dxa"/>
          </w:tcPr>
          <w:p w14:paraId="02BBA9C6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  <w:tr w:rsidR="00DD3480" w14:paraId="07EB5BD7" w14:textId="77777777" w:rsidTr="00DD3480">
        <w:tc>
          <w:tcPr>
            <w:tcW w:w="2856" w:type="dxa"/>
          </w:tcPr>
          <w:p w14:paraId="0BE59964" w14:textId="116EF249" w:rsid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vertAlign w:val="superscript"/>
              </w:rPr>
              <w:t>ra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2884" w:type="dxa"/>
          </w:tcPr>
          <w:p w14:paraId="023A3FDD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2890" w:type="dxa"/>
          </w:tcPr>
          <w:p w14:paraId="0FB0AD0C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  <w:tr w:rsidR="00DD3480" w14:paraId="5B9BC46B" w14:textId="77777777" w:rsidTr="00DD3480">
        <w:tc>
          <w:tcPr>
            <w:tcW w:w="2856" w:type="dxa"/>
          </w:tcPr>
          <w:p w14:paraId="6B2EED3E" w14:textId="1AEED93C" w:rsid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ta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2884" w:type="dxa"/>
          </w:tcPr>
          <w:p w14:paraId="02504ED3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2890" w:type="dxa"/>
          </w:tcPr>
          <w:p w14:paraId="5DECAC53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  <w:tr w:rsidR="00DD3480" w14:paraId="0F3CBF92" w14:textId="77777777" w:rsidTr="00DD3480">
        <w:tc>
          <w:tcPr>
            <w:tcW w:w="2856" w:type="dxa"/>
          </w:tcPr>
          <w:p w14:paraId="01CB2CAB" w14:textId="51564141" w:rsid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2884" w:type="dxa"/>
          </w:tcPr>
          <w:p w14:paraId="6A7D4FE5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2890" w:type="dxa"/>
          </w:tcPr>
          <w:p w14:paraId="646EF1BD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  <w:tr w:rsidR="00DD3480" w14:paraId="086E652A" w14:textId="77777777" w:rsidTr="00DD3480">
        <w:tc>
          <w:tcPr>
            <w:tcW w:w="2856" w:type="dxa"/>
          </w:tcPr>
          <w:p w14:paraId="288E0AB3" w14:textId="1CA39BA3" w:rsid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vertAlign w:val="superscript"/>
              </w:rPr>
              <w:t>ta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2884" w:type="dxa"/>
          </w:tcPr>
          <w:p w14:paraId="6C3D3384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2890" w:type="dxa"/>
          </w:tcPr>
          <w:p w14:paraId="02EE3B87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  <w:tr w:rsidR="00DD3480" w14:paraId="29ED8610" w14:textId="77777777" w:rsidTr="00DD3480">
        <w:tc>
          <w:tcPr>
            <w:tcW w:w="2856" w:type="dxa"/>
          </w:tcPr>
          <w:p w14:paraId="0E2BBBCD" w14:textId="3357E936" w:rsid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vertAlign w:val="superscript"/>
              </w:rPr>
              <w:t>ma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2884" w:type="dxa"/>
          </w:tcPr>
          <w:p w14:paraId="3ED07324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2890" w:type="dxa"/>
          </w:tcPr>
          <w:p w14:paraId="5DDE0833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  <w:tr w:rsidR="00DD3480" w14:paraId="28058EFA" w14:textId="77777777" w:rsidTr="00DD3480">
        <w:tc>
          <w:tcPr>
            <w:tcW w:w="2856" w:type="dxa"/>
          </w:tcPr>
          <w:p w14:paraId="6BE6B102" w14:textId="2BFC85EF" w:rsidR="00DD3480" w:rsidRPr="00DD3480" w:rsidRDefault="00DD3480" w:rsidP="00DD3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va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2884" w:type="dxa"/>
          </w:tcPr>
          <w:p w14:paraId="0C2183C1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  <w:tc>
          <w:tcPr>
            <w:tcW w:w="2890" w:type="dxa"/>
          </w:tcPr>
          <w:p w14:paraId="7CC8377C" w14:textId="77777777" w:rsidR="00DD3480" w:rsidRDefault="00DD3480" w:rsidP="00DD3480">
            <w:pPr>
              <w:rPr>
                <w:sz w:val="24"/>
                <w:szCs w:val="24"/>
              </w:rPr>
            </w:pPr>
          </w:p>
        </w:tc>
      </w:tr>
    </w:tbl>
    <w:p w14:paraId="38C9B5C7" w14:textId="00F67A54" w:rsidR="00DD3480" w:rsidRDefault="00DD3480" w:rsidP="00DD34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la </w:t>
      </w:r>
      <w:proofErr w:type="spellStart"/>
      <w:r>
        <w:rPr>
          <w:sz w:val="24"/>
          <w:szCs w:val="24"/>
        </w:rPr>
        <w:t>máscara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subred</w:t>
      </w:r>
      <w:proofErr w:type="spellEnd"/>
    </w:p>
    <w:sectPr w:rsidR="00DD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648"/>
    <w:multiLevelType w:val="hybridMultilevel"/>
    <w:tmpl w:val="D0F83844"/>
    <w:lvl w:ilvl="0" w:tplc="0409000F">
      <w:start w:val="1"/>
      <w:numFmt w:val="decimal"/>
      <w:lvlText w:val="%1."/>
      <w:lvlJc w:val="left"/>
      <w:pPr>
        <w:ind w:left="1491" w:hanging="360"/>
      </w:p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11AA6326"/>
    <w:multiLevelType w:val="hybridMultilevel"/>
    <w:tmpl w:val="EB6C4A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156A0B"/>
    <w:multiLevelType w:val="hybridMultilevel"/>
    <w:tmpl w:val="7446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3C"/>
    <w:rsid w:val="00187F3C"/>
    <w:rsid w:val="002C343C"/>
    <w:rsid w:val="003F5CAF"/>
    <w:rsid w:val="005A7518"/>
    <w:rsid w:val="00676F1D"/>
    <w:rsid w:val="00771642"/>
    <w:rsid w:val="007859FE"/>
    <w:rsid w:val="00AB1B4B"/>
    <w:rsid w:val="00B36805"/>
    <w:rsid w:val="00B376BA"/>
    <w:rsid w:val="00B53633"/>
    <w:rsid w:val="00D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57EF"/>
  <w15:chartTrackingRefBased/>
  <w15:docId w15:val="{CC69BA7E-BF25-4B7C-8ABD-9EA01BA3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C"/>
    <w:pPr>
      <w:ind w:left="720"/>
      <w:contextualSpacing/>
    </w:pPr>
  </w:style>
  <w:style w:type="table" w:styleId="TableGrid">
    <w:name w:val="Table Grid"/>
    <w:basedOn w:val="TableNormal"/>
    <w:uiPriority w:val="39"/>
    <w:rsid w:val="00DD3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Castellon</dc:creator>
  <cp:keywords/>
  <dc:description/>
  <cp:lastModifiedBy>Humberto Castellon</cp:lastModifiedBy>
  <cp:revision>1</cp:revision>
  <dcterms:created xsi:type="dcterms:W3CDTF">2018-12-20T19:05:00Z</dcterms:created>
  <dcterms:modified xsi:type="dcterms:W3CDTF">2019-04-10T14:30:00Z</dcterms:modified>
</cp:coreProperties>
</file>