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5FC31" w14:textId="77777777" w:rsidR="00647795" w:rsidRDefault="00647795" w:rsidP="00647795">
      <w:pPr>
        <w:jc w:val="center"/>
        <w:rPr>
          <w:rFonts w:cstheme="minorHAnsi"/>
          <w:b/>
          <w:color w:val="7030A0"/>
          <w:sz w:val="96"/>
          <w:szCs w:val="96"/>
          <w14:glow w14:rad="228600">
            <w14:schemeClr w14:val="accent3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p w14:paraId="2338C5CF" w14:textId="77777777" w:rsidR="00647795" w:rsidRPr="00604726" w:rsidRDefault="00647795" w:rsidP="00647795">
      <w:pPr>
        <w:jc w:val="center"/>
        <w:rPr>
          <w:rFonts w:cstheme="minorHAnsi"/>
          <w:b/>
          <w:color w:val="7030A0"/>
          <w:sz w:val="96"/>
          <w:szCs w:val="96"/>
          <w14:glow w14:rad="228600">
            <w14:schemeClr w14:val="accent3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604726">
        <w:rPr>
          <w:rFonts w:cstheme="minorHAnsi"/>
          <w:b/>
          <w:noProof/>
          <w:color w:val="7030A0"/>
          <w:sz w:val="96"/>
          <w:szCs w:val="96"/>
          <w14:glow w14:rad="228600">
            <w14:schemeClr w14:val="accent3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659B8655" wp14:editId="1A7D5A3A">
            <wp:simplePos x="0" y="0"/>
            <wp:positionH relativeFrom="margin">
              <wp:posOffset>-7620</wp:posOffset>
            </wp:positionH>
            <wp:positionV relativeFrom="paragraph">
              <wp:posOffset>3475990</wp:posOffset>
            </wp:positionV>
            <wp:extent cx="5619750" cy="2990850"/>
            <wp:effectExtent l="0" t="0" r="0" b="0"/>
            <wp:wrapThrough wrapText="bothSides">
              <wp:wrapPolygon edited="0">
                <wp:start x="0" y="0"/>
                <wp:lineTo x="0" y="21462"/>
                <wp:lineTo x="21527" y="21462"/>
                <wp:lineTo x="21527" y="0"/>
                <wp:lineTo x="0" y="0"/>
              </wp:wrapPolygon>
            </wp:wrapThrough>
            <wp:docPr id="25" name="Imagen 25" descr="Imagen que contiene persona, sostener, viendo, ma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magen que contiene persona, sostener, viendo, ma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4726">
        <w:rPr>
          <w:rFonts w:cstheme="minorHAnsi"/>
          <w:b/>
          <w:color w:val="7030A0"/>
          <w:sz w:val="96"/>
          <w:szCs w:val="96"/>
          <w14:glow w14:rad="228600">
            <w14:schemeClr w14:val="accent3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Guía QA Para Ambientar Windows 10</w:t>
      </w:r>
    </w:p>
    <w:p w14:paraId="54096027" w14:textId="77777777" w:rsidR="00647795" w:rsidRDefault="00647795" w:rsidP="00647795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noProof/>
          <w:color w:val="00B0F0"/>
          <w:lang w:val="es-ES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FB1366" wp14:editId="1C240FF7">
                <wp:simplePos x="0" y="0"/>
                <wp:positionH relativeFrom="rightMargin">
                  <wp:posOffset>-11430</wp:posOffset>
                </wp:positionH>
                <wp:positionV relativeFrom="paragraph">
                  <wp:posOffset>3900805</wp:posOffset>
                </wp:positionV>
                <wp:extent cx="800100" cy="381000"/>
                <wp:effectExtent l="0" t="0" r="19050" b="19050"/>
                <wp:wrapNone/>
                <wp:docPr id="116" name="Elipse 116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00B0F0"/>
                            </a:gs>
                            <a:gs pos="74000">
                              <a:srgbClr val="002060"/>
                            </a:gs>
                            <a:gs pos="83000">
                              <a:srgbClr val="002060"/>
                            </a:gs>
                            <a:gs pos="100000">
                              <a:srgbClr val="002060"/>
                            </a:gs>
                          </a:gsLst>
                          <a:lin ang="5400000" scaled="0"/>
                          <a:tileRect/>
                        </a:gradFill>
                        <a:ln w="9525" cmpd="sng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90EDF90" w14:textId="77777777" w:rsidR="00647795" w:rsidRPr="001D61E1" w:rsidRDefault="00647795" w:rsidP="00647795">
                            <w:pPr>
                              <w:rPr>
                                <w:b/>
                                <w:bCs/>
                                <w:color w:val="00B0F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D61E1">
                              <w:rPr>
                                <w:b/>
                                <w:bCs/>
                                <w:color w:val="00B0F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08000" tIns="72000" rIns="90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FB1366" id="Elipse 116" o:spid="_x0000_s1026" href="#_Índice" style="position:absolute;left:0;text-align:left;margin-left:-.9pt;margin-top:307.15pt;width:63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" o:button="t" fillcolor="#00b0f0" strokecolor="#002060">
                <v:fill color2="#002060" rotate="t" o:detectmouseclick="t" colors="0 #00b0f0;48497f #002060;54395f #002060;1 #002060" focus="100%" type="gradient">
                  <o:fill v:ext="view" type="gradientUnscaled"/>
                </v:fill>
                <v:textbox inset="3mm,2mm,2.5mm,1mm">
                  <w:txbxContent>
                    <w:p w14:paraId="490EDF90" w14:textId="77777777" w:rsidR="00647795" w:rsidRPr="001D61E1" w:rsidRDefault="00647795" w:rsidP="00647795">
                      <w:pPr>
                        <w:rPr>
                          <w:b/>
                          <w:bCs/>
                          <w:color w:val="00B0F0"/>
                          <w:sz w:val="18"/>
                          <w:szCs w:val="18"/>
                          <w14:textOutline w14:w="9525" w14:cap="rnd" w14:cmpd="sng" w14:algn="ctr">
                            <w14:solidFill>
                              <w14:srgbClr w14:val="00B0F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D61E1">
                        <w:rPr>
                          <w:b/>
                          <w:bCs/>
                          <w:color w:val="00B0F0"/>
                          <w:sz w:val="18"/>
                          <w:szCs w:val="18"/>
                          <w14:textOutline w14:w="9525" w14:cap="rnd" w14:cmpd="sng" w14:algn="ctr">
                            <w14:solidFill>
                              <w14:srgbClr w14:val="00B0F0"/>
                            </w14:solidFill>
                            <w14:prstDash w14:val="solid"/>
                            <w14:bevel/>
                          </w14:textOutline>
                        </w:rPr>
                        <w:t>ÍNDICE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24BF3">
        <w:rPr>
          <w:rFonts w:asciiTheme="majorHAnsi" w:eastAsiaTheme="majorEastAsia" w:hAnsiTheme="majorHAnsi" w:cstheme="majorBidi"/>
          <w:caps/>
          <w:noProof/>
          <w:color w:val="156082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853D64" wp14:editId="4890E3D1">
                <wp:simplePos x="0" y="0"/>
                <wp:positionH relativeFrom="margin">
                  <wp:align>center</wp:align>
                </wp:positionH>
                <wp:positionV relativeFrom="bottomMargin">
                  <wp:posOffset>357505</wp:posOffset>
                </wp:positionV>
                <wp:extent cx="1282065" cy="343535"/>
                <wp:effectExtent l="38100" t="19050" r="51435" b="18415"/>
                <wp:wrapNone/>
                <wp:docPr id="16" name="Cinta: curvada e inclinada hacia abaj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065" cy="343535"/>
                        </a:xfrm>
                        <a:prstGeom prst="ellipseRibbon">
                          <a:avLst>
                            <a:gd name="adj1" fmla="val 25000"/>
                            <a:gd name="adj2" fmla="val 50000"/>
                            <a:gd name="adj3" fmla="val 12500"/>
                          </a:avLst>
                        </a:prstGeom>
                        <a:gradFill flip="none" rotWithShape="1">
                          <a:gsLst>
                            <a:gs pos="0">
                              <a:srgbClr val="00B0F0"/>
                            </a:gs>
                            <a:gs pos="74000">
                              <a:srgbClr val="002060"/>
                            </a:gs>
                            <a:gs pos="83000">
                              <a:srgbClr val="002060"/>
                            </a:gs>
                            <a:gs pos="100000">
                              <a:srgbClr val="002060"/>
                            </a:gs>
                          </a:gsLst>
                          <a:lin ang="5400000" scaled="0"/>
                          <a:tileRect/>
                        </a:gradFill>
                        <a:ln w="9525" cmpd="sng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D04A226" w14:textId="77777777" w:rsidR="00647795" w:rsidRPr="00821146" w:rsidRDefault="00647795" w:rsidP="00647795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s-ES"/>
                                <w14:textOutline w14:w="9525" w14:cap="rnd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lang w:val="es-ES"/>
                                <w14:textOutline w14:w="9525" w14:cap="rnd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853D64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sum height 0 #2"/>
                  <v:f eqn="prod @10 30573 4096"/>
                  <v:f eqn="prod @11 2 1"/>
                  <v:f eqn="sum height 0 @12"/>
                  <v:f eqn="sum @11 #2 0"/>
                  <v:f eqn="sum @11 height #1"/>
                  <v:f eqn="sum height 0 #1"/>
                  <v:f eqn="prod @16 1 2"/>
                  <v:f eqn="sum @11 @17 0"/>
                  <v:f eqn="sum @14 #1 height"/>
                  <v:f eqn="sum #0 @5 0"/>
                  <v:f eqn="sum width 0 @20"/>
                  <v:f eqn="sum width 0 #0"/>
                  <v:f eqn="sum @6 0 #0"/>
                  <v:f eqn="ellipse @23 width @11"/>
                  <v:f eqn="sum @24 height @11"/>
                  <v:f eqn="sum @25 @11 @19"/>
                  <v:f eqn="sum #2 @11 @19"/>
                  <v:f eqn="prod @11 2391 32768"/>
                  <v:f eqn="sum @6 0 @20"/>
                  <v:f eqn="ellipse @29 width @11"/>
                  <v:f eqn="sum #1 @30 @11"/>
                  <v:f eqn="sum @25 #1 height"/>
                  <v:f eqn="sum height @30 @14"/>
                  <v:f eqn="sum @11 @14 0"/>
                  <v:f eqn="sum height 0 @34"/>
                  <v:f eqn="sum @35 @19 @11"/>
                  <v:f eqn="sum @10 @15 @11"/>
                  <v:f eqn="sum @35 @15 @11"/>
                  <v:f eqn="sum @28 @14 @18"/>
                  <v:f eqn="sum height 0 @39"/>
                  <v:f eqn="sum @19 0 @18"/>
                  <v:f eqn="prod @41 2 3"/>
                  <v:f eqn="sum #1 0 @42"/>
                  <v:f eqn="sum #2 0 @42"/>
                  <v:f eqn="min @44 20925"/>
                  <v:f eqn="prod width 3 8"/>
                  <v:f eqn="sum @46 0 4"/>
                </v:formulas>
                <v:path o:extrusionok="f" o:connecttype="custom" o:connectlocs="@6,@1;@5,@40;@6,@4;@7,@40" o:connectangles="270,180,90,0" textboxrect="@0,@1,@22,@25"/>
                <v:handles>
                  <v:h position="#0,bottomRight" xrange="@5,@47"/>
                  <v:h position="center,#1" yrange="@10,@43"/>
                  <v:h position="topLeft,#2" yrange="@27,@45"/>
                </v:handles>
                <o:complex v:ext="view"/>
              </v:shapetype>
              <v:shape id="Cinta: curvada e inclinada hacia abajo 16" o:spid="_x0000_s1027" type="#_x0000_t107" style="position:absolute;left:0;text-align:left;margin-left:0;margin-top:28.15pt;width:100.95pt;height:27.0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" fillcolor="#00b0f0" strokecolor="#002060">
                <v:fill color2="#002060" rotate="t" colors="0 #00b0f0;48497f #002060;54395f #002060;1 #002060" focus="100%" type="gradient">
                  <o:fill v:ext="view" type="gradientUnscaled"/>
                </v:fill>
                <v:textbox>
                  <w:txbxContent>
                    <w:p w14:paraId="4D04A226" w14:textId="77777777" w:rsidR="00647795" w:rsidRPr="00821146" w:rsidRDefault="00647795" w:rsidP="00647795">
                      <w:pPr>
                        <w:jc w:val="center"/>
                        <w:rPr>
                          <w:b/>
                          <w:bCs/>
                          <w:color w:val="00B0F0"/>
                          <w:lang w:val="es-ES"/>
                          <w14:textOutline w14:w="9525" w14:cap="rnd" w14:cmpd="sng" w14:algn="ctr">
                            <w14:solidFill>
                              <w14:srgbClr w14:val="00B0F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B0F0"/>
                          <w:lang w:val="es-ES"/>
                          <w14:textOutline w14:w="9525" w14:cap="rnd" w14:cmpd="sng" w14:algn="ctr">
                            <w14:solidFill>
                              <w14:srgbClr w14:val="00B0F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6BA9CBA" w14:textId="77777777" w:rsidR="00647795" w:rsidRPr="00A9163E" w:rsidRDefault="00647795" w:rsidP="00647795">
      <w:pPr>
        <w:pStyle w:val="Ttulo1"/>
        <w:rPr>
          <w:color w:val="7030A0"/>
          <w:sz w:val="52"/>
          <w:szCs w:val="52"/>
        </w:rPr>
      </w:pPr>
      <w:bookmarkStart w:id="0" w:name="_Índice"/>
      <w:bookmarkStart w:id="1" w:name="_Toc107315376"/>
      <w:bookmarkStart w:id="2" w:name="_Toc107489322"/>
      <w:bookmarkEnd w:id="0"/>
      <w:r w:rsidRPr="00A9163E">
        <w:rPr>
          <w:color w:val="7030A0"/>
          <w:sz w:val="52"/>
          <w:szCs w:val="52"/>
          <w:lang w:val="es-ES"/>
        </w:rPr>
        <w:lastRenderedPageBreak/>
        <w:t>Índice</w:t>
      </w:r>
      <w:bookmarkEnd w:id="1"/>
      <w:bookmarkEnd w:id="2"/>
    </w:p>
    <w:p w14:paraId="401B35E8" w14:textId="77777777" w:rsidR="00647795" w:rsidRDefault="00647795" w:rsidP="00647795">
      <w:pPr>
        <w:jc w:val="center"/>
        <w:rPr>
          <w:b/>
          <w:bCs/>
          <w:sz w:val="32"/>
          <w:szCs w:val="32"/>
          <w:lang w:val="es-ES"/>
        </w:rPr>
      </w:pPr>
    </w:p>
    <w:p w14:paraId="6EEFD0CE" w14:textId="77777777" w:rsidR="00647795" w:rsidRPr="009C4E5A" w:rsidRDefault="00647795" w:rsidP="00647795">
      <w:pPr>
        <w:pStyle w:val="TDC1"/>
        <w:tabs>
          <w:tab w:val="right" w:leader="underscore" w:pos="8828"/>
        </w:tabs>
        <w:rPr>
          <w:rFonts w:eastAsiaTheme="minorEastAsia" w:cstheme="minorBidi"/>
          <w:b w:val="0"/>
          <w:bCs w:val="0"/>
          <w:i w:val="0"/>
          <w:iCs w:val="0"/>
          <w:noProof/>
          <w:sz w:val="28"/>
          <w:szCs w:val="28"/>
          <w:lang w:eastAsia="es-MX"/>
        </w:rPr>
      </w:pPr>
      <w:r w:rsidRPr="009C4E5A">
        <w:rPr>
          <w:b w:val="0"/>
          <w:bCs w:val="0"/>
          <w:sz w:val="28"/>
          <w:szCs w:val="28"/>
          <w:lang w:val="es-ES"/>
        </w:rPr>
        <w:fldChar w:fldCharType="begin"/>
      </w:r>
      <w:r w:rsidRPr="009C4E5A">
        <w:rPr>
          <w:b w:val="0"/>
          <w:bCs w:val="0"/>
          <w:sz w:val="28"/>
          <w:szCs w:val="28"/>
          <w:lang w:val="es-ES"/>
        </w:rPr>
        <w:instrText xml:space="preserve"> TOC \o "1-3" \h \z \u </w:instrText>
      </w:r>
      <w:r w:rsidRPr="009C4E5A">
        <w:rPr>
          <w:b w:val="0"/>
          <w:bCs w:val="0"/>
          <w:sz w:val="28"/>
          <w:szCs w:val="28"/>
          <w:lang w:val="es-ES"/>
        </w:rPr>
        <w:fldChar w:fldCharType="separate"/>
      </w:r>
      <w:hyperlink w:anchor="_Toc107489323" w:history="1">
        <w:r w:rsidRPr="009C4E5A">
          <w:rPr>
            <w:rStyle w:val="Hipervnculo"/>
            <w:noProof/>
            <w:szCs w:val="28"/>
            <w:lang w:val="es-ES"/>
          </w:rPr>
          <w:t>1.- Obtener IP</w:t>
        </w:r>
        <w:r w:rsidRPr="009C4E5A">
          <w:rPr>
            <w:noProof/>
            <w:webHidden/>
            <w:sz w:val="28"/>
            <w:szCs w:val="28"/>
          </w:rPr>
          <w:tab/>
        </w:r>
        <w:r w:rsidRPr="009C4E5A">
          <w:rPr>
            <w:noProof/>
            <w:webHidden/>
            <w:sz w:val="28"/>
            <w:szCs w:val="28"/>
          </w:rPr>
          <w:fldChar w:fldCharType="begin"/>
        </w:r>
        <w:r w:rsidRPr="009C4E5A">
          <w:rPr>
            <w:noProof/>
            <w:webHidden/>
            <w:sz w:val="28"/>
            <w:szCs w:val="28"/>
          </w:rPr>
          <w:instrText xml:space="preserve"> PAGEREF _Toc107489323 \h </w:instrText>
        </w:r>
        <w:r w:rsidRPr="009C4E5A">
          <w:rPr>
            <w:noProof/>
            <w:webHidden/>
            <w:sz w:val="28"/>
            <w:szCs w:val="28"/>
          </w:rPr>
        </w:r>
        <w:r w:rsidRPr="009C4E5A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</w:t>
        </w:r>
        <w:r w:rsidRPr="009C4E5A">
          <w:rPr>
            <w:noProof/>
            <w:webHidden/>
            <w:sz w:val="28"/>
            <w:szCs w:val="28"/>
          </w:rPr>
          <w:fldChar w:fldCharType="end"/>
        </w:r>
      </w:hyperlink>
    </w:p>
    <w:p w14:paraId="012A72A4" w14:textId="77777777" w:rsidR="00647795" w:rsidRPr="009C4E5A" w:rsidRDefault="00647795" w:rsidP="00647795">
      <w:pPr>
        <w:pStyle w:val="TDC1"/>
        <w:tabs>
          <w:tab w:val="right" w:leader="underscore" w:pos="8828"/>
        </w:tabs>
        <w:rPr>
          <w:rFonts w:eastAsiaTheme="minorEastAsia" w:cstheme="minorBidi"/>
          <w:b w:val="0"/>
          <w:bCs w:val="0"/>
          <w:i w:val="0"/>
          <w:iCs w:val="0"/>
          <w:noProof/>
          <w:sz w:val="28"/>
          <w:szCs w:val="28"/>
          <w:lang w:eastAsia="es-MX"/>
        </w:rPr>
      </w:pPr>
      <w:hyperlink w:anchor="_Toc107489324" w:history="1">
        <w:r w:rsidRPr="009C4E5A">
          <w:rPr>
            <w:rStyle w:val="Hipervnculo"/>
            <w:noProof/>
            <w:szCs w:val="28"/>
            <w:lang w:val="es-ES"/>
          </w:rPr>
          <w:t>2.- Solicitar CR (tienda, plaza), Imagen, insumos, ambientes, etc.</w:t>
        </w:r>
        <w:r w:rsidRPr="009C4E5A">
          <w:rPr>
            <w:noProof/>
            <w:webHidden/>
            <w:sz w:val="28"/>
            <w:szCs w:val="28"/>
          </w:rPr>
          <w:tab/>
        </w:r>
        <w:r w:rsidRPr="009C4E5A">
          <w:rPr>
            <w:noProof/>
            <w:webHidden/>
            <w:sz w:val="28"/>
            <w:szCs w:val="28"/>
          </w:rPr>
          <w:fldChar w:fldCharType="begin"/>
        </w:r>
        <w:r w:rsidRPr="009C4E5A">
          <w:rPr>
            <w:noProof/>
            <w:webHidden/>
            <w:sz w:val="28"/>
            <w:szCs w:val="28"/>
          </w:rPr>
          <w:instrText xml:space="preserve"> PAGEREF _Toc107489324 \h </w:instrText>
        </w:r>
        <w:r w:rsidRPr="009C4E5A">
          <w:rPr>
            <w:noProof/>
            <w:webHidden/>
            <w:sz w:val="28"/>
            <w:szCs w:val="28"/>
          </w:rPr>
        </w:r>
        <w:r w:rsidRPr="009C4E5A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5</w:t>
        </w:r>
        <w:r w:rsidRPr="009C4E5A">
          <w:rPr>
            <w:noProof/>
            <w:webHidden/>
            <w:sz w:val="28"/>
            <w:szCs w:val="28"/>
          </w:rPr>
          <w:fldChar w:fldCharType="end"/>
        </w:r>
      </w:hyperlink>
    </w:p>
    <w:p w14:paraId="547C9E2C" w14:textId="77777777" w:rsidR="00647795" w:rsidRPr="009C4E5A" w:rsidRDefault="00647795" w:rsidP="00647795">
      <w:pPr>
        <w:pStyle w:val="TDC1"/>
        <w:tabs>
          <w:tab w:val="right" w:leader="underscore" w:pos="8828"/>
        </w:tabs>
        <w:rPr>
          <w:rFonts w:eastAsiaTheme="minorEastAsia" w:cstheme="minorBidi"/>
          <w:b w:val="0"/>
          <w:bCs w:val="0"/>
          <w:i w:val="0"/>
          <w:iCs w:val="0"/>
          <w:noProof/>
          <w:sz w:val="28"/>
          <w:szCs w:val="28"/>
          <w:lang w:eastAsia="es-MX"/>
        </w:rPr>
      </w:pPr>
      <w:hyperlink w:anchor="_Toc107489325" w:history="1">
        <w:r w:rsidRPr="009C4E5A">
          <w:rPr>
            <w:rStyle w:val="Hipervnculo"/>
            <w:noProof/>
            <w:szCs w:val="28"/>
          </w:rPr>
          <w:t>3.- Consolidación de equipo (mapeo)</w:t>
        </w:r>
        <w:r w:rsidRPr="009C4E5A">
          <w:rPr>
            <w:noProof/>
            <w:webHidden/>
            <w:sz w:val="28"/>
            <w:szCs w:val="28"/>
          </w:rPr>
          <w:tab/>
        </w:r>
        <w:r w:rsidRPr="009C4E5A">
          <w:rPr>
            <w:noProof/>
            <w:webHidden/>
            <w:sz w:val="28"/>
            <w:szCs w:val="28"/>
          </w:rPr>
          <w:fldChar w:fldCharType="begin"/>
        </w:r>
        <w:r w:rsidRPr="009C4E5A">
          <w:rPr>
            <w:noProof/>
            <w:webHidden/>
            <w:sz w:val="28"/>
            <w:szCs w:val="28"/>
          </w:rPr>
          <w:instrText xml:space="preserve"> PAGEREF _Toc107489325 \h </w:instrText>
        </w:r>
        <w:r w:rsidRPr="009C4E5A">
          <w:rPr>
            <w:noProof/>
            <w:webHidden/>
            <w:sz w:val="28"/>
            <w:szCs w:val="28"/>
          </w:rPr>
        </w:r>
        <w:r w:rsidRPr="009C4E5A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6</w:t>
        </w:r>
        <w:r w:rsidRPr="009C4E5A">
          <w:rPr>
            <w:noProof/>
            <w:webHidden/>
            <w:sz w:val="28"/>
            <w:szCs w:val="28"/>
          </w:rPr>
          <w:fldChar w:fldCharType="end"/>
        </w:r>
      </w:hyperlink>
    </w:p>
    <w:p w14:paraId="4BCCD859" w14:textId="77777777" w:rsidR="00647795" w:rsidRPr="009C4E5A" w:rsidRDefault="00647795" w:rsidP="00647795">
      <w:pPr>
        <w:pStyle w:val="TDC1"/>
        <w:tabs>
          <w:tab w:val="right" w:leader="underscore" w:pos="8828"/>
        </w:tabs>
        <w:rPr>
          <w:rFonts w:eastAsiaTheme="minorEastAsia" w:cstheme="minorBidi"/>
          <w:b w:val="0"/>
          <w:bCs w:val="0"/>
          <w:i w:val="0"/>
          <w:iCs w:val="0"/>
          <w:noProof/>
          <w:sz w:val="28"/>
          <w:szCs w:val="28"/>
          <w:lang w:eastAsia="es-MX"/>
        </w:rPr>
      </w:pPr>
      <w:hyperlink w:anchor="_Toc107489326" w:history="1">
        <w:r w:rsidRPr="009C4E5A">
          <w:rPr>
            <w:rStyle w:val="Hipervnculo"/>
            <w:noProof/>
            <w:szCs w:val="28"/>
            <w:lang w:val="es-ES" w:eastAsia="es-MX"/>
          </w:rPr>
          <w:t>4.- Cambiar Nombre de Equipo y Archivo hosts</w:t>
        </w:r>
        <w:r w:rsidRPr="009C4E5A">
          <w:rPr>
            <w:noProof/>
            <w:webHidden/>
            <w:sz w:val="28"/>
            <w:szCs w:val="28"/>
          </w:rPr>
          <w:tab/>
        </w:r>
        <w:r w:rsidRPr="009C4E5A">
          <w:rPr>
            <w:noProof/>
            <w:webHidden/>
            <w:sz w:val="28"/>
            <w:szCs w:val="28"/>
          </w:rPr>
          <w:fldChar w:fldCharType="begin"/>
        </w:r>
        <w:r w:rsidRPr="009C4E5A">
          <w:rPr>
            <w:noProof/>
            <w:webHidden/>
            <w:sz w:val="28"/>
            <w:szCs w:val="28"/>
          </w:rPr>
          <w:instrText xml:space="preserve"> PAGEREF _Toc107489326 \h </w:instrText>
        </w:r>
        <w:r w:rsidRPr="009C4E5A">
          <w:rPr>
            <w:noProof/>
            <w:webHidden/>
            <w:sz w:val="28"/>
            <w:szCs w:val="28"/>
          </w:rPr>
        </w:r>
        <w:r w:rsidRPr="009C4E5A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8</w:t>
        </w:r>
        <w:r w:rsidRPr="009C4E5A">
          <w:rPr>
            <w:noProof/>
            <w:webHidden/>
            <w:sz w:val="28"/>
            <w:szCs w:val="28"/>
          </w:rPr>
          <w:fldChar w:fldCharType="end"/>
        </w:r>
      </w:hyperlink>
    </w:p>
    <w:p w14:paraId="0C94B5E3" w14:textId="77777777" w:rsidR="00647795" w:rsidRPr="009C4E5A" w:rsidRDefault="00647795" w:rsidP="00647795">
      <w:pPr>
        <w:pStyle w:val="TDC1"/>
        <w:tabs>
          <w:tab w:val="right" w:leader="underscore" w:pos="8828"/>
        </w:tabs>
        <w:rPr>
          <w:rFonts w:eastAsiaTheme="minorEastAsia" w:cstheme="minorBidi"/>
          <w:b w:val="0"/>
          <w:bCs w:val="0"/>
          <w:i w:val="0"/>
          <w:iCs w:val="0"/>
          <w:noProof/>
          <w:sz w:val="28"/>
          <w:szCs w:val="28"/>
          <w:lang w:eastAsia="es-MX"/>
        </w:rPr>
      </w:pPr>
      <w:hyperlink w:anchor="_Toc107489327" w:history="1">
        <w:r w:rsidRPr="009C4E5A">
          <w:rPr>
            <w:rStyle w:val="Hipervnculo"/>
            <w:noProof/>
            <w:szCs w:val="28"/>
            <w:lang w:val="es-ES" w:eastAsia="es-MX"/>
          </w:rPr>
          <w:t>5.- Base de datos “SQL”</w:t>
        </w:r>
        <w:r w:rsidRPr="009C4E5A">
          <w:rPr>
            <w:noProof/>
            <w:webHidden/>
            <w:sz w:val="28"/>
            <w:szCs w:val="28"/>
          </w:rPr>
          <w:tab/>
        </w:r>
        <w:r w:rsidRPr="009C4E5A">
          <w:rPr>
            <w:noProof/>
            <w:webHidden/>
            <w:sz w:val="28"/>
            <w:szCs w:val="28"/>
          </w:rPr>
          <w:fldChar w:fldCharType="begin"/>
        </w:r>
        <w:r w:rsidRPr="009C4E5A">
          <w:rPr>
            <w:noProof/>
            <w:webHidden/>
            <w:sz w:val="28"/>
            <w:szCs w:val="28"/>
          </w:rPr>
          <w:instrText xml:space="preserve"> PAGEREF _Toc107489327 \h </w:instrText>
        </w:r>
        <w:r w:rsidRPr="009C4E5A">
          <w:rPr>
            <w:noProof/>
            <w:webHidden/>
            <w:sz w:val="28"/>
            <w:szCs w:val="28"/>
          </w:rPr>
        </w:r>
        <w:r w:rsidRPr="009C4E5A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8</w:t>
        </w:r>
        <w:r w:rsidRPr="009C4E5A">
          <w:rPr>
            <w:noProof/>
            <w:webHidden/>
            <w:sz w:val="28"/>
            <w:szCs w:val="28"/>
          </w:rPr>
          <w:fldChar w:fldCharType="end"/>
        </w:r>
      </w:hyperlink>
    </w:p>
    <w:p w14:paraId="401279FD" w14:textId="77777777" w:rsidR="00647795" w:rsidRPr="009C4E5A" w:rsidRDefault="00647795" w:rsidP="00647795">
      <w:pPr>
        <w:pStyle w:val="TDC1"/>
        <w:tabs>
          <w:tab w:val="right" w:leader="underscore" w:pos="8828"/>
        </w:tabs>
        <w:rPr>
          <w:rFonts w:eastAsiaTheme="minorEastAsia" w:cstheme="minorBidi"/>
          <w:b w:val="0"/>
          <w:bCs w:val="0"/>
          <w:i w:val="0"/>
          <w:iCs w:val="0"/>
          <w:noProof/>
          <w:sz w:val="28"/>
          <w:szCs w:val="28"/>
          <w:lang w:eastAsia="es-MX"/>
        </w:rPr>
      </w:pPr>
      <w:hyperlink w:anchor="_Toc107489328" w:history="1">
        <w:r w:rsidRPr="009C4E5A">
          <w:rPr>
            <w:rStyle w:val="Hipervnculo"/>
            <w:noProof/>
            <w:szCs w:val="28"/>
          </w:rPr>
          <w:t>6.- UserManager</w:t>
        </w:r>
        <w:r w:rsidRPr="009C4E5A">
          <w:rPr>
            <w:noProof/>
            <w:webHidden/>
            <w:sz w:val="28"/>
            <w:szCs w:val="28"/>
          </w:rPr>
          <w:tab/>
        </w:r>
        <w:r w:rsidRPr="009C4E5A">
          <w:rPr>
            <w:noProof/>
            <w:webHidden/>
            <w:sz w:val="28"/>
            <w:szCs w:val="28"/>
          </w:rPr>
          <w:fldChar w:fldCharType="begin"/>
        </w:r>
        <w:r w:rsidRPr="009C4E5A">
          <w:rPr>
            <w:noProof/>
            <w:webHidden/>
            <w:sz w:val="28"/>
            <w:szCs w:val="28"/>
          </w:rPr>
          <w:instrText xml:space="preserve"> PAGEREF _Toc107489328 \h </w:instrText>
        </w:r>
        <w:r w:rsidRPr="009C4E5A">
          <w:rPr>
            <w:noProof/>
            <w:webHidden/>
            <w:sz w:val="28"/>
            <w:szCs w:val="28"/>
          </w:rPr>
        </w:r>
        <w:r w:rsidRPr="009C4E5A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10</w:t>
        </w:r>
        <w:r w:rsidRPr="009C4E5A">
          <w:rPr>
            <w:noProof/>
            <w:webHidden/>
            <w:sz w:val="28"/>
            <w:szCs w:val="28"/>
          </w:rPr>
          <w:fldChar w:fldCharType="end"/>
        </w:r>
      </w:hyperlink>
    </w:p>
    <w:p w14:paraId="1FDEC56A" w14:textId="4EE99E3F" w:rsidR="00647795" w:rsidRPr="009C4E5A" w:rsidRDefault="00647795" w:rsidP="00647795">
      <w:pPr>
        <w:pStyle w:val="TDC1"/>
        <w:tabs>
          <w:tab w:val="right" w:leader="underscore" w:pos="8828"/>
        </w:tabs>
        <w:rPr>
          <w:rFonts w:eastAsiaTheme="minorEastAsia" w:cstheme="minorBidi"/>
          <w:b w:val="0"/>
          <w:bCs w:val="0"/>
          <w:i w:val="0"/>
          <w:iCs w:val="0"/>
          <w:noProof/>
          <w:sz w:val="28"/>
          <w:szCs w:val="28"/>
          <w:lang w:eastAsia="es-MX"/>
        </w:rPr>
      </w:pPr>
      <w:hyperlink w:anchor="_Toc107489329" w:history="1">
        <w:r w:rsidRPr="009C4E5A">
          <w:rPr>
            <w:rStyle w:val="Hipervnculo"/>
            <w:noProof/>
            <w:szCs w:val="28"/>
            <w:lang w:val="es-ES" w:eastAsia="es-MX"/>
          </w:rPr>
          <w:t>7.- Instalar Monitor</w:t>
        </w:r>
        <w:r>
          <w:rPr>
            <w:rStyle w:val="Hipervnculo"/>
            <w:noProof/>
            <w:szCs w:val="28"/>
            <w:lang w:val="es-ES" w:eastAsia="es-MX"/>
          </w:rPr>
          <w:t>y</w:t>
        </w:r>
        <w:r w:rsidRPr="009C4E5A">
          <w:rPr>
            <w:noProof/>
            <w:webHidden/>
            <w:sz w:val="28"/>
            <w:szCs w:val="28"/>
          </w:rPr>
          <w:tab/>
        </w:r>
        <w:r w:rsidRPr="009C4E5A">
          <w:rPr>
            <w:noProof/>
            <w:webHidden/>
            <w:sz w:val="28"/>
            <w:szCs w:val="28"/>
          </w:rPr>
          <w:fldChar w:fldCharType="begin"/>
        </w:r>
        <w:r w:rsidRPr="009C4E5A">
          <w:rPr>
            <w:noProof/>
            <w:webHidden/>
            <w:sz w:val="28"/>
            <w:szCs w:val="28"/>
          </w:rPr>
          <w:instrText xml:space="preserve"> PAGEREF _Toc107489329 \h </w:instrText>
        </w:r>
        <w:r w:rsidRPr="009C4E5A">
          <w:rPr>
            <w:noProof/>
            <w:webHidden/>
            <w:sz w:val="28"/>
            <w:szCs w:val="28"/>
          </w:rPr>
        </w:r>
        <w:r w:rsidRPr="009C4E5A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13</w:t>
        </w:r>
        <w:r w:rsidRPr="009C4E5A">
          <w:rPr>
            <w:noProof/>
            <w:webHidden/>
            <w:sz w:val="28"/>
            <w:szCs w:val="28"/>
          </w:rPr>
          <w:fldChar w:fldCharType="end"/>
        </w:r>
      </w:hyperlink>
    </w:p>
    <w:p w14:paraId="40483991" w14:textId="1065175C" w:rsidR="00647795" w:rsidRPr="009C4E5A" w:rsidRDefault="00647795" w:rsidP="00647795">
      <w:pPr>
        <w:pStyle w:val="TDC1"/>
        <w:tabs>
          <w:tab w:val="right" w:leader="underscore" w:pos="8828"/>
        </w:tabs>
        <w:rPr>
          <w:rFonts w:eastAsiaTheme="minorEastAsia" w:cstheme="minorBidi"/>
          <w:b w:val="0"/>
          <w:bCs w:val="0"/>
          <w:i w:val="0"/>
          <w:iCs w:val="0"/>
          <w:noProof/>
          <w:sz w:val="28"/>
          <w:szCs w:val="28"/>
          <w:lang w:eastAsia="es-MX"/>
        </w:rPr>
      </w:pPr>
      <w:hyperlink w:anchor="_Toc107489330" w:history="1">
        <w:r w:rsidRPr="009C4E5A">
          <w:rPr>
            <w:rStyle w:val="Hipervnculo"/>
            <w:noProof/>
            <w:szCs w:val="28"/>
            <w:lang w:val="es-ES" w:eastAsia="es-MX"/>
          </w:rPr>
          <w:t xml:space="preserve">8.- </w:t>
        </w:r>
        <w:r w:rsidRPr="009C4E5A">
          <w:rPr>
            <w:rStyle w:val="Hipervnculo"/>
            <w:noProof/>
            <w:szCs w:val="28"/>
          </w:rPr>
          <w:t>Portal  Monitor</w:t>
        </w:r>
        <w:r>
          <w:rPr>
            <w:rStyle w:val="Hipervnculo"/>
            <w:noProof/>
            <w:szCs w:val="28"/>
          </w:rPr>
          <w:t>y</w:t>
        </w:r>
        <w:r w:rsidRPr="009C4E5A">
          <w:rPr>
            <w:noProof/>
            <w:webHidden/>
            <w:sz w:val="28"/>
            <w:szCs w:val="28"/>
          </w:rPr>
          <w:tab/>
        </w:r>
        <w:r w:rsidRPr="009C4E5A">
          <w:rPr>
            <w:noProof/>
            <w:webHidden/>
            <w:sz w:val="28"/>
            <w:szCs w:val="28"/>
          </w:rPr>
          <w:fldChar w:fldCharType="begin"/>
        </w:r>
        <w:r w:rsidRPr="009C4E5A">
          <w:rPr>
            <w:noProof/>
            <w:webHidden/>
            <w:sz w:val="28"/>
            <w:szCs w:val="28"/>
          </w:rPr>
          <w:instrText xml:space="preserve"> PAGEREF _Toc107489330 \h </w:instrText>
        </w:r>
        <w:r w:rsidRPr="009C4E5A">
          <w:rPr>
            <w:noProof/>
            <w:webHidden/>
            <w:sz w:val="28"/>
            <w:szCs w:val="28"/>
          </w:rPr>
        </w:r>
        <w:r w:rsidRPr="009C4E5A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15</w:t>
        </w:r>
        <w:r w:rsidRPr="009C4E5A">
          <w:rPr>
            <w:noProof/>
            <w:webHidden/>
            <w:sz w:val="28"/>
            <w:szCs w:val="28"/>
          </w:rPr>
          <w:fldChar w:fldCharType="end"/>
        </w:r>
      </w:hyperlink>
    </w:p>
    <w:p w14:paraId="2DD54326" w14:textId="6DB47381" w:rsidR="00647795" w:rsidRPr="009C4E5A" w:rsidRDefault="00647795" w:rsidP="00647795">
      <w:pPr>
        <w:pStyle w:val="TDC1"/>
        <w:tabs>
          <w:tab w:val="right" w:leader="underscore" w:pos="8828"/>
        </w:tabs>
        <w:rPr>
          <w:rFonts w:eastAsiaTheme="minorEastAsia" w:cstheme="minorBidi"/>
          <w:b w:val="0"/>
          <w:bCs w:val="0"/>
          <w:i w:val="0"/>
          <w:iCs w:val="0"/>
          <w:noProof/>
          <w:sz w:val="28"/>
          <w:szCs w:val="28"/>
          <w:lang w:eastAsia="es-MX"/>
        </w:rPr>
      </w:pPr>
      <w:hyperlink w:anchor="_Toc107489331" w:history="1">
        <w:r w:rsidRPr="009C4E5A">
          <w:rPr>
            <w:rStyle w:val="Hipervnculo"/>
            <w:noProof/>
            <w:szCs w:val="28"/>
            <w:lang w:val="es-ES" w:eastAsia="es-MX"/>
          </w:rPr>
          <w:t>9.- Instalar Monitor</w:t>
        </w:r>
        <w:r>
          <w:rPr>
            <w:rStyle w:val="Hipervnculo"/>
            <w:noProof/>
            <w:szCs w:val="28"/>
            <w:lang w:val="es-ES" w:eastAsia="es-MX"/>
          </w:rPr>
          <w:t>y</w:t>
        </w:r>
        <w:r w:rsidRPr="009C4E5A">
          <w:rPr>
            <w:rStyle w:val="Hipervnculo"/>
            <w:noProof/>
            <w:szCs w:val="28"/>
            <w:lang w:val="es-ES" w:eastAsia="es-MX"/>
          </w:rPr>
          <w:t xml:space="preserve"> </w:t>
        </w:r>
        <w:r>
          <w:rPr>
            <w:rStyle w:val="Hipervnculo"/>
            <w:noProof/>
            <w:szCs w:val="28"/>
            <w:lang w:val="es-ES" w:eastAsia="es-MX"/>
          </w:rPr>
          <w:t>Patcher</w:t>
        </w:r>
        <w:r w:rsidRPr="009C4E5A">
          <w:rPr>
            <w:noProof/>
            <w:webHidden/>
            <w:sz w:val="28"/>
            <w:szCs w:val="28"/>
          </w:rPr>
          <w:tab/>
        </w:r>
        <w:r w:rsidRPr="009C4E5A">
          <w:rPr>
            <w:noProof/>
            <w:webHidden/>
            <w:sz w:val="28"/>
            <w:szCs w:val="28"/>
          </w:rPr>
          <w:fldChar w:fldCharType="begin"/>
        </w:r>
        <w:r w:rsidRPr="009C4E5A">
          <w:rPr>
            <w:noProof/>
            <w:webHidden/>
            <w:sz w:val="28"/>
            <w:szCs w:val="28"/>
          </w:rPr>
          <w:instrText xml:space="preserve"> PAGEREF _Toc107489331 \h </w:instrText>
        </w:r>
        <w:r w:rsidRPr="009C4E5A">
          <w:rPr>
            <w:noProof/>
            <w:webHidden/>
            <w:sz w:val="28"/>
            <w:szCs w:val="28"/>
          </w:rPr>
        </w:r>
        <w:r w:rsidRPr="009C4E5A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21</w:t>
        </w:r>
        <w:r w:rsidRPr="009C4E5A">
          <w:rPr>
            <w:noProof/>
            <w:webHidden/>
            <w:sz w:val="28"/>
            <w:szCs w:val="28"/>
          </w:rPr>
          <w:fldChar w:fldCharType="end"/>
        </w:r>
      </w:hyperlink>
    </w:p>
    <w:p w14:paraId="697DC99E" w14:textId="059CE7AC" w:rsidR="00647795" w:rsidRPr="009C4E5A" w:rsidRDefault="00647795" w:rsidP="00647795">
      <w:pPr>
        <w:pStyle w:val="TDC1"/>
        <w:tabs>
          <w:tab w:val="right" w:leader="underscore" w:pos="8828"/>
        </w:tabs>
        <w:rPr>
          <w:rFonts w:eastAsiaTheme="minorEastAsia" w:cstheme="minorBidi"/>
          <w:b w:val="0"/>
          <w:bCs w:val="0"/>
          <w:i w:val="0"/>
          <w:iCs w:val="0"/>
          <w:noProof/>
          <w:sz w:val="28"/>
          <w:szCs w:val="28"/>
          <w:lang w:eastAsia="es-MX"/>
        </w:rPr>
      </w:pPr>
      <w:hyperlink w:anchor="_Toc107489332" w:history="1">
        <w:r w:rsidRPr="009C4E5A">
          <w:rPr>
            <w:rStyle w:val="Hipervnculo"/>
            <w:noProof/>
            <w:szCs w:val="28"/>
          </w:rPr>
          <w:t xml:space="preserve">10.-Instalar releases en </w:t>
        </w:r>
        <w:r>
          <w:rPr>
            <w:rStyle w:val="Hipervnculo"/>
            <w:noProof/>
            <w:szCs w:val="28"/>
          </w:rPr>
          <w:t>Monitory Patcher</w:t>
        </w:r>
        <w:r w:rsidRPr="009C4E5A">
          <w:rPr>
            <w:noProof/>
            <w:webHidden/>
            <w:sz w:val="28"/>
            <w:szCs w:val="28"/>
          </w:rPr>
          <w:tab/>
        </w:r>
        <w:r w:rsidRPr="009C4E5A">
          <w:rPr>
            <w:noProof/>
            <w:webHidden/>
            <w:sz w:val="28"/>
            <w:szCs w:val="28"/>
          </w:rPr>
          <w:fldChar w:fldCharType="begin"/>
        </w:r>
        <w:r w:rsidRPr="009C4E5A">
          <w:rPr>
            <w:noProof/>
            <w:webHidden/>
            <w:sz w:val="28"/>
            <w:szCs w:val="28"/>
          </w:rPr>
          <w:instrText xml:space="preserve"> PAGEREF _Toc107489332 \h </w:instrText>
        </w:r>
        <w:r w:rsidRPr="009C4E5A">
          <w:rPr>
            <w:noProof/>
            <w:webHidden/>
            <w:sz w:val="28"/>
            <w:szCs w:val="28"/>
          </w:rPr>
        </w:r>
        <w:r w:rsidRPr="009C4E5A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22</w:t>
        </w:r>
        <w:r w:rsidRPr="009C4E5A">
          <w:rPr>
            <w:noProof/>
            <w:webHidden/>
            <w:sz w:val="28"/>
            <w:szCs w:val="28"/>
          </w:rPr>
          <w:fldChar w:fldCharType="end"/>
        </w:r>
      </w:hyperlink>
    </w:p>
    <w:p w14:paraId="19AC90D0" w14:textId="6F70529A" w:rsidR="00647795" w:rsidRPr="009C4E5A" w:rsidRDefault="00647795" w:rsidP="00647795">
      <w:pPr>
        <w:pStyle w:val="TDC1"/>
        <w:tabs>
          <w:tab w:val="right" w:leader="underscore" w:pos="8828"/>
        </w:tabs>
        <w:rPr>
          <w:rFonts w:eastAsiaTheme="minorEastAsia" w:cstheme="minorBidi"/>
          <w:b w:val="0"/>
          <w:bCs w:val="0"/>
          <w:i w:val="0"/>
          <w:iCs w:val="0"/>
          <w:noProof/>
          <w:sz w:val="28"/>
          <w:szCs w:val="28"/>
          <w:lang w:eastAsia="es-MX"/>
        </w:rPr>
      </w:pPr>
      <w:hyperlink w:anchor="_Toc107489333" w:history="1">
        <w:r w:rsidRPr="009C4E5A">
          <w:rPr>
            <w:rStyle w:val="Hipervnculo"/>
            <w:noProof/>
            <w:szCs w:val="28"/>
            <w:lang w:val="es-ES" w:eastAsia="es-MX"/>
          </w:rPr>
          <w:t>11.- Hay que verificar una configuración adicional para cerciorarnos que funcionen todos los servicios en POS, esto se hace tanto en VENTAS y PROCESOS:</w:t>
        </w:r>
        <w:r w:rsidRPr="009C4E5A">
          <w:rPr>
            <w:noProof/>
            <w:webHidden/>
            <w:sz w:val="28"/>
            <w:szCs w:val="28"/>
          </w:rPr>
          <w:tab/>
        </w:r>
        <w:r w:rsidRPr="009C4E5A">
          <w:rPr>
            <w:noProof/>
            <w:webHidden/>
            <w:sz w:val="28"/>
            <w:szCs w:val="28"/>
          </w:rPr>
          <w:fldChar w:fldCharType="begin"/>
        </w:r>
        <w:r w:rsidRPr="009C4E5A">
          <w:rPr>
            <w:noProof/>
            <w:webHidden/>
            <w:sz w:val="28"/>
            <w:szCs w:val="28"/>
          </w:rPr>
          <w:instrText xml:space="preserve"> PAGEREF _Toc107489333 \h </w:instrText>
        </w:r>
        <w:r w:rsidRPr="009C4E5A">
          <w:rPr>
            <w:noProof/>
            <w:webHidden/>
            <w:sz w:val="28"/>
            <w:szCs w:val="28"/>
          </w:rPr>
        </w:r>
        <w:r w:rsidRPr="009C4E5A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25</w:t>
        </w:r>
        <w:r w:rsidRPr="009C4E5A">
          <w:rPr>
            <w:noProof/>
            <w:webHidden/>
            <w:sz w:val="28"/>
            <w:szCs w:val="28"/>
          </w:rPr>
          <w:fldChar w:fldCharType="end"/>
        </w:r>
      </w:hyperlink>
    </w:p>
    <w:p w14:paraId="0C3C29F2" w14:textId="77777777" w:rsidR="00647795" w:rsidRPr="009C4E5A" w:rsidRDefault="00647795" w:rsidP="00647795">
      <w:pPr>
        <w:pStyle w:val="TDC1"/>
        <w:tabs>
          <w:tab w:val="right" w:leader="underscore" w:pos="8828"/>
        </w:tabs>
        <w:rPr>
          <w:rFonts w:eastAsiaTheme="minorEastAsia" w:cstheme="minorBidi"/>
          <w:b w:val="0"/>
          <w:bCs w:val="0"/>
          <w:i w:val="0"/>
          <w:iCs w:val="0"/>
          <w:noProof/>
          <w:sz w:val="28"/>
          <w:szCs w:val="28"/>
          <w:lang w:eastAsia="es-MX"/>
        </w:rPr>
      </w:pPr>
      <w:hyperlink w:anchor="_Toc107489334" w:history="1">
        <w:r w:rsidRPr="009C4E5A">
          <w:rPr>
            <w:rStyle w:val="Hipervnculo"/>
            <w:noProof/>
            <w:szCs w:val="28"/>
            <w:lang w:val="es-ES" w:eastAsia="es-MX"/>
          </w:rPr>
          <w:t>12.- Seguir la “Guía de AP14, QA10, QA8”:</w:t>
        </w:r>
        <w:r w:rsidRPr="009C4E5A">
          <w:rPr>
            <w:noProof/>
            <w:webHidden/>
            <w:sz w:val="28"/>
            <w:szCs w:val="28"/>
          </w:rPr>
          <w:tab/>
        </w:r>
        <w:r w:rsidRPr="009C4E5A">
          <w:rPr>
            <w:noProof/>
            <w:webHidden/>
            <w:sz w:val="28"/>
            <w:szCs w:val="28"/>
          </w:rPr>
          <w:fldChar w:fldCharType="begin"/>
        </w:r>
        <w:r w:rsidRPr="009C4E5A">
          <w:rPr>
            <w:noProof/>
            <w:webHidden/>
            <w:sz w:val="28"/>
            <w:szCs w:val="28"/>
          </w:rPr>
          <w:instrText xml:space="preserve"> PAGEREF _Toc107489334 \h </w:instrText>
        </w:r>
        <w:r w:rsidRPr="009C4E5A">
          <w:rPr>
            <w:noProof/>
            <w:webHidden/>
            <w:sz w:val="28"/>
            <w:szCs w:val="28"/>
          </w:rPr>
        </w:r>
        <w:r w:rsidRPr="009C4E5A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35</w:t>
        </w:r>
        <w:r w:rsidRPr="009C4E5A">
          <w:rPr>
            <w:noProof/>
            <w:webHidden/>
            <w:sz w:val="28"/>
            <w:szCs w:val="28"/>
          </w:rPr>
          <w:fldChar w:fldCharType="end"/>
        </w:r>
      </w:hyperlink>
    </w:p>
    <w:p w14:paraId="7B21ED18" w14:textId="77777777" w:rsidR="00647795" w:rsidRPr="009C4E5A" w:rsidRDefault="00647795" w:rsidP="00647795">
      <w:pPr>
        <w:pStyle w:val="TDC1"/>
        <w:tabs>
          <w:tab w:val="right" w:leader="underscore" w:pos="8828"/>
        </w:tabs>
        <w:rPr>
          <w:rFonts w:eastAsiaTheme="minorEastAsia" w:cstheme="minorBidi"/>
          <w:b w:val="0"/>
          <w:bCs w:val="0"/>
          <w:i w:val="0"/>
          <w:iCs w:val="0"/>
          <w:noProof/>
          <w:sz w:val="28"/>
          <w:szCs w:val="28"/>
          <w:lang w:eastAsia="es-MX"/>
        </w:rPr>
      </w:pPr>
      <w:hyperlink w:anchor="_Toc107489335" w:history="1">
        <w:r w:rsidRPr="009C4E5A">
          <w:rPr>
            <w:rStyle w:val="Hipervnculo"/>
            <w:noProof/>
            <w:szCs w:val="28"/>
          </w:rPr>
          <w:t>13.- Encender Algunas Funcionalidades correspondientes a las indicaciones del líder de turno:</w:t>
        </w:r>
        <w:r w:rsidRPr="009C4E5A">
          <w:rPr>
            <w:noProof/>
            <w:webHidden/>
            <w:sz w:val="28"/>
            <w:szCs w:val="28"/>
          </w:rPr>
          <w:tab/>
        </w:r>
        <w:r w:rsidRPr="009C4E5A">
          <w:rPr>
            <w:noProof/>
            <w:webHidden/>
            <w:sz w:val="28"/>
            <w:szCs w:val="28"/>
          </w:rPr>
          <w:fldChar w:fldCharType="begin"/>
        </w:r>
        <w:r w:rsidRPr="009C4E5A">
          <w:rPr>
            <w:noProof/>
            <w:webHidden/>
            <w:sz w:val="28"/>
            <w:szCs w:val="28"/>
          </w:rPr>
          <w:instrText xml:space="preserve"> PAGEREF _Toc107489335 \h </w:instrText>
        </w:r>
        <w:r w:rsidRPr="009C4E5A">
          <w:rPr>
            <w:noProof/>
            <w:webHidden/>
            <w:sz w:val="28"/>
            <w:szCs w:val="28"/>
          </w:rPr>
        </w:r>
        <w:r w:rsidRPr="009C4E5A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35</w:t>
        </w:r>
        <w:r w:rsidRPr="009C4E5A">
          <w:rPr>
            <w:noProof/>
            <w:webHidden/>
            <w:sz w:val="28"/>
            <w:szCs w:val="28"/>
          </w:rPr>
          <w:fldChar w:fldCharType="end"/>
        </w:r>
      </w:hyperlink>
    </w:p>
    <w:p w14:paraId="5F91BD29" w14:textId="77777777" w:rsidR="00647795" w:rsidRPr="009C4E5A" w:rsidRDefault="00647795" w:rsidP="00647795">
      <w:pPr>
        <w:pStyle w:val="TDC1"/>
        <w:tabs>
          <w:tab w:val="right" w:leader="underscore" w:pos="8828"/>
        </w:tabs>
        <w:rPr>
          <w:rFonts w:eastAsiaTheme="minorEastAsia" w:cstheme="minorBidi"/>
          <w:b w:val="0"/>
          <w:bCs w:val="0"/>
          <w:i w:val="0"/>
          <w:iCs w:val="0"/>
          <w:noProof/>
          <w:sz w:val="28"/>
          <w:szCs w:val="28"/>
          <w:lang w:eastAsia="es-MX"/>
        </w:rPr>
      </w:pPr>
      <w:hyperlink w:anchor="_Toc107489336" w:history="1">
        <w:r w:rsidRPr="009C4E5A">
          <w:rPr>
            <w:rStyle w:val="Hipervnculo"/>
            <w:noProof/>
            <w:szCs w:val="28"/>
          </w:rPr>
          <w:t>14.- Problemas con “FÍN DE DÍA”</w:t>
        </w:r>
        <w:r w:rsidRPr="009C4E5A">
          <w:rPr>
            <w:noProof/>
            <w:webHidden/>
            <w:sz w:val="28"/>
            <w:szCs w:val="28"/>
          </w:rPr>
          <w:tab/>
        </w:r>
        <w:r w:rsidRPr="009C4E5A">
          <w:rPr>
            <w:noProof/>
            <w:webHidden/>
            <w:sz w:val="28"/>
            <w:szCs w:val="28"/>
          </w:rPr>
          <w:fldChar w:fldCharType="begin"/>
        </w:r>
        <w:r w:rsidRPr="009C4E5A">
          <w:rPr>
            <w:noProof/>
            <w:webHidden/>
            <w:sz w:val="28"/>
            <w:szCs w:val="28"/>
          </w:rPr>
          <w:instrText xml:space="preserve"> PAGEREF _Toc107489336 \h </w:instrText>
        </w:r>
        <w:r w:rsidRPr="009C4E5A">
          <w:rPr>
            <w:noProof/>
            <w:webHidden/>
            <w:sz w:val="28"/>
            <w:szCs w:val="28"/>
          </w:rPr>
        </w:r>
        <w:r w:rsidRPr="009C4E5A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38</w:t>
        </w:r>
        <w:r w:rsidRPr="009C4E5A">
          <w:rPr>
            <w:noProof/>
            <w:webHidden/>
            <w:sz w:val="28"/>
            <w:szCs w:val="28"/>
          </w:rPr>
          <w:fldChar w:fldCharType="end"/>
        </w:r>
      </w:hyperlink>
    </w:p>
    <w:p w14:paraId="7512A914" w14:textId="77777777" w:rsidR="00647795" w:rsidRPr="009C4E5A" w:rsidRDefault="00647795" w:rsidP="00647795">
      <w:pPr>
        <w:pStyle w:val="TDC1"/>
        <w:tabs>
          <w:tab w:val="right" w:leader="underscore" w:pos="8828"/>
        </w:tabs>
        <w:rPr>
          <w:rFonts w:eastAsiaTheme="minorEastAsia" w:cstheme="minorBidi"/>
          <w:b w:val="0"/>
          <w:bCs w:val="0"/>
          <w:i w:val="0"/>
          <w:iCs w:val="0"/>
          <w:noProof/>
          <w:sz w:val="28"/>
          <w:szCs w:val="28"/>
          <w:lang w:eastAsia="es-MX"/>
        </w:rPr>
      </w:pPr>
      <w:hyperlink w:anchor="_Toc107489337" w:history="1">
        <w:r w:rsidRPr="009C4E5A">
          <w:rPr>
            <w:rStyle w:val="Hipervnculo"/>
            <w:noProof/>
            <w:szCs w:val="28"/>
          </w:rPr>
          <w:t>15.-Ejecutar XposSystemConfig</w:t>
        </w:r>
        <w:r w:rsidRPr="009C4E5A">
          <w:rPr>
            <w:noProof/>
            <w:webHidden/>
            <w:sz w:val="28"/>
            <w:szCs w:val="28"/>
          </w:rPr>
          <w:tab/>
        </w:r>
        <w:r w:rsidRPr="009C4E5A">
          <w:rPr>
            <w:noProof/>
            <w:webHidden/>
            <w:sz w:val="28"/>
            <w:szCs w:val="28"/>
          </w:rPr>
          <w:fldChar w:fldCharType="begin"/>
        </w:r>
        <w:r w:rsidRPr="009C4E5A">
          <w:rPr>
            <w:noProof/>
            <w:webHidden/>
            <w:sz w:val="28"/>
            <w:szCs w:val="28"/>
          </w:rPr>
          <w:instrText xml:space="preserve"> PAGEREF _Toc107489337 \h </w:instrText>
        </w:r>
        <w:r w:rsidRPr="009C4E5A">
          <w:rPr>
            <w:noProof/>
            <w:webHidden/>
            <w:sz w:val="28"/>
            <w:szCs w:val="28"/>
          </w:rPr>
        </w:r>
        <w:r w:rsidRPr="009C4E5A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40</w:t>
        </w:r>
        <w:r w:rsidRPr="009C4E5A">
          <w:rPr>
            <w:noProof/>
            <w:webHidden/>
            <w:sz w:val="28"/>
            <w:szCs w:val="28"/>
          </w:rPr>
          <w:fldChar w:fldCharType="end"/>
        </w:r>
      </w:hyperlink>
    </w:p>
    <w:p w14:paraId="67ED66A4" w14:textId="77777777" w:rsidR="00647795" w:rsidRPr="009C4E5A" w:rsidRDefault="00647795" w:rsidP="00647795">
      <w:pPr>
        <w:pStyle w:val="TDC1"/>
        <w:tabs>
          <w:tab w:val="right" w:leader="underscore" w:pos="8828"/>
        </w:tabs>
        <w:rPr>
          <w:rFonts w:eastAsiaTheme="minorEastAsia" w:cstheme="minorBidi"/>
          <w:b w:val="0"/>
          <w:bCs w:val="0"/>
          <w:i w:val="0"/>
          <w:iCs w:val="0"/>
          <w:noProof/>
          <w:sz w:val="28"/>
          <w:szCs w:val="28"/>
          <w:lang w:eastAsia="es-MX"/>
        </w:rPr>
      </w:pPr>
      <w:hyperlink w:anchor="_Toc107489338" w:history="1">
        <w:r w:rsidRPr="009C4E5A">
          <w:rPr>
            <w:rStyle w:val="Hipervnculo"/>
            <w:noProof/>
            <w:szCs w:val="28"/>
          </w:rPr>
          <w:t>16.-Configuraciones adicionales dependiendo tu necesidad</w:t>
        </w:r>
        <w:r w:rsidRPr="009C4E5A">
          <w:rPr>
            <w:noProof/>
            <w:webHidden/>
            <w:sz w:val="28"/>
            <w:szCs w:val="28"/>
          </w:rPr>
          <w:tab/>
        </w:r>
        <w:r w:rsidRPr="009C4E5A">
          <w:rPr>
            <w:noProof/>
            <w:webHidden/>
            <w:sz w:val="28"/>
            <w:szCs w:val="28"/>
          </w:rPr>
          <w:fldChar w:fldCharType="begin"/>
        </w:r>
        <w:r w:rsidRPr="009C4E5A">
          <w:rPr>
            <w:noProof/>
            <w:webHidden/>
            <w:sz w:val="28"/>
            <w:szCs w:val="28"/>
          </w:rPr>
          <w:instrText xml:space="preserve"> PAGEREF _Toc107489338 \h </w:instrText>
        </w:r>
        <w:r w:rsidRPr="009C4E5A">
          <w:rPr>
            <w:noProof/>
            <w:webHidden/>
            <w:sz w:val="28"/>
            <w:szCs w:val="28"/>
          </w:rPr>
        </w:r>
        <w:r w:rsidRPr="009C4E5A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41</w:t>
        </w:r>
        <w:r w:rsidRPr="009C4E5A">
          <w:rPr>
            <w:noProof/>
            <w:webHidden/>
            <w:sz w:val="28"/>
            <w:szCs w:val="28"/>
          </w:rPr>
          <w:fldChar w:fldCharType="end"/>
        </w:r>
      </w:hyperlink>
    </w:p>
    <w:p w14:paraId="19877D85" w14:textId="77777777" w:rsidR="00647795" w:rsidRPr="009C4E5A" w:rsidRDefault="00647795" w:rsidP="00647795">
      <w:pPr>
        <w:pStyle w:val="TDC1"/>
        <w:tabs>
          <w:tab w:val="right" w:leader="underscore" w:pos="8828"/>
        </w:tabs>
        <w:rPr>
          <w:rFonts w:eastAsiaTheme="minorEastAsia" w:cstheme="minorBidi"/>
          <w:b w:val="0"/>
          <w:bCs w:val="0"/>
          <w:i w:val="0"/>
          <w:iCs w:val="0"/>
          <w:noProof/>
          <w:sz w:val="28"/>
          <w:szCs w:val="28"/>
          <w:lang w:eastAsia="es-MX"/>
        </w:rPr>
      </w:pPr>
      <w:hyperlink w:anchor="_Toc107489339" w:history="1">
        <w:r w:rsidRPr="009C4E5A">
          <w:rPr>
            <w:rStyle w:val="Hipervnculo"/>
            <w:noProof/>
            <w:szCs w:val="28"/>
          </w:rPr>
          <w:t>17.-Comandos de consola</w:t>
        </w:r>
        <w:r w:rsidRPr="009C4E5A">
          <w:rPr>
            <w:noProof/>
            <w:webHidden/>
            <w:sz w:val="28"/>
            <w:szCs w:val="28"/>
          </w:rPr>
          <w:tab/>
        </w:r>
        <w:r w:rsidRPr="009C4E5A">
          <w:rPr>
            <w:noProof/>
            <w:webHidden/>
            <w:sz w:val="28"/>
            <w:szCs w:val="28"/>
          </w:rPr>
          <w:fldChar w:fldCharType="begin"/>
        </w:r>
        <w:r w:rsidRPr="009C4E5A">
          <w:rPr>
            <w:noProof/>
            <w:webHidden/>
            <w:sz w:val="28"/>
            <w:szCs w:val="28"/>
          </w:rPr>
          <w:instrText xml:space="preserve"> PAGEREF _Toc107489339 \h </w:instrText>
        </w:r>
        <w:r w:rsidRPr="009C4E5A">
          <w:rPr>
            <w:noProof/>
            <w:webHidden/>
            <w:sz w:val="28"/>
            <w:szCs w:val="28"/>
          </w:rPr>
        </w:r>
        <w:r w:rsidRPr="009C4E5A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45</w:t>
        </w:r>
        <w:r w:rsidRPr="009C4E5A">
          <w:rPr>
            <w:noProof/>
            <w:webHidden/>
            <w:sz w:val="28"/>
            <w:szCs w:val="28"/>
          </w:rPr>
          <w:fldChar w:fldCharType="end"/>
        </w:r>
      </w:hyperlink>
    </w:p>
    <w:p w14:paraId="7DE705EB" w14:textId="77777777" w:rsidR="00647795" w:rsidRDefault="00647795" w:rsidP="00647795">
      <w:pPr>
        <w:jc w:val="center"/>
        <w:rPr>
          <w:b/>
          <w:bCs/>
          <w:sz w:val="32"/>
          <w:szCs w:val="32"/>
          <w:lang w:val="es-ES"/>
        </w:rPr>
      </w:pPr>
      <w:r w:rsidRPr="009C4E5A">
        <w:rPr>
          <w:b/>
          <w:bCs/>
          <w:sz w:val="28"/>
          <w:szCs w:val="28"/>
          <w:lang w:val="es-ES"/>
        </w:rPr>
        <w:fldChar w:fldCharType="end"/>
      </w:r>
    </w:p>
    <w:p w14:paraId="22DB07D4" w14:textId="77777777" w:rsidR="00647795" w:rsidRDefault="00647795" w:rsidP="00647795">
      <w:pPr>
        <w:jc w:val="center"/>
        <w:rPr>
          <w:b/>
          <w:bCs/>
          <w:sz w:val="32"/>
          <w:szCs w:val="32"/>
          <w:lang w:val="es-ES"/>
        </w:rPr>
      </w:pPr>
    </w:p>
    <w:p w14:paraId="47C80271" w14:textId="77777777" w:rsidR="00647795" w:rsidRDefault="00647795" w:rsidP="00647795">
      <w:pPr>
        <w:jc w:val="center"/>
        <w:rPr>
          <w:b/>
          <w:bCs/>
          <w:sz w:val="32"/>
          <w:szCs w:val="32"/>
          <w:lang w:val="es-ES"/>
        </w:rPr>
      </w:pPr>
    </w:p>
    <w:p w14:paraId="5F128C41" w14:textId="77777777" w:rsidR="00647795" w:rsidRDefault="00647795" w:rsidP="00647795">
      <w:pPr>
        <w:tabs>
          <w:tab w:val="center" w:pos="4419"/>
          <w:tab w:val="left" w:pos="6105"/>
        </w:tabs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ab/>
      </w:r>
      <w:r w:rsidRPr="00B24BF3">
        <w:rPr>
          <w:rFonts w:asciiTheme="majorHAnsi" w:eastAsiaTheme="majorEastAsia" w:hAnsiTheme="majorHAnsi" w:cstheme="majorBidi"/>
          <w:caps/>
          <w:noProof/>
          <w:color w:val="156082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80B57E" wp14:editId="59BFAA8B">
                <wp:simplePos x="0" y="0"/>
                <wp:positionH relativeFrom="margin">
                  <wp:posOffset>2158365</wp:posOffset>
                </wp:positionH>
                <wp:positionV relativeFrom="page">
                  <wp:posOffset>9514840</wp:posOffset>
                </wp:positionV>
                <wp:extent cx="1282065" cy="343535"/>
                <wp:effectExtent l="38100" t="19050" r="51435" b="18415"/>
                <wp:wrapNone/>
                <wp:docPr id="99" name="Cinta: curvada e inclinada hacia abajo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065" cy="343535"/>
                        </a:xfrm>
                        <a:prstGeom prst="ellipseRibbon">
                          <a:avLst>
                            <a:gd name="adj1" fmla="val 25000"/>
                            <a:gd name="adj2" fmla="val 50000"/>
                            <a:gd name="adj3" fmla="val 12500"/>
                          </a:avLst>
                        </a:prstGeom>
                        <a:gradFill flip="none" rotWithShape="1">
                          <a:gsLst>
                            <a:gs pos="0">
                              <a:srgbClr val="00B0F0"/>
                            </a:gs>
                            <a:gs pos="74000">
                              <a:srgbClr val="002060"/>
                            </a:gs>
                            <a:gs pos="83000">
                              <a:srgbClr val="002060"/>
                            </a:gs>
                            <a:gs pos="100000">
                              <a:srgbClr val="002060"/>
                            </a:gs>
                          </a:gsLst>
                          <a:lin ang="5400000" scaled="0"/>
                          <a:tileRect/>
                        </a:gradFill>
                        <a:ln w="9525" cmpd="sng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29C09CD" w14:textId="77777777" w:rsidR="00647795" w:rsidRPr="00821146" w:rsidRDefault="00647795" w:rsidP="00647795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s-ES"/>
                                <w14:textOutline w14:w="9525" w14:cap="rnd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lang w:val="es-ES"/>
                                <w14:textOutline w14:w="9525" w14:cap="rnd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80B57E" id="Cinta: curvada e inclinada hacia abajo 99" o:spid="_x0000_s1028" type="#_x0000_t107" style="position:absolute;margin-left:169.95pt;margin-top:749.2pt;width:100.95pt;height:27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" fillcolor="#00b0f0" strokecolor="#002060">
                <v:fill color2="#002060" rotate="t" colors="0 #00b0f0;48497f #002060;54395f #002060;1 #002060" focus="100%" type="gradient">
                  <o:fill v:ext="view" type="gradientUnscaled"/>
                </v:fill>
                <v:textbox>
                  <w:txbxContent>
                    <w:p w14:paraId="729C09CD" w14:textId="77777777" w:rsidR="00647795" w:rsidRPr="00821146" w:rsidRDefault="00647795" w:rsidP="00647795">
                      <w:pPr>
                        <w:jc w:val="center"/>
                        <w:rPr>
                          <w:b/>
                          <w:bCs/>
                          <w:color w:val="00B0F0"/>
                          <w:lang w:val="es-ES"/>
                          <w14:textOutline w14:w="9525" w14:cap="rnd" w14:cmpd="sng" w14:algn="ctr">
                            <w14:solidFill>
                              <w14:srgbClr w14:val="00B0F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B0F0"/>
                          <w:lang w:val="es-ES"/>
                          <w14:textOutline w14:w="9525" w14:cap="rnd" w14:cmpd="sng" w14:algn="ctr">
                            <w14:solidFill>
                              <w14:srgbClr w14:val="00B0F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b/>
          <w:bCs/>
          <w:noProof/>
          <w:color w:val="00B0F0"/>
          <w:lang w:val="es-ES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FE756F" wp14:editId="44EBDC1F">
                <wp:simplePos x="0" y="0"/>
                <wp:positionH relativeFrom="rightMargin">
                  <wp:posOffset>-19050</wp:posOffset>
                </wp:positionH>
                <wp:positionV relativeFrom="paragraph">
                  <wp:posOffset>752475</wp:posOffset>
                </wp:positionV>
                <wp:extent cx="800100" cy="381000"/>
                <wp:effectExtent l="0" t="0" r="19050" b="19050"/>
                <wp:wrapNone/>
                <wp:docPr id="109" name="Elipse 109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00B0F0"/>
                            </a:gs>
                            <a:gs pos="74000">
                              <a:srgbClr val="002060"/>
                            </a:gs>
                            <a:gs pos="83000">
                              <a:srgbClr val="002060"/>
                            </a:gs>
                            <a:gs pos="100000">
                              <a:srgbClr val="002060"/>
                            </a:gs>
                          </a:gsLst>
                          <a:lin ang="5400000" scaled="0"/>
                          <a:tileRect/>
                        </a:gradFill>
                        <a:ln w="9525" cmpd="sng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D302B37" w14:textId="77777777" w:rsidR="00647795" w:rsidRPr="001D61E1" w:rsidRDefault="00647795" w:rsidP="00647795">
                            <w:pPr>
                              <w:rPr>
                                <w:b/>
                                <w:bCs/>
                                <w:color w:val="00B0F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D61E1">
                              <w:rPr>
                                <w:b/>
                                <w:bCs/>
                                <w:color w:val="00B0F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08000" tIns="72000" rIns="90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FE756F" id="Elipse 109" o:spid="_x0000_s1029" href="#_Índice" style="position:absolute;margin-left:-1.5pt;margin-top:59.25pt;width:63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" o:button="t" fillcolor="#00b0f0" strokecolor="#002060">
                <v:fill color2="#002060" rotate="t" o:detectmouseclick="t" colors="0 #00b0f0;48497f #002060;54395f #002060;1 #002060" focus="100%" type="gradient">
                  <o:fill v:ext="view" type="gradientUnscaled"/>
                </v:fill>
                <v:textbox inset="3mm,2mm,2.5mm,1mm">
                  <w:txbxContent>
                    <w:p w14:paraId="5D302B37" w14:textId="77777777" w:rsidR="00647795" w:rsidRPr="001D61E1" w:rsidRDefault="00647795" w:rsidP="00647795">
                      <w:pPr>
                        <w:rPr>
                          <w:b/>
                          <w:bCs/>
                          <w:color w:val="00B0F0"/>
                          <w:sz w:val="18"/>
                          <w:szCs w:val="18"/>
                          <w14:textOutline w14:w="9525" w14:cap="rnd" w14:cmpd="sng" w14:algn="ctr">
                            <w14:solidFill>
                              <w14:srgbClr w14:val="00B0F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D61E1">
                        <w:rPr>
                          <w:b/>
                          <w:bCs/>
                          <w:color w:val="00B0F0"/>
                          <w:sz w:val="18"/>
                          <w:szCs w:val="18"/>
                          <w14:textOutline w14:w="9525" w14:cap="rnd" w14:cmpd="sng" w14:algn="ctr">
                            <w14:solidFill>
                              <w14:srgbClr w14:val="00B0F0"/>
                            </w14:solidFill>
                            <w14:prstDash w14:val="solid"/>
                            <w14:bevel/>
                          </w14:textOutline>
                        </w:rPr>
                        <w:t>ÍNDICE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bCs/>
          <w:sz w:val="32"/>
          <w:szCs w:val="32"/>
          <w:lang w:val="es-ES"/>
        </w:rPr>
        <w:tab/>
      </w:r>
    </w:p>
    <w:p w14:paraId="543F03C2" w14:textId="77777777" w:rsidR="00647795" w:rsidRPr="004A6192" w:rsidRDefault="00647795" w:rsidP="00647795">
      <w:pPr>
        <w:pStyle w:val="Ttulo1"/>
        <w:rPr>
          <w:color w:val="7030A0"/>
          <w:lang w:val="es-ES"/>
        </w:rPr>
      </w:pPr>
      <w:bookmarkStart w:id="3" w:name="_Toc107489323"/>
      <w:r w:rsidRPr="004A6192">
        <w:rPr>
          <w:color w:val="7030A0"/>
          <w:lang w:val="es-ES"/>
        </w:rPr>
        <w:lastRenderedPageBreak/>
        <w:t>1.- Obtener IP</w:t>
      </w:r>
      <w:bookmarkEnd w:id="3"/>
    </w:p>
    <w:p w14:paraId="107FFC03" w14:textId="77777777" w:rsidR="00647795" w:rsidRDefault="00647795" w:rsidP="00647795">
      <w:pPr>
        <w:jc w:val="both"/>
        <w:rPr>
          <w:b/>
          <w:bCs/>
        </w:rPr>
      </w:pPr>
      <w:r>
        <w:rPr>
          <w:b/>
          <w:bCs/>
          <w:lang w:val="es-ES"/>
        </w:rPr>
        <w:t xml:space="preserve">Tenemos que identificar cuantas cajas tenemos y cuales son: Caja 1 (VENTAS) y Caja 2 (PROCESOS) y si hay alguna Caja 3 o </w:t>
      </w:r>
      <w:r>
        <w:rPr>
          <w:b/>
          <w:bCs/>
        </w:rPr>
        <w:t>más, identificar cuáles son, generalmente las cajas adicionales se usan como VENTAS. En algunas ocasiones solo tendrás la Caja 2 (PROCESOS) que se cataloga como Caja Única.</w:t>
      </w:r>
    </w:p>
    <w:p w14:paraId="18F3C8AC" w14:textId="77777777" w:rsidR="00647795" w:rsidRDefault="00647795" w:rsidP="00647795">
      <w:pPr>
        <w:jc w:val="both"/>
        <w:rPr>
          <w:b/>
          <w:bCs/>
        </w:rPr>
      </w:pPr>
      <w:r>
        <w:rPr>
          <w:b/>
          <w:bCs/>
        </w:rPr>
        <w:t xml:space="preserve">Después tendremos que abrir el </w:t>
      </w:r>
      <w:r>
        <w:rPr>
          <w:b/>
          <w:bCs/>
          <w:color w:val="00B0F0"/>
        </w:rPr>
        <w:t xml:space="preserve">CMD </w:t>
      </w:r>
      <w:r>
        <w:rPr>
          <w:b/>
          <w:bCs/>
        </w:rPr>
        <w:t xml:space="preserve">por medio del </w:t>
      </w:r>
      <w:r>
        <w:rPr>
          <w:b/>
          <w:bCs/>
          <w:color w:val="00B0F0"/>
        </w:rPr>
        <w:t>administrador de tareas</w:t>
      </w:r>
      <w:r>
        <w:rPr>
          <w:b/>
          <w:bCs/>
        </w:rPr>
        <w:t xml:space="preserve"> para poder obtener dicha </w:t>
      </w:r>
      <w:r>
        <w:rPr>
          <w:b/>
          <w:bCs/>
          <w:color w:val="00B0F0"/>
        </w:rPr>
        <w:t>IP</w:t>
      </w:r>
      <w:r>
        <w:rPr>
          <w:b/>
          <w:bCs/>
        </w:rPr>
        <w:t>, te dejo las siguientes rutas para abrirlo desde Windows 10 o desde un Equipo HP:</w:t>
      </w:r>
    </w:p>
    <w:p w14:paraId="5B663032" w14:textId="77777777" w:rsidR="00647795" w:rsidRDefault="00647795" w:rsidP="00647795">
      <w:pPr>
        <w:jc w:val="both"/>
        <w:rPr>
          <w:b/>
          <w:bCs/>
        </w:rPr>
      </w:pPr>
    </w:p>
    <w:p w14:paraId="7A53D377" w14:textId="77777777" w:rsidR="00647795" w:rsidRDefault="00647795" w:rsidP="00647795">
      <w:pPr>
        <w:pStyle w:val="Prrafodelista"/>
        <w:jc w:val="both"/>
        <w:rPr>
          <w:b/>
          <w:bCs/>
        </w:rPr>
      </w:pPr>
    </w:p>
    <w:p w14:paraId="7CE46C3F" w14:textId="77777777" w:rsidR="00647795" w:rsidRDefault="00647795" w:rsidP="00647795">
      <w:pPr>
        <w:pStyle w:val="Prrafodelista"/>
        <w:jc w:val="both"/>
        <w:rPr>
          <w:b/>
          <w:bCs/>
        </w:rPr>
      </w:pPr>
    </w:p>
    <w:p w14:paraId="62199C01" w14:textId="77777777" w:rsidR="00647795" w:rsidRPr="004A6192" w:rsidRDefault="00647795" w:rsidP="00647795">
      <w:pPr>
        <w:jc w:val="center"/>
        <w:rPr>
          <w:b/>
          <w:bCs/>
          <w:color w:val="7030A0"/>
        </w:rPr>
      </w:pPr>
      <w:r w:rsidRPr="004A6192">
        <w:rPr>
          <w:b/>
          <w:bCs/>
          <w:color w:val="7030A0"/>
        </w:rPr>
        <w:t>Windows 10 o Equipo HP</w:t>
      </w:r>
    </w:p>
    <w:p w14:paraId="0B82BA98" w14:textId="77777777" w:rsidR="00647795" w:rsidRDefault="00647795" w:rsidP="00647795">
      <w:pPr>
        <w:rPr>
          <w:b/>
          <w:bCs/>
        </w:rPr>
      </w:pPr>
      <w:r>
        <w:rPr>
          <w:b/>
          <w:bCs/>
        </w:rPr>
        <w:t>Independientemente del teclado que tengas, para poder iniciar el Administrador de Tareas, debes seguir la siguiente ruta:</w:t>
      </w:r>
    </w:p>
    <w:p w14:paraId="313CFFBC" w14:textId="77777777" w:rsidR="00647795" w:rsidRDefault="00647795" w:rsidP="00647795">
      <w:pPr>
        <w:pStyle w:val="Prrafodelista"/>
        <w:numPr>
          <w:ilvl w:val="0"/>
          <w:numId w:val="1"/>
        </w:numPr>
        <w:spacing w:line="256" w:lineRule="auto"/>
        <w:rPr>
          <w:b/>
          <w:bCs/>
        </w:rPr>
      </w:pPr>
      <w:r>
        <w:rPr>
          <w:b/>
          <w:bCs/>
        </w:rPr>
        <w:t>Debes tener abierto el Punto de Venta “XPOS”.</w:t>
      </w:r>
    </w:p>
    <w:p w14:paraId="0C2B90B6" w14:textId="77777777" w:rsidR="00647795" w:rsidRDefault="00647795" w:rsidP="00647795">
      <w:pPr>
        <w:pStyle w:val="Prrafodelista"/>
        <w:numPr>
          <w:ilvl w:val="0"/>
          <w:numId w:val="1"/>
        </w:numPr>
        <w:spacing w:line="256" w:lineRule="auto"/>
        <w:rPr>
          <w:b/>
          <w:bCs/>
        </w:rPr>
      </w:pPr>
      <w:r>
        <w:rPr>
          <w:b/>
          <w:bCs/>
        </w:rPr>
        <w:t xml:space="preserve">Una vez en el Journal daremos </w:t>
      </w:r>
      <w:proofErr w:type="spellStart"/>
      <w:proofErr w:type="gramStart"/>
      <w:r>
        <w:rPr>
          <w:b/>
          <w:bCs/>
        </w:rPr>
        <w:t>click</w:t>
      </w:r>
      <w:proofErr w:type="spellEnd"/>
      <w:proofErr w:type="gramEnd"/>
      <w:r>
        <w:rPr>
          <w:b/>
          <w:bCs/>
        </w:rPr>
        <w:t xml:space="preserve"> en el botón que dice “Opciones”.</w:t>
      </w:r>
    </w:p>
    <w:p w14:paraId="7E5B5F8B" w14:textId="77777777" w:rsidR="00647795" w:rsidRDefault="00647795" w:rsidP="00647795">
      <w:pPr>
        <w:pStyle w:val="Prrafodelista"/>
        <w:numPr>
          <w:ilvl w:val="0"/>
          <w:numId w:val="1"/>
        </w:numPr>
        <w:spacing w:line="256" w:lineRule="auto"/>
        <w:rPr>
          <w:b/>
          <w:bCs/>
        </w:rPr>
      </w:pPr>
      <w:r>
        <w:rPr>
          <w:b/>
          <w:bCs/>
        </w:rPr>
        <w:t xml:space="preserve">Después daremos </w:t>
      </w:r>
      <w:proofErr w:type="spellStart"/>
      <w:proofErr w:type="gramStart"/>
      <w:r>
        <w:rPr>
          <w:b/>
          <w:bCs/>
        </w:rPr>
        <w:t>click</w:t>
      </w:r>
      <w:proofErr w:type="spellEnd"/>
      <w:proofErr w:type="gramEnd"/>
      <w:r>
        <w:rPr>
          <w:b/>
          <w:bCs/>
        </w:rPr>
        <w:t xml:space="preserve"> en el botón que dice “Menú principal”.</w:t>
      </w:r>
    </w:p>
    <w:p w14:paraId="126D5800" w14:textId="77777777" w:rsidR="00647795" w:rsidRDefault="00647795" w:rsidP="00647795">
      <w:pPr>
        <w:pStyle w:val="Prrafodelista"/>
        <w:numPr>
          <w:ilvl w:val="0"/>
          <w:numId w:val="1"/>
        </w:numPr>
        <w:spacing w:line="256" w:lineRule="auto"/>
        <w:rPr>
          <w:b/>
          <w:bCs/>
        </w:rPr>
      </w:pPr>
      <w:r>
        <w:rPr>
          <w:b/>
          <w:bCs/>
        </w:rPr>
        <w:t xml:space="preserve">Aquí daremos </w:t>
      </w:r>
      <w:proofErr w:type="spellStart"/>
      <w:proofErr w:type="gramStart"/>
      <w:r>
        <w:rPr>
          <w:b/>
          <w:bCs/>
        </w:rPr>
        <w:t>click</w:t>
      </w:r>
      <w:proofErr w:type="spellEnd"/>
      <w:proofErr w:type="gramEnd"/>
      <w:r>
        <w:rPr>
          <w:b/>
          <w:bCs/>
        </w:rPr>
        <w:t xml:space="preserve"> en el botón que dice “Comunica”.</w:t>
      </w:r>
    </w:p>
    <w:p w14:paraId="07D5BF43" w14:textId="77777777" w:rsidR="00647795" w:rsidRDefault="00647795" w:rsidP="00647795">
      <w:pPr>
        <w:pStyle w:val="Prrafodelista"/>
        <w:numPr>
          <w:ilvl w:val="0"/>
          <w:numId w:val="1"/>
        </w:numPr>
        <w:spacing w:line="256" w:lineRule="auto"/>
        <w:rPr>
          <w:b/>
          <w:bCs/>
        </w:rPr>
      </w:pPr>
      <w:r>
        <w:rPr>
          <w:b/>
          <w:bCs/>
        </w:rPr>
        <w:t xml:space="preserve">Por consiguiente, daremos </w:t>
      </w:r>
      <w:proofErr w:type="spellStart"/>
      <w:proofErr w:type="gramStart"/>
      <w:r>
        <w:rPr>
          <w:b/>
          <w:bCs/>
        </w:rPr>
        <w:t>click</w:t>
      </w:r>
      <w:proofErr w:type="spellEnd"/>
      <w:proofErr w:type="gramEnd"/>
      <w:r>
        <w:rPr>
          <w:b/>
          <w:bCs/>
        </w:rPr>
        <w:t xml:space="preserve"> en el botón que dice “PART”.</w:t>
      </w:r>
    </w:p>
    <w:p w14:paraId="2E1716DA" w14:textId="77777777" w:rsidR="00647795" w:rsidRDefault="00647795" w:rsidP="00647795">
      <w:pPr>
        <w:pStyle w:val="Prrafodelista"/>
        <w:numPr>
          <w:ilvl w:val="0"/>
          <w:numId w:val="1"/>
        </w:numPr>
        <w:spacing w:line="256" w:lineRule="auto"/>
        <w:rPr>
          <w:b/>
          <w:bCs/>
        </w:rPr>
      </w:pPr>
      <w:r>
        <w:rPr>
          <w:b/>
          <w:bCs/>
        </w:rPr>
        <w:t>Se te abrirá una ventana, aquí tendremos que abrir un submenú donde debe venir una opción que diga “</w:t>
      </w:r>
      <w:r>
        <w:rPr>
          <w:b/>
          <w:bCs/>
          <w:color w:val="00B0F0"/>
        </w:rPr>
        <w:t>GUARDAR COMO</w:t>
      </w:r>
      <w:r>
        <w:rPr>
          <w:b/>
          <w:bCs/>
        </w:rPr>
        <w:t>”, para ello debemos realizar el comando simultáneamente “ALT” + “A” y si esto no funciona, debes presionar la pantalla en cualquier apartado que no tengas nada por unos 3 segundos aproximadamente y te aparecerá el submenú con dicha opción.</w:t>
      </w:r>
    </w:p>
    <w:p w14:paraId="46D474CC" w14:textId="77777777" w:rsidR="00647795" w:rsidRDefault="00647795" w:rsidP="00647795">
      <w:pPr>
        <w:pStyle w:val="Prrafodelista"/>
        <w:numPr>
          <w:ilvl w:val="0"/>
          <w:numId w:val="1"/>
        </w:numPr>
        <w:spacing w:line="256" w:lineRule="auto"/>
        <w:rPr>
          <w:b/>
          <w:bCs/>
        </w:rPr>
      </w:pPr>
      <w:r>
        <w:rPr>
          <w:b/>
          <w:bCs/>
        </w:rPr>
        <w:t xml:space="preserve">Se te abrirá una ventana, y en la barra que está hasta arriba donde dice </w:t>
      </w:r>
      <w:r>
        <w:rPr>
          <w:b/>
          <w:bCs/>
          <w:color w:val="00B0F0"/>
        </w:rPr>
        <w:t>“&gt; Bibliotecas &gt; Documentos &gt;</w:t>
      </w:r>
      <w:r>
        <w:rPr>
          <w:b/>
          <w:bCs/>
        </w:rPr>
        <w:t>” deberemos escribir “</w:t>
      </w:r>
      <w:proofErr w:type="spellStart"/>
      <w:r>
        <w:rPr>
          <w:b/>
          <w:bCs/>
        </w:rPr>
        <w:t>taskmgr</w:t>
      </w:r>
      <w:proofErr w:type="spellEnd"/>
      <w:r>
        <w:rPr>
          <w:b/>
          <w:bCs/>
        </w:rPr>
        <w:t>”.</w:t>
      </w:r>
    </w:p>
    <w:p w14:paraId="5F919A83" w14:textId="77777777" w:rsidR="00647795" w:rsidRDefault="00647795" w:rsidP="00647795">
      <w:pPr>
        <w:pStyle w:val="Prrafodelista"/>
        <w:numPr>
          <w:ilvl w:val="0"/>
          <w:numId w:val="1"/>
        </w:numPr>
        <w:spacing w:line="256" w:lineRule="auto"/>
        <w:rPr>
          <w:b/>
          <w:bCs/>
        </w:rPr>
      </w:pPr>
      <w:r>
        <w:rPr>
          <w:b/>
          <w:bCs/>
        </w:rPr>
        <w:t>Esto te iniciara de manera automática el Administrador de Tareas.</w:t>
      </w:r>
    </w:p>
    <w:p w14:paraId="6FE17CB6" w14:textId="77777777" w:rsidR="00647795" w:rsidRDefault="00647795" w:rsidP="00647795">
      <w:pPr>
        <w:pStyle w:val="Prrafodelista"/>
        <w:numPr>
          <w:ilvl w:val="0"/>
          <w:numId w:val="1"/>
        </w:numPr>
        <w:spacing w:line="256" w:lineRule="auto"/>
        <w:jc w:val="both"/>
        <w:rPr>
          <w:b/>
          <w:bCs/>
        </w:rPr>
      </w:pPr>
      <w:r>
        <w:rPr>
          <w:b/>
          <w:bCs/>
        </w:rPr>
        <w:t>Aquí nos iremos al apartado de “Archivo” después a “Nueva tarea (Ejecutar…) y escribiremos en el apartado de “Abrir:” CMD.</w:t>
      </w:r>
    </w:p>
    <w:p w14:paraId="387A4C40" w14:textId="77777777" w:rsidR="00647795" w:rsidRDefault="00647795" w:rsidP="00647795">
      <w:pPr>
        <w:pStyle w:val="Prrafodelista"/>
        <w:numPr>
          <w:ilvl w:val="0"/>
          <w:numId w:val="1"/>
        </w:numPr>
        <w:spacing w:line="256" w:lineRule="auto"/>
        <w:jc w:val="both"/>
        <w:rPr>
          <w:b/>
          <w:bCs/>
        </w:rPr>
      </w:pPr>
      <w:r>
        <w:rPr>
          <w:b/>
          <w:bCs/>
        </w:rPr>
        <w:t>Se nos abrirá el CMD y aquí mismo escribiremos “</w:t>
      </w:r>
      <w:proofErr w:type="spellStart"/>
      <w:r>
        <w:rPr>
          <w:b/>
          <w:bCs/>
        </w:rPr>
        <w:t>ipconfig</w:t>
      </w:r>
      <w:proofErr w:type="spellEnd"/>
      <w:r>
        <w:rPr>
          <w:b/>
          <w:bCs/>
        </w:rPr>
        <w:t>” y presionaremos “Enter”.</w:t>
      </w:r>
    </w:p>
    <w:p w14:paraId="46CC1016" w14:textId="77777777" w:rsidR="00647795" w:rsidRDefault="00647795" w:rsidP="00647795">
      <w:pPr>
        <w:pStyle w:val="Prrafodelista"/>
        <w:numPr>
          <w:ilvl w:val="0"/>
          <w:numId w:val="1"/>
        </w:numPr>
        <w:spacing w:line="256" w:lineRule="auto"/>
        <w:jc w:val="both"/>
        <w:rPr>
          <w:b/>
          <w:bCs/>
        </w:rPr>
      </w:pPr>
      <w:r>
        <w:rPr>
          <w:b/>
          <w:bCs/>
        </w:rPr>
        <w:t>En el apartado “Dirección IPv4” aparecerá la IP de nuestro equipo.</w:t>
      </w:r>
    </w:p>
    <w:p w14:paraId="6A8B51A2" w14:textId="77777777" w:rsidR="00F35D9E" w:rsidRDefault="00F35D9E"/>
    <w:sectPr w:rsidR="00F35D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3F5EA7"/>
    <w:multiLevelType w:val="hybridMultilevel"/>
    <w:tmpl w:val="AAF04A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07930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9D"/>
    <w:rsid w:val="0015218E"/>
    <w:rsid w:val="003B0B28"/>
    <w:rsid w:val="00647795"/>
    <w:rsid w:val="007031D8"/>
    <w:rsid w:val="00C6709D"/>
    <w:rsid w:val="00D40C7D"/>
    <w:rsid w:val="00F3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6812A"/>
  <w15:chartTrackingRefBased/>
  <w15:docId w15:val="{0E13B605-A177-479B-9420-B84ECBCB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795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40C7D"/>
    <w:pPr>
      <w:keepNext/>
      <w:keepLines/>
      <w:spacing w:before="360" w:after="80"/>
      <w:jc w:val="center"/>
      <w:outlineLvl w:val="0"/>
    </w:pPr>
    <w:rPr>
      <w:rFonts w:ascii="Arial" w:eastAsiaTheme="majorEastAsia" w:hAnsi="Arial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0C7D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sz w:val="24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70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7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7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7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7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7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7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0C7D"/>
    <w:rPr>
      <w:rFonts w:ascii="Arial" w:eastAsiaTheme="majorEastAsia" w:hAnsi="Arial" w:cstheme="majorBidi"/>
      <w:b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0C7D"/>
    <w:rPr>
      <w:rFonts w:ascii="Arial" w:eastAsiaTheme="majorEastAsia" w:hAnsi="Arial" w:cstheme="majorBidi"/>
      <w:b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7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70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70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70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70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70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70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7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7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7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7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7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70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70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70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7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70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709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47795"/>
    <w:rPr>
      <w:color w:val="0563C1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647795"/>
    <w:pPr>
      <w:spacing w:before="120" w:after="0"/>
    </w:pPr>
    <w:rPr>
      <w:rFonts w:cstheme="minorHAnsi"/>
      <w:b/>
      <w:bCs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#_&#205;ndice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Jorge Cerezo Guerra</dc:creator>
  <cp:keywords/>
  <dc:description/>
  <cp:lastModifiedBy>Humberto Jorge Cerezo Guerra</cp:lastModifiedBy>
  <cp:revision>2</cp:revision>
  <dcterms:created xsi:type="dcterms:W3CDTF">2024-11-01T20:11:00Z</dcterms:created>
  <dcterms:modified xsi:type="dcterms:W3CDTF">2024-11-01T20:13:00Z</dcterms:modified>
</cp:coreProperties>
</file>