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30329863" w:rsidR="00EE0B7B" w:rsidRPr="00607551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607551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866BD7" w:rsidRPr="00607551">
        <w:rPr>
          <w:rFonts w:asciiTheme="minorHAnsi" w:hAnsiTheme="minorHAnsi" w:cs="Calibri"/>
          <w:b/>
          <w:bCs/>
          <w:sz w:val="16"/>
          <w:szCs w:val="16"/>
        </w:rPr>
        <w:t>AUTÔNOMA FRACIONADA</w:t>
      </w:r>
    </w:p>
    <w:p w14:paraId="3C8B0F1A" w14:textId="500E99F5" w:rsidR="00EE0B7B" w:rsidRPr="00607551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607551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1C196B" w:rsidRPr="00607551">
        <w:rPr>
          <w:rFonts w:asciiTheme="minorHAnsi" w:hAnsiTheme="minorHAnsi"/>
          <w:b/>
          <w:bCs/>
          <w:sz w:val="16"/>
          <w:szCs w:val="16"/>
        </w:rPr>
        <w:t xml:space="preserve">SALINAS PREMIUM RESORT </w:t>
      </w:r>
      <w:r w:rsidR="00F811F5" w:rsidRPr="00607551">
        <w:rPr>
          <w:rFonts w:asciiTheme="minorHAnsi" w:hAnsiTheme="minorHAnsi"/>
          <w:b/>
          <w:bCs/>
          <w:sz w:val="16"/>
          <w:szCs w:val="16"/>
        </w:rPr>
        <w:t>(</w:t>
      </w:r>
      <w:r w:rsidR="00F811F5" w:rsidRPr="00607551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 w:rsidRPr="00607551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 w:rsidRPr="00607551">
        <w:rPr>
          <w:rFonts w:asciiTheme="minorHAnsi" w:hAnsiTheme="minorHAnsi" w:cstheme="minorHAnsi"/>
          <w:sz w:val="16"/>
          <w:szCs w:val="16"/>
        </w:rPr>
      </w:r>
      <w:r w:rsidR="00F811F5" w:rsidRPr="00607551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 w:rsidRPr="00607551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 w:rsidRPr="00607551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607551">
        <w:rPr>
          <w:rFonts w:asciiTheme="minorHAnsi" w:hAnsiTheme="minorHAnsi"/>
          <w:b/>
          <w:bCs/>
          <w:sz w:val="16"/>
          <w:szCs w:val="16"/>
        </w:rPr>
        <w:t>)</w:t>
      </w:r>
    </w:p>
    <w:p w14:paraId="3DCF1BA8" w14:textId="77777777" w:rsidR="00EE0B7B" w:rsidRPr="00607551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4327F9B2" w:rsidR="00EE0B7B" w:rsidRPr="00607551" w:rsidRDefault="001C196B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607551">
        <w:rPr>
          <w:rFonts w:asciiTheme="minorHAnsi" w:hAnsiTheme="minorHAnsi"/>
          <w:sz w:val="16"/>
          <w:szCs w:val="16"/>
        </w:rPr>
        <w:t xml:space="preserve">Proponho à Empresa </w:t>
      </w:r>
      <w:r w:rsidRPr="00607551">
        <w:rPr>
          <w:rFonts w:asciiTheme="minorHAnsi" w:hAnsiTheme="minorHAnsi"/>
          <w:b/>
          <w:bCs/>
          <w:sz w:val="16"/>
          <w:szCs w:val="16"/>
        </w:rPr>
        <w:t>SALINAS PREMIUM RESORT EMPREENDIMENTO IMOBILIARIO SPE LTDA</w:t>
      </w:r>
      <w:r w:rsidRPr="00607551">
        <w:rPr>
          <w:rFonts w:asciiTheme="minorHAnsi" w:hAnsiTheme="minorHAnsi"/>
          <w:sz w:val="16"/>
          <w:szCs w:val="16"/>
        </w:rPr>
        <w:t xml:space="preserve">, pessoa jurídica de direito privado, inscrita no CNPJ sob o nº 28.883.561/0001-03,  com sede na Av. 136, nº 761, Sala B-73 EDIF NASA BUSINESS STYLE, Setor Sul, Goiânia - GO, CEP 74.093-250, doravante denominada simplesmente PROMITENTE VENDEDORA, a compra de uma Cota/Fração Imobiliária do Imóvel descrito abaixo, integrante do empreendimento </w:t>
      </w:r>
      <w:r w:rsidRPr="00607551">
        <w:rPr>
          <w:rFonts w:asciiTheme="minorHAnsi" w:hAnsiTheme="minorHAnsi"/>
          <w:b/>
          <w:bCs/>
          <w:sz w:val="16"/>
          <w:szCs w:val="16"/>
        </w:rPr>
        <w:t>SALINAS PREMIUM RESORT</w:t>
      </w:r>
      <w:r w:rsidRPr="00607551">
        <w:rPr>
          <w:rFonts w:asciiTheme="minorHAnsi" w:hAnsiTheme="minorHAnsi"/>
          <w:sz w:val="16"/>
          <w:szCs w:val="16"/>
        </w:rPr>
        <w:t xml:space="preserve">, o qual está sendo comercializado por meio do sistema de </w:t>
      </w:r>
      <w:proofErr w:type="spellStart"/>
      <w:r w:rsidRPr="00607551">
        <w:rPr>
          <w:rFonts w:asciiTheme="minorHAnsi" w:hAnsiTheme="minorHAnsi"/>
          <w:sz w:val="16"/>
          <w:szCs w:val="16"/>
        </w:rPr>
        <w:t>multipropriedade</w:t>
      </w:r>
      <w:proofErr w:type="spellEnd"/>
      <w:r w:rsidRPr="00607551">
        <w:rPr>
          <w:rFonts w:asciiTheme="minorHAnsi" w:hAnsiTheme="minorHAnsi"/>
          <w:sz w:val="16"/>
          <w:szCs w:val="16"/>
        </w:rPr>
        <w:t xml:space="preserve">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Salinópolis/PA, sob o nº R.1-7.815 (Torres) e R.1-7.814 (Estacionamento).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607551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607551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7FACD5F6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Nome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607551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6E300717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Profissão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AD14204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Nacionalidade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607551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1432B6A6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00000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542F7976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00000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 xml:space="preserve"> - 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XX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6BE39784" w:rsidR="00001E3A" w:rsidRPr="00607551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CPF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607551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0300E6CF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Estado civil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0F75866A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Data de nascimento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7"/>
          </w:p>
        </w:tc>
      </w:tr>
      <w:tr w:rsidR="00001E3A" w:rsidRPr="00607551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4577D51E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Endereço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607551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12BDF1B1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Bairro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9"/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3A7FF006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>Cidade:</w:t>
            </w:r>
            <w:r w:rsidR="00582684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bookmarkStart w:id="10" w:name="CIDAD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Cidade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5D3E5AB9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UF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7D43DAEC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CEP do 01º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607551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1137D32D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www@www.com.br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7BF19B6A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(00) 0000-0000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607551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0E03618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Nome do 02º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15A2FFDE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582684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Data de nascimento do 02º comprador</w:t>
            </w:r>
            <w:r w:rsidR="00582684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6"/>
          </w:p>
        </w:tc>
      </w:tr>
      <w:tr w:rsidR="00593FF2" w:rsidRPr="00607551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3B9DE915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Profissão do 02º comprador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7"/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6C552650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Nacionalidade do 02º comprador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607551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4E4655B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00000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6EB6DB28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00000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 xml:space="preserve"> - 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XX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58FB24A1" w:rsidR="00593FF2" w:rsidRPr="00607551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CPF do 02º comprador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3F60EEFE" w:rsidR="00593FF2" w:rsidRPr="00607551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instrText xml:space="preserve"> FORMTEXT </w:instrTex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separate"/>
            </w:r>
            <w:r w:rsidR="00CA039B"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  <w:t>(00) 0000-0000</w:t>
            </w:r>
            <w:r w:rsidR="00CA039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607551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67B6EAC8" w:rsidR="00593FF2" w:rsidRPr="00607551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1C196B" w:rsidRPr="00607551">
              <w:rPr>
                <w:rFonts w:asciiTheme="minorHAnsi" w:hAnsiTheme="minorHAnsi"/>
                <w:b/>
                <w:bCs/>
                <w:sz w:val="16"/>
                <w:szCs w:val="16"/>
              </w:rPr>
              <w:t>SALINAS PREMIUM RESORT</w:t>
            </w:r>
          </w:p>
        </w:tc>
      </w:tr>
      <w:tr w:rsidR="00593FF2" w:rsidRPr="00607551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7777777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>PROPOSTA DE COMPRA E VENDA DE 01(UMA) COTA EM UNIDADE HABITACIONAL (APARTAMENTO) COMO SE DESCREVE;</w:t>
            </w:r>
          </w:p>
        </w:tc>
      </w:tr>
      <w:tr w:rsidR="00593FF2" w:rsidRPr="00607551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5022CB3C" w:rsidR="00593FF2" w:rsidRPr="00607551" w:rsidRDefault="001C196B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SALINAS PREMIUM RESORT: Localização: Estacionamento e Torres localizados na 11ª Rua, s/n, do Loteamento Balneário Ilha do Atalaia – Etapa II, Salinópolis - PA, CEP: 68.721-000.</w:t>
            </w:r>
          </w:p>
        </w:tc>
      </w:tr>
      <w:tr w:rsidR="00593FF2" w:rsidRPr="00607551" w14:paraId="6D86A0BC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751EB3D6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t>BLOCO 00</w: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4EEA9D19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Andar: </w:t>
            </w:r>
            <w:bookmarkStart w:id="24" w:name="ANDAR"/>
            <w:r w:rsidR="0018357C">
              <w:rPr>
                <w:color w:val="auto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18357C">
              <w:rPr>
                <w:color w:val="auto"/>
                <w:sz w:val="16"/>
                <w:szCs w:val="16"/>
              </w:rPr>
              <w:instrText xml:space="preserve"> FORMTEXT </w:instrText>
            </w:r>
            <w:r w:rsidR="0018357C">
              <w:rPr>
                <w:color w:val="auto"/>
                <w:sz w:val="16"/>
                <w:szCs w:val="16"/>
              </w:rPr>
            </w:r>
            <w:r w:rsidR="0018357C">
              <w:rPr>
                <w:color w:val="auto"/>
                <w:sz w:val="16"/>
                <w:szCs w:val="16"/>
              </w:rPr>
              <w:fldChar w:fldCharType="separate"/>
            </w:r>
            <w:r w:rsidR="0018357C">
              <w:rPr>
                <w:noProof/>
                <w:color w:val="auto"/>
                <w:sz w:val="16"/>
                <w:szCs w:val="16"/>
              </w:rPr>
              <w:t>00</w:t>
            </w:r>
            <w:r w:rsidR="0018357C">
              <w:rPr>
                <w:color w:val="auto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F72CF4F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Apartamento: </w:t>
            </w:r>
            <w:bookmarkStart w:id="25" w:name="APTO"/>
            <w:r w:rsidR="0018357C">
              <w:rPr>
                <w:color w:val="auto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="0018357C">
              <w:rPr>
                <w:color w:val="auto"/>
                <w:sz w:val="16"/>
                <w:szCs w:val="16"/>
              </w:rPr>
              <w:instrText xml:space="preserve"> FORMTEXT </w:instrText>
            </w:r>
            <w:r w:rsidR="0018357C">
              <w:rPr>
                <w:color w:val="auto"/>
                <w:sz w:val="16"/>
                <w:szCs w:val="16"/>
              </w:rPr>
            </w:r>
            <w:r w:rsidR="0018357C">
              <w:rPr>
                <w:color w:val="auto"/>
                <w:sz w:val="16"/>
                <w:szCs w:val="16"/>
              </w:rPr>
              <w:fldChar w:fldCharType="separate"/>
            </w:r>
            <w:r w:rsidR="0018357C">
              <w:rPr>
                <w:noProof/>
                <w:color w:val="auto"/>
                <w:sz w:val="16"/>
                <w:szCs w:val="16"/>
              </w:rPr>
              <w:t>0000</w:t>
            </w:r>
            <w:r w:rsidR="0018357C">
              <w:rPr>
                <w:color w:val="auto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682477A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Tipo: </w:t>
            </w:r>
            <w:bookmarkStart w:id="26" w:name="TIPO"/>
            <w:r w:rsidR="0018357C">
              <w:rPr>
                <w:color w:val="auto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18357C">
              <w:rPr>
                <w:color w:val="auto"/>
                <w:sz w:val="16"/>
                <w:szCs w:val="16"/>
              </w:rPr>
              <w:instrText xml:space="preserve"> FORMTEXT </w:instrText>
            </w:r>
            <w:r w:rsidR="0018357C">
              <w:rPr>
                <w:color w:val="auto"/>
                <w:sz w:val="16"/>
                <w:szCs w:val="16"/>
              </w:rPr>
            </w:r>
            <w:r w:rsidR="0018357C">
              <w:rPr>
                <w:color w:val="auto"/>
                <w:sz w:val="16"/>
                <w:szCs w:val="16"/>
              </w:rPr>
              <w:fldChar w:fldCharType="separate"/>
            </w:r>
            <w:r w:rsidR="0018357C">
              <w:rPr>
                <w:noProof/>
                <w:color w:val="auto"/>
                <w:sz w:val="16"/>
                <w:szCs w:val="16"/>
              </w:rPr>
              <w:t>00</w:t>
            </w:r>
            <w:r w:rsidR="0018357C">
              <w:rPr>
                <w:color w:val="auto"/>
                <w:sz w:val="16"/>
                <w:szCs w:val="16"/>
              </w:rPr>
              <w:fldChar w:fldCharType="end"/>
            </w:r>
            <w:r w:rsidR="0018357C">
              <w:rPr>
                <w:color w:val="auto"/>
                <w:sz w:val="16"/>
                <w:szCs w:val="16"/>
              </w:rPr>
              <w:t xml:space="preserve"> </w:t>
            </w:r>
            <w:r w:rsidR="0018357C">
              <w:rPr>
                <w:rFonts w:asciiTheme="minorHAnsi" w:hAnsiTheme="minorHAnsi"/>
                <w:color w:val="auto"/>
                <w:sz w:val="16"/>
                <w:szCs w:val="16"/>
              </w:rPr>
              <w:t>Quarto(s)</w:t>
            </w:r>
            <w:bookmarkEnd w:id="26"/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5A0BDB4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="0018357C">
              <w:rPr>
                <w:color w:val="auto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18357C">
              <w:rPr>
                <w:color w:val="auto"/>
                <w:sz w:val="16"/>
                <w:szCs w:val="16"/>
              </w:rPr>
              <w:instrText xml:space="preserve"> FORMTEXT </w:instrText>
            </w:r>
            <w:r w:rsidR="0018357C">
              <w:rPr>
                <w:color w:val="auto"/>
                <w:sz w:val="16"/>
                <w:szCs w:val="16"/>
              </w:rPr>
            </w:r>
            <w:r w:rsidR="0018357C">
              <w:rPr>
                <w:color w:val="auto"/>
                <w:sz w:val="16"/>
                <w:szCs w:val="16"/>
              </w:rPr>
              <w:fldChar w:fldCharType="separate"/>
            </w:r>
            <w:r w:rsidR="0018357C">
              <w:rPr>
                <w:noProof/>
                <w:color w:val="auto"/>
                <w:sz w:val="16"/>
                <w:szCs w:val="16"/>
              </w:rPr>
              <w:t>00</w:t>
            </w:r>
            <w:r w:rsidR="0018357C">
              <w:rPr>
                <w:color w:val="auto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607551" w14:paraId="3E79EDC7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5F4BFB4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4C4A73DE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00F4387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3426633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3FB88A0C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>Fração Ideal (%):</w:t>
            </w:r>
          </w:p>
        </w:tc>
      </w:tr>
      <w:tr w:rsidR="00593FF2" w:rsidRPr="00607551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607551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607551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607551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04A820F8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8" w:name="VALORTOTALDAVENDA"/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t>R$ 0,00 (EXTENSO)</w: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28"/>
          </w:p>
        </w:tc>
      </w:tr>
      <w:tr w:rsidR="00593FF2" w:rsidRPr="00607551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618B7799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29" w:name="ENTRADA"/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t>R$ 0,00 (EXTENSO)</w: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607551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7CE49919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0" w:name="SINALDENEGOCIO"/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t>R$ 0,00 (DOIS MIL E CINQUENTA E SETE REAIS E OITENTA E NOVE CENTAVOS)</w: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0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31C97396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Nº de Parcelas do Sinal: </w:t>
            </w:r>
            <w:bookmarkStart w:id="31" w:name="NDEPARCELASSINAL"/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t>00 (EXTENSO)</w:t>
            </w:r>
            <w:r w:rsidR="0018357C" w:rsidRPr="0018357C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559A4E6B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2" w:name="VALORSINAL"/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</w:r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  <w:t>R$ 0,00 (DOIS MIL E CINQUENTA E SETE REAIS E OITENTA E NOVE CENTAVOS)</w:t>
            </w:r>
            <w:r w:rsidR="001A3126" w:rsidRPr="001A3126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41941FBC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3" w:name="DATADEVENCIMENTOSINAL"/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t>DD/MM/AAAA</w:t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3"/>
          </w:p>
        </w:tc>
      </w:tr>
      <w:tr w:rsidR="00593FF2" w:rsidRPr="00607551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6DD9B3E0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4" w:name="SALDO"/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</w:r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  <w:t>R$ 0,00 (DOIS MIL E CINQUENTA E SETE REAIS E OITENTA E NOVE CENTAVOS)</w:t>
            </w:r>
            <w:r w:rsidR="00787497" w:rsidRPr="00787497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2F75E466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5" w:name="NDEPARCELASSALDO"/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t>00 (EXTENSO)</w:t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6543D265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6" w:name="VALORSALDO"/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t>R$ 0,00 (DOIS MIL E CINQUENTA E SETE REAIS E OITENTA E NOVE CENTAVOS)</w:t>
            </w:r>
            <w:r w:rsidR="008D10AD" w:rsidRPr="008D10AD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3D0C179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7" w:name="DATADEVENCIMENTOSALDO"/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instrText xml:space="preserve"> FORMTEXT </w:instrText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separate"/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t>DD/MM/AAAA</w:t>
            </w:r>
            <w:r w:rsidR="001204C9" w:rsidRPr="001204C9">
              <w:rPr>
                <w:rFonts w:asciiTheme="minorHAnsi" w:hAnsiTheme="minorHAnsi" w:cs="Calibri"/>
                <w:sz w:val="16"/>
                <w:szCs w:val="16"/>
              </w:rPr>
              <w:fldChar w:fldCharType="end"/>
            </w:r>
            <w:bookmarkEnd w:id="37"/>
          </w:p>
        </w:tc>
      </w:tr>
      <w:tr w:rsidR="00593FF2" w:rsidRPr="00607551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715EEDB9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ao Consumidor Amplo (</w:t>
            </w:r>
            <w:r w:rsidR="00D3623F" w:rsidRPr="00607551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IPCA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>) + 1% (Um Por Cento), divulgado pel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; ou, inferior a 12 (doze meses, quando, então, as parcelas não serão atualizadas monetariamente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607551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607551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607551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0A0DA69D" w:rsidR="000C28E1" w:rsidRPr="00607551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 xml:space="preserve">Recebemos do PROPONENTE COMPRADOR, a importância de </w:t>
            </w:r>
            <w:bookmarkStart w:id="38" w:name="ENTRADA2"/>
            <w:r w:rsidR="005B5DA4" w:rsidRPr="0018357C">
              <w:rPr>
                <w:rFonts w:asciiTheme="minorHAnsi" w:hAnsiTheme="minorHAns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 w:rsidR="005B5DA4" w:rsidRPr="0018357C">
              <w:rPr>
                <w:rFonts w:asciiTheme="minorHAnsi" w:hAnsiTheme="minorHAnsi"/>
                <w:sz w:val="16"/>
                <w:szCs w:val="16"/>
              </w:rPr>
              <w:instrText xml:space="preserve"> FORMTEXT </w:instrText>
            </w:r>
            <w:r w:rsidR="005B5DA4" w:rsidRPr="0018357C">
              <w:rPr>
                <w:rFonts w:asciiTheme="minorHAnsi" w:hAnsiTheme="minorHAnsi"/>
                <w:sz w:val="16"/>
                <w:szCs w:val="16"/>
              </w:rPr>
            </w:r>
            <w:r w:rsidR="005B5DA4" w:rsidRPr="0018357C"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="005B5DA4" w:rsidRPr="0018357C">
              <w:rPr>
                <w:rFonts w:asciiTheme="minorHAnsi" w:hAnsiTheme="minorHAnsi"/>
                <w:sz w:val="16"/>
                <w:szCs w:val="16"/>
              </w:rPr>
              <w:t>R$ 0,00 (EXTENSO)</w:t>
            </w:r>
            <w:r w:rsidR="005B5DA4" w:rsidRPr="0018357C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bookmarkEnd w:id="38"/>
            <w:r w:rsidRPr="00607551">
              <w:rPr>
                <w:rFonts w:asciiTheme="minorHAnsi" w:hAnsiTheme="minorHAnsi"/>
                <w:sz w:val="16"/>
                <w:szCs w:val="16"/>
              </w:rPr>
              <w:t>, como forma de Comissão de Corretagem, nos termos do Código Civil, sendo representado por:</w:t>
            </w:r>
          </w:p>
        </w:tc>
      </w:tr>
      <w:tr w:rsidR="000C28E1" w:rsidRPr="00607551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607551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607551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607551">
              <w:rPr>
                <w:rFonts w:asciiTheme="minorHAnsi" w:hAnsiTheme="minorHAnsi"/>
                <w:sz w:val="16"/>
                <w:szCs w:val="16"/>
              </w:rPr>
              <w:t>Vencim</w:t>
            </w:r>
            <w:r w:rsidRPr="00607551"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39" w:name="QTD1"/>
      <w:tr w:rsidR="001146EB" w:rsidRPr="00607551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1FC7DD87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39"/>
          </w:p>
        </w:tc>
        <w:bookmarkStart w:id="40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11E3F89B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4B457BE7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2F3B4B7F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025925A7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528A14F2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2B64CB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27B9129F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</w:tr>
      <w:bookmarkStart w:id="47" w:name="QTD2"/>
      <w:tr w:rsidR="001146EB" w:rsidRPr="00607551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418E97D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  <w:bookmarkStart w:id="48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2D39D02D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29AF8144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74B2798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49E347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3CAD28C8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2517A5AD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65FA8F86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</w:tr>
      <w:bookmarkStart w:id="55" w:name="QTD3"/>
      <w:tr w:rsidR="001146EB" w:rsidRPr="00607551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8F4705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  <w:bookmarkStart w:id="56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3AD9098F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1D6CBB4B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84FB233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0CFD2D9C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0215DD42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4F42C2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FB8D00A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</w:tr>
      <w:bookmarkStart w:id="63" w:name="QTD4"/>
      <w:tr w:rsidR="001146EB" w:rsidRPr="00607551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0486F9A7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  <w:bookmarkStart w:id="64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3350814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0120C76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7F74FC61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46031CA2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006E5563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23CE64F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40046C2A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</w:tr>
      <w:bookmarkStart w:id="71" w:name="QTD5"/>
      <w:tr w:rsidR="001146EB" w:rsidRPr="00607551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49241DAF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  <w:bookmarkStart w:id="72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327B46F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04B66615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6476F51D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42A6504C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016349A2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590C6D0B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4CC02ABE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</w:tr>
      <w:bookmarkStart w:id="79" w:name="QTD6"/>
      <w:tr w:rsidR="001146EB" w:rsidRPr="00607551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0993AE4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  <w:bookmarkStart w:id="80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3E5E865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0334A7F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161CB2FB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660B1183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51ABC6A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45EFC184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19DFB32E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</w:tr>
    </w:tbl>
    <w:p w14:paraId="03A6929F" w14:textId="21523AB3" w:rsidR="00EE0B7B" w:rsidRPr="00607551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607551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323BB9AC" w:rsidR="00EE0B7B" w:rsidRPr="00607551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607551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para parcelas que se vencerem antes da data de conclusão das obras (caracterizada pela expedição do Certificado de Conclusão – “habite-se” apurada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assinatura deste instrumento e o divulgado n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data do efetivo pagamento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Índice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</w:t>
      </w:r>
      <w:r w:rsidR="00D3623F" w:rsidRPr="00607551">
        <w:rPr>
          <w:rFonts w:asciiTheme="minorHAnsi" w:hAnsiTheme="minorHAnsi" w:cs="Calibri"/>
          <w:sz w:val="16"/>
          <w:szCs w:val="16"/>
          <w:u w:val="none"/>
        </w:rPr>
        <w:t>IPCA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0804B53D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607551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866BD7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</w:t>
      </w:r>
      <w:proofErr w:type="spellStart"/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multipropriedade</w:t>
      </w:r>
      <w:proofErr w:type="spellEnd"/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lastRenderedPageBreak/>
        <w:t xml:space="preserve">de Uso. Declaro, ainda, de que com estes documentos, estou ciente de que os mesmos correspondem às especificações, itens e condições que integram o Empreendimento ora adquirido. </w:t>
      </w:r>
      <w:bookmarkStart w:id="87" w:name="SALADEVENDAS"/>
      <w:r w:rsidR="0075356E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75356E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75356E" w:rsidRPr="008C31A9">
        <w:rPr>
          <w:rFonts w:ascii="Calibri" w:hAnsi="Calibri" w:cs="Calibri"/>
          <w:sz w:val="16"/>
          <w:szCs w:val="16"/>
        </w:rPr>
      </w:r>
      <w:r w:rsidR="0075356E" w:rsidRPr="008C31A9">
        <w:rPr>
          <w:rFonts w:ascii="Calibri" w:hAnsi="Calibri" w:cs="Calibri"/>
          <w:sz w:val="16"/>
          <w:szCs w:val="16"/>
        </w:rPr>
        <w:fldChar w:fldCharType="separate"/>
      </w:r>
      <w:r w:rsidR="0075356E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75356E" w:rsidRPr="008C31A9">
        <w:rPr>
          <w:rFonts w:ascii="Calibri" w:hAnsi="Calibri" w:cs="Calibri"/>
          <w:sz w:val="16"/>
          <w:szCs w:val="16"/>
        </w:rPr>
        <w:fldChar w:fldCharType="end"/>
      </w:r>
      <w:bookmarkEnd w:id="87"/>
      <w:r w:rsidR="0075356E" w:rsidRPr="008C31A9">
        <w:rPr>
          <w:rFonts w:ascii="Calibri" w:hAnsi="Calibri" w:cs="Calibri"/>
          <w:sz w:val="16"/>
          <w:szCs w:val="16"/>
        </w:rPr>
        <w:t xml:space="preserve">, </w:t>
      </w:r>
      <w:bookmarkStart w:id="88" w:name="DATA"/>
      <w:bookmarkStart w:id="89" w:name="_GoBack"/>
      <w:r w:rsidR="0075356E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75356E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75356E" w:rsidRPr="008C31A9">
        <w:rPr>
          <w:rFonts w:ascii="Calibri" w:hAnsi="Calibri" w:cs="Calibri"/>
          <w:sz w:val="16"/>
          <w:szCs w:val="16"/>
        </w:rPr>
      </w:r>
      <w:r w:rsidR="0075356E" w:rsidRPr="008C31A9">
        <w:rPr>
          <w:rFonts w:ascii="Calibri" w:hAnsi="Calibri" w:cs="Calibri"/>
          <w:sz w:val="16"/>
          <w:szCs w:val="16"/>
        </w:rPr>
        <w:fldChar w:fldCharType="separate"/>
      </w:r>
      <w:r w:rsidR="0075356E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75356E" w:rsidRPr="008C31A9">
        <w:rPr>
          <w:rFonts w:ascii="Calibri" w:hAnsi="Calibri" w:cs="Calibri"/>
          <w:sz w:val="16"/>
          <w:szCs w:val="16"/>
        </w:rPr>
        <w:fldChar w:fldCharType="end"/>
      </w:r>
      <w:bookmarkEnd w:id="88"/>
      <w:bookmarkEnd w:id="89"/>
      <w:r w:rsidR="0075356E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6D732" w14:textId="77777777" w:rsidR="00C53D61" w:rsidRDefault="00C53D61">
      <w:pPr>
        <w:spacing w:line="240" w:lineRule="auto"/>
      </w:pPr>
      <w:r>
        <w:separator/>
      </w:r>
    </w:p>
  </w:endnote>
  <w:endnote w:type="continuationSeparator" w:id="0">
    <w:p w14:paraId="44A5F1E7" w14:textId="77777777" w:rsidR="00C53D61" w:rsidRDefault="00C53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7C4FC" w14:textId="77777777" w:rsidR="00C53D61" w:rsidRDefault="00C53D61">
      <w:pPr>
        <w:spacing w:line="240" w:lineRule="auto"/>
      </w:pPr>
      <w:r>
        <w:separator/>
      </w:r>
    </w:p>
  </w:footnote>
  <w:footnote w:type="continuationSeparator" w:id="0">
    <w:p w14:paraId="61BB3988" w14:textId="77777777" w:rsidR="00C53D61" w:rsidRDefault="00C53D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B51FC"/>
    <w:rsid w:val="000C28E1"/>
    <w:rsid w:val="000C6FE7"/>
    <w:rsid w:val="000F7181"/>
    <w:rsid w:val="0010535B"/>
    <w:rsid w:val="00107BDF"/>
    <w:rsid w:val="001146EB"/>
    <w:rsid w:val="001204C9"/>
    <w:rsid w:val="0018357C"/>
    <w:rsid w:val="00185E84"/>
    <w:rsid w:val="001A30A9"/>
    <w:rsid w:val="001A3126"/>
    <w:rsid w:val="001A70CA"/>
    <w:rsid w:val="001C196B"/>
    <w:rsid w:val="001E76FE"/>
    <w:rsid w:val="00211E5A"/>
    <w:rsid w:val="00226EEE"/>
    <w:rsid w:val="002752A9"/>
    <w:rsid w:val="00290DC1"/>
    <w:rsid w:val="00293567"/>
    <w:rsid w:val="002A4DDB"/>
    <w:rsid w:val="002A73BF"/>
    <w:rsid w:val="002C4119"/>
    <w:rsid w:val="002E1571"/>
    <w:rsid w:val="002F25B1"/>
    <w:rsid w:val="00324A62"/>
    <w:rsid w:val="003C13D7"/>
    <w:rsid w:val="003E071C"/>
    <w:rsid w:val="003E4569"/>
    <w:rsid w:val="003E640D"/>
    <w:rsid w:val="00417394"/>
    <w:rsid w:val="004205D9"/>
    <w:rsid w:val="004A7510"/>
    <w:rsid w:val="00516B9F"/>
    <w:rsid w:val="00544339"/>
    <w:rsid w:val="005656F7"/>
    <w:rsid w:val="00577C7B"/>
    <w:rsid w:val="00582684"/>
    <w:rsid w:val="00582744"/>
    <w:rsid w:val="00593FF2"/>
    <w:rsid w:val="005B5DA4"/>
    <w:rsid w:val="005C5055"/>
    <w:rsid w:val="005D4C2B"/>
    <w:rsid w:val="005D52F9"/>
    <w:rsid w:val="005D7413"/>
    <w:rsid w:val="005E2189"/>
    <w:rsid w:val="00607551"/>
    <w:rsid w:val="006113B6"/>
    <w:rsid w:val="006335E9"/>
    <w:rsid w:val="00677D5B"/>
    <w:rsid w:val="00697D4B"/>
    <w:rsid w:val="007122E5"/>
    <w:rsid w:val="00740032"/>
    <w:rsid w:val="0075356E"/>
    <w:rsid w:val="00770ABA"/>
    <w:rsid w:val="007771EF"/>
    <w:rsid w:val="00787497"/>
    <w:rsid w:val="00787E92"/>
    <w:rsid w:val="0079426C"/>
    <w:rsid w:val="007B2C63"/>
    <w:rsid w:val="007C7674"/>
    <w:rsid w:val="007D7C6A"/>
    <w:rsid w:val="007F3933"/>
    <w:rsid w:val="008041D4"/>
    <w:rsid w:val="00821AC2"/>
    <w:rsid w:val="00866BD7"/>
    <w:rsid w:val="008920C3"/>
    <w:rsid w:val="0089309C"/>
    <w:rsid w:val="008A11CA"/>
    <w:rsid w:val="008A5BF0"/>
    <w:rsid w:val="008C31A9"/>
    <w:rsid w:val="008C6C5F"/>
    <w:rsid w:val="008D10AD"/>
    <w:rsid w:val="008D6139"/>
    <w:rsid w:val="009239FC"/>
    <w:rsid w:val="00927C30"/>
    <w:rsid w:val="00931E3E"/>
    <w:rsid w:val="00942257"/>
    <w:rsid w:val="009A4023"/>
    <w:rsid w:val="009B273D"/>
    <w:rsid w:val="009C5DA8"/>
    <w:rsid w:val="009D27CE"/>
    <w:rsid w:val="009F4098"/>
    <w:rsid w:val="00A04CE3"/>
    <w:rsid w:val="00A060D5"/>
    <w:rsid w:val="00A10B6A"/>
    <w:rsid w:val="00A37139"/>
    <w:rsid w:val="00A74658"/>
    <w:rsid w:val="00A80ECC"/>
    <w:rsid w:val="00AC0FB6"/>
    <w:rsid w:val="00AC1ACA"/>
    <w:rsid w:val="00AE2A89"/>
    <w:rsid w:val="00AF404F"/>
    <w:rsid w:val="00B06519"/>
    <w:rsid w:val="00B32DBF"/>
    <w:rsid w:val="00B652C0"/>
    <w:rsid w:val="00B85394"/>
    <w:rsid w:val="00BA503C"/>
    <w:rsid w:val="00BC00F0"/>
    <w:rsid w:val="00BE41BA"/>
    <w:rsid w:val="00BF5F61"/>
    <w:rsid w:val="00C130D3"/>
    <w:rsid w:val="00C44B7F"/>
    <w:rsid w:val="00C53D61"/>
    <w:rsid w:val="00C622A4"/>
    <w:rsid w:val="00C72C3A"/>
    <w:rsid w:val="00C7620C"/>
    <w:rsid w:val="00C8057D"/>
    <w:rsid w:val="00C921DB"/>
    <w:rsid w:val="00C9391C"/>
    <w:rsid w:val="00CA039B"/>
    <w:rsid w:val="00CA054D"/>
    <w:rsid w:val="00CE17E9"/>
    <w:rsid w:val="00D013B4"/>
    <w:rsid w:val="00D057DB"/>
    <w:rsid w:val="00D3623F"/>
    <w:rsid w:val="00D36C5F"/>
    <w:rsid w:val="00D70DB6"/>
    <w:rsid w:val="00D745AB"/>
    <w:rsid w:val="00DA72CE"/>
    <w:rsid w:val="00DC116E"/>
    <w:rsid w:val="00DC19AE"/>
    <w:rsid w:val="00DE1502"/>
    <w:rsid w:val="00DF0276"/>
    <w:rsid w:val="00E2275B"/>
    <w:rsid w:val="00E32273"/>
    <w:rsid w:val="00E53B57"/>
    <w:rsid w:val="00EB2BC2"/>
    <w:rsid w:val="00EE0B7B"/>
    <w:rsid w:val="00EF65AB"/>
    <w:rsid w:val="00F37A41"/>
    <w:rsid w:val="00F62512"/>
    <w:rsid w:val="00F66A72"/>
    <w:rsid w:val="00F71AB4"/>
    <w:rsid w:val="00F74426"/>
    <w:rsid w:val="00F811F5"/>
    <w:rsid w:val="00F92CB9"/>
    <w:rsid w:val="00FC0026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AA2A-A00C-4F6B-8934-13942A8B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1488</Words>
  <Characters>8038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32</cp:revision>
  <dcterms:created xsi:type="dcterms:W3CDTF">2021-04-29T22:54:00Z</dcterms:created>
  <dcterms:modified xsi:type="dcterms:W3CDTF">2022-11-18T19:40:00Z</dcterms:modified>
</cp:coreProperties>
</file>