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"/>
        <w:gridCol w:w="8617"/>
        <w:gridCol w:w="1401"/>
      </w:tblGrid>
      <w:tr w:rsidR="00271433" w14:paraId="09065032" w14:textId="77777777">
        <w:trPr>
          <w:trHeight w:val="332"/>
        </w:trPr>
        <w:tc>
          <w:tcPr>
            <w:tcW w:w="10342" w:type="dxa"/>
            <w:gridSpan w:val="3"/>
          </w:tcPr>
          <w:p w14:paraId="4E03F622" w14:textId="1E6241F5" w:rsidR="00271433" w:rsidRPr="004C5C93" w:rsidRDefault="004C5C93" w:rsidP="004C5C93">
            <w:pPr>
              <w:pStyle w:val="TableParagraph"/>
              <w:spacing w:line="308" w:lineRule="exact"/>
              <w:ind w:right="4440"/>
              <w:jc w:val="center"/>
              <w:rPr>
                <w:b/>
                <w:sz w:val="27"/>
              </w:rPr>
            </w:pPr>
            <w:bookmarkStart w:id="0" w:name="_GoBack"/>
            <w:bookmarkEnd w:id="0"/>
            <w:r>
              <w:rPr>
                <w:b/>
                <w:w w:val="95"/>
                <w:sz w:val="27"/>
              </w:rPr>
              <w:t xml:space="preserve">                                                            </w:t>
            </w:r>
            <w:r w:rsidR="00F761B0" w:rsidRPr="004C5C93">
              <w:rPr>
                <w:b/>
                <w:w w:val="95"/>
                <w:sz w:val="27"/>
              </w:rPr>
              <w:t>CHECK LIST</w:t>
            </w:r>
          </w:p>
        </w:tc>
      </w:tr>
      <w:tr w:rsidR="00271433" w:rsidRPr="00A10F0C" w14:paraId="4D662E5E" w14:textId="77777777" w:rsidTr="00A054A1">
        <w:trPr>
          <w:trHeight w:val="763"/>
        </w:trPr>
        <w:tc>
          <w:tcPr>
            <w:tcW w:w="324" w:type="dxa"/>
          </w:tcPr>
          <w:p w14:paraId="523F3979" w14:textId="77777777" w:rsidR="00271433" w:rsidRPr="00A10F0C" w:rsidRDefault="00271433" w:rsidP="0082081D">
            <w:pPr>
              <w:pStyle w:val="TableParagraph"/>
              <w:spacing w:before="8"/>
              <w:jc w:val="center"/>
              <w:rPr>
                <w:rFonts w:ascii="Calibri Light" w:hAnsi="Calibri Light" w:cs="Calibri Light"/>
              </w:rPr>
            </w:pPr>
          </w:p>
          <w:p w14:paraId="5E8CB058" w14:textId="77777777" w:rsidR="00271433" w:rsidRPr="00A10F0C" w:rsidRDefault="00F761B0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1</w:t>
            </w:r>
          </w:p>
        </w:tc>
        <w:tc>
          <w:tcPr>
            <w:tcW w:w="8617" w:type="dxa"/>
          </w:tcPr>
          <w:p w14:paraId="5656148E" w14:textId="3C99D9A9" w:rsidR="00271433" w:rsidRPr="0082081D" w:rsidRDefault="00F761B0" w:rsidP="00A054A1">
            <w:pPr>
              <w:pStyle w:val="TableParagraph"/>
              <w:spacing w:before="122" w:line="276" w:lineRule="auto"/>
              <w:ind w:left="33"/>
              <w:jc w:val="both"/>
              <w:rPr>
                <w:sz w:val="20"/>
                <w:szCs w:val="20"/>
              </w:rPr>
            </w:pPr>
            <w:r w:rsidRPr="00A054A1">
              <w:rPr>
                <w:bCs/>
                <w:sz w:val="20"/>
                <w:szCs w:val="20"/>
              </w:rPr>
              <w:t>Fui suficientemente informado</w:t>
            </w:r>
            <w:r w:rsidR="00AC2E6E" w:rsidRPr="00A054A1">
              <w:rPr>
                <w:bCs/>
                <w:sz w:val="20"/>
                <w:szCs w:val="20"/>
              </w:rPr>
              <w:t xml:space="preserve"> e compreendi que</w:t>
            </w:r>
            <w:r w:rsidRPr="00A054A1">
              <w:rPr>
                <w:bCs/>
                <w:sz w:val="20"/>
                <w:szCs w:val="20"/>
              </w:rPr>
              <w:t xml:space="preserve"> </w:t>
            </w:r>
            <w:r w:rsidR="00CB0E77" w:rsidRPr="00A054A1">
              <w:rPr>
                <w:bCs/>
                <w:sz w:val="20"/>
                <w:szCs w:val="20"/>
              </w:rPr>
              <w:t xml:space="preserve">  </w:t>
            </w:r>
            <w:r w:rsidRPr="00A054A1">
              <w:rPr>
                <w:bCs/>
                <w:sz w:val="20"/>
                <w:szCs w:val="20"/>
              </w:rPr>
              <w:t xml:space="preserve">o </w:t>
            </w:r>
            <w:r w:rsidR="0000494A" w:rsidRPr="00A054A1">
              <w:rPr>
                <w:bCs/>
                <w:sz w:val="20"/>
                <w:szCs w:val="20"/>
              </w:rPr>
              <w:t>Select Club</w:t>
            </w:r>
            <w:r w:rsidRPr="00A054A1">
              <w:rPr>
                <w:bCs/>
                <w:sz w:val="20"/>
                <w:szCs w:val="20"/>
              </w:rPr>
              <w:t xml:space="preserve"> </w:t>
            </w:r>
            <w:r w:rsidRPr="00A054A1">
              <w:rPr>
                <w:b/>
                <w:bCs/>
                <w:sz w:val="20"/>
                <w:szCs w:val="20"/>
              </w:rPr>
              <w:t>NÃO</w:t>
            </w:r>
            <w:r w:rsidRPr="00A054A1">
              <w:rPr>
                <w:bCs/>
                <w:sz w:val="20"/>
                <w:szCs w:val="20"/>
              </w:rPr>
              <w:t xml:space="preserve"> </w:t>
            </w:r>
            <w:r w:rsidR="007101A5" w:rsidRPr="00A054A1">
              <w:rPr>
                <w:bCs/>
                <w:sz w:val="20"/>
                <w:szCs w:val="20"/>
              </w:rPr>
              <w:t xml:space="preserve"> </w:t>
            </w:r>
            <w:r w:rsidR="00CB0E77" w:rsidRPr="00A054A1">
              <w:rPr>
                <w:bCs/>
                <w:sz w:val="20"/>
                <w:szCs w:val="20"/>
              </w:rPr>
              <w:t xml:space="preserve"> </w:t>
            </w:r>
            <w:r w:rsidRPr="00A054A1">
              <w:rPr>
                <w:bCs/>
                <w:sz w:val="20"/>
                <w:szCs w:val="20"/>
              </w:rPr>
              <w:t>é um produto gratuito de</w:t>
            </w:r>
            <w:r w:rsidR="00CC30E1" w:rsidRPr="00A054A1">
              <w:rPr>
                <w:bCs/>
                <w:sz w:val="20"/>
                <w:szCs w:val="20"/>
              </w:rPr>
              <w:t xml:space="preserve"> serviços turísticos</w:t>
            </w:r>
            <w:r w:rsidR="00A679C7" w:rsidRPr="00A054A1">
              <w:rPr>
                <w:bCs/>
                <w:sz w:val="20"/>
                <w:szCs w:val="20"/>
              </w:rPr>
              <w:t>,</w:t>
            </w:r>
            <w:r w:rsidR="00CC30E1" w:rsidRPr="00A054A1">
              <w:rPr>
                <w:bCs/>
                <w:sz w:val="20"/>
                <w:szCs w:val="20"/>
              </w:rPr>
              <w:t xml:space="preserve"> tais como hospedagem, aéreo, locação de carro</w:t>
            </w:r>
            <w:r w:rsidR="007B1100" w:rsidRPr="00A054A1">
              <w:rPr>
                <w:bCs/>
                <w:sz w:val="20"/>
                <w:szCs w:val="20"/>
              </w:rPr>
              <w:t xml:space="preserve">, </w:t>
            </w:r>
            <w:r w:rsidR="0082081D" w:rsidRPr="00A054A1">
              <w:rPr>
                <w:bCs/>
                <w:sz w:val="20"/>
                <w:szCs w:val="20"/>
              </w:rPr>
              <w:t>ingresso etc.</w:t>
            </w:r>
            <w:r w:rsidR="00CB0E77" w:rsidRPr="00A054A1">
              <w:rPr>
                <w:bCs/>
                <w:sz w:val="20"/>
                <w:szCs w:val="20"/>
              </w:rPr>
              <w:t xml:space="preserve">, </w:t>
            </w:r>
            <w:r w:rsidR="0082081D" w:rsidRPr="00A054A1">
              <w:rPr>
                <w:bCs/>
                <w:sz w:val="20"/>
                <w:szCs w:val="20"/>
              </w:rPr>
              <w:t>e sim um</w:t>
            </w:r>
            <w:r w:rsidRPr="00A054A1">
              <w:rPr>
                <w:bCs/>
                <w:sz w:val="20"/>
                <w:szCs w:val="20"/>
              </w:rPr>
              <w:t xml:space="preserve"> produto de benefícios</w:t>
            </w:r>
            <w:r w:rsidR="00CB0E77" w:rsidRPr="00A054A1">
              <w:rPr>
                <w:bCs/>
                <w:sz w:val="20"/>
                <w:szCs w:val="20"/>
              </w:rPr>
              <w:t xml:space="preserve"> </w:t>
            </w:r>
            <w:r w:rsidR="00F927A9" w:rsidRPr="00A054A1">
              <w:rPr>
                <w:bCs/>
                <w:sz w:val="20"/>
                <w:szCs w:val="20"/>
              </w:rPr>
              <w:t xml:space="preserve">exclusivos para clientes GAV Resorts </w:t>
            </w:r>
            <w:r w:rsidR="00AC2E6E" w:rsidRPr="00A054A1">
              <w:rPr>
                <w:bCs/>
                <w:sz w:val="20"/>
                <w:szCs w:val="20"/>
              </w:rPr>
              <w:t>com</w:t>
            </w:r>
            <w:r w:rsidR="00CB0E77" w:rsidRPr="00A054A1">
              <w:rPr>
                <w:bCs/>
                <w:sz w:val="20"/>
                <w:szCs w:val="20"/>
              </w:rPr>
              <w:t xml:space="preserve"> aquisição dest</w:t>
            </w:r>
            <w:r w:rsidR="00AC2E6E" w:rsidRPr="00A054A1">
              <w:rPr>
                <w:bCs/>
                <w:sz w:val="20"/>
                <w:szCs w:val="20"/>
              </w:rPr>
              <w:t>es</w:t>
            </w:r>
            <w:r w:rsidR="00CB0E77" w:rsidRPr="00A054A1">
              <w:rPr>
                <w:bCs/>
                <w:sz w:val="20"/>
                <w:szCs w:val="20"/>
              </w:rPr>
              <w:t xml:space="preserve"> </w:t>
            </w:r>
            <w:r w:rsidR="003739D7" w:rsidRPr="00A054A1">
              <w:rPr>
                <w:bCs/>
                <w:sz w:val="20"/>
                <w:szCs w:val="20"/>
              </w:rPr>
              <w:t>serviços</w:t>
            </w:r>
            <w:r w:rsidR="00AC2E6E" w:rsidRPr="00A054A1">
              <w:rPr>
                <w:bCs/>
                <w:sz w:val="20"/>
                <w:szCs w:val="20"/>
              </w:rPr>
              <w:t xml:space="preserve"> com valores</w:t>
            </w:r>
            <w:r w:rsidRPr="00A054A1">
              <w:rPr>
                <w:bCs/>
                <w:sz w:val="20"/>
                <w:szCs w:val="20"/>
              </w:rPr>
              <w:t xml:space="preserve"> diferenciad</w:t>
            </w:r>
            <w:r w:rsidR="007B1100" w:rsidRPr="00A054A1">
              <w:rPr>
                <w:bCs/>
                <w:sz w:val="20"/>
                <w:szCs w:val="20"/>
              </w:rPr>
              <w:t>os.</w:t>
            </w:r>
            <w:r w:rsidR="007B1100" w:rsidRPr="0082081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1" w:type="dxa"/>
          </w:tcPr>
          <w:p w14:paraId="3F5F7DB4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327391CE" w14:textId="77777777" w:rsidTr="00A054A1">
        <w:trPr>
          <w:trHeight w:val="630"/>
        </w:trPr>
        <w:tc>
          <w:tcPr>
            <w:tcW w:w="324" w:type="dxa"/>
          </w:tcPr>
          <w:p w14:paraId="640DAD07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7BB3E06C" w14:textId="77777777" w:rsidR="00271433" w:rsidRPr="00A10F0C" w:rsidRDefault="00F761B0" w:rsidP="0082081D">
            <w:pPr>
              <w:pStyle w:val="TableParagraph"/>
              <w:spacing w:before="156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2</w:t>
            </w:r>
          </w:p>
        </w:tc>
        <w:tc>
          <w:tcPr>
            <w:tcW w:w="8617" w:type="dxa"/>
          </w:tcPr>
          <w:p w14:paraId="3EB58B3E" w14:textId="478F6FBF" w:rsidR="00271433" w:rsidRPr="0082081D" w:rsidRDefault="007101A5" w:rsidP="004C5C93">
            <w:pPr>
              <w:pStyle w:val="TableParagraph"/>
              <w:spacing w:before="122" w:line="276" w:lineRule="auto"/>
              <w:ind w:left="33"/>
              <w:jc w:val="both"/>
              <w:rPr>
                <w:bCs/>
                <w:sz w:val="20"/>
                <w:szCs w:val="20"/>
              </w:rPr>
            </w:pPr>
            <w:r w:rsidRPr="0082081D">
              <w:rPr>
                <w:bCs/>
                <w:sz w:val="20"/>
                <w:szCs w:val="20"/>
              </w:rPr>
              <w:t>Estou ciente que a vigência inicial da adesão a</w:t>
            </w:r>
            <w:r w:rsidR="00BA2C0B" w:rsidRPr="0082081D">
              <w:rPr>
                <w:bCs/>
                <w:sz w:val="20"/>
                <w:szCs w:val="20"/>
              </w:rPr>
              <w:t xml:space="preserve">o Select Club </w:t>
            </w:r>
            <w:r w:rsidRPr="0082081D">
              <w:rPr>
                <w:bCs/>
                <w:sz w:val="20"/>
                <w:szCs w:val="20"/>
              </w:rPr>
              <w:t xml:space="preserve">é de </w:t>
            </w:r>
            <w:r w:rsidR="00BA2C0B" w:rsidRPr="0082081D">
              <w:rPr>
                <w:bCs/>
                <w:sz w:val="20"/>
                <w:szCs w:val="20"/>
              </w:rPr>
              <w:t>0</w:t>
            </w:r>
            <w:r w:rsidRPr="0082081D">
              <w:rPr>
                <w:bCs/>
                <w:sz w:val="20"/>
                <w:szCs w:val="20"/>
              </w:rPr>
              <w:t>6 anos, após esse período caso seja do meu interesse deverei solicitar renovação.</w:t>
            </w:r>
          </w:p>
        </w:tc>
        <w:tc>
          <w:tcPr>
            <w:tcW w:w="1401" w:type="dxa"/>
          </w:tcPr>
          <w:p w14:paraId="55AB94AD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101A5" w:rsidRPr="00A10F0C" w14:paraId="452C8E80" w14:textId="77777777" w:rsidTr="00A054A1">
        <w:trPr>
          <w:trHeight w:val="683"/>
        </w:trPr>
        <w:tc>
          <w:tcPr>
            <w:tcW w:w="324" w:type="dxa"/>
          </w:tcPr>
          <w:p w14:paraId="5D81E3FE" w14:textId="77777777" w:rsidR="007101A5" w:rsidRPr="00A10F0C" w:rsidRDefault="007101A5">
            <w:pPr>
              <w:pStyle w:val="TableParagraph"/>
              <w:spacing w:before="5"/>
              <w:rPr>
                <w:rFonts w:ascii="Calibri Light" w:hAnsi="Calibri Light" w:cs="Calibri Light"/>
              </w:rPr>
            </w:pPr>
          </w:p>
          <w:p w14:paraId="38AAEDDF" w14:textId="6377D539" w:rsidR="007101A5" w:rsidRPr="00A054A1" w:rsidRDefault="007101A5" w:rsidP="0082081D">
            <w:pPr>
              <w:pStyle w:val="TableParagraph"/>
              <w:spacing w:before="5"/>
              <w:jc w:val="center"/>
              <w:rPr>
                <w:rFonts w:ascii="Calibri Light" w:hAnsi="Calibri Light" w:cs="Calibri Light"/>
                <w:b/>
              </w:rPr>
            </w:pPr>
            <w:r w:rsidRPr="00A054A1">
              <w:rPr>
                <w:rFonts w:ascii="Calibri Light" w:hAnsi="Calibri Light" w:cs="Calibri Light"/>
                <w:b/>
              </w:rPr>
              <w:t>3</w:t>
            </w:r>
          </w:p>
        </w:tc>
        <w:tc>
          <w:tcPr>
            <w:tcW w:w="8617" w:type="dxa"/>
          </w:tcPr>
          <w:p w14:paraId="10745084" w14:textId="74DC84FD" w:rsidR="00F828D4" w:rsidRPr="00A10F0C" w:rsidRDefault="00F828D4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  <w:w w:val="95"/>
              </w:rPr>
            </w:pPr>
            <w:r w:rsidRPr="0082081D">
              <w:rPr>
                <w:sz w:val="20"/>
                <w:szCs w:val="20"/>
              </w:rPr>
              <w:t xml:space="preserve">Estou ciente que </w:t>
            </w:r>
            <w:r w:rsidR="00ED30D9" w:rsidRPr="0082081D">
              <w:rPr>
                <w:sz w:val="20"/>
                <w:szCs w:val="20"/>
              </w:rPr>
              <w:t>a confirmação dos serviços turísticos adquiridos através do Select Club se dará</w:t>
            </w:r>
            <w:r w:rsidRPr="0082081D">
              <w:rPr>
                <w:sz w:val="20"/>
                <w:szCs w:val="20"/>
              </w:rPr>
              <w:t xml:space="preserve"> mediante disponibilidade do serviço solicitado.</w:t>
            </w:r>
          </w:p>
        </w:tc>
        <w:tc>
          <w:tcPr>
            <w:tcW w:w="1401" w:type="dxa"/>
          </w:tcPr>
          <w:p w14:paraId="59419CE3" w14:textId="5A6935FF" w:rsidR="007101A5" w:rsidRPr="00A10F0C" w:rsidRDefault="007101A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3DBF6E0E" w14:textId="77777777" w:rsidTr="00A054A1">
        <w:trPr>
          <w:trHeight w:val="538"/>
        </w:trPr>
        <w:tc>
          <w:tcPr>
            <w:tcW w:w="324" w:type="dxa"/>
          </w:tcPr>
          <w:p w14:paraId="16AD6754" w14:textId="77777777" w:rsidR="00271433" w:rsidRPr="00A10F0C" w:rsidRDefault="00271433">
            <w:pPr>
              <w:pStyle w:val="TableParagraph"/>
              <w:spacing w:before="5"/>
              <w:rPr>
                <w:rFonts w:ascii="Calibri Light" w:hAnsi="Calibri Light" w:cs="Calibri Light"/>
              </w:rPr>
            </w:pPr>
          </w:p>
          <w:p w14:paraId="1561ACAD" w14:textId="67057755" w:rsidR="00271433" w:rsidRPr="00A10F0C" w:rsidRDefault="00E017DB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4</w:t>
            </w:r>
          </w:p>
        </w:tc>
        <w:tc>
          <w:tcPr>
            <w:tcW w:w="8617" w:type="dxa"/>
          </w:tcPr>
          <w:p w14:paraId="5F2A344D" w14:textId="3051FEBA" w:rsidR="00F25EAF" w:rsidRPr="00A10F0C" w:rsidRDefault="00F828D4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</w:rPr>
            </w:pPr>
            <w:r w:rsidRPr="0082081D">
              <w:rPr>
                <w:sz w:val="20"/>
                <w:szCs w:val="20"/>
              </w:rPr>
              <w:t>Foi esclarecido que quaisquer serviços Turísticos adquiridos através do Select Club serão confirmados mediante pagamento antecipado do valor do serviço solicitado.</w:t>
            </w:r>
          </w:p>
        </w:tc>
        <w:tc>
          <w:tcPr>
            <w:tcW w:w="1401" w:type="dxa"/>
          </w:tcPr>
          <w:p w14:paraId="71254470" w14:textId="77777777" w:rsidR="00271433" w:rsidRPr="00A10F0C" w:rsidRDefault="00271433" w:rsidP="00A054A1">
            <w:pPr>
              <w:pStyle w:val="TableParagraph"/>
              <w:ind w:left="286"/>
              <w:rPr>
                <w:rFonts w:ascii="Calibri Light" w:hAnsi="Calibri Light" w:cs="Calibri Light"/>
              </w:rPr>
            </w:pPr>
          </w:p>
        </w:tc>
      </w:tr>
      <w:tr w:rsidR="00271433" w:rsidRPr="00A10F0C" w14:paraId="71CD1ED5" w14:textId="77777777" w:rsidTr="00A054A1">
        <w:trPr>
          <w:trHeight w:val="1384"/>
        </w:trPr>
        <w:tc>
          <w:tcPr>
            <w:tcW w:w="324" w:type="dxa"/>
          </w:tcPr>
          <w:p w14:paraId="73EDE22E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080AE96A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25A92DCC" w14:textId="79441ED1" w:rsidR="00271433" w:rsidRPr="00A10F0C" w:rsidRDefault="00E017DB" w:rsidP="0082081D">
            <w:pPr>
              <w:pStyle w:val="TableParagraph"/>
              <w:spacing w:before="174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5</w:t>
            </w:r>
          </w:p>
        </w:tc>
        <w:tc>
          <w:tcPr>
            <w:tcW w:w="8617" w:type="dxa"/>
          </w:tcPr>
          <w:p w14:paraId="664EBDFA" w14:textId="118DFFF1" w:rsidR="00271433" w:rsidRPr="0082081D" w:rsidRDefault="00F761B0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sz w:val="20"/>
                <w:szCs w:val="20"/>
              </w:rPr>
            </w:pPr>
            <w:r w:rsidRPr="0082081D">
              <w:rPr>
                <w:sz w:val="20"/>
                <w:szCs w:val="20"/>
              </w:rPr>
              <w:t xml:space="preserve">Fui esclarecido que o valor </w:t>
            </w:r>
            <w:r w:rsidR="00915CA7" w:rsidRPr="0082081D">
              <w:rPr>
                <w:sz w:val="20"/>
                <w:szCs w:val="20"/>
              </w:rPr>
              <w:t xml:space="preserve">do </w:t>
            </w:r>
            <w:r w:rsidR="007A4B77" w:rsidRPr="0082081D">
              <w:rPr>
                <w:sz w:val="20"/>
                <w:szCs w:val="20"/>
              </w:rPr>
              <w:t xml:space="preserve">serviço </w:t>
            </w:r>
            <w:r w:rsidR="003C754E" w:rsidRPr="0082081D">
              <w:rPr>
                <w:sz w:val="20"/>
                <w:szCs w:val="20"/>
              </w:rPr>
              <w:t>turístico será</w:t>
            </w:r>
            <w:r w:rsidRPr="0082081D">
              <w:rPr>
                <w:sz w:val="20"/>
                <w:szCs w:val="20"/>
              </w:rPr>
              <w:t xml:space="preserve"> informado no momento da solicitação</w:t>
            </w:r>
            <w:r w:rsidR="003662D6" w:rsidRPr="0082081D">
              <w:rPr>
                <w:sz w:val="20"/>
                <w:szCs w:val="20"/>
              </w:rPr>
              <w:t xml:space="preserve"> e</w:t>
            </w:r>
            <w:r w:rsidRPr="0082081D">
              <w:rPr>
                <w:sz w:val="20"/>
                <w:szCs w:val="20"/>
              </w:rPr>
              <w:t xml:space="preserve"> varia de acordo com o hotel</w:t>
            </w:r>
            <w:r w:rsidR="00AC2E6E" w:rsidRPr="0082081D">
              <w:rPr>
                <w:sz w:val="20"/>
                <w:szCs w:val="20"/>
              </w:rPr>
              <w:t>, antecedência</w:t>
            </w:r>
            <w:r w:rsidR="003C754E" w:rsidRPr="0082081D">
              <w:rPr>
                <w:sz w:val="20"/>
                <w:szCs w:val="20"/>
              </w:rPr>
              <w:t xml:space="preserve">, </w:t>
            </w:r>
            <w:r w:rsidRPr="0082081D">
              <w:rPr>
                <w:sz w:val="20"/>
                <w:szCs w:val="20"/>
              </w:rPr>
              <w:t>período</w:t>
            </w:r>
            <w:r w:rsidR="00AC2E6E" w:rsidRPr="0082081D">
              <w:rPr>
                <w:sz w:val="20"/>
                <w:szCs w:val="20"/>
              </w:rPr>
              <w:t xml:space="preserve"> e quantidade</w:t>
            </w:r>
            <w:r w:rsidRPr="0082081D">
              <w:rPr>
                <w:sz w:val="20"/>
                <w:szCs w:val="20"/>
              </w:rPr>
              <w:t xml:space="preserve"> de pessoas. Poderá ser pago através de depósito em conta corrente</w:t>
            </w:r>
            <w:r w:rsidR="00AD7E9D" w:rsidRPr="0082081D">
              <w:rPr>
                <w:sz w:val="20"/>
                <w:szCs w:val="20"/>
              </w:rPr>
              <w:t xml:space="preserve"> ou</w:t>
            </w:r>
            <w:r w:rsidRPr="0082081D">
              <w:rPr>
                <w:sz w:val="20"/>
                <w:szCs w:val="20"/>
              </w:rPr>
              <w:t xml:space="preserve"> cartão de crédito. A gratuidade da criança no mesmo apartamento se aplica de acordo com a política de hospedagem de cada Hotel credenciado</w:t>
            </w:r>
            <w:r w:rsidR="00E017DB" w:rsidRPr="0082081D">
              <w:rPr>
                <w:sz w:val="20"/>
                <w:szCs w:val="20"/>
              </w:rPr>
              <w:t>.</w:t>
            </w:r>
          </w:p>
        </w:tc>
        <w:tc>
          <w:tcPr>
            <w:tcW w:w="1401" w:type="dxa"/>
          </w:tcPr>
          <w:p w14:paraId="75DB1BF9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06B405F8" w14:textId="77777777" w:rsidTr="00A054A1">
        <w:trPr>
          <w:trHeight w:val="530"/>
        </w:trPr>
        <w:tc>
          <w:tcPr>
            <w:tcW w:w="324" w:type="dxa"/>
            <w:vMerge w:val="restart"/>
          </w:tcPr>
          <w:p w14:paraId="6524C97D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4F52A0D8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2FF14F8B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57854F80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3047D0B2" w14:textId="1BA123CB" w:rsidR="00271433" w:rsidRPr="00A10F0C" w:rsidRDefault="00E017DB" w:rsidP="0082081D">
            <w:pPr>
              <w:pStyle w:val="TableParagraph"/>
              <w:spacing w:before="136"/>
              <w:ind w:left="117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</w:rPr>
              <w:t>6</w:t>
            </w:r>
          </w:p>
        </w:tc>
        <w:tc>
          <w:tcPr>
            <w:tcW w:w="8617" w:type="dxa"/>
            <w:tcBorders>
              <w:bottom w:val="nil"/>
            </w:tcBorders>
          </w:tcPr>
          <w:p w14:paraId="70C2C205" w14:textId="1E823864" w:rsidR="00271433" w:rsidRPr="00A054A1" w:rsidRDefault="00F761B0" w:rsidP="00A054A1">
            <w:pPr>
              <w:pStyle w:val="SemEspaamento"/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Fui suficientemente informado e </w:t>
            </w:r>
            <w:r w:rsidR="00ED30D9" w:rsidRPr="00A054A1">
              <w:rPr>
                <w:sz w:val="20"/>
                <w:szCs w:val="20"/>
              </w:rPr>
              <w:t>compreendi que</w:t>
            </w:r>
            <w:r w:rsidR="00DD5D4A" w:rsidRPr="00A054A1">
              <w:rPr>
                <w:sz w:val="20"/>
                <w:szCs w:val="20"/>
              </w:rPr>
              <w:t xml:space="preserve"> </w:t>
            </w:r>
            <w:r w:rsidR="00334FA8" w:rsidRPr="00A054A1">
              <w:rPr>
                <w:sz w:val="20"/>
                <w:szCs w:val="20"/>
              </w:rPr>
              <w:t>o Select</w:t>
            </w:r>
            <w:r w:rsidR="00D2636A" w:rsidRPr="00A054A1">
              <w:rPr>
                <w:sz w:val="20"/>
                <w:szCs w:val="20"/>
              </w:rPr>
              <w:t xml:space="preserve"> Club </w:t>
            </w:r>
            <w:r w:rsidRPr="00A054A1">
              <w:rPr>
                <w:sz w:val="20"/>
                <w:szCs w:val="20"/>
              </w:rPr>
              <w:t>na modalidade Intercâmbio tem</w:t>
            </w:r>
            <w:r w:rsidR="00E33419" w:rsidRPr="00A054A1">
              <w:rPr>
                <w:sz w:val="20"/>
                <w:szCs w:val="20"/>
              </w:rPr>
              <w:t xml:space="preserve"> </w:t>
            </w:r>
            <w:r w:rsidRPr="00A054A1">
              <w:rPr>
                <w:sz w:val="20"/>
                <w:szCs w:val="20"/>
              </w:rPr>
              <w:t>como Regras Principais para Uso:</w:t>
            </w:r>
          </w:p>
        </w:tc>
        <w:tc>
          <w:tcPr>
            <w:tcW w:w="1401" w:type="dxa"/>
            <w:vMerge w:val="restart"/>
          </w:tcPr>
          <w:p w14:paraId="7A9A2616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24D0FA18" w14:textId="77777777" w:rsidTr="00A054A1">
        <w:trPr>
          <w:trHeight w:val="245"/>
        </w:trPr>
        <w:tc>
          <w:tcPr>
            <w:tcW w:w="324" w:type="dxa"/>
            <w:vMerge/>
            <w:tcBorders>
              <w:top w:val="nil"/>
            </w:tcBorders>
          </w:tcPr>
          <w:p w14:paraId="4355A4D4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47A13986" w14:textId="6815A000" w:rsidR="00A054A1" w:rsidRPr="00A054A1" w:rsidRDefault="004C5C93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>Integralização do sinal do Contrato de Compra e Venda</w:t>
            </w:r>
            <w:r w:rsidR="00E017DB" w:rsidRPr="00A054A1">
              <w:rPr>
                <w:sz w:val="20"/>
                <w:szCs w:val="20"/>
              </w:rPr>
              <w:t>;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0F28A1B9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5DE0CB08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001733EE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152FD056" w14:textId="4E4D3F93" w:rsidR="00A054A1" w:rsidRPr="00A054A1" w:rsidRDefault="0071264E" w:rsidP="0071264E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1264E">
              <w:rPr>
                <w:sz w:val="20"/>
                <w:szCs w:val="20"/>
              </w:rPr>
              <w:t>O empreendimento o qual sou multiproprietário tem que estar pronto e liberado para utilização.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6658206C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78173827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13D9ECF1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786B3D48" w14:textId="77777777" w:rsidR="0071264E" w:rsidRDefault="0071264E" w:rsidP="0071264E">
            <w:pPr>
              <w:pStyle w:val="SemEspaamento"/>
              <w:rPr>
                <w:sz w:val="20"/>
                <w:szCs w:val="20"/>
              </w:rPr>
            </w:pPr>
          </w:p>
          <w:p w14:paraId="2A6396C5" w14:textId="31C1F1EF" w:rsidR="00A054A1" w:rsidRPr="00A054A1" w:rsidRDefault="00E017DB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Devo estar adimplente com as parcelas do financiamento da </w:t>
            </w:r>
            <w:r w:rsidR="00814116" w:rsidRPr="00A054A1">
              <w:rPr>
                <w:sz w:val="20"/>
                <w:szCs w:val="20"/>
              </w:rPr>
              <w:t>Multipropriedade</w:t>
            </w:r>
            <w:r w:rsidRPr="00A054A1">
              <w:rPr>
                <w:sz w:val="20"/>
                <w:szCs w:val="20"/>
              </w:rPr>
              <w:t xml:space="preserve"> e com o condomínio na data de check in do período da referida cota;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499BC667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67DAE5F0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2DD22F19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7365A087" w14:textId="425BC2A4" w:rsidR="00A054A1" w:rsidRPr="00A054A1" w:rsidRDefault="00F761B0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>Períodos disponíveis para Troca: Semana Completa (7 dias)</w:t>
            </w:r>
            <w:r w:rsidR="00A054A1" w:rsidRPr="00A054A1">
              <w:rPr>
                <w:sz w:val="20"/>
                <w:szCs w:val="20"/>
              </w:rPr>
              <w:t xml:space="preserve"> de acordo com o cronograma de uso</w:t>
            </w:r>
            <w:r w:rsidR="00A054A1">
              <w:rPr>
                <w:sz w:val="20"/>
                <w:szCs w:val="20"/>
              </w:rPr>
              <w:t>.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1CCC6211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66FC298D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53B41821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70D14532" w14:textId="5C60A123" w:rsidR="00A054A1" w:rsidRPr="00A054A1" w:rsidRDefault="00DE10EB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O Associado que realizar o intercâmbio para utilização </w:t>
            </w:r>
            <w:r w:rsidRPr="00A054A1">
              <w:rPr>
                <w:b/>
                <w:sz w:val="20"/>
                <w:szCs w:val="20"/>
              </w:rPr>
              <w:t>no mesmo empreendimento</w:t>
            </w:r>
            <w:r w:rsidR="009638E4" w:rsidRPr="00A054A1">
              <w:rPr>
                <w:b/>
                <w:sz w:val="20"/>
                <w:szCs w:val="20"/>
              </w:rPr>
              <w:t xml:space="preserve"> em que é proprietário</w:t>
            </w:r>
            <w:r w:rsidRPr="00A054A1">
              <w:rPr>
                <w:sz w:val="20"/>
                <w:szCs w:val="20"/>
              </w:rPr>
              <w:t xml:space="preserve"> pagará a Taxa de Intercâmbio de </w:t>
            </w:r>
            <w:r w:rsidRPr="00A054A1">
              <w:rPr>
                <w:b/>
                <w:sz w:val="20"/>
                <w:szCs w:val="20"/>
              </w:rPr>
              <w:t>R$ 159,90</w:t>
            </w:r>
            <w:r w:rsidRPr="00A054A1">
              <w:rPr>
                <w:sz w:val="20"/>
                <w:szCs w:val="20"/>
              </w:rPr>
              <w:t xml:space="preserve"> (cento e cinquenta e nove reais e noventa centavos). Se optar pela utilização </w:t>
            </w:r>
            <w:r w:rsidRPr="00A054A1">
              <w:rPr>
                <w:b/>
                <w:sz w:val="20"/>
                <w:szCs w:val="20"/>
              </w:rPr>
              <w:t>em qualquer empreendimento</w:t>
            </w:r>
            <w:r w:rsidRPr="00A054A1">
              <w:rPr>
                <w:sz w:val="20"/>
                <w:szCs w:val="20"/>
              </w:rPr>
              <w:t xml:space="preserve"> </w:t>
            </w:r>
            <w:r w:rsidRPr="00A054A1">
              <w:rPr>
                <w:b/>
                <w:sz w:val="20"/>
                <w:szCs w:val="20"/>
              </w:rPr>
              <w:t>participante</w:t>
            </w:r>
            <w:r w:rsidRPr="00A054A1">
              <w:rPr>
                <w:sz w:val="20"/>
                <w:szCs w:val="20"/>
              </w:rPr>
              <w:t xml:space="preserve"> do intercambio, pagará a respectiva taxa de </w:t>
            </w:r>
            <w:r w:rsidRPr="00A054A1">
              <w:rPr>
                <w:b/>
                <w:sz w:val="20"/>
                <w:szCs w:val="20"/>
              </w:rPr>
              <w:t>R$ 399,00</w:t>
            </w:r>
            <w:r w:rsidRPr="00A054A1">
              <w:rPr>
                <w:sz w:val="20"/>
                <w:szCs w:val="20"/>
              </w:rPr>
              <w:t xml:space="preserve"> (trezentos e noventa e nove reais), sendo o pagamento realizado no ato da liberação. </w:t>
            </w:r>
            <w:r w:rsidR="00524BFA" w:rsidRPr="00A054A1">
              <w:rPr>
                <w:sz w:val="20"/>
                <w:szCs w:val="20"/>
              </w:rPr>
              <w:t>Valor será corrigido anualmente pelo IPCA. (Índice Nacional de Preços ao Consumidor Amplo).</w:t>
            </w:r>
          </w:p>
          <w:p w14:paraId="054E3CC1" w14:textId="5789ECCC" w:rsidR="00A054A1" w:rsidRPr="00A054A1" w:rsidRDefault="00DE10EB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Se optar pela liberação de período para </w:t>
            </w:r>
            <w:r w:rsidRPr="00A054A1">
              <w:rPr>
                <w:b/>
                <w:sz w:val="20"/>
                <w:szCs w:val="20"/>
              </w:rPr>
              <w:t>Conversão em Crédito</w:t>
            </w:r>
            <w:r w:rsidRPr="00A054A1">
              <w:rPr>
                <w:sz w:val="20"/>
                <w:szCs w:val="20"/>
              </w:rPr>
              <w:t xml:space="preserve"> pagará a Taxa de Intercâmbio de </w:t>
            </w:r>
            <w:r w:rsidRPr="00A054A1">
              <w:rPr>
                <w:b/>
                <w:sz w:val="20"/>
                <w:szCs w:val="20"/>
              </w:rPr>
              <w:t>R$ 200,00</w:t>
            </w:r>
            <w:r w:rsidRPr="00A054A1">
              <w:rPr>
                <w:sz w:val="20"/>
                <w:szCs w:val="20"/>
              </w:rPr>
              <w:t xml:space="preserve"> (duzentos reais). Valor será corrigido anualmente pelo IPCA. (Índice Nacional de Preços ao Consumidor Amplo).</w:t>
            </w:r>
          </w:p>
          <w:p w14:paraId="3F0E9210" w14:textId="614E2579" w:rsidR="00A054A1" w:rsidRPr="00A054A1" w:rsidRDefault="002F4265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  <w:u w:val="single"/>
              </w:rPr>
            </w:pPr>
            <w:r w:rsidRPr="00A054A1">
              <w:rPr>
                <w:sz w:val="20"/>
                <w:szCs w:val="20"/>
                <w:u w:val="single"/>
              </w:rPr>
              <w:t xml:space="preserve">Fui suficientemente esclarecido que o valor da </w:t>
            </w:r>
            <w:r w:rsidRPr="00A054A1">
              <w:rPr>
                <w:b/>
                <w:sz w:val="20"/>
                <w:szCs w:val="20"/>
                <w:u w:val="single"/>
              </w:rPr>
              <w:t>Conversão em Crédito</w:t>
            </w:r>
            <w:r w:rsidRPr="00A054A1">
              <w:rPr>
                <w:sz w:val="20"/>
                <w:szCs w:val="20"/>
                <w:u w:val="single"/>
              </w:rPr>
              <w:t xml:space="preserve"> não é fixo, poderá sofrer alteração sem aviso prévio. Critérios como a capacidade do apartamento, procura pelo destino</w:t>
            </w:r>
            <w:r w:rsidR="008C29E3" w:rsidRPr="00A054A1">
              <w:rPr>
                <w:sz w:val="20"/>
                <w:szCs w:val="20"/>
                <w:u w:val="single"/>
              </w:rPr>
              <w:t xml:space="preserve"> e diária média de mercado são fatores que podem impactar na avaliação do valor ofertado.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2D06551E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02B82B15" w14:textId="77777777" w:rsidTr="00A054A1">
        <w:trPr>
          <w:trHeight w:val="860"/>
        </w:trPr>
        <w:tc>
          <w:tcPr>
            <w:tcW w:w="324" w:type="dxa"/>
            <w:vMerge/>
            <w:tcBorders>
              <w:top w:val="nil"/>
            </w:tcBorders>
          </w:tcPr>
          <w:p w14:paraId="72D2F543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</w:tcBorders>
          </w:tcPr>
          <w:p w14:paraId="0DD6B967" w14:textId="3E684CEC" w:rsidR="00A054A1" w:rsidRPr="00A054A1" w:rsidRDefault="00326E1C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A </w:t>
            </w:r>
            <w:r w:rsidR="008A5083" w:rsidRPr="00A054A1">
              <w:rPr>
                <w:sz w:val="20"/>
                <w:szCs w:val="20"/>
              </w:rPr>
              <w:t>Antecedência para deposito</w:t>
            </w:r>
            <w:r w:rsidR="00E017DB" w:rsidRPr="00A054A1">
              <w:rPr>
                <w:sz w:val="20"/>
                <w:szCs w:val="20"/>
              </w:rPr>
              <w:t xml:space="preserve"> </w:t>
            </w:r>
            <w:r w:rsidRPr="00A054A1">
              <w:rPr>
                <w:sz w:val="20"/>
                <w:szCs w:val="20"/>
              </w:rPr>
              <w:t>d</w:t>
            </w:r>
            <w:r w:rsidR="00CC0B74" w:rsidRPr="00A054A1">
              <w:rPr>
                <w:sz w:val="20"/>
                <w:szCs w:val="20"/>
              </w:rPr>
              <w:t>o</w:t>
            </w:r>
            <w:r w:rsidRPr="00A054A1">
              <w:rPr>
                <w:sz w:val="20"/>
                <w:szCs w:val="20"/>
              </w:rPr>
              <w:t xml:space="preserve"> p</w:t>
            </w:r>
            <w:r w:rsidR="00675A88" w:rsidRPr="00A054A1">
              <w:rPr>
                <w:sz w:val="20"/>
                <w:szCs w:val="20"/>
              </w:rPr>
              <w:t xml:space="preserve">eríodo </w:t>
            </w:r>
            <w:r w:rsidR="00E017DB" w:rsidRPr="00A054A1">
              <w:rPr>
                <w:sz w:val="20"/>
                <w:szCs w:val="20"/>
              </w:rPr>
              <w:t>é de</w:t>
            </w:r>
            <w:r w:rsidR="00CB7F62" w:rsidRPr="00A054A1">
              <w:rPr>
                <w:sz w:val="20"/>
                <w:szCs w:val="20"/>
              </w:rPr>
              <w:t xml:space="preserve"> 12 meses a</w:t>
            </w:r>
            <w:r w:rsidR="00E017DB" w:rsidRPr="00A054A1">
              <w:rPr>
                <w:sz w:val="20"/>
                <w:szCs w:val="20"/>
              </w:rPr>
              <w:t xml:space="preserve"> </w:t>
            </w:r>
            <w:r w:rsidR="00F761B0" w:rsidRPr="00A054A1">
              <w:rPr>
                <w:sz w:val="20"/>
                <w:szCs w:val="20"/>
              </w:rPr>
              <w:t xml:space="preserve">60 (sessenta) dias para </w:t>
            </w:r>
            <w:r w:rsidR="00E017DB" w:rsidRPr="00A054A1">
              <w:rPr>
                <w:sz w:val="20"/>
                <w:szCs w:val="20"/>
              </w:rPr>
              <w:t>b</w:t>
            </w:r>
            <w:r w:rsidR="00F761B0" w:rsidRPr="00A054A1">
              <w:rPr>
                <w:sz w:val="20"/>
                <w:szCs w:val="20"/>
              </w:rPr>
              <w:t xml:space="preserve">aixa </w:t>
            </w:r>
            <w:r w:rsidR="00E017DB" w:rsidRPr="00A054A1">
              <w:rPr>
                <w:sz w:val="20"/>
                <w:szCs w:val="20"/>
              </w:rPr>
              <w:t>t</w:t>
            </w:r>
            <w:r w:rsidR="00F761B0" w:rsidRPr="00A054A1">
              <w:rPr>
                <w:sz w:val="20"/>
                <w:szCs w:val="20"/>
              </w:rPr>
              <w:t>emporada e</w:t>
            </w:r>
            <w:r w:rsidR="00CB7F62" w:rsidRPr="00A054A1">
              <w:rPr>
                <w:sz w:val="20"/>
                <w:szCs w:val="20"/>
              </w:rPr>
              <w:t xml:space="preserve"> 12 meses a </w:t>
            </w:r>
            <w:r w:rsidR="00F761B0" w:rsidRPr="00A054A1">
              <w:rPr>
                <w:sz w:val="20"/>
                <w:szCs w:val="20"/>
              </w:rPr>
              <w:t>90 (noventa) dias para</w:t>
            </w:r>
            <w:r w:rsidR="00E017DB" w:rsidRPr="00A054A1">
              <w:rPr>
                <w:sz w:val="20"/>
                <w:szCs w:val="20"/>
              </w:rPr>
              <w:t xml:space="preserve"> a</w:t>
            </w:r>
            <w:r w:rsidR="00F761B0" w:rsidRPr="00A054A1">
              <w:rPr>
                <w:sz w:val="20"/>
                <w:szCs w:val="20"/>
              </w:rPr>
              <w:t xml:space="preserve">lta </w:t>
            </w:r>
            <w:r w:rsidR="00E017DB" w:rsidRPr="00A054A1">
              <w:rPr>
                <w:sz w:val="20"/>
                <w:szCs w:val="20"/>
              </w:rPr>
              <w:t>t</w:t>
            </w:r>
            <w:r w:rsidR="00F761B0" w:rsidRPr="00A054A1">
              <w:rPr>
                <w:sz w:val="20"/>
                <w:szCs w:val="20"/>
              </w:rPr>
              <w:t>emporada.</w:t>
            </w:r>
          </w:p>
          <w:p w14:paraId="6B1D2A20" w14:textId="38E94555" w:rsidR="00A054A1" w:rsidRDefault="00CD258F" w:rsidP="00A054A1">
            <w:pPr>
              <w:pStyle w:val="SemEspaamento"/>
              <w:numPr>
                <w:ilvl w:val="0"/>
                <w:numId w:val="2"/>
              </w:numPr>
            </w:pPr>
            <w:r w:rsidRPr="00A054A1">
              <w:rPr>
                <w:sz w:val="20"/>
                <w:szCs w:val="20"/>
              </w:rPr>
              <w:t>O período da fração/cota imobiliária não pode estar no Pool de locação.</w:t>
            </w:r>
          </w:p>
          <w:p w14:paraId="10995892" w14:textId="0A977546" w:rsidR="00A054A1" w:rsidRPr="0082081D" w:rsidRDefault="00A054A1" w:rsidP="00A054A1">
            <w:pPr>
              <w:pStyle w:val="SemEspaamento"/>
              <w:ind w:left="720"/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65E7A52A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5E4DD041" w14:textId="77777777" w:rsidTr="00A054A1">
        <w:trPr>
          <w:trHeight w:val="662"/>
        </w:trPr>
        <w:tc>
          <w:tcPr>
            <w:tcW w:w="324" w:type="dxa"/>
          </w:tcPr>
          <w:p w14:paraId="6E596A8A" w14:textId="2E90BA3D" w:rsidR="00271433" w:rsidRPr="00A10F0C" w:rsidRDefault="00DA2029">
            <w:pPr>
              <w:pStyle w:val="TableParagraph"/>
              <w:spacing w:before="5"/>
              <w:rPr>
                <w:rFonts w:ascii="Calibri Light" w:hAnsi="Calibri Light" w:cs="Calibri Light"/>
              </w:rPr>
            </w:pPr>
            <w:r w:rsidRPr="00A10F0C">
              <w:rPr>
                <w:rFonts w:ascii="Calibri Light" w:hAnsi="Calibri Light" w:cs="Calibri Light"/>
              </w:rPr>
              <w:t xml:space="preserve"> </w:t>
            </w:r>
          </w:p>
          <w:p w14:paraId="77592CE3" w14:textId="24EEC34E" w:rsidR="00271433" w:rsidRPr="00A10F0C" w:rsidRDefault="00E017DB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7</w:t>
            </w:r>
          </w:p>
        </w:tc>
        <w:tc>
          <w:tcPr>
            <w:tcW w:w="8617" w:type="dxa"/>
          </w:tcPr>
          <w:p w14:paraId="331C01DE" w14:textId="7002C899" w:rsidR="00271433" w:rsidRPr="0082081D" w:rsidRDefault="00F761B0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82081D">
              <w:rPr>
                <w:sz w:val="20"/>
                <w:szCs w:val="20"/>
              </w:rPr>
              <w:t xml:space="preserve">Compreendo que meus </w:t>
            </w:r>
            <w:r w:rsidR="00E017DB" w:rsidRPr="0082081D">
              <w:rPr>
                <w:sz w:val="20"/>
                <w:szCs w:val="20"/>
              </w:rPr>
              <w:t>benefícios</w:t>
            </w:r>
            <w:r w:rsidRPr="0082081D">
              <w:rPr>
                <w:sz w:val="20"/>
                <w:szCs w:val="20"/>
              </w:rPr>
              <w:t xml:space="preserve"> </w:t>
            </w:r>
            <w:r w:rsidR="00E017DB" w:rsidRPr="0082081D">
              <w:rPr>
                <w:sz w:val="20"/>
                <w:szCs w:val="20"/>
              </w:rPr>
              <w:t>no</w:t>
            </w:r>
            <w:r w:rsidRPr="0082081D">
              <w:rPr>
                <w:sz w:val="20"/>
                <w:szCs w:val="20"/>
              </w:rPr>
              <w:t xml:space="preserve"> </w:t>
            </w:r>
            <w:r w:rsidR="00F83F3B" w:rsidRPr="0082081D">
              <w:rPr>
                <w:sz w:val="20"/>
                <w:szCs w:val="20"/>
              </w:rPr>
              <w:t>Select Club</w:t>
            </w:r>
            <w:r w:rsidRPr="0082081D">
              <w:rPr>
                <w:sz w:val="20"/>
                <w:szCs w:val="20"/>
              </w:rPr>
              <w:t xml:space="preserve"> estão vinculados a aquisição da minha cota </w:t>
            </w:r>
            <w:r w:rsidR="00E017DB" w:rsidRPr="0082081D">
              <w:rPr>
                <w:sz w:val="20"/>
                <w:szCs w:val="20"/>
              </w:rPr>
              <w:t>e a adesão deve estar ativa no momento da solicitação de qualquer serviço.</w:t>
            </w:r>
          </w:p>
        </w:tc>
        <w:tc>
          <w:tcPr>
            <w:tcW w:w="1401" w:type="dxa"/>
          </w:tcPr>
          <w:p w14:paraId="54806FCC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14036F3B" w14:textId="77777777" w:rsidTr="00A054A1">
        <w:trPr>
          <w:trHeight w:val="656"/>
        </w:trPr>
        <w:tc>
          <w:tcPr>
            <w:tcW w:w="324" w:type="dxa"/>
          </w:tcPr>
          <w:p w14:paraId="6A3B4413" w14:textId="77777777" w:rsidR="00271433" w:rsidRPr="00A10F0C" w:rsidRDefault="00271433">
            <w:pPr>
              <w:pStyle w:val="TableParagraph"/>
              <w:spacing w:before="9"/>
              <w:rPr>
                <w:rFonts w:ascii="Calibri Light" w:hAnsi="Calibri Light" w:cs="Calibri Light"/>
              </w:rPr>
            </w:pPr>
          </w:p>
          <w:p w14:paraId="7EAF6D68" w14:textId="567554B9" w:rsidR="00271433" w:rsidRPr="00A10F0C" w:rsidRDefault="00E017DB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8</w:t>
            </w:r>
          </w:p>
        </w:tc>
        <w:tc>
          <w:tcPr>
            <w:tcW w:w="8617" w:type="dxa"/>
          </w:tcPr>
          <w:p w14:paraId="2B052D30" w14:textId="34D6AFCB" w:rsidR="00271433" w:rsidRPr="0082081D" w:rsidRDefault="00F761B0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82081D">
              <w:rPr>
                <w:sz w:val="20"/>
                <w:szCs w:val="20"/>
              </w:rPr>
              <w:t xml:space="preserve">Declaro que recebi, li, compreendi e assinei o documento com as Regras de Utilização </w:t>
            </w:r>
            <w:r w:rsidR="00340D89" w:rsidRPr="0082081D">
              <w:rPr>
                <w:sz w:val="20"/>
                <w:szCs w:val="20"/>
              </w:rPr>
              <w:t>do Select Club.</w:t>
            </w:r>
            <w:r w:rsidR="00340D89" w:rsidRPr="0082081D">
              <w:rPr>
                <w:rFonts w:ascii="Calibri Light" w:hAnsi="Calibri Light" w:cs="Calibri Light"/>
                <w:w w:val="95"/>
                <w:sz w:val="20"/>
                <w:szCs w:val="20"/>
              </w:rPr>
              <w:t xml:space="preserve"> </w:t>
            </w:r>
          </w:p>
        </w:tc>
        <w:tc>
          <w:tcPr>
            <w:tcW w:w="1401" w:type="dxa"/>
          </w:tcPr>
          <w:p w14:paraId="00A34E67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</w:tbl>
    <w:p w14:paraId="43225291" w14:textId="77777777" w:rsidR="00271433" w:rsidRPr="00A10F0C" w:rsidRDefault="00271433">
      <w:pPr>
        <w:rPr>
          <w:rFonts w:ascii="Calibri Light" w:hAnsi="Calibri Light" w:cs="Calibri Light"/>
        </w:rPr>
      </w:pPr>
    </w:p>
    <w:p w14:paraId="5E3D1FF2" w14:textId="77777777" w:rsidR="005602AE" w:rsidRPr="00A10F0C" w:rsidRDefault="005602AE">
      <w:pPr>
        <w:spacing w:before="8" w:after="1"/>
        <w:rPr>
          <w:rFonts w:ascii="Calibri Light" w:hAnsi="Calibri Light" w:cs="Calibri Light"/>
        </w:rPr>
      </w:pPr>
    </w:p>
    <w:tbl>
      <w:tblPr>
        <w:tblStyle w:val="TableNormal"/>
        <w:tblW w:w="0" w:type="auto"/>
        <w:tblInd w:w="278" w:type="dxa"/>
        <w:tblLayout w:type="fixed"/>
        <w:tblLook w:val="01E0" w:firstRow="1" w:lastRow="1" w:firstColumn="1" w:lastColumn="1" w:noHBand="0" w:noVBand="0"/>
      </w:tblPr>
      <w:tblGrid>
        <w:gridCol w:w="4229"/>
        <w:gridCol w:w="6083"/>
      </w:tblGrid>
      <w:tr w:rsidR="00271433" w:rsidRPr="00A10F0C" w14:paraId="5BB56302" w14:textId="77777777" w:rsidTr="004C5C93">
        <w:trPr>
          <w:trHeight w:val="249"/>
        </w:trPr>
        <w:tc>
          <w:tcPr>
            <w:tcW w:w="4229" w:type="dxa"/>
          </w:tcPr>
          <w:p w14:paraId="181F97B7" w14:textId="77777777" w:rsidR="00271433" w:rsidRPr="0082081D" w:rsidRDefault="00F761B0">
            <w:pPr>
              <w:pStyle w:val="TableParagraph"/>
              <w:tabs>
                <w:tab w:val="left" w:pos="8076"/>
              </w:tabs>
              <w:spacing w:line="195" w:lineRule="exact"/>
              <w:ind w:left="163" w:right="-3888"/>
              <w:rPr>
                <w:b/>
                <w:bCs/>
              </w:rPr>
            </w:pPr>
            <w:r w:rsidRPr="0082081D">
              <w:rPr>
                <w:b/>
                <w:bCs/>
                <w:spacing w:val="-11"/>
                <w:w w:val="82"/>
                <w:u w:val="single"/>
              </w:rPr>
              <w:t xml:space="preserve"> </w:t>
            </w:r>
            <w:r w:rsidRPr="0082081D">
              <w:rPr>
                <w:b/>
                <w:bCs/>
                <w:u w:val="single"/>
              </w:rPr>
              <w:t>x</w:t>
            </w:r>
            <w:r w:rsidRPr="0082081D">
              <w:rPr>
                <w:b/>
                <w:bCs/>
                <w:u w:val="single"/>
              </w:rPr>
              <w:tab/>
            </w:r>
          </w:p>
        </w:tc>
        <w:tc>
          <w:tcPr>
            <w:tcW w:w="6083" w:type="dxa"/>
          </w:tcPr>
          <w:p w14:paraId="0F0C08AC" w14:textId="029FEC37" w:rsidR="00271433" w:rsidRPr="0082081D" w:rsidRDefault="004C5C93" w:rsidP="004C5C93">
            <w:pPr>
              <w:pStyle w:val="TableParagraph"/>
              <w:tabs>
                <w:tab w:val="left" w:pos="4772"/>
                <w:tab w:val="left" w:pos="5255"/>
                <w:tab w:val="left" w:pos="5880"/>
              </w:tabs>
              <w:spacing w:line="195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</w:t>
            </w:r>
            <w:r w:rsidR="00F761B0" w:rsidRPr="0082081D">
              <w:rPr>
                <w:b/>
                <w:bCs/>
              </w:rPr>
              <w:t>DATA</w:t>
            </w:r>
            <w:r w:rsidR="005265CB">
              <w:rPr>
                <w:b/>
                <w:bCs/>
              </w:rPr>
              <w:t xml:space="preserve">: </w:t>
            </w:r>
            <w:r w:rsidR="004D7B54">
              <w:rPr>
                <w:b/>
                <w:bCs/>
              </w:rPr>
              <w:t>10 de novembro de 2022</w:t>
            </w:r>
          </w:p>
        </w:tc>
      </w:tr>
      <w:tr w:rsidR="00271433" w:rsidRPr="00A10F0C" w14:paraId="492EB83E" w14:textId="77777777" w:rsidTr="004C5C93">
        <w:trPr>
          <w:trHeight w:val="149"/>
        </w:trPr>
        <w:tc>
          <w:tcPr>
            <w:tcW w:w="4229" w:type="dxa"/>
          </w:tcPr>
          <w:p w14:paraId="58A42A3A" w14:textId="77777777" w:rsidR="00271433" w:rsidRPr="0082081D" w:rsidRDefault="00F761B0">
            <w:pPr>
              <w:pStyle w:val="TableParagraph"/>
              <w:spacing w:line="215" w:lineRule="exact"/>
              <w:ind w:left="200"/>
              <w:rPr>
                <w:b/>
                <w:bCs/>
              </w:rPr>
            </w:pPr>
            <w:r w:rsidRPr="0082081D">
              <w:rPr>
                <w:b/>
                <w:bCs/>
                <w:w w:val="95"/>
              </w:rPr>
              <w:t>PROPONENTE COMPRADOR</w:t>
            </w:r>
          </w:p>
        </w:tc>
        <w:tc>
          <w:tcPr>
            <w:tcW w:w="6083" w:type="dxa"/>
          </w:tcPr>
          <w:p w14:paraId="2CF4DF7E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</w:tbl>
    <w:p w14:paraId="205F09B4" w14:textId="77777777" w:rsidR="00F761B0" w:rsidRPr="00A10F0C" w:rsidRDefault="00F761B0">
      <w:pPr>
        <w:rPr>
          <w:rFonts w:ascii="Calibri Light" w:hAnsi="Calibri Light" w:cs="Calibri Light"/>
        </w:rPr>
      </w:pPr>
    </w:p>
    <w:sectPr w:rsidR="00F761B0" w:rsidRPr="00A10F0C">
      <w:headerReference w:type="default" r:id="rId7"/>
      <w:type w:val="continuous"/>
      <w:pgSz w:w="11910" w:h="16840"/>
      <w:pgMar w:top="660" w:right="88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E92F8" w14:textId="77777777" w:rsidR="00060643" w:rsidRDefault="00060643" w:rsidP="005602AE">
      <w:r>
        <w:separator/>
      </w:r>
    </w:p>
  </w:endnote>
  <w:endnote w:type="continuationSeparator" w:id="0">
    <w:p w14:paraId="372762BD" w14:textId="77777777" w:rsidR="00060643" w:rsidRDefault="00060643" w:rsidP="00560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3BDC4" w14:textId="77777777" w:rsidR="00060643" w:rsidRDefault="00060643" w:rsidP="005602AE">
      <w:r>
        <w:separator/>
      </w:r>
    </w:p>
  </w:footnote>
  <w:footnote w:type="continuationSeparator" w:id="0">
    <w:p w14:paraId="2FBAB612" w14:textId="77777777" w:rsidR="00060643" w:rsidRDefault="00060643" w:rsidP="00560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ADF78" w14:textId="694E42BC" w:rsidR="005602AE" w:rsidRDefault="005602AE">
    <w:pPr>
      <w:pStyle w:val="Cabealho"/>
    </w:pPr>
    <w:r>
      <w:tab/>
    </w:r>
    <w:r>
      <w:tab/>
    </w:r>
    <w:r>
      <w:tab/>
    </w:r>
    <w:r>
      <w:rPr>
        <w:noProof/>
      </w:rPr>
      <w:drawing>
        <wp:inline distT="0" distB="0" distL="0" distR="0" wp14:anchorId="4E913954" wp14:editId="333757C5">
          <wp:extent cx="1036320" cy="706706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Select Clu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5826" cy="72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13C5C"/>
    <w:multiLevelType w:val="hybridMultilevel"/>
    <w:tmpl w:val="610C615A"/>
    <w:lvl w:ilvl="0" w:tplc="447815D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89B0502"/>
    <w:multiLevelType w:val="hybridMultilevel"/>
    <w:tmpl w:val="5E58D2C8"/>
    <w:lvl w:ilvl="0" w:tplc="D4F43F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33"/>
    <w:rsid w:val="0000494A"/>
    <w:rsid w:val="00060643"/>
    <w:rsid w:val="001B0E77"/>
    <w:rsid w:val="002272AC"/>
    <w:rsid w:val="00255E79"/>
    <w:rsid w:val="00271433"/>
    <w:rsid w:val="002C28B9"/>
    <w:rsid w:val="002C3432"/>
    <w:rsid w:val="002F4265"/>
    <w:rsid w:val="00326E1C"/>
    <w:rsid w:val="0032798E"/>
    <w:rsid w:val="00334FA8"/>
    <w:rsid w:val="00340D89"/>
    <w:rsid w:val="003662D6"/>
    <w:rsid w:val="003739D7"/>
    <w:rsid w:val="00395F67"/>
    <w:rsid w:val="003A488E"/>
    <w:rsid w:val="003C754E"/>
    <w:rsid w:val="003F0D96"/>
    <w:rsid w:val="004418BB"/>
    <w:rsid w:val="004A3396"/>
    <w:rsid w:val="004A5C01"/>
    <w:rsid w:val="004C5C93"/>
    <w:rsid w:val="004D42A1"/>
    <w:rsid w:val="004D7B54"/>
    <w:rsid w:val="00524BFA"/>
    <w:rsid w:val="005265CB"/>
    <w:rsid w:val="00550518"/>
    <w:rsid w:val="005602AE"/>
    <w:rsid w:val="005A79FF"/>
    <w:rsid w:val="00607010"/>
    <w:rsid w:val="00647FC8"/>
    <w:rsid w:val="00651F54"/>
    <w:rsid w:val="00675A88"/>
    <w:rsid w:val="006B34F2"/>
    <w:rsid w:val="006E1312"/>
    <w:rsid w:val="007101A5"/>
    <w:rsid w:val="0071264E"/>
    <w:rsid w:val="00741F6F"/>
    <w:rsid w:val="007A4B77"/>
    <w:rsid w:val="007B1100"/>
    <w:rsid w:val="007E693A"/>
    <w:rsid w:val="00812323"/>
    <w:rsid w:val="00812D04"/>
    <w:rsid w:val="00814116"/>
    <w:rsid w:val="0082081D"/>
    <w:rsid w:val="008220B9"/>
    <w:rsid w:val="008A5083"/>
    <w:rsid w:val="008C29E3"/>
    <w:rsid w:val="00915CA7"/>
    <w:rsid w:val="009638E4"/>
    <w:rsid w:val="00A054A1"/>
    <w:rsid w:val="00A10F0C"/>
    <w:rsid w:val="00A679C7"/>
    <w:rsid w:val="00A87AB5"/>
    <w:rsid w:val="00A900E7"/>
    <w:rsid w:val="00AC2E6E"/>
    <w:rsid w:val="00AD7E9D"/>
    <w:rsid w:val="00AE1640"/>
    <w:rsid w:val="00B17CE0"/>
    <w:rsid w:val="00B76992"/>
    <w:rsid w:val="00BA2C0B"/>
    <w:rsid w:val="00BB5554"/>
    <w:rsid w:val="00C06956"/>
    <w:rsid w:val="00CB03F2"/>
    <w:rsid w:val="00CB0E77"/>
    <w:rsid w:val="00CB7199"/>
    <w:rsid w:val="00CB7F62"/>
    <w:rsid w:val="00CC0B74"/>
    <w:rsid w:val="00CC30E1"/>
    <w:rsid w:val="00CD258F"/>
    <w:rsid w:val="00D11EA4"/>
    <w:rsid w:val="00D2636A"/>
    <w:rsid w:val="00D960B2"/>
    <w:rsid w:val="00DA2029"/>
    <w:rsid w:val="00DD5D4A"/>
    <w:rsid w:val="00DE10EB"/>
    <w:rsid w:val="00DF2775"/>
    <w:rsid w:val="00E017DB"/>
    <w:rsid w:val="00E20E27"/>
    <w:rsid w:val="00E33419"/>
    <w:rsid w:val="00EB35FA"/>
    <w:rsid w:val="00EC7621"/>
    <w:rsid w:val="00ED30D9"/>
    <w:rsid w:val="00F25EAF"/>
    <w:rsid w:val="00F41B1F"/>
    <w:rsid w:val="00F761B0"/>
    <w:rsid w:val="00F828D4"/>
    <w:rsid w:val="00F83F3B"/>
    <w:rsid w:val="00F869D3"/>
    <w:rsid w:val="00F927A9"/>
    <w:rsid w:val="00FB722F"/>
    <w:rsid w:val="00FC01DF"/>
    <w:rsid w:val="00FE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62612D"/>
  <w15:docId w15:val="{6C504EAE-A090-4836-AA25-02A49929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emEspaamento">
    <w:name w:val="No Spacing"/>
    <w:uiPriority w:val="1"/>
    <w:qFormat/>
    <w:rsid w:val="00A054A1"/>
    <w:rPr>
      <w:rFonts w:ascii="Arial" w:eastAsia="Arial" w:hAnsi="Arial" w:cs="Arial"/>
      <w:lang w:val="pt-BR" w:eastAsia="pt-BR" w:bidi="pt-BR"/>
    </w:rPr>
  </w:style>
  <w:style w:type="paragraph" w:styleId="Cabealho">
    <w:name w:val="header"/>
    <w:basedOn w:val="Normal"/>
    <w:link w:val="CabealhoChar"/>
    <w:uiPriority w:val="99"/>
    <w:unhideWhenUsed/>
    <w:rsid w:val="005602A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602AE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5602A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602AE"/>
    <w:rPr>
      <w:rFonts w:ascii="Arial" w:eastAsia="Arial" w:hAnsi="Arial" w:cs="Arial"/>
      <w:lang w:val="pt-BR" w:eastAsia="pt-BR" w:bidi="pt-BR"/>
    </w:rPr>
  </w:style>
  <w:style w:type="character" w:customStyle="1" w:styleId="xs10">
    <w:name w:val="x_s10"/>
    <w:basedOn w:val="Fontepargpadro"/>
    <w:rsid w:val="00712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Victoria Benigno de Almeida</cp:lastModifiedBy>
  <cp:revision>2</cp:revision>
  <dcterms:created xsi:type="dcterms:W3CDTF">2022-11-21T13:41:00Z</dcterms:created>
  <dcterms:modified xsi:type="dcterms:W3CDTF">2022-11-21T13:41:00Z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Excel® para Office 365</vt:lpwstr>
  </property>
  <property fmtid="{D5CDD505-2E9C-101B-9397-08002B2CF9AE}" pid="4" name="LastSaved">
    <vt:filetime>2019-10-21T00:00:00Z</vt:filetime>
  </property>
</Properties>
</file>