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-142240</wp:posOffset>
            </wp:positionV>
            <wp:extent cx="1749425" cy="2115185"/>
            <wp:effectExtent l="0" t="0" r="0" b="0"/>
            <wp:wrapNone/>
            <wp:docPr id="7" name="Imagen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C:\Users\KAROSW\Documents\De todo\Movilidad estudiantil\OSWALDO CURRUCULUM.jpg"/>
                    <pic:cNvPicPr>
                      <a:picLocks noChangeAspect="1"/>
                    </pic:cNvPicPr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97305" cy="165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lc="http://schemas.openxmlformats.org/drawingml/2006/locked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MX"/>
        </w:rPr>
        <w:pict>
          <v:roundrect id="38 Rectángulo redondeado" o:spid="_x0000_s1040" style="position:absolute;margin-left:167.7pt;margin-top:-1.1pt;width:180.4pt;height:34.5pt;z-index:25165824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" fillcolor="white [3201]" stroked="f" strokeweight="2pt">
            <v:textbox>
              <w:txbxContent>
                <w:p w:rsidR="00F80F8C" w:rsidRDefault="00F80F8C" w:rsidP="00F80F8C">
                  <w:pPr>
                    <w:jc w:val="center"/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t>Currículum Vitae</w:t>
                  </w:r>
                </w:p>
              </w:txbxContent>
            </v:textbox>
          </v:roundrect>
        </w:pict>
      </w: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  <w:r>
        <w:rPr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margin-left:139.5pt;margin-top:1.5pt;width:244.45pt;height:37.5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" stroked="f">
            <v:textbox style="mso-fit-shape-to-text:t">
              <w:txbxContent>
                <w:p w:rsidR="00F80F8C" w:rsidRDefault="00F80F8C" w:rsidP="00F80F8C">
                  <w:pPr>
                    <w:tabs>
                      <w:tab w:val="left" w:pos="2552"/>
                    </w:tabs>
                    <w:jc w:val="center"/>
                    <w:rPr>
                      <w:rFonts w:ascii="Tahoma" w:hAnsi="Tahoma" w:cs="Tahoma"/>
                      <w:b/>
                      <w:sz w:val="28"/>
                    </w:rPr>
                  </w:pPr>
                  <w:r>
                    <w:rPr>
                      <w:rFonts w:ascii="Tahoma" w:hAnsi="Tahoma" w:cs="Tahoma"/>
                      <w:b/>
                      <w:sz w:val="28"/>
                    </w:rPr>
                    <w:t>Oswaldo Lorenzana Núñez</w:t>
                  </w:r>
                </w:p>
              </w:txbxContent>
            </v:textbox>
            <w10:wrap type="square"/>
          </v:shape>
        </w:pict>
      </w: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  <w:r>
        <w:rPr>
          <w:lang w:val="es-MX"/>
        </w:rPr>
        <w:pict>
          <v:shape id="_x0000_s1026" type="#_x0000_t202" style="position:absolute;margin-left:156.1pt;margin-top:44.8pt;width:161.3pt;height:33.35pt;z-index:251658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" filled="f" stroked="f">
            <v:textbox style="mso-fit-shape-to-text:t">
              <w:txbxContent>
                <w:p w:rsidR="00F80F8C" w:rsidRDefault="00F80F8C" w:rsidP="00F80F8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(744) 4 45 75 42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1707515</wp:posOffset>
            </wp:positionH>
            <wp:positionV relativeFrom="paragraph">
              <wp:posOffset>633095</wp:posOffset>
            </wp:positionV>
            <wp:extent cx="186690" cy="186690"/>
            <wp:effectExtent l="0" t="0" r="3810" b="0"/>
            <wp:wrapSquare wrapText="bothSides"/>
            <wp:docPr id="4" name="Imagen 52" descr="http://s3-eu-west-1.amazonaws.com/rankia/images/valoraciones/0013/4195/numeros-gratuitos-compa%C3%B1%C3%ADas-luz-y-gas-9.png?138721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 descr="http://s3-eu-west-1.amazonaws.com/rankia/images/valoraciones/0013/4195/numeros-gratuitos-compa%C3%B1%C3%ADas-luz-y-gas-9.png?13872111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  <w:r>
        <w:rPr>
          <w:lang w:val="es-MX"/>
        </w:rPr>
        <w:pict>
          <v:shape id="_x0000_s1033" type="#_x0000_t202" style="position:absolute;margin-left:156.1pt;margin-top:6.8pt;width:177.8pt;height:33.3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" filled="f" stroked="f">
            <v:textbox style="mso-fit-shape-to-text:t">
              <w:txbxContent>
                <w:p w:rsidR="00F80F8C" w:rsidRDefault="00F80F8C" w:rsidP="00F80F8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(744) 2 57 30 92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1719580</wp:posOffset>
            </wp:positionH>
            <wp:positionV relativeFrom="paragraph">
              <wp:posOffset>105410</wp:posOffset>
            </wp:positionV>
            <wp:extent cx="168275" cy="167640"/>
            <wp:effectExtent l="19050" t="0" r="3175" b="0"/>
            <wp:wrapSquare wrapText="bothSides"/>
            <wp:docPr id="11" name="Imagen 54" descr="https://pbs.twimg.com/profile_images/1135167005/telefo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4" descr="https://pbs.twimg.com/profile_images/1135167005/telefono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1722755</wp:posOffset>
            </wp:positionH>
            <wp:positionV relativeFrom="paragraph">
              <wp:posOffset>147955</wp:posOffset>
            </wp:positionV>
            <wp:extent cx="168275" cy="193040"/>
            <wp:effectExtent l="19050" t="0" r="3175" b="0"/>
            <wp:wrapSquare wrapText="bothSides"/>
            <wp:docPr id="10" name="Imagen 55" descr="http://www.institucional.frc.utn.edu.ar/sae/imagenes/LOGO%20DE%20E-MAIL%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 descr="http://www.institucional.frc.utn.edu.ar/sae/imagenes/LOGO%20DE%20E-MAIL%2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9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pict>
          <v:shape id="_x0000_s1032" type="#_x0000_t202" style="position:absolute;margin-left:157pt;margin-top:8.2pt;width:227.1pt;height:33.35pt;z-index:25165824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" stroked="f">
            <v:textbox style="mso-fit-shape-to-text:t">
              <w:txbxContent>
                <w:p w:rsidR="00F80F8C" w:rsidRDefault="00F80F8C" w:rsidP="00F80F8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oswaldoln@hotmail.com</w:t>
                  </w:r>
                </w:p>
              </w:txbxContent>
            </v:textbox>
            <w10:wrap type="square"/>
          </v:shape>
        </w:pict>
      </w: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  <w:r>
        <w:rPr>
          <w:lang w:val="es-MX"/>
        </w:rPr>
        <w:pict>
          <v:roundrect id="Rectángulo redondeado 25" o:spid="_x0000_s1029" style="position:absolute;margin-left:-.3pt;margin-top:14.6pt;width:149.2pt;height:22.9pt;z-index:2516582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" fillcolor="white [3201]" stroked="f" strokeweight="2pt">
            <v:textbox>
              <w:txbxContent>
                <w:p w:rsidR="00F80F8C" w:rsidRDefault="00F80F8C" w:rsidP="00F80F8C">
                  <w:pPr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Formación académica</w:t>
                  </w:r>
                </w:p>
              </w:txbxContent>
            </v:textbox>
          </v:roundrect>
        </w:pict>
      </w: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p w:rsidR="00F80F8C" w:rsidRDefault="00F80F8C" w:rsidP="00F80F8C">
      <w:pPr>
        <w:pStyle w:val="Sangradetextonormal"/>
        <w:tabs>
          <w:tab w:val="left" w:pos="3261"/>
          <w:tab w:val="left" w:pos="3544"/>
        </w:tabs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p w:rsidR="00F80F8C" w:rsidRDefault="00F80F8C" w:rsidP="00F80F8C">
      <w:pPr>
        <w:pStyle w:val="Sangradetextonormal"/>
        <w:tabs>
          <w:tab w:val="left" w:pos="3261"/>
          <w:tab w:val="left" w:pos="3544"/>
        </w:tabs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p w:rsidR="00F80F8C" w:rsidRDefault="00F80F8C" w:rsidP="00F80F8C">
      <w:pPr>
        <w:pStyle w:val="Sangradetextonormal"/>
        <w:tabs>
          <w:tab w:val="left" w:pos="3261"/>
          <w:tab w:val="left" w:pos="3544"/>
        </w:tabs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tbl>
      <w:tblPr>
        <w:tblStyle w:val="Tablaconcuadrcula"/>
        <w:tblpPr w:leftFromText="141" w:rightFromText="141" w:vertAnchor="text" w:horzAnchor="margin" w:tblpY="67"/>
        <w:tblW w:w="0" w:type="auto"/>
        <w:tblInd w:w="0" w:type="dxa"/>
        <w:tblLook w:val="04A0"/>
      </w:tblPr>
      <w:tblGrid>
        <w:gridCol w:w="1226"/>
        <w:gridCol w:w="7494"/>
      </w:tblGrid>
      <w:tr w:rsidR="00F80F8C" w:rsidTr="00F80F8C">
        <w:trPr>
          <w:trHeight w:val="55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2019-2023 (Titulado)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tabs>
                <w:tab w:val="left" w:pos="1298"/>
              </w:tabs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 xml:space="preserve">Doctorado en Ciencias de la Educación </w:t>
            </w:r>
          </w:p>
          <w:p w:rsidR="00F80F8C" w:rsidRDefault="00F80F8C">
            <w:pPr>
              <w:tabs>
                <w:tab w:val="left" w:pos="1298"/>
              </w:tabs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Escuela Normal Justo Sierra</w:t>
            </w:r>
          </w:p>
        </w:tc>
      </w:tr>
      <w:tr w:rsidR="00F80F8C" w:rsidTr="00F80F8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2011-2014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(Titulado)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tabs>
                <w:tab w:val="left" w:pos="1298"/>
              </w:tabs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Maestría en Administración e Innovación del Turismo. (PNPC)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 xml:space="preserve">Escuela Superior de Turismo. Instituto Politécnico Nacional. México, Distrito Federal. </w:t>
            </w:r>
          </w:p>
        </w:tc>
      </w:tr>
      <w:tr w:rsidR="00F80F8C" w:rsidTr="00F80F8C">
        <w:trPr>
          <w:trHeight w:val="67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2006-2010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(Titulado)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Licenciatura en Administración en Servicios Turísticos.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Universidad Autónoma de Guerrero, Unidad Académica de Turismo; Acapulco, Gro.</w:t>
            </w:r>
          </w:p>
        </w:tc>
      </w:tr>
    </w:tbl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  <w:r>
        <w:rPr>
          <w:lang w:val="es-MX"/>
        </w:rPr>
        <w:pict>
          <v:roundrect id="Rectángulo redondeado 26" o:spid="_x0000_s1036" style="position:absolute;margin-left:-3pt;margin-top:114.45pt;width:168.25pt;height:22.9pt;z-index:25165824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" fillcolor="white [3201]" stroked="f" strokeweight="2pt">
            <v:textbox>
              <w:txbxContent>
                <w:p w:rsidR="00F80F8C" w:rsidRDefault="00F80F8C" w:rsidP="00F80F8C">
                  <w:pPr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Formación internacional</w:t>
                  </w:r>
                </w:p>
              </w:txbxContent>
            </v:textbox>
          </v:roundrect>
        </w:pict>
      </w:r>
    </w:p>
    <w:p w:rsidR="00F80F8C" w:rsidRDefault="00F80F8C" w:rsidP="00F80F8C">
      <w:pPr>
        <w:pStyle w:val="Sangradetextonormal"/>
        <w:spacing w:line="276" w:lineRule="auto"/>
        <w:ind w:firstLine="0"/>
        <w:rPr>
          <w:rFonts w:ascii="Tahoma" w:hAnsi="Tahoma" w:cs="Tahoma"/>
          <w:b/>
          <w:sz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tbl>
      <w:tblPr>
        <w:tblStyle w:val="Tablaconcuadrcula"/>
        <w:tblW w:w="0" w:type="auto"/>
        <w:tblInd w:w="0" w:type="dxa"/>
        <w:tblLook w:val="04A0"/>
      </w:tblPr>
      <w:tblGrid>
        <w:gridCol w:w="828"/>
        <w:gridCol w:w="7892"/>
      </w:tblGrid>
      <w:tr w:rsidR="00F80F8C" w:rsidTr="00F80F8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Certificado: Comercio Electrónico para Emprendedores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Instituto de Economía Internacional de la Universidad Alicante, España.</w:t>
            </w:r>
          </w:p>
        </w:tc>
      </w:tr>
      <w:tr w:rsidR="00F80F8C" w:rsidTr="00F80F8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Curso Básico de Marketing Digital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szCs w:val="20"/>
                <w:lang w:eastAsia="es-MX"/>
              </w:rPr>
              <w:t>Interactive</w:t>
            </w:r>
            <w:proofErr w:type="spellEnd"/>
            <w:r>
              <w:rPr>
                <w:rFonts w:ascii="Tahoma" w:hAnsi="Tahoma" w:cs="Tahoma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0"/>
                <w:lang w:eastAsia="es-MX"/>
              </w:rPr>
              <w:t>Advertising</w:t>
            </w:r>
            <w:proofErr w:type="spellEnd"/>
            <w:r>
              <w:rPr>
                <w:rFonts w:ascii="Tahoma" w:hAnsi="Tahoma" w:cs="Tahoma"/>
                <w:szCs w:val="20"/>
                <w:lang w:eastAsia="es-MX"/>
              </w:rPr>
              <w:t xml:space="preserve"> Bureau, España.</w:t>
            </w:r>
          </w:p>
        </w:tc>
      </w:tr>
      <w:tr w:rsidR="00F80F8C" w:rsidTr="00F80F8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Programa de Movilidad Académica Internacional de Posgrado en Estancia de Investigación, Enero-Junio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Centro de Estudios e Investigación Turística (CETUR) de la Universidad de Santiago de Compostela, España.</w:t>
            </w:r>
          </w:p>
        </w:tc>
      </w:tr>
      <w:tr w:rsidR="00F80F8C" w:rsidTr="00F80F8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 xml:space="preserve">Diseño y gestión de proyectos de conservación a nivel local. 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 xml:space="preserve">Asociación para la Defensa Ecología de Galicia en la Universidad de la Coruña, España. </w:t>
            </w:r>
          </w:p>
        </w:tc>
      </w:tr>
      <w:tr w:rsidR="00F80F8C" w:rsidTr="00F80F8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Certificado: Enseñanza y Aprendizaje en Tiempos de Crisis: Cursos Masivos y Abiertos (MOOC), su tecnología y gestión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Universidad Nacional de Educación a Distancia España</w:t>
            </w:r>
          </w:p>
        </w:tc>
      </w:tr>
    </w:tbl>
    <w:p w:rsidR="00F80F8C" w:rsidRDefault="00F80F8C" w:rsidP="00F80F8C">
      <w:pPr>
        <w:tabs>
          <w:tab w:val="left" w:pos="284"/>
        </w:tabs>
        <w:jc w:val="both"/>
        <w:rPr>
          <w:rFonts w:ascii="Tahoma" w:hAnsi="Tahoma" w:cs="Tahoma"/>
          <w:sz w:val="20"/>
          <w:szCs w:val="20"/>
          <w:lang w:val="es-MX"/>
        </w:rPr>
      </w:pPr>
    </w:p>
    <w:p w:rsidR="00F80F8C" w:rsidRDefault="00F80F8C" w:rsidP="00F80F8C">
      <w:pPr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br w:type="page"/>
      </w:r>
    </w:p>
    <w:p w:rsidR="00F80F8C" w:rsidRDefault="00F80F8C" w:rsidP="00F80F8C">
      <w:pPr>
        <w:tabs>
          <w:tab w:val="left" w:pos="284"/>
        </w:tabs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lang w:val="es-MX"/>
        </w:rPr>
        <w:lastRenderedPageBreak/>
        <w:pict>
          <v:roundrect id="Rectángulo redondeado 4" o:spid="_x0000_s1038" style="position:absolute;left:0;text-align:left;margin-left:0;margin-top:5.2pt;width:260.9pt;height:26.1pt;z-index:2516582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" fillcolor="white [3201]" stroked="f" strokeweight="2pt">
            <v:textbox>
              <w:txbxContent>
                <w:p w:rsidR="00F80F8C" w:rsidRDefault="00F80F8C" w:rsidP="00F80F8C">
                  <w:pPr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Congresos, conferencias y Seminarios</w:t>
                  </w:r>
                </w:p>
              </w:txbxContent>
            </v:textbox>
          </v:roundrect>
        </w:pict>
      </w:r>
    </w:p>
    <w:p w:rsidR="00F80F8C" w:rsidRDefault="00F80F8C" w:rsidP="00F80F8C">
      <w:pPr>
        <w:jc w:val="both"/>
        <w:rPr>
          <w:rFonts w:ascii="Tahoma" w:hAnsi="Tahoma" w:cs="Tahoma"/>
          <w:sz w:val="20"/>
          <w:szCs w:val="20"/>
          <w:lang w:val="es-MX"/>
        </w:rPr>
      </w:pPr>
    </w:p>
    <w:tbl>
      <w:tblPr>
        <w:tblStyle w:val="Tabladecuadrcula1clara1"/>
        <w:tblpPr w:leftFromText="141" w:rightFromText="141" w:vertAnchor="text" w:horzAnchor="margin" w:tblpY="11"/>
        <w:tblW w:w="0" w:type="auto"/>
        <w:tblInd w:w="0" w:type="dxa"/>
        <w:tblLook w:val="04A0"/>
      </w:tblPr>
      <w:tblGrid>
        <w:gridCol w:w="813"/>
        <w:gridCol w:w="7907"/>
      </w:tblGrid>
      <w:tr w:rsidR="00F80F8C" w:rsidTr="00F80F8C">
        <w:trPr>
          <w:cnfStyle w:val="100000000000"/>
        </w:trPr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2024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1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 Congreso Internacional Tecnología, innovación, competitividad y sostenibilidad</w:t>
            </w:r>
          </w:p>
          <w:p w:rsidR="00F80F8C" w:rsidRDefault="00F80F8C">
            <w:pPr>
              <w:jc w:val="both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Participante como ponente en modalidad presencial con el tema: Aprovechamiento de marketing digital como estrategia para generar ventaja competitiva en una pyme: estudio de caso Forrajera 19 Hermanos.</w:t>
            </w:r>
          </w:p>
        </w:tc>
      </w:tr>
      <w:tr w:rsidR="00F80F8C" w:rsidTr="00C66634">
        <w:trPr>
          <w:trHeight w:val="1736"/>
        </w:trPr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2024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5 Congreso Internacional Tecnología, innovación, competitividad y sostenibilidad</w:t>
            </w:r>
          </w:p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Participante como ponente en modalidad presencial con el tema: Educación ambiental y redes sociales: transformado la conciencia ambiental en la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UAGro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 través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Facebook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</w:tr>
      <w:tr w:rsidR="00C66634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C66634" w:rsidRDefault="00C6663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2023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C66634" w:rsidRPr="00C66634" w:rsidRDefault="00C66634">
            <w:pPr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C66634">
              <w:rPr>
                <w:rFonts w:ascii="Tahoma" w:hAnsi="Tahoma" w:cs="Tahoma"/>
                <w:bCs/>
                <w:caps/>
                <w:color w:val="212529"/>
                <w:sz w:val="20"/>
                <w:szCs w:val="21"/>
                <w:shd w:val="clear" w:color="auto" w:fill="FFFFFF"/>
              </w:rPr>
              <w:t>V Simposio y VI Seminario de Educación Ambiental y Desarrollo Sustentable (SIEA 2023)</w:t>
            </w:r>
          </w:p>
        </w:tc>
      </w:tr>
      <w:tr w:rsidR="00C66634" w:rsidTr="00C66634">
        <w:trPr>
          <w:trHeight w:val="767"/>
        </w:trPr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C66634" w:rsidRDefault="00C6663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2022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C66634" w:rsidRPr="00C66634" w:rsidRDefault="00C66634">
            <w:pPr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C66634">
              <w:rPr>
                <w:rFonts w:ascii="Tahoma" w:hAnsi="Tahoma" w:cs="Tahoma"/>
                <w:bCs/>
                <w:caps/>
                <w:color w:val="212529"/>
                <w:sz w:val="21"/>
                <w:szCs w:val="21"/>
                <w:shd w:val="clear" w:color="auto" w:fill="FFFFFF"/>
              </w:rPr>
              <w:t>Catedra Patrimonial Internacional en Turismo</w:t>
            </w:r>
          </w:p>
        </w:tc>
      </w:tr>
      <w:tr w:rsidR="00C66634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C66634" w:rsidRDefault="00C6663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2021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C66634" w:rsidRPr="00C66634" w:rsidRDefault="00C66634">
            <w:pPr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C66634">
              <w:rPr>
                <w:rFonts w:ascii="Arial" w:hAnsi="Arial" w:cs="Arial"/>
                <w:bCs/>
                <w:caps/>
                <w:color w:val="212529"/>
                <w:sz w:val="21"/>
                <w:szCs w:val="21"/>
                <w:shd w:val="clear" w:color="auto" w:fill="FFFFFF"/>
              </w:rPr>
              <w:t>Encuentro Internacional de Instituciones Educativas de Gastronomía y Turismo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2019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Seminario Internacional de Estudios Turísticos </w:t>
            </w:r>
          </w:p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Participante como ponente en la mesa de Innovación Turística con el tema: Innovación en la promoción turística a través de redes sociales digitales en la zona costera de Pie de la Cuesta. Acapulco. México. 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2016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Encuentro Nacional de Investigación Turística</w:t>
            </w:r>
          </w:p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Participante como ponente en la mesa de Desarrollo Comunitario, Sustentabilidad y Turismo con la ponencia: “Potencialidad Turística y Desarrollo Comunitario.”</w:t>
            </w:r>
          </w:p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Instituto Politécnico Nacional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Presentación de Conferencia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Experiencia de Investigación Turística en la Costa Chica del Estado de Guerrero, Universidad Autónoma de Guerrero, en el marco de su XXXV Aniversario.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Presentación de la ponencia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“Propuesta de desarrollo comunitario a través de actividades naturales y culturales 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Marquelia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México.” IV Seminario Internacional Turismo, Desarrollo y Sustentabilidad. Universidad de la Habana Facultad de Turismo.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Presentación de la ponencia</w:t>
            </w:r>
          </w:p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“Innovación de la Comercialización de una PYME del sector turístico en Acapulco, México”  en el XI Seminario Internacional de Estudios Turísticos, VII Seminario Internacional de Investigación en Gastronomía y XII Foro de Investigación Turística 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 Secretaria de Turismo, El Instituto de Competitividad Turística y La Universidad Autónoma del Estado de México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Seminario Formación de Investigadores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Universidad Autónoma de Guerrero Unidad Académica de Turismo Cuerpo Académico: Desarrollo Sustentable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Tercer Encuentro Nacional e Internacional de Observatorios Turísticos 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Secretaria de Turismo México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2014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13° Congreso Internacional de Turismo, 5° Foro Académico Turismo-Anáhuac, Turismo Cultural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Universidad de Turismo de la Anáhuac, Ciudad de México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2013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Seminario de “Oportunidades de Turismo y Negocios: Guerrero-Rusia-Guerrero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Asociación de Hoteles y Empresas Turísticas de Acapulco A.C.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2012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18"/>
                <w:szCs w:val="18"/>
                <w:shd w:val="clear" w:color="auto" w:fill="FFFFFF"/>
              </w:rPr>
              <w:t>Presentación de la ponencia</w:t>
            </w:r>
          </w:p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 xml:space="preserve">“Evaluación de los recursos naturales para el turismo, caso de estudio: Paso Real, municipio de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Coyuca</w:t>
            </w:r>
            <w:proofErr w:type="spellEnd"/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 xml:space="preserve"> de Benítez” en el foro XVII Foro de Estudios Sobre Guerrero 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Consejo de Ciencia, Tecnología e Innovación del Estado de Guerrero. Secretaria de Educación Guerrero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12° Congreso Internacional de Turismo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Consejo Empresarial Turístico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 xml:space="preserve">5° Semana Académica del Posgrado “En el Marco del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Trigesimo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 xml:space="preserve"> Octavo Aniversario de la Escuela Superior de Turismo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Escuela Superior de Turismo, Sección de Estudios de Posgrado e Investigación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XX Congreso Internacional Ambiental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Green Expo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2011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XI Congreso Internacional de Turismo “Turismo: la gran alternativa”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Consejo Nacional Empresarial Turístico 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2011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Congreso de Investigación Turística XIII Nacional y VII Internacional de SECTUR/CESTUR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Secretaria de Turismo México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2011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XIX Congreso Internacional Ambiental </w:t>
            </w:r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Green Expo</w:t>
            </w:r>
          </w:p>
        </w:tc>
      </w:tr>
      <w:tr w:rsidR="00F80F8C" w:rsidTr="00F80F8C">
        <w:tc>
          <w:tcPr>
            <w:cnfStyle w:val="001000000000"/>
            <w:tcW w:w="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spacing w:line="276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2010</w:t>
            </w:r>
          </w:p>
        </w:tc>
        <w:tc>
          <w:tcPr>
            <w:tcW w:w="85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0F8C" w:rsidRDefault="00F80F8C">
            <w:pPr>
              <w:jc w:val="both"/>
              <w:cnfStyle w:val="00000000000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El Turismo ante los nuevos retos, </w:t>
            </w:r>
            <w:proofErr w:type="spellStart"/>
            <w:r>
              <w:rPr>
                <w:rFonts w:ascii="Tahoma" w:hAnsi="Tahoma" w:cs="Tahoma"/>
                <w:b/>
              </w:rPr>
              <w:t>Tourism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Facing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The</w:t>
            </w:r>
            <w:proofErr w:type="spellEnd"/>
            <w:r>
              <w:rPr>
                <w:rFonts w:ascii="Tahoma" w:hAnsi="Tahoma" w:cs="Tahoma"/>
                <w:b/>
              </w:rPr>
              <w:t xml:space="preserve"> New </w:t>
            </w:r>
            <w:proofErr w:type="spellStart"/>
            <w:r>
              <w:rPr>
                <w:rFonts w:ascii="Tahoma" w:hAnsi="Tahoma" w:cs="Tahoma"/>
                <w:b/>
              </w:rPr>
              <w:t>Challenges</w:t>
            </w:r>
            <w:proofErr w:type="spellEnd"/>
          </w:p>
          <w:p w:rsidR="00F80F8C" w:rsidRDefault="00F80F8C">
            <w:pPr>
              <w:spacing w:line="276" w:lineRule="auto"/>
              <w:jc w:val="both"/>
              <w:cnfStyle w:val="0000000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Asociación Mexicana de Desarrolladores Turísticos </w:t>
            </w:r>
          </w:p>
        </w:tc>
      </w:tr>
    </w:tbl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color w:val="000000" w:themeColor="text1"/>
          <w:sz w:val="20"/>
          <w:szCs w:val="20"/>
          <w:lang w:val="es-MX"/>
        </w:rPr>
      </w:pPr>
      <w:r>
        <w:rPr>
          <w:rFonts w:ascii="Tahoma" w:hAnsi="Tahoma" w:cs="Tahoma"/>
          <w:b/>
          <w:color w:val="000000" w:themeColor="text1"/>
          <w:sz w:val="20"/>
          <w:szCs w:val="20"/>
          <w:lang w:val="es-MX"/>
        </w:rPr>
        <w:t>Cursos</w:t>
      </w:r>
    </w:p>
    <w:tbl>
      <w:tblPr>
        <w:tblStyle w:val="Tablaconcuadrcula"/>
        <w:tblW w:w="0" w:type="auto"/>
        <w:tblInd w:w="0" w:type="dxa"/>
        <w:tblLook w:val="04A0"/>
      </w:tblPr>
      <w:tblGrid>
        <w:gridCol w:w="799"/>
        <w:gridCol w:w="7921"/>
      </w:tblGrid>
      <w:tr w:rsidR="00F80F8C" w:rsidTr="00F80F8C">
        <w:trPr>
          <w:trHeight w:val="5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2020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>Curso de Continuidad Académica de la Universidad Autónoma de Guerrero</w:t>
            </w:r>
          </w:p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Universidad Autónoma de Guerrero</w:t>
            </w:r>
          </w:p>
        </w:tc>
      </w:tr>
      <w:tr w:rsidR="00F80F8C" w:rsidTr="00F80F8C">
        <w:trPr>
          <w:trHeight w:val="90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 xml:space="preserve">Curso Introductorio de Competencias Docentes para Aspirantes a participar en la Bolsa de Trabajo de la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>UAGro</w:t>
            </w:r>
            <w:proofErr w:type="spellEnd"/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Universidad Autónoma de Guerrero</w:t>
            </w:r>
          </w:p>
        </w:tc>
      </w:tr>
      <w:tr w:rsidR="00F80F8C" w:rsidTr="00F80F8C">
        <w:trPr>
          <w:trHeight w:val="5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>Curso: Jornada Pedagógica “Lo que hacen los mejores profesores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Universidad Interamericana para el Desarrollo</w:t>
            </w:r>
          </w:p>
        </w:tc>
      </w:tr>
      <w:tr w:rsidR="00F80F8C" w:rsidTr="00F80F8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>Curso Online Microsoft Word 2013- avanzado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Plataforma Educativa EDUTIN</w:t>
            </w:r>
          </w:p>
        </w:tc>
      </w:tr>
      <w:tr w:rsidR="00F80F8C" w:rsidTr="00F80F8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val="en-US"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val="en-US" w:eastAsia="es-MX"/>
              </w:rPr>
              <w:t>2014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>Curso -Taller Digital Marketing 360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Consultoría Estratégica de Negocios en Mercadotecnia Digital  BUSINESSENSE</w:t>
            </w:r>
          </w:p>
        </w:tc>
      </w:tr>
    </w:tbl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  <w:r>
        <w:rPr>
          <w:lang w:val="es-MX"/>
        </w:rPr>
        <w:pict>
          <v:roundrect id="_x0000_s1042" style="position:absolute;left:0;text-align:left;margin-left:-8.45pt;margin-top:5.75pt;width:128.1pt;height:26.15pt;z-index:2516582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" fillcolor="white [3201]" stroked="f" strokeweight="2pt">
            <v:textbox>
              <w:txbxContent>
                <w:p w:rsidR="00F80F8C" w:rsidRDefault="00F80F8C" w:rsidP="00F80F8C">
                  <w:pPr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Participaciones</w:t>
                  </w:r>
                </w:p>
              </w:txbxContent>
            </v:textbox>
          </v:roundrect>
        </w:pict>
      </w:r>
    </w:p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0" w:type="dxa"/>
        <w:tblLook w:val="04A0"/>
      </w:tblPr>
      <w:tblGrid>
        <w:gridCol w:w="800"/>
        <w:gridCol w:w="7920"/>
      </w:tblGrid>
      <w:tr w:rsidR="00F80F8C" w:rsidTr="00F80F8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2013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>Integrante del Cuerpo Colegiado H. Consejo Técnico Consultivo Escolar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Instituto Politécnico Nacional, Escuela Superior de Turismo</w:t>
            </w:r>
          </w:p>
        </w:tc>
      </w:tr>
      <w:tr w:rsidR="00F80F8C" w:rsidTr="00F80F8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2016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color w:val="000000" w:themeColor="text1"/>
                <w:szCs w:val="20"/>
                <w:lang w:eastAsia="es-MX"/>
              </w:rPr>
              <w:t>Integrante del Consejo Directivo del Colegio de Licenciados en Turismo del Estado de Guerrero 2016-2018</w:t>
            </w:r>
          </w:p>
        </w:tc>
      </w:tr>
    </w:tbl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p w:rsidR="00C66634" w:rsidRDefault="00C66634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p w:rsidR="00C66634" w:rsidRDefault="00C66634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p w:rsidR="00C66634" w:rsidRDefault="00C66634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  <w:r>
        <w:rPr>
          <w:lang w:val="es-MX"/>
        </w:rPr>
        <w:lastRenderedPageBreak/>
        <w:pict>
          <v:roundrect id="Rectángulo redondeado 32" o:spid="_x0000_s1041" style="position:absolute;left:0;text-align:left;margin-left:2.4pt;margin-top:1.6pt;width:168pt;height:31.6pt;z-index:251658240;visibility:visible;mso-width-relative:margin;mso-height-relative:margin;v-text-anchor:middle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" fillcolor="white [3201]" stroked="f" strokeweight="2pt">
            <v:textbox>
              <w:txbxContent>
                <w:p w:rsidR="00F80F8C" w:rsidRDefault="00F80F8C" w:rsidP="00F80F8C">
                  <w:pPr>
                    <w:ind w:right="-167"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 xml:space="preserve">Producción académica </w:t>
                  </w:r>
                </w:p>
              </w:txbxContent>
            </v:textbox>
          </v:roundrect>
        </w:pict>
      </w:r>
    </w:p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0" w:type="dxa"/>
        <w:tblLook w:val="04A0"/>
      </w:tblPr>
      <w:tblGrid>
        <w:gridCol w:w="924"/>
        <w:gridCol w:w="7796"/>
      </w:tblGrid>
      <w:tr w:rsidR="00C66634" w:rsidTr="00F80F8C">
        <w:trPr>
          <w:trHeight w:val="1055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634" w:rsidRDefault="00C66634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2024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634" w:rsidRDefault="00C66634" w:rsidP="00C66634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Gonzalez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S; Lorenzana, O; Paredes, I; 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Alcaraz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, R;</w:t>
            </w:r>
          </w:p>
          <w:p w:rsidR="00C66634" w:rsidRPr="00C66634" w:rsidRDefault="00C66634" w:rsidP="00C66634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111111"/>
                <w:sz w:val="20"/>
              </w:rPr>
            </w:pPr>
            <w:r w:rsidRPr="00C66634">
              <w:rPr>
                <w:rFonts w:ascii="Arial" w:hAnsi="Arial" w:cs="Arial"/>
                <w:b w:val="0"/>
                <w:bCs w:val="0"/>
                <w:color w:val="111111"/>
                <w:sz w:val="20"/>
              </w:rPr>
              <w:t>Construyendo Conciencia Sostenible: Percepciones de Estudiantes en la Licenciatura en Gestión Turística (</w:t>
            </w:r>
            <w:proofErr w:type="spellStart"/>
            <w:r w:rsidRPr="00C66634">
              <w:rPr>
                <w:rFonts w:ascii="Arial" w:hAnsi="Arial" w:cs="Arial"/>
                <w:b w:val="0"/>
                <w:bCs w:val="0"/>
                <w:color w:val="111111"/>
                <w:sz w:val="20"/>
              </w:rPr>
              <w:t>UAGro</w:t>
            </w:r>
            <w:proofErr w:type="spellEnd"/>
            <w:r w:rsidRPr="00C66634">
              <w:rPr>
                <w:rFonts w:ascii="Arial" w:hAnsi="Arial" w:cs="Arial"/>
                <w:b w:val="0"/>
                <w:bCs w:val="0"/>
                <w:color w:val="111111"/>
                <w:sz w:val="20"/>
              </w:rPr>
              <w:t>).</w:t>
            </w:r>
          </w:p>
          <w:p w:rsidR="00C66634" w:rsidRDefault="00C66634" w:rsidP="00C66634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</w:p>
        </w:tc>
      </w:tr>
      <w:tr w:rsidR="00F80F8C" w:rsidTr="00F80F8C">
        <w:trPr>
          <w:trHeight w:val="1055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C66634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2021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634" w:rsidRDefault="00C66634" w:rsidP="00C66634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Lorenzana, O;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Anzaldua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K;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Almazán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, A; y Saldaña, M. (2021).</w:t>
            </w:r>
          </w:p>
          <w:p w:rsidR="00C66634" w:rsidRDefault="00C66634" w:rsidP="00C66634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Las Tic y redes sociales digitales en el proceso de enseñanza aprendizaje en la contingencia del Covid-19</w:t>
            </w:r>
          </w:p>
          <w:p w:rsidR="00C66634" w:rsidRDefault="00C66634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</w:p>
        </w:tc>
      </w:tr>
      <w:tr w:rsidR="00F80F8C" w:rsidTr="00F80F8C">
        <w:trPr>
          <w:trHeight w:val="41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2021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 w:rsidP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Anzaldua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K;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Almazán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, A; Lorenzana, O; y Saldaña, M. (2021).</w:t>
            </w:r>
          </w:p>
          <w:p w:rsidR="00F80F8C" w:rsidRDefault="00F80F8C" w:rsidP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Potencial Paisajístico de la Laguna de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Coyuca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 de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Bénitez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: detonante de productos sustentables en Acapulco - México</w:t>
            </w:r>
          </w:p>
        </w:tc>
      </w:tr>
      <w:tr w:rsidR="00F80F8C" w:rsidTr="00F80F8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2020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Anzaldua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K; Sandoval, B; Lorenzana, O; 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Avilez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H. (2019).Turismo Comunitario Sustentable, en la Micro-Región Costa Chica-Montaña del Estado de Guerrero, México. </w:t>
            </w:r>
          </w:p>
        </w:tc>
      </w:tr>
      <w:tr w:rsidR="00F80F8C" w:rsidTr="00F80F8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2014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Anzaldúa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K; Lorenzana, O; 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Aviléz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H. (2014). Propuesta de ruta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ecoturística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 en Pie de la Cuesta. Revista Digital de Tecnología de la Información y Comunicación. Vol. 10, N°1, enero-junio.</w:t>
            </w:r>
          </w:p>
        </w:tc>
      </w:tr>
      <w:tr w:rsidR="00F80F8C" w:rsidTr="00F80F8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2014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Aviléz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H; Lorenzana, O; 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Anzaldúa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K. (2014).Diagnóstico del potencial turístico del municipio de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Coyuca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 de Benítez, Guerrero para implementar actividades de turismo comunitario. Revista Digital de Tecnología de la Información y Comunicación. Vol. 10, N°2, julio-diciembre.</w:t>
            </w:r>
          </w:p>
        </w:tc>
      </w:tr>
      <w:tr w:rsidR="00F80F8C" w:rsidTr="00F80F8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2015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Aviléz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H; Lorenzana, O; 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Anzaldúa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K. (2015). Innovación de la comercialización de una Pyme del sector turístico en Acapulco. México. Articulo in extenso en memorias de congreso. ICTUR. </w:t>
            </w:r>
          </w:p>
        </w:tc>
      </w:tr>
      <w:tr w:rsidR="00F80F8C" w:rsidTr="00F80F8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2015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Pastor, H; Lorenzana, O;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Anzaldúa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K; y Rivas, T. (2015). </w:t>
            </w:r>
            <w:r>
              <w:rPr>
                <w:rFonts w:ascii="Tahoma" w:hAnsi="Tahoma" w:cs="Tahoma"/>
                <w:szCs w:val="20"/>
                <w:lang w:eastAsia="es-MX"/>
              </w:rPr>
              <w:t xml:space="preserve">Propuesta de desarrollo comunitario a través de actividades naturales y culturales en </w:t>
            </w:r>
            <w:proofErr w:type="spellStart"/>
            <w:r>
              <w:rPr>
                <w:rFonts w:ascii="Tahoma" w:hAnsi="Tahoma" w:cs="Tahoma"/>
                <w:szCs w:val="20"/>
                <w:lang w:eastAsia="es-MX"/>
              </w:rPr>
              <w:t>Marquelia</w:t>
            </w:r>
            <w:proofErr w:type="spellEnd"/>
            <w:r>
              <w:rPr>
                <w:rFonts w:ascii="Tahoma" w:hAnsi="Tahoma" w:cs="Tahoma"/>
                <w:szCs w:val="20"/>
                <w:lang w:eastAsia="es-MX"/>
              </w:rPr>
              <w:t xml:space="preserve">, México. </w:t>
            </w:r>
            <w:proofErr w:type="spellStart"/>
            <w:r>
              <w:rPr>
                <w:rFonts w:ascii="Tahoma" w:hAnsi="Tahoma" w:cs="Tahoma"/>
                <w:szCs w:val="20"/>
                <w:lang w:eastAsia="es-MX"/>
              </w:rPr>
              <w:t>Marquelia</w:t>
            </w:r>
            <w:proofErr w:type="spellEnd"/>
            <w:r>
              <w:rPr>
                <w:rFonts w:ascii="Tahoma" w:hAnsi="Tahoma" w:cs="Tahoma"/>
                <w:szCs w:val="20"/>
                <w:lang w:eastAsia="es-MX"/>
              </w:rPr>
              <w:t xml:space="preserve">. Guerrero. Articulo in extenso en memorias del congreso. Universidad de la Habana. Facultad de Turismo. </w:t>
            </w:r>
          </w:p>
        </w:tc>
      </w:tr>
      <w:tr w:rsidR="00F80F8C" w:rsidTr="00F80F8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2016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</w:pPr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Pastor, H; y Lorenzana, O. (2016). Investigación Turística y tópicos relevantes. Capítulo de libro aceptado “El potencial turístico para promover productos turísticos en el Municipio de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Azoyú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, Guerrero, México. Editorial Horizontes. Proyecto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Conacyt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 de Ciencia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>Basica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  <w:lang w:eastAsia="es-MX"/>
              </w:rPr>
              <w:t xml:space="preserve"> 219571</w:t>
            </w:r>
          </w:p>
        </w:tc>
      </w:tr>
    </w:tbl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  <w:r>
        <w:rPr>
          <w:lang w:val="es-MX"/>
        </w:rPr>
        <w:pict>
          <v:roundrect id="_x0000_s1039" style="position:absolute;left:0;text-align:left;margin-left:-8.4pt;margin-top:2.75pt;width:142.9pt;height:29.45pt;z-index:251658240;visibility:visible;mso-width-relative:margin;mso-height-relative:margin;v-text-anchor:middle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" fillcolor="white [3201]" stroked="f" strokeweight="2pt">
            <v:textbox>
              <w:txbxContent>
                <w:p w:rsidR="00F80F8C" w:rsidRDefault="00F80F8C" w:rsidP="00F80F8C">
                  <w:pPr>
                    <w:ind w:right="-167"/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Experiencia laboral</w:t>
                  </w:r>
                </w:p>
              </w:txbxContent>
            </v:textbox>
          </v:roundrect>
        </w:pict>
      </w:r>
    </w:p>
    <w:p w:rsidR="00F80F8C" w:rsidRDefault="00F80F8C" w:rsidP="00F80F8C">
      <w:pPr>
        <w:jc w:val="both"/>
        <w:rPr>
          <w:rFonts w:ascii="Tahoma" w:hAnsi="Tahoma" w:cs="Tahoma"/>
          <w:color w:val="000000" w:themeColor="text1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0" w:type="dxa"/>
        <w:tblLook w:val="04A0"/>
      </w:tblPr>
      <w:tblGrid>
        <w:gridCol w:w="1377"/>
        <w:gridCol w:w="7343"/>
      </w:tblGrid>
      <w:tr w:rsidR="00F80F8C" w:rsidTr="00F80F8C">
        <w:trPr>
          <w:trHeight w:val="61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Actualmente</w:t>
            </w:r>
          </w:p>
          <w:p w:rsidR="00F80F8C" w:rsidRDefault="00F80F8C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2017 - 2025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Auxiliar Académico J – Docente invitado  en la Facultad de Turismo</w:t>
            </w:r>
          </w:p>
          <w:p w:rsidR="00F80F8C" w:rsidRDefault="00F80F8C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Universidad Autónoma de Guerrero</w:t>
            </w:r>
          </w:p>
        </w:tc>
      </w:tr>
      <w:tr w:rsidR="00AE6EBB" w:rsidTr="00F80F8C">
        <w:trPr>
          <w:trHeight w:val="61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EBB" w:rsidRPr="00AE6EBB" w:rsidRDefault="00AE6EBB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 w:rsidRPr="00AE6EBB">
              <w:rPr>
                <w:rFonts w:ascii="Tahoma" w:hAnsi="Tahoma" w:cs="Tahoma"/>
                <w:szCs w:val="20"/>
                <w:lang w:eastAsia="es-MX"/>
              </w:rPr>
              <w:t>2025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EBB" w:rsidRPr="00AE6EBB" w:rsidRDefault="00AE6EBB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 w:rsidRPr="00AE6EBB">
              <w:rPr>
                <w:rFonts w:ascii="Tahoma" w:hAnsi="Tahoma" w:cs="Tahoma"/>
                <w:szCs w:val="20"/>
                <w:lang w:eastAsia="es-MX"/>
              </w:rPr>
              <w:t xml:space="preserve">Participación en el </w:t>
            </w:r>
            <w:r w:rsidRPr="00AE6EBB">
              <w:rPr>
                <w:rFonts w:ascii="Tahoma" w:hAnsi="Tahoma" w:cs="Tahoma"/>
                <w:color w:val="001D35"/>
                <w:szCs w:val="27"/>
                <w:shd w:val="clear" w:color="auto" w:fill="FFFFFF"/>
              </w:rPr>
              <w:t>Sistema de Investigación y Estadísticas Turísticas del Estado (SIETE)</w:t>
            </w:r>
            <w:r>
              <w:rPr>
                <w:rFonts w:ascii="Tahoma" w:hAnsi="Tahoma" w:cs="Tahoma"/>
                <w:color w:val="001D35"/>
                <w:szCs w:val="27"/>
                <w:shd w:val="clear" w:color="auto" w:fill="FFFFFF"/>
              </w:rPr>
              <w:t xml:space="preserve"> Secretaría de Turismo Estatal.</w:t>
            </w:r>
          </w:p>
        </w:tc>
      </w:tr>
      <w:tr w:rsidR="00F80F8C" w:rsidTr="00F80F8C">
        <w:trPr>
          <w:trHeight w:val="61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2014-2015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Coordinador técnico del proyecto Identificación del potencial turístico de la región Costa Chica del Estado de Guerrero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Agencia +Viajes y Secretaria de Fomento Turístico del Estado de Guerrero.</w:t>
            </w:r>
          </w:p>
        </w:tc>
      </w:tr>
      <w:tr w:rsidR="00F80F8C" w:rsidTr="00F80F8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2014-2015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Coordinador técnico del proyecto “El perfil del turista de Acapulco”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 xml:space="preserve">Observatorio Turístico Sustentable de Guerrero, Fundación </w:t>
            </w:r>
            <w:proofErr w:type="spellStart"/>
            <w:r>
              <w:rPr>
                <w:rFonts w:ascii="Tahoma" w:hAnsi="Tahoma" w:cs="Tahoma"/>
                <w:szCs w:val="20"/>
                <w:lang w:eastAsia="es-MX"/>
              </w:rPr>
              <w:t>UAGro</w:t>
            </w:r>
            <w:proofErr w:type="spellEnd"/>
          </w:p>
        </w:tc>
      </w:tr>
      <w:tr w:rsidR="00F80F8C" w:rsidTr="00F80F8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2012-2015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Coordinador de estrategia de marketing digital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 xml:space="preserve">Unión de Propietarios de Negocios de la Zona Turística de Pie de la Cuesta y </w:t>
            </w:r>
            <w:r>
              <w:rPr>
                <w:rFonts w:ascii="Tahoma" w:hAnsi="Tahoma" w:cs="Tahoma"/>
                <w:szCs w:val="20"/>
                <w:lang w:eastAsia="es-MX"/>
              </w:rPr>
              <w:lastRenderedPageBreak/>
              <w:t xml:space="preserve">Avecindados </w:t>
            </w:r>
          </w:p>
        </w:tc>
      </w:tr>
      <w:tr w:rsidR="00F80F8C" w:rsidTr="00F80F8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lastRenderedPageBreak/>
              <w:t>2010-2011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Coordinador de estrategia de marketing digital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 xml:space="preserve">Zona Turística Playa Pie de la Cuesta </w:t>
            </w:r>
          </w:p>
        </w:tc>
      </w:tr>
      <w:tr w:rsidR="00F80F8C" w:rsidTr="00F80F8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2010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Apoyo en el área de recepción y administración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Fideicomiso de Promoción Turística</w:t>
            </w:r>
          </w:p>
        </w:tc>
      </w:tr>
      <w:tr w:rsidR="00F80F8C" w:rsidTr="00F80F8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2008-2010</w:t>
            </w:r>
          </w:p>
        </w:tc>
        <w:tc>
          <w:tcPr>
            <w:tcW w:w="7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F8C" w:rsidRDefault="00F80F8C">
            <w:pPr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Conoce, planifica, diseña, ejecuta, evalúa y maneja rubros en el área alimentos, bebidas y atención a clientes.</w:t>
            </w:r>
          </w:p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 xml:space="preserve">Restaurant y banquetes </w:t>
            </w:r>
            <w:proofErr w:type="spellStart"/>
            <w:r>
              <w:rPr>
                <w:rFonts w:ascii="Tahoma" w:hAnsi="Tahoma" w:cs="Tahoma"/>
                <w:szCs w:val="20"/>
                <w:lang w:eastAsia="es-MX"/>
              </w:rPr>
              <w:t>Yopes</w:t>
            </w:r>
            <w:proofErr w:type="spellEnd"/>
          </w:p>
        </w:tc>
      </w:tr>
    </w:tbl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lang w:val="es-MX"/>
        </w:rPr>
        <w:pict>
          <v:roundrect id="Rectángulo redondeado 33" o:spid="_x0000_s1037" style="position:absolute;left:0;text-align:left;margin-left:0;margin-top:12.6pt;width:201.8pt;height:22.75pt;z-index:2516582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" fillcolor="white [3201]" stroked="f" strokeweight="2pt">
            <v:textbox>
              <w:txbxContent>
                <w:p w:rsidR="00F80F8C" w:rsidRDefault="00F80F8C" w:rsidP="00F80F8C">
                  <w:pPr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Conocimientos informáticos</w:t>
                  </w:r>
                </w:p>
              </w:txbxContent>
            </v:textbox>
          </v:roundrect>
        </w:pict>
      </w: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6"/>
        <w:gridCol w:w="5554"/>
      </w:tblGrid>
      <w:tr w:rsidR="00F80F8C" w:rsidTr="00F80F8C">
        <w:trPr>
          <w:trHeight w:val="69"/>
        </w:trPr>
        <w:tc>
          <w:tcPr>
            <w:tcW w:w="3378" w:type="dxa"/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Software</w:t>
            </w:r>
          </w:p>
        </w:tc>
        <w:tc>
          <w:tcPr>
            <w:tcW w:w="6048" w:type="dxa"/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Nombre</w:t>
            </w:r>
          </w:p>
        </w:tc>
      </w:tr>
      <w:tr w:rsidR="00F80F8C" w:rsidTr="00F80F8C">
        <w:trPr>
          <w:trHeight w:val="65"/>
        </w:trPr>
        <w:tc>
          <w:tcPr>
            <w:tcW w:w="3378" w:type="dxa"/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De oficina:</w:t>
            </w:r>
          </w:p>
        </w:tc>
        <w:tc>
          <w:tcPr>
            <w:tcW w:w="6048" w:type="dxa"/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val="en-US" w:eastAsia="es-MX"/>
              </w:rPr>
            </w:pPr>
            <w:r>
              <w:rPr>
                <w:rFonts w:ascii="Tahoma" w:hAnsi="Tahoma" w:cs="Tahoma"/>
                <w:b/>
                <w:szCs w:val="20"/>
                <w:lang w:val="en-US" w:eastAsia="es-MX"/>
              </w:rPr>
              <w:t>Word, Power Point, Excel, y Corel version 2013.</w:t>
            </w:r>
          </w:p>
        </w:tc>
      </w:tr>
      <w:tr w:rsidR="00F80F8C" w:rsidTr="00F80F8C">
        <w:trPr>
          <w:trHeight w:val="69"/>
        </w:trPr>
        <w:tc>
          <w:tcPr>
            <w:tcW w:w="3378" w:type="dxa"/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De análisis estadístico:</w:t>
            </w:r>
          </w:p>
        </w:tc>
        <w:tc>
          <w:tcPr>
            <w:tcW w:w="6048" w:type="dxa"/>
            <w:hideMark/>
          </w:tcPr>
          <w:p w:rsidR="00F80F8C" w:rsidRDefault="00F80F8C">
            <w:pPr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r>
              <w:rPr>
                <w:rFonts w:ascii="Tahoma" w:hAnsi="Tahoma" w:cs="Tahoma"/>
                <w:b/>
                <w:szCs w:val="20"/>
                <w:lang w:eastAsia="es-MX"/>
              </w:rPr>
              <w:t>IBM SPSS.</w:t>
            </w:r>
          </w:p>
        </w:tc>
      </w:tr>
      <w:tr w:rsidR="00F80F8C" w:rsidTr="00F80F8C">
        <w:trPr>
          <w:trHeight w:val="411"/>
        </w:trPr>
        <w:tc>
          <w:tcPr>
            <w:tcW w:w="3378" w:type="dxa"/>
          </w:tcPr>
          <w:p w:rsidR="00F80F8C" w:rsidRDefault="00F80F8C">
            <w:pPr>
              <w:jc w:val="both"/>
              <w:rPr>
                <w:rFonts w:ascii="Tahoma" w:hAnsi="Tahoma" w:cs="Tahoma"/>
                <w:szCs w:val="20"/>
                <w:lang w:eastAsia="es-MX"/>
              </w:rPr>
            </w:pPr>
            <w:r>
              <w:rPr>
                <w:rFonts w:ascii="Tahoma" w:hAnsi="Tahoma" w:cs="Tahoma"/>
                <w:szCs w:val="20"/>
                <w:lang w:eastAsia="es-MX"/>
              </w:rPr>
              <w:t>De mapeo y análisis geográfico:</w:t>
            </w:r>
          </w:p>
          <w:p w:rsidR="00F80F8C" w:rsidRDefault="00F80F8C">
            <w:pPr>
              <w:rPr>
                <w:rFonts w:ascii="Tahoma" w:hAnsi="Tahoma" w:cs="Tahoma"/>
                <w:szCs w:val="20"/>
                <w:lang w:eastAsia="es-MX"/>
              </w:rPr>
            </w:pPr>
          </w:p>
        </w:tc>
        <w:tc>
          <w:tcPr>
            <w:tcW w:w="6048" w:type="dxa"/>
          </w:tcPr>
          <w:p w:rsidR="00F80F8C" w:rsidRDefault="00F80F8C">
            <w:pPr>
              <w:tabs>
                <w:tab w:val="left" w:pos="1682"/>
              </w:tabs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  <w:proofErr w:type="spellStart"/>
            <w:r>
              <w:rPr>
                <w:rFonts w:ascii="Tahoma" w:hAnsi="Tahoma" w:cs="Tahoma"/>
                <w:b/>
                <w:szCs w:val="20"/>
                <w:lang w:eastAsia="es-MX"/>
              </w:rPr>
              <w:t>ArcGis</w:t>
            </w:r>
            <w:proofErr w:type="spellEnd"/>
            <w:r>
              <w:rPr>
                <w:rFonts w:ascii="Tahoma" w:hAnsi="Tahoma" w:cs="Tahoma"/>
                <w:b/>
                <w:szCs w:val="20"/>
                <w:lang w:eastAsia="es-MX"/>
              </w:rPr>
              <w:t xml:space="preserve"> 9.3.</w:t>
            </w:r>
          </w:p>
          <w:p w:rsidR="00F80F8C" w:rsidRDefault="00F80F8C">
            <w:pPr>
              <w:tabs>
                <w:tab w:val="left" w:pos="1682"/>
              </w:tabs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</w:p>
          <w:p w:rsidR="00F80F8C" w:rsidRDefault="00F80F8C">
            <w:pPr>
              <w:tabs>
                <w:tab w:val="left" w:pos="1682"/>
              </w:tabs>
              <w:spacing w:line="276" w:lineRule="auto"/>
              <w:jc w:val="both"/>
              <w:rPr>
                <w:rFonts w:ascii="Tahoma" w:hAnsi="Tahoma" w:cs="Tahoma"/>
                <w:b/>
                <w:szCs w:val="20"/>
                <w:lang w:eastAsia="es-MX"/>
              </w:rPr>
            </w:pPr>
          </w:p>
        </w:tc>
      </w:tr>
    </w:tbl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lang w:val="es-MX"/>
        </w:rPr>
        <w:pict>
          <v:roundrect id="Rectángulo redondeado 34" o:spid="_x0000_s1030" style="position:absolute;left:0;text-align:left;margin-left:-1.1pt;margin-top:9.2pt;width:194.2pt;height:22.75pt;z-index:25165824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" fillcolor="white [3201]" stroked="f" strokeweight="2pt">
            <v:textbox>
              <w:txbxContent>
                <w:p w:rsidR="00F80F8C" w:rsidRDefault="00F80F8C" w:rsidP="00F80F8C">
                  <w:pPr>
                    <w:rPr>
                      <w:rFonts w:ascii="Tahoma" w:hAnsi="Tahoma" w:cs="Tahoma"/>
                      <w:b/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</w:rPr>
                    <w:t>Conocimiento de idiomas</w:t>
                  </w:r>
                </w:p>
              </w:txbxContent>
            </v:textbox>
          </v:roundrect>
        </w:pict>
      </w: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>Inglés (IX Nivel).</w:t>
      </w:r>
    </w:p>
    <w:p w:rsidR="00F80F8C" w:rsidRDefault="00F80F8C" w:rsidP="00F80F8C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>Universidad Autónoma de Guerrero, Unidad Académica de Turismo, CELEEX-ACAPULCO.</w:t>
      </w: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>Francés (IV Nivel).</w:t>
      </w:r>
    </w:p>
    <w:p w:rsidR="00F80F8C" w:rsidRDefault="00F80F8C" w:rsidP="00F80F8C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>Universidad Autónoma de Guerrero, Unidad Académica de Turismo, CELEEX-ACAPULCO.</w:t>
      </w: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F80F8C" w:rsidRDefault="00F80F8C" w:rsidP="00F80F8C">
      <w:pPr>
        <w:rPr>
          <w:noProof/>
          <w:lang w:val="es-MX" w:eastAsia="es-MX"/>
        </w:rPr>
      </w:pPr>
    </w:p>
    <w:p w:rsidR="00F80F8C" w:rsidRDefault="00F80F8C" w:rsidP="00F80F8C">
      <w:pPr>
        <w:rPr>
          <w:rFonts w:ascii="Tahoma" w:hAnsi="Tahoma" w:cs="Tahoma"/>
          <w:b/>
          <w:noProof/>
          <w:sz w:val="20"/>
          <w:szCs w:val="20"/>
          <w:lang w:val="es-MX" w:eastAsia="es-MX"/>
        </w:rPr>
      </w:pPr>
    </w:p>
    <w:p w:rsidR="005F48A3" w:rsidRDefault="00F80F8C">
      <w:proofErr w:type="gramStart"/>
      <w:r>
        <w:t>v</w:t>
      </w:r>
      <w:proofErr w:type="gramEnd"/>
    </w:p>
    <w:sectPr w:rsidR="005F48A3" w:rsidSect="005F4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0F8C"/>
    <w:rsid w:val="005F48A3"/>
    <w:rsid w:val="00A70AE1"/>
    <w:rsid w:val="00AE6EBB"/>
    <w:rsid w:val="00C66634"/>
    <w:rsid w:val="00F8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8C"/>
  </w:style>
  <w:style w:type="paragraph" w:styleId="Ttulo1">
    <w:name w:val="heading 1"/>
    <w:basedOn w:val="Normal"/>
    <w:link w:val="Ttulo1Car"/>
    <w:uiPriority w:val="9"/>
    <w:qFormat/>
    <w:rsid w:val="00F80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F8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F80F8C"/>
    <w:pPr>
      <w:spacing w:after="0" w:line="360" w:lineRule="auto"/>
      <w:ind w:firstLine="709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80F8C"/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F80F8C"/>
    <w:pPr>
      <w:spacing w:after="0" w:line="240" w:lineRule="auto"/>
    </w:pPr>
    <w:rPr>
      <w:rFonts w:ascii="Calibri" w:eastAsia="Calibri" w:hAnsi="Calibri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1">
    <w:name w:val="Tabla de cuadrícula 1 clara1"/>
    <w:basedOn w:val="Tablanormal"/>
    <w:uiPriority w:val="46"/>
    <w:rsid w:val="00F80F8C"/>
    <w:pPr>
      <w:spacing w:after="0" w:line="240" w:lineRule="auto"/>
    </w:pPr>
    <w:rPr>
      <w:rFonts w:eastAsiaTheme="minorEastAsia" w:cs="Times New Roman"/>
      <w:lang w:eastAsia="es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1407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2025-03-21T05:31:00Z</dcterms:created>
  <dcterms:modified xsi:type="dcterms:W3CDTF">2025-03-21T05:54:00Z</dcterms:modified>
</cp:coreProperties>
</file>