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81AA" w14:textId="282A8F24" w:rsidR="009C0410" w:rsidRPr="004079DB" w:rsidRDefault="004079DB" w:rsidP="003867D3">
      <w:pPr>
        <w:jc w:val="center"/>
        <w:rPr>
          <w:rFonts w:ascii="Algerian" w:hAnsi="Algerian"/>
          <w:sz w:val="82"/>
          <w:szCs w:val="82"/>
        </w:rPr>
      </w:pPr>
      <w:r w:rsidRPr="004079DB">
        <w:rPr>
          <w:rFonts w:ascii="Algerian" w:hAnsi="Algerian"/>
          <w:sz w:val="82"/>
          <w:szCs w:val="82"/>
        </w:rPr>
        <w:t>JADAVPUR UNIVERSITY</w:t>
      </w:r>
    </w:p>
    <w:p w14:paraId="03C21BAB" w14:textId="61A3B465" w:rsidR="004079DB" w:rsidRDefault="004079DB" w:rsidP="003867D3">
      <w:pPr>
        <w:jc w:val="center"/>
        <w:rPr>
          <w:sz w:val="60"/>
          <w:szCs w:val="60"/>
        </w:rPr>
      </w:pPr>
    </w:p>
    <w:p w14:paraId="604C6C5E" w14:textId="49F0A625" w:rsidR="004079DB" w:rsidRDefault="004079DB" w:rsidP="00B72A57">
      <w:pPr>
        <w:spacing w:line="720" w:lineRule="auto"/>
        <w:rPr>
          <w:sz w:val="40"/>
          <w:szCs w:val="40"/>
        </w:rPr>
      </w:pPr>
      <w:r w:rsidRPr="00B72A57">
        <w:rPr>
          <w:rFonts w:ascii="Bookman Old Style" w:hAnsi="Bookman Old Style"/>
          <w:sz w:val="40"/>
          <w:szCs w:val="40"/>
        </w:rPr>
        <w:t>Department:</w:t>
      </w:r>
      <w:r>
        <w:rPr>
          <w:sz w:val="40"/>
          <w:szCs w:val="40"/>
        </w:rPr>
        <w:t xml:space="preserve"> </w:t>
      </w:r>
      <w:r w:rsidRPr="00B72A57">
        <w:rPr>
          <w:rFonts w:ascii="NSimSun" w:eastAsia="NSimSun" w:hAnsi="NSimSun"/>
          <w:sz w:val="40"/>
          <w:szCs w:val="40"/>
        </w:rPr>
        <w:t>Computer Science and Engineering</w:t>
      </w:r>
    </w:p>
    <w:p w14:paraId="3022A917" w14:textId="0FB1D903" w:rsidR="004079DB" w:rsidRDefault="00B72A57" w:rsidP="00B72A57">
      <w:pPr>
        <w:spacing w:line="720" w:lineRule="auto"/>
        <w:rPr>
          <w:sz w:val="40"/>
          <w:szCs w:val="40"/>
        </w:rPr>
      </w:pPr>
      <w:r w:rsidRPr="00B72A57">
        <w:rPr>
          <w:rFonts w:ascii="Bookman Old Style" w:hAnsi="Bookman Old Style"/>
          <w:sz w:val="40"/>
          <w:szCs w:val="40"/>
        </w:rPr>
        <w:t>Class:</w:t>
      </w:r>
      <w:r>
        <w:rPr>
          <w:sz w:val="40"/>
          <w:szCs w:val="40"/>
        </w:rPr>
        <w:t xml:space="preserve"> </w:t>
      </w:r>
      <w:r w:rsidRPr="00B72A57">
        <w:rPr>
          <w:rFonts w:ascii="NSimSun" w:eastAsia="NSimSun" w:hAnsi="NSimSun"/>
          <w:sz w:val="40"/>
          <w:szCs w:val="40"/>
        </w:rPr>
        <w:t>BCSE – I</w:t>
      </w:r>
    </w:p>
    <w:p w14:paraId="140278A4" w14:textId="7D1315F5" w:rsidR="00B72A57" w:rsidRDefault="00B72A57" w:rsidP="00B72A57">
      <w:pPr>
        <w:spacing w:line="720" w:lineRule="auto"/>
        <w:rPr>
          <w:sz w:val="40"/>
          <w:szCs w:val="40"/>
        </w:rPr>
      </w:pPr>
      <w:r w:rsidRPr="00B72A57">
        <w:rPr>
          <w:rFonts w:ascii="Bookman Old Style" w:hAnsi="Bookman Old Style"/>
          <w:sz w:val="40"/>
          <w:szCs w:val="40"/>
        </w:rPr>
        <w:t>Name:</w:t>
      </w:r>
      <w:r>
        <w:rPr>
          <w:sz w:val="40"/>
          <w:szCs w:val="40"/>
        </w:rPr>
        <w:t xml:space="preserve"> </w:t>
      </w:r>
      <w:proofErr w:type="spellStart"/>
      <w:r w:rsidR="00005F71">
        <w:rPr>
          <w:rFonts w:ascii="Bradley Hand ITC" w:hAnsi="Bradley Hand ITC"/>
          <w:b/>
          <w:bCs/>
          <w:sz w:val="50"/>
          <w:szCs w:val="50"/>
        </w:rPr>
        <w:t>Atanu</w:t>
      </w:r>
      <w:proofErr w:type="spellEnd"/>
      <w:r w:rsidRPr="00B72A57">
        <w:rPr>
          <w:rFonts w:ascii="Bradley Hand ITC" w:hAnsi="Bradley Hand ITC"/>
          <w:b/>
          <w:bCs/>
          <w:sz w:val="50"/>
          <w:szCs w:val="50"/>
        </w:rPr>
        <w:t xml:space="preserve"> Ghosh</w:t>
      </w:r>
    </w:p>
    <w:p w14:paraId="313E63A4" w14:textId="252303AC" w:rsidR="00B72A57" w:rsidRDefault="00B72A57" w:rsidP="00B72A57">
      <w:pPr>
        <w:spacing w:line="720" w:lineRule="auto"/>
        <w:rPr>
          <w:sz w:val="40"/>
          <w:szCs w:val="40"/>
        </w:rPr>
      </w:pPr>
      <w:r w:rsidRPr="00B72A57">
        <w:rPr>
          <w:rFonts w:ascii="Bookman Old Style" w:hAnsi="Bookman Old Style"/>
          <w:sz w:val="40"/>
          <w:szCs w:val="40"/>
        </w:rPr>
        <w:t>Roll Number:</w:t>
      </w:r>
      <w:r>
        <w:rPr>
          <w:sz w:val="40"/>
          <w:szCs w:val="40"/>
        </w:rPr>
        <w:t xml:space="preserve"> </w:t>
      </w:r>
      <w:r w:rsidRPr="00005F71">
        <w:rPr>
          <w:rFonts w:ascii="Lucida Handwriting" w:hAnsi="Lucida Handwriting"/>
          <w:b/>
          <w:bCs/>
          <w:sz w:val="40"/>
          <w:szCs w:val="40"/>
        </w:rPr>
        <w:t>0019105010</w:t>
      </w:r>
      <w:r w:rsidR="00E36446">
        <w:rPr>
          <w:rFonts w:ascii="Lucida Handwriting" w:hAnsi="Lucida Handwriting"/>
          <w:b/>
          <w:bCs/>
          <w:sz w:val="40"/>
          <w:szCs w:val="40"/>
        </w:rPr>
        <w:t>05</w:t>
      </w:r>
      <w:bookmarkStart w:id="0" w:name="_GoBack"/>
      <w:bookmarkEnd w:id="0"/>
    </w:p>
    <w:p w14:paraId="094CFB94" w14:textId="61B574CC" w:rsidR="00B72A57" w:rsidRPr="00B72A57" w:rsidRDefault="00B72A57" w:rsidP="00B72A57">
      <w:pPr>
        <w:spacing w:line="720" w:lineRule="auto"/>
        <w:jc w:val="center"/>
        <w:rPr>
          <w:rFonts w:ascii="Bowlby One" w:hAnsi="Bowlby One"/>
          <w:sz w:val="40"/>
          <w:szCs w:val="40"/>
        </w:rPr>
      </w:pPr>
      <w:r w:rsidRPr="00B72A57">
        <w:rPr>
          <w:rFonts w:ascii="Bowlby One" w:hAnsi="Bowlby One"/>
          <w:sz w:val="40"/>
          <w:szCs w:val="40"/>
        </w:rPr>
        <w:t>Flowcharts and Algorithms</w:t>
      </w:r>
    </w:p>
    <w:sectPr w:rsidR="00B72A57" w:rsidRPr="00B72A57" w:rsidSect="00B72A57">
      <w:pgSz w:w="11906" w:h="16838" w:code="9"/>
      <w:pgMar w:top="1440" w:right="1440" w:bottom="1440" w:left="1440" w:header="720" w:footer="720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wlby One">
    <w:panose1 w:val="02000505060000020004"/>
    <w:charset w:val="00"/>
    <w:family w:val="auto"/>
    <w:pitch w:val="variable"/>
    <w:sig w:usb0="800000EF" w:usb1="4000A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D3"/>
    <w:rsid w:val="00005F71"/>
    <w:rsid w:val="002A071B"/>
    <w:rsid w:val="003867D3"/>
    <w:rsid w:val="004079DB"/>
    <w:rsid w:val="009C0410"/>
    <w:rsid w:val="00B72A57"/>
    <w:rsid w:val="00E3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526D"/>
  <w15:chartTrackingRefBased/>
  <w15:docId w15:val="{E482DD3D-2DAF-4063-B0C2-FD6E835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Rwitick Ghosh</dc:creator>
  <cp:keywords/>
  <dc:description/>
  <cp:lastModifiedBy>Rwitick Ghosh</cp:lastModifiedBy>
  <cp:revision>1</cp:revision>
  <cp:lastPrinted>2019-10-21T22:14:00Z</cp:lastPrinted>
  <dcterms:created xsi:type="dcterms:W3CDTF">2019-10-21T21:57:00Z</dcterms:created>
  <dcterms:modified xsi:type="dcterms:W3CDTF">2019-10-21T22:15:00Z</dcterms:modified>
</cp:coreProperties>
</file>