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DealGapIQ — Marketing Campaign Guide</w:t>
      </w:r>
    </w:p>
    <w:p>
      <w:pPr>
        <w:pStyle w:val="Subtitle"/>
      </w:pPr>
      <w:r>
        <w:t xml:space="preserve">Prepared for External Marketing Agency | April 2026 | Confidential</w:t>
      </w:r>
    </w:p>
    <w:p>
      <w:pPr>
        <w:pStyle w:val="Author"/>
      </w:pPr>
      <w:r>
        <w:t xml:space="preserve">DealGapIQ LLC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1" w:name="dealgapiq-marketing-campaign-guide"/>
    <w:p>
      <w:pPr>
        <w:pStyle w:val="Heading1"/>
      </w:pPr>
      <w:r>
        <w:t xml:space="preserve">DealGapIQ – Marketing Campaign Guide</w:t>
      </w:r>
    </w:p>
    <w:p>
      <w:pPr>
        <w:pStyle w:val="Block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External marketing agency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Confidential:</w:t>
      </w:r>
      <w:r>
        <w:t xml:space="preserve"> </w:t>
      </w:r>
      <w:r>
        <w:t xml:space="preserve">This document contains proprietary product, pricing, and positioning details.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6804966cf8af2c9120cead0b7c3cb0c4cdc3fe">
        <w:r>
          <w:rPr>
            <w:rStyle w:val="Hyperlink"/>
          </w:rPr>
          <w:t xml:space="preserve">Product Overview</w:t>
        </w:r>
      </w:hyperlink>
    </w:p>
    <w:p>
      <w:pPr>
        <w:pStyle w:val="Compact"/>
        <w:numPr>
          <w:ilvl w:val="0"/>
          <w:numId w:val="1001"/>
        </w:numPr>
      </w:pPr>
      <w:hyperlink w:anchor="X7f728bff3dc88257f44e010475583b71b914da1">
        <w:r>
          <w:rPr>
            <w:rStyle w:val="Hyperlink"/>
          </w:rPr>
          <w:t xml:space="preserve">Target Audience</w:t>
        </w:r>
      </w:hyperlink>
    </w:p>
    <w:p>
      <w:pPr>
        <w:pStyle w:val="Compact"/>
        <w:numPr>
          <w:ilvl w:val="0"/>
          <w:numId w:val="1001"/>
        </w:numPr>
      </w:pPr>
      <w:hyperlink w:anchor="X5ff52e7115969f2c7f643e063586a8e4e33fd50">
        <w:r>
          <w:rPr>
            <w:rStyle w:val="Hyperlink"/>
          </w:rPr>
          <w:t xml:space="preserve">Brand Identity and Voice</w:t>
        </w:r>
      </w:hyperlink>
    </w:p>
    <w:p>
      <w:pPr>
        <w:pStyle w:val="Compact"/>
        <w:numPr>
          <w:ilvl w:val="0"/>
          <w:numId w:val="1001"/>
        </w:numPr>
      </w:pPr>
      <w:hyperlink w:anchor="Xb48125a433e8640fc6ed047ee09aca030469625">
        <w:r>
          <w:rPr>
            <w:rStyle w:val="Hyperlink"/>
          </w:rPr>
          <w:t xml:space="preserve">Core Messaging Framework</w:t>
        </w:r>
      </w:hyperlink>
    </w:p>
    <w:p>
      <w:pPr>
        <w:pStyle w:val="Compact"/>
        <w:numPr>
          <w:ilvl w:val="0"/>
          <w:numId w:val="1001"/>
        </w:numPr>
      </w:pPr>
      <w:hyperlink w:anchor="X0e1625e201a5f488773519db804d2769645f3fc">
        <w:r>
          <w:rPr>
            <w:rStyle w:val="Hyperlink"/>
          </w:rPr>
          <w:t xml:space="preserve">Competitive Positioning</w:t>
        </w:r>
      </w:hyperlink>
    </w:p>
    <w:p>
      <w:pPr>
        <w:pStyle w:val="Compact"/>
        <w:numPr>
          <w:ilvl w:val="0"/>
          <w:numId w:val="1001"/>
        </w:numPr>
      </w:pPr>
      <w:hyperlink w:anchor="Xb4fdfa5e6e333a6ca7ed0862e8aab4f1fe77f3d">
        <w:r>
          <w:rPr>
            <w:rStyle w:val="Hyperlink"/>
          </w:rPr>
          <w:t xml:space="preserve">Pricing and Conversion Strategy</w:t>
        </w:r>
      </w:hyperlink>
    </w:p>
    <w:p>
      <w:pPr>
        <w:pStyle w:val="Compact"/>
        <w:numPr>
          <w:ilvl w:val="0"/>
          <w:numId w:val="1001"/>
        </w:numPr>
      </w:pPr>
      <w:hyperlink w:anchor="X66e349cef8fc34ab2f648b99f2f6b743cad7891">
        <w:r>
          <w:rPr>
            <w:rStyle w:val="Hyperlink"/>
          </w:rPr>
          <w:t xml:space="preserve">Social Proof and Trust Signals</w:t>
        </w:r>
      </w:hyperlink>
    </w:p>
    <w:p>
      <w:pPr>
        <w:pStyle w:val="Compact"/>
        <w:numPr>
          <w:ilvl w:val="0"/>
          <w:numId w:val="1001"/>
        </w:numPr>
      </w:pPr>
      <w:hyperlink w:anchor="Xa42ec2634697a6c53bef1e4a14a814ba1440b2a">
        <w:r>
          <w:rPr>
            <w:rStyle w:val="Hyperlink"/>
          </w:rPr>
          <w:t xml:space="preserve">Feature-by-Feature Marketing Descriptions</w:t>
        </w:r>
      </w:hyperlink>
    </w:p>
    <w:p>
      <w:pPr>
        <w:pStyle w:val="Compact"/>
        <w:numPr>
          <w:ilvl w:val="0"/>
          <w:numId w:val="1001"/>
        </w:numPr>
      </w:pPr>
      <w:hyperlink w:anchor="X77617d692a9ba43d4d0012e6c7d646cd70c6257">
        <w:r>
          <w:rPr>
            <w:rStyle w:val="Hyperlink"/>
          </w:rPr>
          <w:t xml:space="preserve">Content and Campaign Angles</w:t>
        </w:r>
      </w:hyperlink>
    </w:p>
    <w:p>
      <w:pPr>
        <w:pStyle w:val="Compact"/>
        <w:numPr>
          <w:ilvl w:val="0"/>
          <w:numId w:val="1001"/>
        </w:numPr>
      </w:pPr>
      <w:hyperlink w:anchor="X89195a706d61f4142e2647d74a3474c8ce12475">
        <w:r>
          <w:rPr>
            <w:rStyle w:val="Hyperlink"/>
          </w:rPr>
          <w:t xml:space="preserve">Technical Details for Agency</w:t>
        </w:r>
      </w:hyperlink>
    </w:p>
    <w:p>
      <w:pPr>
        <w:pStyle w:val="Compact"/>
        <w:numPr>
          <w:ilvl w:val="0"/>
          <w:numId w:val="1001"/>
        </w:numPr>
      </w:pPr>
      <w:hyperlink w:anchor="X24985223785a7976f71b2d8426bf3faf1279ab2">
        <w:r>
          <w:rPr>
            <w:rStyle w:val="Hyperlink"/>
          </w:rPr>
          <w:t xml:space="preserve">Brand Assets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executive-summary"/>
    <w:p>
      <w:pPr>
        <w:pStyle w:val="Heading2"/>
      </w:pPr>
      <w:r>
        <w:t xml:space="preserve">1. Executive Summary</w:t>
      </w:r>
    </w:p>
    <w:bookmarkStart w:id="10" w:name="what-dealgapiq-is"/>
    <w:p>
      <w:pPr>
        <w:pStyle w:val="Heading3"/>
      </w:pPr>
      <w:r>
        <w:t xml:space="preserve">What DealGapIQ Is</w:t>
      </w:r>
    </w:p>
    <w:p>
      <w:pPr>
        <w:pStyle w:val="FirstParagraph"/>
      </w:pPr>
      <w:r>
        <w:t xml:space="preserve">DealGapIQ is a real estate investment analytics platform that answers the only</w:t>
      </w:r>
      <w:r>
        <w:t xml:space="preserve"> </w:t>
      </w:r>
      <w:r>
        <w:t xml:space="preserve">question that matters to an investor:</w:t>
      </w:r>
      <w:r>
        <w:t xml:space="preserve"> </w:t>
      </w:r>
      <w:r>
        <w:rPr>
          <w:b/>
          <w:bCs/>
        </w:rPr>
        <w:t xml:space="preserve">“Is this actually a deal?”</w:t>
      </w:r>
      <w:r>
        <w:t xml:space="preserve"> </w:t>
      </w:r>
      <w:r>
        <w:t xml:space="preserve">Enter any</w:t>
      </w:r>
      <w:r>
        <w:t xml:space="preserve"> </w:t>
      </w:r>
      <w:r>
        <w:t xml:space="preserve">US residential address and in 60 seconds receive a complete investment verdict</w:t>
      </w:r>
      <w:r>
        <w:t xml:space="preserve"> </w:t>
      </w:r>
      <w:r>
        <w:t xml:space="preserve">– including the exact price at which the property hits your target return, the</w:t>
      </w:r>
      <w:r>
        <w:t xml:space="preserve"> </w:t>
      </w:r>
      <w:r>
        <w:t xml:space="preserve">price at which it breaks even, and the percentage gap between where the seller</w:t>
      </w:r>
      <w:r>
        <w:t xml:space="preserve"> </w:t>
      </w:r>
      <w:r>
        <w:t xml:space="preserve">is asking and where the deal actually works. Every property is analyzed against</w:t>
      </w:r>
      <w:r>
        <w:t xml:space="preserve"> </w:t>
      </w:r>
      <w:r>
        <w:t xml:space="preserve">six investment strategies simultaneously.</w:t>
      </w:r>
    </w:p>
    <w:bookmarkEnd w:id="10"/>
    <w:bookmarkStart w:id="11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Real estate listing sites – Zillow, Realtor.com, Redfin – are designed for</w:t>
      </w:r>
      <w:r>
        <w:t xml:space="preserve"> </w:t>
      </w:r>
      <w:r>
        <w:t xml:space="preserve">homebuyers. They show curated photos, agent remarks, and Zestimates built for</w:t>
      </w:r>
      <w:r>
        <w:t xml:space="preserve"> </w:t>
      </w:r>
      <w:r>
        <w:t xml:space="preserve">homeowners. None of them answer the investor’s question:</w:t>
      </w:r>
      <w:r>
        <w:t xml:space="preserve"> </w:t>
      </w:r>
      <w:r>
        <w:rPr>
          <w:i/>
          <w:iCs/>
        </w:rPr>
        <w:t xml:space="preserve">Does this property</w:t>
      </w:r>
      <w:r>
        <w:rPr>
          <w:i/>
          <w:iCs/>
        </w:rPr>
        <w:t xml:space="preserve"> </w:t>
      </w:r>
      <w:r>
        <w:rPr>
          <w:i/>
          <w:iCs/>
        </w:rPr>
        <w:t xml:space="preserve">cash flow? At what price does it become a good investment? How far is the</w:t>
      </w:r>
      <w:r>
        <w:rPr>
          <w:i/>
          <w:iCs/>
        </w:rPr>
        <w:t xml:space="preserve"> </w:t>
      </w:r>
      <w:r>
        <w:rPr>
          <w:i/>
          <w:iCs/>
        </w:rPr>
        <w:t xml:space="preserve">asking price from that number?</w:t>
      </w:r>
    </w:p>
    <w:p>
      <w:pPr>
        <w:pStyle w:val="BodyText"/>
      </w:pPr>
      <w:r>
        <w:t xml:space="preserve">Investors currently cobble together data from multiple sources, build custom</w:t>
      </w:r>
      <w:r>
        <w:t xml:space="preserve"> </w:t>
      </w:r>
      <w:r>
        <w:t xml:space="preserve">spreadsheets (45+ minutes per property), and still rely on gut feel. Most</w:t>
      </w:r>
      <w:r>
        <w:t xml:space="preserve"> </w:t>
      </w:r>
      <w:r>
        <w:t xml:space="preserve">never run the numbers at all – they just hope the deal works out.</w:t>
      </w:r>
    </w:p>
    <w:bookmarkEnd w:id="11"/>
    <w:bookmarkStart w:id="12" w:name="the-core-differentiator-the-deal-gap"/>
    <w:p>
      <w:pPr>
        <w:pStyle w:val="Heading3"/>
      </w:pPr>
      <w:r>
        <w:t xml:space="preserve">The Core Differentiator: The Deal Gap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Deal Gap</w:t>
      </w:r>
      <w:r>
        <w:t xml:space="preserve"> </w:t>
      </w:r>
      <w:r>
        <w:t xml:space="preserve">is the metric no other platform calculates. It measures the</w:t>
      </w:r>
      <w:r>
        <w:t xml:space="preserve"> </w:t>
      </w:r>
      <w:r>
        <w:t xml:space="preserve">percentage distance between a property’s asking price and the price at which</w:t>
      </w:r>
      <w:r>
        <w:t xml:space="preserve"> </w:t>
      </w:r>
      <w:r>
        <w:t xml:space="preserve">the investor hits their target return. A positive Deal Gap means opportunity –</w:t>
      </w:r>
      <w:r>
        <w:t xml:space="preserve"> </w:t>
      </w:r>
      <w:r>
        <w:t xml:space="preserve">there is room to profit. A negative Deal Gap means the property is overpriced</w:t>
      </w:r>
      <w:r>
        <w:t xml:space="preserve"> </w:t>
      </w:r>
      <w:r>
        <w:t xml:space="preserve">relative to the investor’s goals. This single number turns real estate from a</w:t>
      </w:r>
      <w:r>
        <w:t xml:space="preserve"> </w:t>
      </w:r>
      <w:r>
        <w:t xml:space="preserve">“search game”</w:t>
      </w:r>
      <w:r>
        <w:t xml:space="preserve"> </w:t>
      </w:r>
      <w:r>
        <w:t xml:space="preserve">into a</w:t>
      </w:r>
      <w:r>
        <w:t xml:space="preserve"> </w:t>
      </w:r>
      <w:r>
        <w:t xml:space="preserve">“decision system.”</w:t>
      </w:r>
    </w:p>
    <w:bookmarkEnd w:id="12"/>
    <w:bookmarkStart w:id="13" w:name="business-model-at-a-glance"/>
    <w:p>
      <w:pPr>
        <w:pStyle w:val="Heading3"/>
      </w:pPr>
      <w:r>
        <w:t xml:space="preserve">Business Model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Freemium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3 property analyses/month, no credit card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tier</w:t>
            </w:r>
          </w:p>
        </w:tc>
        <w:tc>
          <w:tcPr/>
          <w:p>
            <w:pPr>
              <w:pStyle w:val="Compact"/>
            </w:pPr>
            <w:r>
              <w:t xml:space="preserve">$39.99/month or $349.99/year (save 27%)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7-day free trial on Pro (full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Web (dealgapiq.com), iOS (App Store), Android (Play 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Founded by</w:t>
            </w:r>
          </w:p>
        </w:tc>
        <w:tc>
          <w:tcPr/>
          <w:p>
            <w:pPr>
              <w:pStyle w:val="Compact"/>
            </w:pPr>
            <w:r>
              <w:t xml:space="preserve">Brad Geisen – founder of Foreclosure.com, builder of HomePath.com (Fannie Mae) and HomeSteps.com (Freddie Mac)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product-overview"/>
    <w:p>
      <w:pPr>
        <w:pStyle w:val="Heading2"/>
      </w:pPr>
      <w:r>
        <w:t xml:space="preserve">2. Product Overview</w:t>
      </w:r>
    </w:p>
    <w:bookmarkStart w:id="15" w:name="the-deal-gap-concept"/>
    <w:p>
      <w:pPr>
        <w:pStyle w:val="Heading3"/>
      </w:pPr>
      <w:r>
        <w:t xml:space="preserve">2.1 The Deal Gap Concept</w:t>
      </w:r>
    </w:p>
    <w:p>
      <w:pPr>
        <w:pStyle w:val="FirstParagraph"/>
      </w:pPr>
      <w:r>
        <w:t xml:space="preserve">The Deal Gap is the foundational metric of DealGapIQ. It answers:</w:t>
      </w:r>
      <w:r>
        <w:t xml:space="preserve"> </w:t>
      </w:r>
      <w:r>
        <w:rPr>
          <w:i/>
          <w:iCs/>
        </w:rPr>
        <w:t xml:space="preserve">“How far is</w:t>
      </w:r>
      <w:r>
        <w:rPr>
          <w:i/>
          <w:iCs/>
        </w:rPr>
        <w:t xml:space="preserve"> </w:t>
      </w:r>
      <w:r>
        <w:rPr>
          <w:i/>
          <w:iCs/>
        </w:rPr>
        <w:t xml:space="preserve">the asking price from the price where this deal actually works for me?”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Positive Deal Gap</w:t>
      </w:r>
      <w:r>
        <w:t xml:space="preserve"> </w:t>
      </w:r>
      <w:r>
        <w:t xml:space="preserve">= The property is priced below the investor’s target</w:t>
      </w:r>
      <w:r>
        <w:t xml:space="preserve"> </w:t>
      </w:r>
      <w:r>
        <w:t xml:space="preserve">buy price. There is built-in profit opportunity.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Deal Gap</w:t>
      </w:r>
      <w:r>
        <w:t xml:space="preserve"> </w:t>
      </w:r>
      <w:r>
        <w:t xml:space="preserve">= The property is priced exactly at the target return</w:t>
      </w:r>
      <w:r>
        <w:t xml:space="preserve"> </w:t>
      </w:r>
      <w:r>
        <w:t xml:space="preserve">threshold. No margin of safety.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Deal Gap</w:t>
      </w:r>
      <w:r>
        <w:t xml:space="preserve"> </w:t>
      </w:r>
      <w:r>
        <w:t xml:space="preserve">= The property is overpriced relative to the investor’s</w:t>
      </w:r>
      <w:r>
        <w:t xml:space="preserve"> </w:t>
      </w:r>
      <w:r>
        <w:t xml:space="preserve">goals. Negotiation or different terms are needed to make it work.</w:t>
      </w:r>
    </w:p>
    <w:p>
      <w:pPr>
        <w:pStyle w:val="FirstParagraph"/>
      </w:pPr>
      <w:r>
        <w:t xml:space="preserve">The Deal Gap is expressed as a percentage, making it comparable across</w:t>
      </w:r>
      <w:r>
        <w:t xml:space="preserve"> </w:t>
      </w:r>
      <w:r>
        <w:t xml:space="preserve">properties, markets, and price points. It provides a universal language for</w:t>
      </w:r>
      <w:r>
        <w:t xml:space="preserve"> </w:t>
      </w:r>
      <w:r>
        <w:t xml:space="preserve">deal quality.</w:t>
      </w:r>
    </w:p>
    <w:bookmarkEnd w:id="15"/>
    <w:bookmarkStart w:id="16" w:name="the-three-core-numbers"/>
    <w:p>
      <w:pPr>
        <w:pStyle w:val="Heading3"/>
      </w:pPr>
      <w:r>
        <w:t xml:space="preserve">2.2 The Three Core Numbers</w:t>
      </w:r>
    </w:p>
    <w:p>
      <w:pPr>
        <w:pStyle w:val="FirstParagraph"/>
      </w:pPr>
      <w:r>
        <w:t xml:space="preserve">Every DealGapIQ analysis produces three price thresholds that no listing site</w:t>
      </w:r>
      <w:r>
        <w:t xml:space="preserve"> </w:t>
      </w:r>
      <w:r>
        <w:t xml:space="preserve">shows: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3046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Value</w:t>
            </w:r>
          </w:p>
        </w:tc>
        <w:tc>
          <w:tcPr/>
          <w:p>
            <w:pPr>
              <w:pStyle w:val="Compact"/>
            </w:pPr>
            <w:r>
              <w:t xml:space="preserve">What the property is worth based on comparable sales and multi-source estimates</w:t>
            </w:r>
          </w:p>
        </w:tc>
        <w:tc>
          <w:tcPr/>
          <w:p>
            <w:pPr>
              <w:pStyle w:val="Compact"/>
            </w:pPr>
            <w:r>
              <w:t xml:space="preserve">The anchor – what the market says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 Value</w:t>
            </w:r>
          </w:p>
        </w:tc>
        <w:tc>
          <w:tcPr/>
          <w:p>
            <w:pPr>
              <w:pStyle w:val="Compact"/>
            </w:pPr>
            <w:r>
              <w:t xml:space="preserve">The maximum price an investor can pay before cash flow goes negative (breakeven ceiling)</w:t>
            </w:r>
          </w:p>
        </w:tc>
        <w:tc>
          <w:tcPr/>
          <w:p>
            <w:pPr>
              <w:pStyle w:val="Compact"/>
            </w:pPr>
            <w:r>
              <w:t xml:space="preserve">The boundary – cross this and you lose money every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Buy</w:t>
            </w:r>
          </w:p>
        </w:tc>
        <w:tc>
          <w:tcPr/>
          <w:p>
            <w:pPr>
              <w:pStyle w:val="Compact"/>
            </w:pPr>
            <w:r>
              <w:t xml:space="preserve">The specific price at which the property delivers the investor’s desired return</w:t>
            </w:r>
          </w:p>
        </w:tc>
        <w:tc>
          <w:tcPr/>
          <w:p>
            <w:pPr>
              <w:pStyle w:val="Compact"/>
            </w:pPr>
            <w:r>
              <w:t xml:space="preserve">The target – this is what you should offer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Deal Gap</w:t>
      </w:r>
      <w:r>
        <w:t xml:space="preserve"> </w:t>
      </w:r>
      <w:r>
        <w:t xml:space="preserve">= the percentage distance between the asking price and the</w:t>
      </w:r>
      <w:r>
        <w:t xml:space="preserve"> </w:t>
      </w:r>
      <w:r>
        <w:t xml:space="preserve">Target Buy. These three numbers plus the Deal Gap provide the complete</w:t>
      </w:r>
      <w:r>
        <w:t xml:space="preserve"> </w:t>
      </w:r>
      <w:r>
        <w:t xml:space="preserve">investment picture in a single glance.</w:t>
      </w:r>
    </w:p>
    <w:p>
      <w:pPr>
        <w:pStyle w:val="BodyText"/>
      </w:pPr>
      <w:r>
        <w:rPr>
          <w:b/>
          <w:bCs/>
        </w:rPr>
        <w:t xml:space="preserve">Key marketing claim:</w:t>
      </w:r>
      <w:r>
        <w:t xml:space="preserve"> </w:t>
      </w:r>
      <w:r>
        <w:rPr>
          <w:i/>
          <w:iCs/>
        </w:rPr>
        <w:t xml:space="preserve">“No other platform calculates Income Value. Knowing</w:t>
      </w:r>
      <w:r>
        <w:rPr>
          <w:i/>
          <w:iCs/>
        </w:rPr>
        <w:t xml:space="preserve"> </w:t>
      </w:r>
      <w:r>
        <w:rPr>
          <w:i/>
          <w:iCs/>
        </w:rPr>
        <w:t xml:space="preserve">exactly where breakeven sits – before you even tour a property – saves you</w:t>
      </w:r>
      <w:r>
        <w:rPr>
          <w:i/>
          <w:iCs/>
        </w:rPr>
        <w:t xml:space="preserve"> </w:t>
      </w:r>
      <w:r>
        <w:rPr>
          <w:i/>
          <w:iCs/>
        </w:rPr>
        <w:t xml:space="preserve">from chasing bad deals.”</w:t>
      </w:r>
    </w:p>
    <w:bookmarkEnd w:id="16"/>
    <w:bookmarkStart w:id="17" w:name="six-investment-strategies"/>
    <w:p>
      <w:pPr>
        <w:pStyle w:val="Heading3"/>
      </w:pPr>
      <w:r>
        <w:t xml:space="preserve">2.3 Six Investment Strategies</w:t>
      </w:r>
    </w:p>
    <w:p>
      <w:pPr>
        <w:pStyle w:val="FirstParagraph"/>
      </w:pPr>
      <w:r>
        <w:t xml:space="preserve">Every property is analyzed against all six major residential real estate</w:t>
      </w:r>
      <w:r>
        <w:t xml:space="preserve"> </w:t>
      </w:r>
      <w:r>
        <w:t xml:space="preserve">investment strategies simultaneously. The investor does not need to choose</w:t>
      </w:r>
      <w:r>
        <w:t xml:space="preserve"> </w:t>
      </w:r>
      <w:r>
        <w:t xml:space="preserve">upfront – DealGapIQ shows which strategy delivers the best returns for that</w:t>
      </w:r>
      <w:r>
        <w:t xml:space="preserve"> </w:t>
      </w:r>
      <w:r>
        <w:t xml:space="preserve">specific property.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Rental (LTR)</w:t>
            </w:r>
          </w:p>
        </w:tc>
        <w:tc>
          <w:tcPr/>
          <w:p>
            <w:pPr>
              <w:pStyle w:val="Compact"/>
            </w:pPr>
            <w:r>
              <w:t xml:space="preserve">Buy and hold for consistent monthly rental income. Build wealth through appreciation and mortgage paydown.</w:t>
            </w:r>
          </w:p>
        </w:tc>
        <w:tc>
          <w:tcPr/>
          <w:p>
            <w:pPr>
              <w:pStyle w:val="Compact"/>
            </w:pPr>
            <w:r>
              <w:t xml:space="preserve">Cap rate, cash-on-cash, monthly cash flow, DSCR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Rental (STR)</w:t>
            </w:r>
          </w:p>
        </w:tc>
        <w:tc>
          <w:tcPr/>
          <w:p>
            <w:pPr>
              <w:pStyle w:val="Compact"/>
            </w:pPr>
            <w:r>
              <w:t xml:space="preserve">Maximize income through Airbnb/VRBO. Higher returns with more active management and seasonal demand.</w:t>
            </w:r>
          </w:p>
        </w:tc>
        <w:tc>
          <w:tcPr/>
          <w:p>
            <w:pPr>
              <w:pStyle w:val="Compact"/>
            </w:pPr>
            <w:r>
              <w:t xml:space="preserve">ADR, occupancy rate, net income, cash-on-cash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BRRRR</w:t>
            </w:r>
          </w:p>
        </w:tc>
        <w:tc>
          <w:tcPr/>
          <w:p>
            <w:pPr>
              <w:pStyle w:val="Compact"/>
            </w:pPr>
            <w:r>
              <w:t xml:space="preserve">Buy distressed, renovate, rent, refinance to pull out capital, repeat. Scale a portfolio with the same initial investment.</w:t>
            </w:r>
          </w:p>
        </w:tc>
        <w:tc>
          <w:tcPr/>
          <w:p>
            <w:pPr>
              <w:pStyle w:val="Compact"/>
            </w:pPr>
            <w:r>
              <w:t xml:space="preserve">Rehab costs, ARV, refinance LTV, residual equity, cash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&amp; Flip</w:t>
            </w:r>
          </w:p>
        </w:tc>
        <w:tc>
          <w:tcPr/>
          <w:p>
            <w:pPr>
              <w:pStyle w:val="Compact"/>
            </w:pPr>
            <w:r>
              <w:t xml:space="preserve">Purchase undervalued properties, renovate strategically, sell at market.</w:t>
            </w:r>
          </w:p>
        </w:tc>
        <w:tc>
          <w:tcPr/>
          <w:p>
            <w:pPr>
              <w:pStyle w:val="Compact"/>
            </w:pPr>
            <w:r>
              <w:t xml:space="preserve">ARV, rehab costs, holding costs, projected profit,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Hack</w:t>
            </w:r>
          </w:p>
        </w:tc>
        <w:tc>
          <w:tcPr/>
          <w:p>
            <w:pPr>
              <w:pStyle w:val="Compact"/>
            </w:pPr>
            <w:r>
              <w:t xml:space="preserve">Live in one unit, rent the rest. Reduce or eliminate housing payment while building equity.</w:t>
            </w:r>
          </w:p>
        </w:tc>
        <w:tc>
          <w:tcPr/>
          <w:p>
            <w:pPr>
              <w:pStyle w:val="Compact"/>
            </w:pPr>
            <w:r>
              <w:t xml:space="preserve">Net housing cost, income offset, effective mortgage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Wholesale</w:t>
            </w:r>
          </w:p>
        </w:tc>
        <w:tc>
          <w:tcPr/>
          <w:p>
            <w:pPr>
              <w:pStyle w:val="Compact"/>
            </w:pPr>
            <w:r>
              <w:t xml:space="preserve">Identify properties below market value and assign contracts to other investors.</w:t>
            </w:r>
          </w:p>
        </w:tc>
        <w:tc>
          <w:tcPr/>
          <w:p>
            <w:pPr>
              <w:pStyle w:val="Compact"/>
            </w:pPr>
            <w:r>
              <w:t xml:space="preserve">Assignment fee opportunity, ARV discount, deal viability</w:t>
            </w:r>
          </w:p>
        </w:tc>
      </w:tr>
    </w:tbl>
    <w:bookmarkEnd w:id="17"/>
    <w:bookmarkStart w:id="18" w:name="the-iq-estimate"/>
    <w:p>
      <w:pPr>
        <w:pStyle w:val="Heading3"/>
      </w:pPr>
      <w:r>
        <w:t xml:space="preserve">2.4 The IQ Estimate</w:t>
      </w:r>
    </w:p>
    <w:p>
      <w:pPr>
        <w:pStyle w:val="FirstParagraph"/>
      </w:pPr>
      <w:r>
        <w:t xml:space="preserve">The IQ Estimate is DealGapIQ’s proprietary blended property valuation. Rather</w:t>
      </w:r>
      <w:r>
        <w:t xml:space="preserve"> </w:t>
      </w:r>
      <w:r>
        <w:t xml:space="preserve">than relying on a single data source, it aggregates and cross-references</w:t>
      </w:r>
      <w:r>
        <w:t xml:space="preserve"> </w:t>
      </w:r>
      <w:r>
        <w:t xml:space="preserve">estimates from multiple providers: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Zillow (Zestimate and Rent Zestimate)</w:t>
      </w:r>
      <w:r>
        <w:t xml:space="preserve"> </w:t>
      </w:r>
      <w:r>
        <w:t xml:space="preserve">- RentCast (AVM and rental estimates)</w:t>
      </w:r>
      <w:r>
        <w:t xml:space="preserve"> </w:t>
      </w:r>
      <w:r>
        <w:t xml:space="preserve">- Redfin (value and rental estimates)</w:t>
      </w:r>
      <w:r>
        <w:t xml:space="preserve"> </w:t>
      </w:r>
      <w:r>
        <w:t xml:space="preserve">- Realtor.com (value estimates)</w:t>
      </w:r>
      <w:r>
        <w:t xml:space="preserve"> </w:t>
      </w:r>
      <w:r>
        <w:t xml:space="preserve">- County Records (tax assessments, property details)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Collect available estimates from all sources</w:t>
      </w:r>
      <w:r>
        <w:t xml:space="preserve"> </w:t>
      </w:r>
      <w:r>
        <w:t xml:space="preserve">2. When 3+ sources are available, identify and filter outliers (values outside</w:t>
      </w:r>
      <w:r>
        <w:t xml:space="preserve"> </w:t>
      </w:r>
      <w:r>
        <w:t xml:space="preserve">median +/- 20%)</w:t>
      </w:r>
      <w:r>
        <w:t xml:space="preserve"> </w:t>
      </w:r>
      <w:r>
        <w:t xml:space="preserve">3. Average the remaining in-range values</w:t>
      </w:r>
      <w:r>
        <w:t xml:space="preserve"> </w:t>
      </w:r>
      <w:r>
        <w:t xml:space="preserve">4. If only one source is available, use it directly (clearly labeled)</w:t>
      </w:r>
      <w:r>
        <w:t xml:space="preserve"> </w:t>
      </w:r>
      <w:r>
        <w:t xml:space="preserve">5. If no sources are available, display</w:t>
      </w:r>
      <w:r>
        <w:t xml:space="preserve"> </w:t>
      </w:r>
      <w:r>
        <w:t xml:space="preserve">“Unavailable”</w:t>
      </w:r>
      <w:r>
        <w:t xml:space="preserve"> </w:t>
      </w:r>
      <w:r>
        <w:t xml:space="preserve">(never fabricated)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Users can see every individual source estimate AND the</w:t>
      </w:r>
      <w:r>
        <w:t xml:space="preserve"> </w:t>
      </w:r>
      <w:r>
        <w:t xml:space="preserve">blended IQ Estimate. They choose which source drives their analysis. Full</w:t>
      </w:r>
      <w:r>
        <w:t xml:space="preserve"> </w:t>
      </w:r>
      <w:r>
        <w:t xml:space="preserve">transparency – no black box.</w:t>
      </w:r>
    </w:p>
    <w:bookmarkEnd w:id="18"/>
    <w:bookmarkStart w:id="19" w:name="key-features-by-category"/>
    <w:p>
      <w:pPr>
        <w:pStyle w:val="Heading3"/>
      </w:pPr>
      <w:r>
        <w:t xml:space="preserve">2.5 Key Features by Category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VerdictIQ</w:t>
      </w:r>
      <w:r>
        <w:t xml:space="preserve"> </w:t>
      </w:r>
      <w:r>
        <w:t xml:space="preserve">– Instant investment verdict with deal score, Deal Gap,</w:t>
      </w:r>
      <w:r>
        <w:t xml:space="preserve"> </w:t>
      </w:r>
      <w:r>
        <w:t xml:space="preserve">three price thresholds, seller motivation, and plain-language explanations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StrategyIQ</w:t>
      </w:r>
      <w:r>
        <w:t xml:space="preserve"> </w:t>
      </w:r>
      <w:r>
        <w:t xml:space="preserve">– Deep-dive into each of the six strategies with full</w:t>
      </w:r>
      <w:r>
        <w:t xml:space="preserve"> </w:t>
      </w:r>
      <w:r>
        <w:t xml:space="preserve">financial breakdown, investor benchmarks, and sensitivity analysis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DealMakerIQ</w:t>
      </w:r>
      <w:r>
        <w:t xml:space="preserve"> </w:t>
      </w:r>
      <w:r>
        <w:t xml:space="preserve">– Interactive worksheet to adjust every assumption (down</w:t>
      </w:r>
      <w:r>
        <w:t xml:space="preserve"> </w:t>
      </w:r>
      <w:r>
        <w:t xml:space="preserve">payment, rate, rehab, rent, expenses) and see the impact in real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PriceCheckerIQ / Appraiser</w:t>
      </w:r>
      <w:r>
        <w:t xml:space="preserve"> </w:t>
      </w:r>
      <w:r>
        <w:t xml:space="preserve">– Comp-based appraisal tool: pick your own</w:t>
      </w:r>
      <w:r>
        <w:t xml:space="preserve"> </w:t>
      </w:r>
      <w:r>
        <w:t xml:space="preserve">comps, see adjustments, get a weighted similarity score, download a</w:t>
      </w:r>
      <w:r>
        <w:t xml:space="preserve"> </w:t>
      </w:r>
      <w:r>
        <w:t xml:space="preserve">URAR-style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Rehab Estimator</w:t>
      </w:r>
      <w:r>
        <w:t xml:space="preserve"> </w:t>
      </w:r>
      <w:r>
        <w:t xml:space="preserve">– Quick and detailed rehab cost estimation with</w:t>
      </w:r>
      <w:r>
        <w:t xml:space="preserve"> </w:t>
      </w:r>
      <w:r>
        <w:t xml:space="preserve">regional cost adjustments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 Search</w:t>
      </w:r>
      <w:r>
        <w:t xml:space="preserve"> </w:t>
      </w:r>
      <w:r>
        <w:t xml:space="preserve">– Interactive map with investment-filtered property listings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 Reports</w:t>
      </w:r>
      <w:r>
        <w:t xml:space="preserve"> </w:t>
      </w:r>
      <w:r>
        <w:t xml:space="preserve">– Lender-ready property analysis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 Proforma</w:t>
      </w:r>
      <w:r>
        <w:t xml:space="preserve"> </w:t>
      </w:r>
      <w:r>
        <w:t xml:space="preserve">– Full workbook with amortization, 10-year projections,</w:t>
      </w:r>
      <w:r>
        <w:t xml:space="preserve"> </w:t>
      </w:r>
      <w:r>
        <w:t xml:space="preserve">strategy-specific sheets, sensitivity scenarios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Letter of Intent (LOI)</w:t>
      </w:r>
      <w:r>
        <w:t xml:space="preserve"> </w:t>
      </w:r>
      <w:r>
        <w:t xml:space="preserve">– Wholesale contract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 Worksheets</w:t>
      </w:r>
      <w:r>
        <w:t xml:space="preserve"> </w:t>
      </w:r>
      <w:r>
        <w:t xml:space="preserve">– Per-strategy downloadable worksheets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DealVaultIQ</w:t>
      </w:r>
      <w:r>
        <w:t xml:space="preserve"> </w:t>
      </w:r>
      <w:r>
        <w:t xml:space="preserve">– Save properties to a deal pipeline for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Side-by-Side Comparison</w:t>
      </w:r>
      <w:r>
        <w:t xml:space="preserve"> </w:t>
      </w:r>
      <w:r>
        <w:t xml:space="preserve">– Compare multiple properties head-to-head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History</w:t>
      </w:r>
      <w:r>
        <w:t xml:space="preserve"> </w:t>
      </w:r>
      <w:r>
        <w:t xml:space="preserve">– Full history of analyzed properties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Point &amp; Scan</w:t>
      </w:r>
      <w:r>
        <w:t xml:space="preserve"> </w:t>
      </w:r>
      <w:r>
        <w:t xml:space="preserve">– See a property in person, point your phone, tap once.</w:t>
      </w:r>
      <w:r>
        <w:t xml:space="preserve"> </w:t>
      </w:r>
      <w:r>
        <w:t xml:space="preserve">DealGapIQ identifies the property and runs a full analysis instantly.</w:t>
      </w:r>
      <w:r>
        <w:t xml:space="preserve"> </w:t>
      </w:r>
      <w:r>
        <w:t xml:space="preserve">- Available on iOS and Android via native app wrappers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target-audience"/>
    <w:p>
      <w:pPr>
        <w:pStyle w:val="Heading2"/>
      </w:pPr>
      <w:r>
        <w:t xml:space="preserve">3. Target Audience</w:t>
      </w:r>
    </w:p>
    <w:bookmarkStart w:id="21" w:name="X26d469264ef0cd4a5504d3791ff13a7d289ba58"/>
    <w:p>
      <w:pPr>
        <w:pStyle w:val="Heading3"/>
      </w:pPr>
      <w:r>
        <w:t xml:space="preserve">3.1 Primary Audience: Aspiring and First-Time Investors</w:t>
      </w:r>
    </w:p>
    <w:p>
      <w:pPr>
        <w:pStyle w:val="FirstParagraph"/>
      </w:pPr>
      <w:r>
        <w:rPr>
          <w:b/>
          <w:bCs/>
        </w:rPr>
        <w:t xml:space="preserve">Who they are:</w:t>
      </w:r>
      <w:r>
        <w:t xml:space="preserve"> </w:t>
      </w:r>
      <w:r>
        <w:t xml:space="preserve">Individuals considering their first real estate investment or</w:t>
      </w:r>
      <w:r>
        <w:t xml:space="preserve"> </w:t>
      </w:r>
      <w:r>
        <w:t xml:space="preserve">who have done 1-3 deals. Often W-2 professionals (engineers, nurses, teachers,</w:t>
      </w:r>
      <w:r>
        <w:t xml:space="preserve"> </w:t>
      </w:r>
      <w:r>
        <w:t xml:space="preserve">corporate employees) exploring real estate as a wealth-building vehicle. Ages</w:t>
      </w:r>
      <w:r>
        <w:t xml:space="preserve"> </w:t>
      </w:r>
      <w:r>
        <w:t xml:space="preserve">28-45. Consume real estate content on YouTube, podcasts (BiggerPockets), and</w:t>
      </w:r>
      <w:r>
        <w:t xml:space="preserve"> </w:t>
      </w:r>
      <w:r>
        <w:t xml:space="preserve">social media.</w:t>
      </w:r>
    </w:p>
    <w:p>
      <w:pPr>
        <w:pStyle w:val="BodyText"/>
      </w:pPr>
      <w:r>
        <w:rPr>
          <w:b/>
          <w:bCs/>
        </w:rPr>
        <w:t xml:space="preserve">Their pain:</w:t>
      </w:r>
      <w:r>
        <w:t xml:space="preserve"> </w:t>
      </w:r>
      <w:r>
        <w:t xml:space="preserve">- Overwhelmed by the amount of data needed to evaluate a deal</w:t>
      </w:r>
      <w:r>
        <w:t xml:space="preserve"> </w:t>
      </w:r>
      <w:r>
        <w:t xml:space="preserve">- Don’t know what</w:t>
      </w:r>
      <w:r>
        <w:t xml:space="preserve"> </w:t>
      </w:r>
      <w:r>
        <w:t xml:space="preserve">“good numbers”</w:t>
      </w:r>
      <w:r>
        <w:t xml:space="preserve"> </w:t>
      </w:r>
      <w:r>
        <w:t xml:space="preserve">look like</w:t>
      </w:r>
      <w:r>
        <w:t xml:space="preserve"> </w:t>
      </w:r>
      <w:r>
        <w:t xml:space="preserve">- Afraid of making an expensive mistake on their first deal</w:t>
      </w:r>
      <w:r>
        <w:t xml:space="preserve"> </w:t>
      </w:r>
      <w:r>
        <w:t xml:space="preserve">- Spend hours on spreadsheets they’re not confident in</w:t>
      </w:r>
      <w:r>
        <w:t xml:space="preserve"> </w:t>
      </w:r>
      <w:r>
        <w:t xml:space="preserve">- Can’t distinguish between a listing site marketing a property and objective</w:t>
      </w:r>
      <w:r>
        <w:t xml:space="preserve"> </w:t>
      </w:r>
      <w:r>
        <w:t xml:space="preserve">investment analysis</w:t>
      </w:r>
    </w:p>
    <w:p>
      <w:pPr>
        <w:pStyle w:val="BodyText"/>
      </w:pPr>
      <w:r>
        <w:rPr>
          <w:b/>
          <w:bCs/>
        </w:rPr>
        <w:t xml:space="preserve">What they need from messaging:</w:t>
      </w:r>
      <w:r>
        <w:t xml:space="preserve"> </w:t>
      </w:r>
      <w:r>
        <w:t xml:space="preserve">- Confidence that they can analyze deals without being an expert</w:t>
      </w:r>
      <w:r>
        <w:t xml:space="preserve"> </w:t>
      </w:r>
      <w:r>
        <w:t xml:space="preserve">- Education – explain the concepts, don’t assume knowledge</w:t>
      </w:r>
      <w:r>
        <w:t xml:space="preserve"> </w:t>
      </w:r>
      <w:r>
        <w:t xml:space="preserve">- Risk reduction –</w:t>
      </w:r>
      <w:r>
        <w:t xml:space="preserve"> </w:t>
      </w:r>
      <w:r>
        <w:t xml:space="preserve">“DealGapIQ prevents bad deals”</w:t>
      </w:r>
      <w:r>
        <w:t xml:space="preserve"> </w:t>
      </w:r>
      <w:r>
        <w:t xml:space="preserve">is more motivating than</w:t>
      </w:r>
      <w:r>
        <w:t xml:space="preserve"> </w:t>
      </w:r>
      <w:r>
        <w:t xml:space="preserve">“DealGapIQ finds good deals”</w:t>
      </w:r>
      <w:r>
        <w:t xml:space="preserve"> </w:t>
      </w:r>
      <w:r>
        <w:t xml:space="preserve">- Speed – reduce the intimidation of deal analysis</w:t>
      </w:r>
      <w:r>
        <w:t xml:space="preserve"> </w:t>
      </w:r>
      <w:r>
        <w:t xml:space="preserve">- Social proof from peers who were also beginners</w:t>
      </w:r>
    </w:p>
    <w:p>
      <w:pPr>
        <w:pStyle w:val="BodyText"/>
      </w:pPr>
      <w:r>
        <w:rPr>
          <w:b/>
          <w:bCs/>
        </w:rPr>
        <w:t xml:space="preserve">Starter tier fit:</w:t>
      </w:r>
      <w:r>
        <w:t xml:space="preserve"> </w:t>
      </w:r>
      <w:r>
        <w:t xml:space="preserve">3 free analyses/month lets them learn and practice</w:t>
      </w:r>
      <w:r>
        <w:t xml:space="preserve"> </w:t>
      </w:r>
      <w:r>
        <w:t xml:space="preserve">without commitment. Plain-language explanations teach underwriting on real</w:t>
      </w:r>
      <w:r>
        <w:t xml:space="preserve"> </w:t>
      </w:r>
      <w:r>
        <w:t xml:space="preserve">properties.</w:t>
      </w:r>
    </w:p>
    <w:bookmarkEnd w:id="21"/>
    <w:bookmarkStart w:id="22" w:name="X755fc6366b8a00b8da7c58f56e04b3587c73603"/>
    <w:p>
      <w:pPr>
        <w:pStyle w:val="Heading3"/>
      </w:pPr>
      <w:r>
        <w:t xml:space="preserve">3.2 Secondary Audience: Active Small-Portfolio Investors (1-20 units)</w:t>
      </w:r>
    </w:p>
    <w:p>
      <w:pPr>
        <w:pStyle w:val="FirstParagraph"/>
      </w:pPr>
      <w:r>
        <w:rPr>
          <w:b/>
          <w:bCs/>
        </w:rPr>
        <w:t xml:space="preserve">Who they are:</w:t>
      </w:r>
      <w:r>
        <w:t xml:space="preserve"> </w:t>
      </w:r>
      <w:r>
        <w:t xml:space="preserve">Investors actively buying and managing rental properties.</w:t>
      </w:r>
      <w:r>
        <w:t xml:space="preserve"> </w:t>
      </w:r>
      <w:r>
        <w:t xml:space="preserve">Analyzing multiple deals per week. May have their own spreadsheet systems but</w:t>
      </w:r>
      <w:r>
        <w:t xml:space="preserve"> </w:t>
      </w:r>
      <w:r>
        <w:t xml:space="preserve">want to move faster. Ages 30-55. Networked in local REI groups. Often using</w:t>
      </w:r>
      <w:r>
        <w:t xml:space="preserve"> </w:t>
      </w:r>
      <w:r>
        <w:t xml:space="preserve">tools like PropStream, DealMachine, or Stessa for other parts of their</w:t>
      </w:r>
      <w:r>
        <w:t xml:space="preserve"> </w:t>
      </w:r>
      <w:r>
        <w:t xml:space="preserve">workflow.</w:t>
      </w:r>
    </w:p>
    <w:p>
      <w:pPr>
        <w:pStyle w:val="BodyText"/>
      </w:pPr>
      <w:r>
        <w:rPr>
          <w:b/>
          <w:bCs/>
        </w:rPr>
        <w:t xml:space="preserve">Their pain:</w:t>
      </w:r>
      <w:r>
        <w:t xml:space="preserve"> </w:t>
      </w:r>
      <w:r>
        <w:t xml:space="preserve">- Volume problem: screening 20+ properties per week is time-consuming</w:t>
      </w:r>
      <w:r>
        <w:t xml:space="preserve"> </w:t>
      </w:r>
      <w:r>
        <w:t xml:space="preserve">- Spreadsheet fatigue – maintaining and updating custom models</w:t>
      </w:r>
      <w:r>
        <w:t xml:space="preserve"> </w:t>
      </w:r>
      <w:r>
        <w:t xml:space="preserve">- Need institutional-quality outputs for lenders and partners</w:t>
      </w:r>
      <w:r>
        <w:t xml:space="preserve"> </w:t>
      </w:r>
      <w:r>
        <w:t xml:space="preserve">- Want to compare properties systematically, not from memory</w:t>
      </w:r>
      <w:r>
        <w:t xml:space="preserve"> </w:t>
      </w:r>
      <w:r>
        <w:t xml:space="preserve">- Need to model multiple strategies for the same property</w:t>
      </w:r>
    </w:p>
    <w:p>
      <w:pPr>
        <w:pStyle w:val="BodyText"/>
      </w:pPr>
      <w:r>
        <w:rPr>
          <w:b/>
          <w:bCs/>
        </w:rPr>
        <w:t xml:space="preserve">What they need from messaging:</w:t>
      </w:r>
      <w:r>
        <w:t xml:space="preserve"> </w:t>
      </w:r>
      <w:r>
        <w:t xml:space="preserve">- Speed and efficiency (60 seconds vs. 45 minutes)</w:t>
      </w:r>
      <w:r>
        <w:t xml:space="preserve"> </w:t>
      </w:r>
      <w:r>
        <w:t xml:space="preserve">- Professional output quality (lender-ready PDFs, Excel proformas)</w:t>
      </w:r>
      <w:r>
        <w:t xml:space="preserve"> </w:t>
      </w:r>
      <w:r>
        <w:t xml:space="preserve">- Portfolio-level tools (comparison, pipeline, exports)</w:t>
      </w:r>
      <w:r>
        <w:t xml:space="preserve"> </w:t>
      </w:r>
      <w:r>
        <w:t xml:space="preserve">- Multi-strategy analysis as a competitive edge</w:t>
      </w:r>
      <w:r>
        <w:t xml:space="preserve"> </w:t>
      </w:r>
      <w:r>
        <w:t xml:space="preserve">- Data credibility (5 cross-referenced sources)</w:t>
      </w:r>
    </w:p>
    <w:p>
      <w:pPr>
        <w:pStyle w:val="BodyText"/>
      </w:pPr>
      <w:r>
        <w:rPr>
          <w:b/>
          <w:bCs/>
        </w:rPr>
        <w:t xml:space="preserve">Pro tier fit:</w:t>
      </w:r>
      <w:r>
        <w:t xml:space="preserve"> </w:t>
      </w:r>
      <w:r>
        <w:t xml:space="preserve">Unlimited analyses for high-volume screening. Deal Maker for</w:t>
      </w:r>
      <w:r>
        <w:t xml:space="preserve"> </w:t>
      </w:r>
      <w:r>
        <w:t xml:space="preserve">custom scenarios. Export tools for lender packages. DealVault pipeline for</w:t>
      </w:r>
      <w:r>
        <w:t xml:space="preserve"> </w:t>
      </w:r>
      <w:r>
        <w:t xml:space="preserve">deal management.</w:t>
      </w:r>
    </w:p>
    <w:bookmarkEnd w:id="22"/>
    <w:bookmarkStart w:id="23" w:name="X0353c4c79d72c9c051bf7d3e0ff96442cdf5dcf"/>
    <w:p>
      <w:pPr>
        <w:pStyle w:val="Heading3"/>
      </w:pPr>
      <w:r>
        <w:t xml:space="preserve">3.3 Tertiary Audience: BRRRR and Fix-and-Flip Investors</w:t>
      </w:r>
    </w:p>
    <w:p>
      <w:pPr>
        <w:pStyle w:val="FirstParagraph"/>
      </w:pPr>
      <w:r>
        <w:rPr>
          <w:b/>
          <w:bCs/>
        </w:rPr>
        <w:t xml:space="preserve">Who they are:</w:t>
      </w:r>
      <w:r>
        <w:t xml:space="preserve"> </w:t>
      </w:r>
      <w:r>
        <w:t xml:space="preserve">Investors focused on value-add strategies. Need to assess</w:t>
      </w:r>
      <w:r>
        <w:t xml:space="preserve"> </w:t>
      </w:r>
      <w:r>
        <w:t xml:space="preserve">rehab costs, ARV, and exit scenarios quickly. Often driving for dollars or</w:t>
      </w:r>
      <w:r>
        <w:t xml:space="preserve"> </w:t>
      </w:r>
      <w:r>
        <w:t xml:space="preserve">working with wholesalers. Time-sensitive deal flow.</w:t>
      </w:r>
    </w:p>
    <w:p>
      <w:pPr>
        <w:pStyle w:val="BodyText"/>
      </w:pPr>
      <w:r>
        <w:rPr>
          <w:b/>
          <w:bCs/>
        </w:rPr>
        <w:t xml:space="preserve">Their pain:</w:t>
      </w:r>
      <w:r>
        <w:t xml:space="preserve"> </w:t>
      </w:r>
      <w:r>
        <w:t xml:space="preserve">- Need comp-based ARV estimates fast</w:t>
      </w:r>
      <w:r>
        <w:t xml:space="preserve"> </w:t>
      </w:r>
      <w:r>
        <w:t xml:space="preserve">- Rehab cost estimation is guesswork without a system</w:t>
      </w:r>
      <w:r>
        <w:t xml:space="preserve"> </w:t>
      </w:r>
      <w:r>
        <w:t xml:space="preserve">- Flip profitability depends on many variables that are hard to model together</w:t>
      </w:r>
      <w:r>
        <w:t xml:space="preserve"> </w:t>
      </w:r>
      <w:r>
        <w:t xml:space="preserve">- BRRRR investors need to model the refinance step and residual equity</w:t>
      </w:r>
    </w:p>
    <w:p>
      <w:pPr>
        <w:pStyle w:val="BodyText"/>
      </w:pPr>
      <w:r>
        <w:rPr>
          <w:b/>
          <w:bCs/>
        </w:rPr>
        <w:t xml:space="preserve">What they need from messaging:</w:t>
      </w:r>
      <w:r>
        <w:t xml:space="preserve"> </w:t>
      </w:r>
      <w:r>
        <w:t xml:space="preserve">- Appraiser/comp tools as a headline feature</w:t>
      </w:r>
      <w:r>
        <w:t xml:space="preserve"> </w:t>
      </w:r>
      <w:r>
        <w:t xml:space="preserve">- Rehab estimator with regional adjustments</w:t>
      </w:r>
      <w:r>
        <w:t xml:space="preserve"> </w:t>
      </w:r>
      <w:r>
        <w:t xml:space="preserve">- ARV and profit projections for flip scenarios</w:t>
      </w:r>
      <w:r>
        <w:t xml:space="preserve"> </w:t>
      </w:r>
      <w:r>
        <w:t xml:space="preserve">- Speed –</w:t>
      </w:r>
      <w:r>
        <w:t xml:space="preserve"> </w:t>
      </w:r>
      <w:r>
        <w:t xml:space="preserve">“analyze a deal before someone else grabs it”</w:t>
      </w:r>
    </w:p>
    <w:bookmarkEnd w:id="23"/>
    <w:bookmarkStart w:id="24" w:name="audience-persona-summaries"/>
    <w:p>
      <w:pPr>
        <w:pStyle w:val="Heading3"/>
      </w:pPr>
      <w:r>
        <w:t xml:space="preserve">3.4 Audience Persona Summaries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159"/>
        <w:gridCol w:w="2124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Fear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Aspiring Investor</w:t>
            </w:r>
          </w:p>
        </w:tc>
        <w:tc>
          <w:tcPr/>
          <w:p>
            <w:pPr>
              <w:pStyle w:val="Compact"/>
            </w:pPr>
            <w:r>
              <w:t xml:space="preserve">34, software engineer, wants first rental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Build passive income, escape W-2</w:t>
            </w:r>
          </w:p>
        </w:tc>
        <w:tc>
          <w:tcPr/>
          <w:p>
            <w:pPr>
              <w:pStyle w:val="Compact"/>
            </w:pPr>
            <w:r>
              <w:t xml:space="preserve">“What if I buy a bad deal and lose everything?”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Portfolio Builder</w:t>
            </w:r>
          </w:p>
        </w:tc>
        <w:tc>
          <w:tcPr/>
          <w:p>
            <w:pPr>
              <w:pStyle w:val="Compact"/>
            </w:pPr>
            <w:r>
              <w:t xml:space="preserve">42, owns 8 rentals, wants to scale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Analyze faster, close more deals</w:t>
            </w:r>
          </w:p>
        </w:tc>
        <w:tc>
          <w:tcPr/>
          <w:p>
            <w:pPr>
              <w:pStyle w:val="Compact"/>
            </w:pPr>
            <w:r>
              <w:t xml:space="preserve">“I’m leaving money on the table by not screening enough properties”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BRRRR Specialist</w:t>
            </w:r>
          </w:p>
        </w:tc>
        <w:tc>
          <w:tcPr/>
          <w:p>
            <w:pPr>
              <w:pStyle w:val="Compact"/>
            </w:pPr>
            <w:r>
              <w:t xml:space="preserve">38, full-time investor, 3 rehabs/year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ARV validation, rehab estimates</w:t>
            </w:r>
          </w:p>
        </w:tc>
        <w:tc>
          <w:tcPr/>
          <w:p>
            <w:pPr>
              <w:pStyle w:val="Compact"/>
            </w:pPr>
            <w:r>
              <w:t xml:space="preserve">“Overpaying for a property I can’t refinance out of”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House Hacker</w:t>
            </w:r>
          </w:p>
        </w:tc>
        <w:tc>
          <w:tcPr/>
          <w:p>
            <w:pPr>
              <w:pStyle w:val="Compact"/>
            </w:pPr>
            <w:r>
              <w:t xml:space="preserve">29, first-time buyer, wants to offset mortgage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Live for free, build equity</w:t>
            </w:r>
          </w:p>
        </w:tc>
        <w:tc>
          <w:tcPr/>
          <w:p>
            <w:pPr>
              <w:pStyle w:val="Compact"/>
            </w:pPr>
            <w:r>
              <w:t xml:space="preserve">“Can I actually afford this if the tenant leaves?”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CPA/Advisor</w:t>
            </w:r>
          </w:p>
        </w:tc>
        <w:tc>
          <w:tcPr/>
          <w:p>
            <w:pPr>
              <w:pStyle w:val="Compact"/>
            </w:pPr>
            <w:r>
              <w:t xml:space="preserve">50, advises RE investor clients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Client-ready reports, data credibility</w:t>
            </w:r>
          </w:p>
        </w:tc>
        <w:tc>
          <w:tcPr/>
          <w:p>
            <w:pPr>
              <w:pStyle w:val="Compact"/>
            </w:pPr>
            <w:r>
              <w:t xml:space="preserve">“I need numbers I can stand behind professionally”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brand-identity-and-voice"/>
    <w:p>
      <w:pPr>
        <w:pStyle w:val="Heading2"/>
      </w:pPr>
      <w:r>
        <w:t xml:space="preserve">4. Brand Identity and Voice</w:t>
      </w:r>
    </w:p>
    <w:bookmarkStart w:id="26" w:name="product-name-and-sub-brands"/>
    <w:p>
      <w:pPr>
        <w:pStyle w:val="Heading3"/>
      </w:pPr>
      <w:r>
        <w:t xml:space="preserve">4.1 Product Name and Sub-Brands</w:t>
      </w:r>
    </w:p>
    <w:p>
      <w:pPr>
        <w:pStyle w:val="FirstParagraph"/>
      </w:pPr>
      <w:r>
        <w:rPr>
          <w:b/>
          <w:bCs/>
        </w:rPr>
        <w:t xml:space="preserve">Primary brand:</w:t>
      </w:r>
      <w:r>
        <w:t xml:space="preserve"> </w:t>
      </w:r>
      <w:r>
        <w:t xml:space="preserve">DealGapIQ</w:t>
      </w:r>
    </w:p>
    <w:p>
      <w:pPr>
        <w:pStyle w:val="BodyText"/>
      </w:pPr>
      <w:r>
        <w:rPr>
          <w:b/>
          <w:bCs/>
        </w:rPr>
        <w:t xml:space="preserve">Logo treatment:</w:t>
      </w:r>
      <w:r>
        <w:t xml:space="preserve"> </w:t>
      </w:r>
      <w:r>
        <w:t xml:space="preserve">“DealGap”</w:t>
      </w:r>
      <w:r>
        <w:t xml:space="preserve"> </w:t>
      </w:r>
      <w:r>
        <w:t xml:space="preserve">in primary heading text,</w:t>
      </w:r>
      <w:r>
        <w:t xml:space="preserve"> </w:t>
      </w:r>
      <w:r>
        <w:t xml:space="preserve">“IQ”</w:t>
      </w:r>
      <w:r>
        <w:t xml:space="preserve"> </w:t>
      </w:r>
      <w:r>
        <w:t xml:space="preserve">in sky blue</w:t>
      </w:r>
      <w:r>
        <w:t xml:space="preserve"> </w:t>
      </w:r>
      <w:r>
        <w:t xml:space="preserve">accent color (#0EA5E9). The</w:t>
      </w:r>
      <w:r>
        <w:t xml:space="preserve"> </w:t>
      </w:r>
      <w:r>
        <w:t xml:space="preserve">“IQ”</w:t>
      </w:r>
      <w:r>
        <w:t xml:space="preserve"> </w:t>
      </w:r>
      <w:r>
        <w:t xml:space="preserve">suggests intelligence, data-driven analysis,</w:t>
      </w:r>
      <w:r>
        <w:t xml:space="preserve"> </w:t>
      </w:r>
      <w:r>
        <w:t xml:space="preserve">and a smarter approach.</w:t>
      </w:r>
    </w:p>
    <w:p>
      <w:pPr>
        <w:pStyle w:val="BodyText"/>
      </w:pPr>
      <w:r>
        <w:rPr>
          <w:b/>
          <w:bCs/>
        </w:rPr>
        <w:t xml:space="preserve">Sub-brands (used within the product):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Sub-Brand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VerdictIQ</w:t>
            </w:r>
          </w:p>
        </w:tc>
        <w:tc>
          <w:tcPr/>
          <w:p>
            <w:pPr>
              <w:pStyle w:val="Compact"/>
            </w:pPr>
            <w:r>
              <w:t xml:space="preserve">Investment verdict / deal score</w:t>
            </w:r>
          </w:p>
        </w:tc>
        <w:tc>
          <w:tcPr/>
          <w:p>
            <w:pPr>
              <w:pStyle w:val="Compact"/>
            </w:pPr>
            <w:r>
              <w:t xml:space="preserve">The main analysis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StrategyIQ</w:t>
            </w:r>
          </w:p>
        </w:tc>
        <w:tc>
          <w:tcPr/>
          <w:p>
            <w:pPr>
              <w:pStyle w:val="Compact"/>
            </w:pPr>
            <w:r>
              <w:t xml:space="preserve">Strategy deep-dive</w:t>
            </w:r>
          </w:p>
        </w:tc>
        <w:tc>
          <w:tcPr/>
          <w:p>
            <w:pPr>
              <w:pStyle w:val="Compact"/>
            </w:pPr>
            <w:r>
              <w:t xml:space="preserve">Detailed per-strategy financials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DealMakerIQ</w:t>
            </w:r>
          </w:p>
        </w:tc>
        <w:tc>
          <w:tcPr/>
          <w:p>
            <w:pPr>
              <w:pStyle w:val="Compact"/>
            </w:pPr>
            <w:r>
              <w:t xml:space="preserve">Interactive assumption editor</w:t>
            </w:r>
          </w:p>
        </w:tc>
        <w:tc>
          <w:tcPr/>
          <w:p>
            <w:pPr>
              <w:pStyle w:val="Compact"/>
            </w:pPr>
            <w:r>
              <w:t xml:space="preserve">What-if modeling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PriceCheckerIQ</w:t>
            </w:r>
          </w:p>
        </w:tc>
        <w:tc>
          <w:tcPr/>
          <w:p>
            <w:pPr>
              <w:pStyle w:val="Compact"/>
            </w:pPr>
            <w:r>
              <w:t xml:space="preserve">Comp-based appraisal</w:t>
            </w:r>
          </w:p>
        </w:tc>
        <w:tc>
          <w:tcPr/>
          <w:p>
            <w:pPr>
              <w:pStyle w:val="Compact"/>
            </w:pPr>
            <w:r>
              <w:t xml:space="preserve">Comparable sales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DealVaultIQ</w:t>
            </w:r>
          </w:p>
        </w:tc>
        <w:tc>
          <w:tcPr/>
          <w:p>
            <w:pPr>
              <w:pStyle w:val="Compact"/>
            </w:pPr>
            <w:r>
              <w:t xml:space="preserve">Property pipeline</w:t>
            </w:r>
          </w:p>
        </w:tc>
        <w:tc>
          <w:tcPr/>
          <w:p>
            <w:pPr>
              <w:pStyle w:val="Compact"/>
            </w:pPr>
            <w:r>
              <w:t xml:space="preserve">Saved deals and tracking</w:t>
            </w:r>
          </w:p>
        </w:tc>
      </w:tr>
    </w:tbl>
    <w:p>
      <w:pPr>
        <w:pStyle w:val="BodyText"/>
      </w:pPr>
      <w:r>
        <w:t xml:space="preserve">All sub-brands follow the pattern: [Feature Name] + IQ. This reinforces the</w:t>
      </w:r>
      <w:r>
        <w:t xml:space="preserve"> </w:t>
      </w:r>
      <w:r>
        <w:t xml:space="preserve">“intelligence”</w:t>
      </w:r>
      <w:r>
        <w:t xml:space="preserve"> </w:t>
      </w:r>
      <w:r>
        <w:t xml:space="preserve">positioning and creates a cohesive product family.</w:t>
      </w:r>
    </w:p>
    <w:bookmarkEnd w:id="26"/>
    <w:bookmarkStart w:id="27" w:name="brand-personality"/>
    <w:p>
      <w:pPr>
        <w:pStyle w:val="Heading3"/>
      </w:pPr>
      <w:r>
        <w:t xml:space="preserve">4.2 Brand Personality</w:t>
      </w:r>
    </w:p>
    <w:p>
      <w:pPr>
        <w:pStyle w:val="BlockText"/>
      </w:pPr>
      <w:r>
        <w:t xml:space="preserve">“Confident but not cold, data-rich but not overwhelming – like a financial</w:t>
      </w:r>
      <w:r>
        <w:t xml:space="preserve"> </w:t>
      </w:r>
      <w:r>
        <w:t xml:space="preserve">advisor who explains things in plain English.”</w:t>
      </w:r>
    </w:p>
    <w:p>
      <w:pPr>
        <w:pStyle w:val="FirstParagraph"/>
      </w:pPr>
      <w:r>
        <w:rPr>
          <w:b/>
          <w:bCs/>
        </w:rPr>
        <w:t xml:space="preserve">Personality traits: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– Built by someone with 35 years in RE data and</w:t>
      </w:r>
      <w:r>
        <w:t xml:space="preserve"> </w:t>
      </w:r>
      <w:r>
        <w:t xml:space="preserve">institutional experience. The product speaks with credibility.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– Every assumption is visible and editable. Nothing is</w:t>
      </w:r>
      <w:r>
        <w:t xml:space="preserve"> </w:t>
      </w:r>
      <w:r>
        <w:t xml:space="preserve">hidden.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Plain-spoken</w:t>
      </w:r>
      <w:r>
        <w:t xml:space="preserve"> </w:t>
      </w:r>
      <w:r>
        <w:t xml:space="preserve">– Financial concepts are explained in everyday language.</w:t>
      </w:r>
      <w:r>
        <w:t xml:space="preserve"> </w:t>
      </w:r>
      <w:r>
        <w:t xml:space="preserve">No jargon without context.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Decisive</w:t>
      </w:r>
      <w:r>
        <w:t xml:space="preserve"> </w:t>
      </w:r>
      <w:r>
        <w:t xml:space="preserve">– The product gives a verdict, not a data dump. It tells you</w:t>
      </w:r>
      <w:r>
        <w:t xml:space="preserve"> </w:t>
      </w:r>
      <w:r>
        <w:t xml:space="preserve">whether the deal works.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Investor-first</w:t>
      </w:r>
      <w:r>
        <w:t xml:space="preserve"> </w:t>
      </w:r>
      <w:r>
        <w:t xml:space="preserve">– Everything is viewed through the investor lens, never</w:t>
      </w:r>
      <w:r>
        <w:t xml:space="preserve"> </w:t>
      </w:r>
      <w:r>
        <w:t xml:space="preserve">the buyer or agent lens.</w:t>
      </w:r>
    </w:p>
    <w:p>
      <w:pPr>
        <w:pStyle w:val="BodyText"/>
      </w:pPr>
      <w:r>
        <w:rPr>
          <w:b/>
          <w:bCs/>
        </w:rPr>
        <w:t xml:space="preserve">Voice DO’s:</w:t>
      </w:r>
      <w:r>
        <w:t xml:space="preserve"> </w:t>
      </w:r>
      <w:r>
        <w:t xml:space="preserve">- Use active, confident language:</w:t>
      </w:r>
      <w:r>
        <w:t xml:space="preserve"> </w:t>
      </w:r>
      <w:r>
        <w:t xml:space="preserve">“DealGapIQ shows you”</w:t>
      </w:r>
      <w:r>
        <w:t xml:space="preserve"> </w:t>
      </w:r>
      <w:r>
        <w:t xml:space="preserve">not</w:t>
      </w:r>
      <w:r>
        <w:t xml:space="preserve"> </w:t>
      </w:r>
      <w:r>
        <w:t xml:space="preserve">“DealGapIQ can</w:t>
      </w:r>
      <w:r>
        <w:t xml:space="preserve"> </w:t>
      </w:r>
      <w:r>
        <w:t xml:space="preserve">help you see”</w:t>
      </w:r>
      <w:r>
        <w:t xml:space="preserve"> </w:t>
      </w:r>
      <w:r>
        <w:t xml:space="preserve">- Lead with outcomes, not features:</w:t>
      </w:r>
      <w:r>
        <w:t xml:space="preserve"> </w:t>
      </w:r>
      <w:r>
        <w:t xml:space="preserve">“Know your Target Buy before you tour”</w:t>
      </w:r>
      <w:r>
        <w:t xml:space="preserve"> </w:t>
      </w:r>
      <w:r>
        <w:t xml:space="preserve">not</w:t>
      </w:r>
      <w:r>
        <w:t xml:space="preserve"> </w:t>
      </w:r>
      <w:r>
        <w:t xml:space="preserve">“We calculate Target Buy”</w:t>
      </w:r>
      <w:r>
        <w:t xml:space="preserve"> </w:t>
      </w:r>
      <w:r>
        <w:t xml:space="preserve">- Use numbers and specifics:</w:t>
      </w:r>
      <w:r>
        <w:t xml:space="preserve"> </w:t>
      </w:r>
      <w:r>
        <w:t xml:space="preserve">“60 seconds”</w:t>
      </w:r>
      <w:r>
        <w:t xml:space="preserve"> </w:t>
      </w:r>
      <w:r>
        <w:t xml:space="preserve">not</w:t>
      </w:r>
      <w:r>
        <w:t xml:space="preserve"> </w:t>
      </w:r>
      <w:r>
        <w:t xml:space="preserve">“quickly”</w:t>
      </w:r>
      <w:r>
        <w:t xml:space="preserve">;</w:t>
      </w:r>
      <w:r>
        <w:t xml:space="preserve"> </w:t>
      </w:r>
      <w:r>
        <w:t xml:space="preserve">“6 strategies”</w:t>
      </w:r>
      <w:r>
        <w:t xml:space="preserve"> </w:t>
      </w:r>
      <w:r>
        <w:t xml:space="preserve">not</w:t>
      </w:r>
      <w:r>
        <w:t xml:space="preserve"> </w:t>
      </w:r>
      <w:r>
        <w:t xml:space="preserve">“multiple strategies”</w:t>
      </w:r>
      <w:r>
        <w:t xml:space="preserve"> </w:t>
      </w:r>
      <w:r>
        <w:t xml:space="preserve">- Acknowledge the investor’s sophistication while still being accessible</w:t>
      </w:r>
      <w:r>
        <w:t xml:space="preserve"> </w:t>
      </w:r>
      <w:r>
        <w:t xml:space="preserve">- Use contrast: listing sites vs. DealGapIQ, browsing vs. analyzing, emotions</w:t>
      </w:r>
      <w:r>
        <w:t xml:space="preserve"> </w:t>
      </w:r>
      <w:r>
        <w:t xml:space="preserve">vs. math</w:t>
      </w:r>
    </w:p>
    <w:p>
      <w:pPr>
        <w:pStyle w:val="BodyText"/>
      </w:pPr>
      <w:r>
        <w:rPr>
          <w:b/>
          <w:bCs/>
        </w:rPr>
        <w:t xml:space="preserve">Voice DON’Ts:</w:t>
      </w:r>
      <w:r>
        <w:t xml:space="preserve"> </w:t>
      </w:r>
      <w:r>
        <w:t xml:space="preserve">- Don’t use hype or empty superlatives (</w:t>
      </w:r>
      <w:r>
        <w:t xml:space="preserve">“revolutionary,”</w:t>
      </w:r>
      <w:r>
        <w:t xml:space="preserve"> </w:t>
      </w:r>
      <w:r>
        <w:t xml:space="preserve">“game-changing,”</w:t>
      </w:r>
      <w:r>
        <w:t xml:space="preserve"> </w:t>
      </w:r>
      <w:r>
        <w:t xml:space="preserve">“best in class”</w:t>
      </w:r>
      <w:r>
        <w:t xml:space="preserve">)</w:t>
      </w:r>
      <w:r>
        <w:t xml:space="preserve"> </w:t>
      </w:r>
      <w:r>
        <w:t xml:space="preserve">- Don’t be academic or overly technical without context</w:t>
      </w:r>
      <w:r>
        <w:t xml:space="preserve"> </w:t>
      </w:r>
      <w:r>
        <w:t xml:space="preserve">- Don’t talk down to the audience</w:t>
      </w:r>
      <w:r>
        <w:t xml:space="preserve"> </w:t>
      </w:r>
      <w:r>
        <w:t xml:space="preserve">- Don’t use the word</w:t>
      </w:r>
      <w:r>
        <w:t xml:space="preserve"> </w:t>
      </w:r>
      <w:r>
        <w:t xml:space="preserve">“just”</w:t>
      </w:r>
      <w:r>
        <w:t xml:space="preserve"> </w:t>
      </w:r>
      <w:r>
        <w:t xml:space="preserve">to minimize complexity (</w:t>
      </w:r>
      <w:r>
        <w:t xml:space="preserve">“just enter an address”</w:t>
      </w:r>
      <w:r>
        <w:t xml:space="preserve">)</w:t>
      </w:r>
      <w:r>
        <w:t xml:space="preserve"> </w:t>
      </w:r>
      <w:r>
        <w:t xml:space="preserve">- Don’t promise guaranteed returns or financial outcomes (regulatory</w:t>
      </w:r>
      <w:r>
        <w:t xml:space="preserve"> </w:t>
      </w:r>
      <w:r>
        <w:t xml:space="preserve">compliance)</w:t>
      </w:r>
    </w:p>
    <w:bookmarkEnd w:id="27"/>
    <w:bookmarkStart w:id="28" w:name="visual-identity-summary"/>
    <w:p>
      <w:pPr>
        <w:pStyle w:val="Heading3"/>
      </w:pPr>
      <w:r>
        <w:t xml:space="preserve">4.3 Visual Identity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Dark-first, dual-theme (dark + 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accent</w:t>
            </w:r>
          </w:p>
        </w:tc>
        <w:tc>
          <w:tcPr/>
          <w:p>
            <w:pPr>
              <w:pStyle w:val="Compact"/>
            </w:pPr>
            <w:r>
              <w:t xml:space="preserve">Sky blue #0EA5E9 – CTAs, links, focus states,</w:t>
            </w:r>
            <w:r>
              <w:t xml:space="preserve"> </w:t>
            </w:r>
            <w:r>
              <w:t xml:space="preserve">“IQ”</w:t>
            </w:r>
            <w:r>
              <w:t xml:space="preserve"> </w:t>
            </w: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blue</w:t>
            </w:r>
          </w:p>
        </w:tc>
        <w:tc>
          <w:tcPr/>
          <w:p>
            <w:pPr>
              <w:pStyle w:val="Compact"/>
            </w:pPr>
            <w:r>
              <w:t xml:space="preserve">#0465f2 – gradient origins, deeper button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gradient</w:t>
            </w:r>
          </w:p>
        </w:tc>
        <w:tc>
          <w:tcPr/>
          <w:p>
            <w:pPr>
              <w:pStyle w:val="Compact"/>
            </w:pPr>
            <w:r>
              <w:t xml:space="preserve">linear-gradient(135deg, #0465f2 0%, #38bdf8 100%) – CTA buttons, hero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typeface</w:t>
            </w:r>
          </w:p>
        </w:tc>
        <w:tc>
          <w:tcPr/>
          <w:p>
            <w:pPr>
              <w:pStyle w:val="Compact"/>
            </w:pPr>
            <w:r>
              <w:t xml:space="preserve">Inter (variable weight, 100-900)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 typeface</w:t>
            </w:r>
          </w:p>
        </w:tc>
        <w:tc>
          <w:tcPr/>
          <w:p>
            <w:pPr>
              <w:pStyle w:val="Compact"/>
            </w:pPr>
            <w:r>
              <w:t xml:space="preserve">Source Sans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Landing typeface</w:t>
            </w:r>
          </w:p>
        </w:tc>
        <w:tc>
          <w:tcPr/>
          <w:p>
            <w:pPr>
              <w:pStyle w:val="Compact"/>
            </w:pPr>
            <w:r>
              <w:t xml:space="preserve">DM Sans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Monospace accent</w:t>
            </w:r>
          </w:p>
        </w:tc>
        <w:tc>
          <w:tcPr/>
          <w:p>
            <w:pPr>
              <w:pStyle w:val="Compact"/>
            </w:pPr>
            <w:r>
              <w:t xml:space="preserve">Space Mono – data labels, technical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style</w:t>
            </w:r>
          </w:p>
        </w:tc>
        <w:tc>
          <w:tcPr/>
          <w:p>
            <w:pPr>
              <w:pStyle w:val="Compact"/>
            </w:pPr>
            <w:r>
              <w:t xml:space="preserve">Dark surface with subtle sky-blue glow on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Pill-shaped (40px radius), gradient or solid sky blue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Shadows (dark mode)</w:t>
            </w:r>
          </w:p>
        </w:tc>
        <w:tc>
          <w:tcPr/>
          <w:p>
            <w:pPr>
              <w:pStyle w:val="Compact"/>
            </w:pPr>
            <w:r>
              <w:t xml:space="preserve">Sky-blue glows for elevation rather than traditional drop shadows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direction:</w:t>
      </w:r>
      <w:r>
        <w:t xml:space="preserve"> </w:t>
      </w:r>
      <w:r>
        <w:t xml:space="preserve">The dark theme communicates sophistication and</w:t>
      </w:r>
      <w:r>
        <w:t xml:space="preserve"> </w:t>
      </w:r>
      <w:r>
        <w:t xml:space="preserve">professionalism (financial terminal aesthetic). The sky blue accent is the</w:t>
      </w:r>
      <w:r>
        <w:t xml:space="preserve"> </w:t>
      </w:r>
      <w:r>
        <w:t xml:space="preserve">signature color – it should be instantly recognizable as DealGapIQ in any</w:t>
      </w:r>
      <w:r>
        <w:t xml:space="preserve"> </w:t>
      </w:r>
      <w:r>
        <w:t xml:space="preserve">marketing material. Gradients from brand blue to sky blue are used on primary</w:t>
      </w:r>
      <w:r>
        <w:t xml:space="preserve"> </w:t>
      </w:r>
      <w:r>
        <w:t xml:space="preserve">CTAs.</w:t>
      </w:r>
    </w:p>
    <w:bookmarkEnd w:id="28"/>
    <w:bookmarkStart w:id="29" w:name="tone-examples-from-existing-copy"/>
    <w:p>
      <w:pPr>
        <w:pStyle w:val="Heading3"/>
      </w:pPr>
      <w:r>
        <w:t xml:space="preserve">4.4 Tone Examples from Existing Copy</w:t>
      </w:r>
    </w:p>
    <w:p>
      <w:pPr>
        <w:pStyle w:val="FirstParagraph"/>
      </w:pPr>
      <w:r>
        <w:rPr>
          <w:b/>
          <w:bCs/>
        </w:rPr>
        <w:t xml:space="preserve">Confident and direct:</w:t>
      </w:r>
      <w:r>
        <w:t xml:space="preserve"> </w:t>
      </w:r>
      <w:r>
        <w:t xml:space="preserve">&gt;</w:t>
      </w:r>
      <w:r>
        <w:t xml:space="preserve"> </w:t>
      </w:r>
      <w:r>
        <w:t xml:space="preserve">“Not a listing site. A deal decision engine.”</w:t>
      </w:r>
    </w:p>
    <w:p>
      <w:pPr>
        <w:pStyle w:val="BodyText"/>
      </w:pPr>
      <w:r>
        <w:rPr>
          <w:b/>
          <w:bCs/>
        </w:rPr>
        <w:t xml:space="preserve">Educational without condescension:</w:t>
      </w:r>
      <w:r>
        <w:t xml:space="preserve"> </w:t>
      </w:r>
      <w:r>
        <w:t xml:space="preserve">&gt;</w:t>
      </w:r>
      <w:r>
        <w:t xml:space="preserve"> </w:t>
      </w:r>
      <w:r>
        <w:t xml:space="preserve">“Income Value is the maximum price an investor can pay before cash flow goes</w:t>
      </w:r>
      <w:r>
        <w:t xml:space="preserve"> </w:t>
      </w:r>
      <w:r>
        <w:t xml:space="preserve">&gt; negative. It’s the breakeven ceiling. No other platform calculates this.”</w:t>
      </w:r>
    </w:p>
    <w:p>
      <w:pPr>
        <w:pStyle w:val="BodyText"/>
      </w:pPr>
      <w:r>
        <w:rPr>
          <w:b/>
          <w:bCs/>
        </w:rPr>
        <w:t xml:space="preserve">Contrast-driven:</w:t>
      </w:r>
      <w:r>
        <w:t xml:space="preserve"> </w:t>
      </w:r>
      <w:r>
        <w:t xml:space="preserve">&gt;</w:t>
      </w:r>
      <w:r>
        <w:t xml:space="preserve"> </w:t>
      </w:r>
      <w:r>
        <w:t xml:space="preserve">“You’re not asking</w:t>
      </w:r>
      <w:r>
        <w:t xml:space="preserve"> </w:t>
      </w:r>
      <w:r>
        <w:t xml:space="preserve">‘do I love this kitchen?’</w:t>
      </w:r>
      <w:r>
        <w:t xml:space="preserve"> </w:t>
      </w:r>
      <w:r>
        <w:t xml:space="preserve">You’re asking</w:t>
      </w:r>
      <w:r>
        <w:t xml:space="preserve"> </w:t>
      </w:r>
      <w:r>
        <w:t xml:space="preserve">‘does this</w:t>
      </w:r>
      <w:r>
        <w:t xml:space="preserve"> </w:t>
      </w:r>
      <w:r>
        <w:t xml:space="preserve">&gt; property cash flow?’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Urgent without being pushy:</w:t>
      </w:r>
      <w:r>
        <w:t xml:space="preserve"> </w:t>
      </w:r>
      <w:r>
        <w:t xml:space="preserve">&gt;</w:t>
      </w:r>
      <w:r>
        <w:t xml:space="preserve"> </w:t>
      </w:r>
      <w:r>
        <w:t xml:space="preserve">“One bad deal costs thousands. DealGapIQ Pro costs $39.99/mo.”</w:t>
      </w:r>
    </w:p>
    <w:p>
      <w:pPr>
        <w:pStyle w:val="BodyText"/>
      </w:pPr>
      <w:r>
        <w:rPr>
          <w:b/>
          <w:bCs/>
        </w:rPr>
        <w:t xml:space="preserve">Credible and specific:</w:t>
      </w:r>
      <w:r>
        <w:t xml:space="preserve"> </w:t>
      </w:r>
      <w:r>
        <w:t xml:space="preserve">&gt;</w:t>
      </w:r>
      <w:r>
        <w:t xml:space="preserve"> </w:t>
      </w:r>
      <w:r>
        <w:t xml:space="preserve">“Cross-referenced from 5 data sources. We don’t guess. We aggregate,</w:t>
      </w:r>
      <w:r>
        <w:t xml:space="preserve"> </w:t>
      </w:r>
      <w:r>
        <w:t xml:space="preserve">&gt; compare, and weight data from the sources investors actually trust.”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ore-messaging-framework"/>
    <w:p>
      <w:pPr>
        <w:pStyle w:val="Heading2"/>
      </w:pPr>
      <w:r>
        <w:t xml:space="preserve">5. Core Messaging Framework</w:t>
      </w:r>
    </w:p>
    <w:bookmarkStart w:id="31" w:name="positioning-statement"/>
    <w:p>
      <w:pPr>
        <w:pStyle w:val="Heading3"/>
      </w:pPr>
      <w:r>
        <w:t xml:space="preserve">5.1 Positioning Statement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 </w:t>
      </w:r>
      <w:r>
        <w:t xml:space="preserve">aspiring and active real estate investors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need to quickly</w:t>
      </w:r>
      <w:r>
        <w:t xml:space="preserve"> </w:t>
      </w:r>
      <w:r>
        <w:t xml:space="preserve">determine whether a property is a good investment,</w:t>
      </w:r>
      <w:r>
        <w:t xml:space="preserve"> </w:t>
      </w:r>
      <w:r>
        <w:rPr>
          <w:b/>
          <w:bCs/>
        </w:rPr>
        <w:t xml:space="preserve">DealGapIQ</w:t>
      </w:r>
      <w:r>
        <w:t xml:space="preserve"> </w:t>
      </w:r>
      <w:r>
        <w:t xml:space="preserve">is a deal</w:t>
      </w:r>
      <w:r>
        <w:t xml:space="preserve"> </w:t>
      </w:r>
      <w:r>
        <w:t xml:space="preserve">decision engine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calculates the exact price where a deal works, the</w:t>
      </w:r>
      <w:r>
        <w:t xml:space="preserve"> </w:t>
      </w:r>
      <w:r>
        <w:t xml:space="preserve">breakeven ceiling, and the percentage gap between the asking price and the</w:t>
      </w:r>
      <w:r>
        <w:t xml:space="preserve"> </w:t>
      </w:r>
      <w:r>
        <w:t xml:space="preserve">investor’s target – across six strategies, in 60 seconds.</w:t>
      </w:r>
      <w:r>
        <w:t xml:space="preserve"> </w:t>
      </w:r>
      <w:r>
        <w:rPr>
          <w:b/>
          <w:bCs/>
        </w:rPr>
        <w:t xml:space="preserve">Unlike</w:t>
      </w:r>
      <w:r>
        <w:t xml:space="preserve"> </w:t>
      </w:r>
      <w:r>
        <w:t xml:space="preserve">listing</w:t>
      </w:r>
      <w:r>
        <w:t xml:space="preserve"> </w:t>
      </w:r>
      <w:r>
        <w:t xml:space="preserve">sites and generic calculators, DealGapIQ uses a proprietary multi-source IQ</w:t>
      </w:r>
      <w:r>
        <w:t xml:space="preserve"> </w:t>
      </w:r>
      <w:r>
        <w:t xml:space="preserve">Estimate, transparent editable assumptions, and the Deal Gap metric to deliver</w:t>
      </w:r>
      <w:r>
        <w:t xml:space="preserve"> </w:t>
      </w:r>
      <w:r>
        <w:t xml:space="preserve">a clear verdict, not just data.</w:t>
      </w:r>
    </w:p>
    <w:bookmarkEnd w:id="31"/>
    <w:bookmarkStart w:id="32" w:name="primary-taglines-and-headlines"/>
    <w:p>
      <w:pPr>
        <w:pStyle w:val="Heading3"/>
      </w:pPr>
      <w:r>
        <w:t xml:space="preserve">5.2 Primary Taglines and Headlines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positioning</w:t>
            </w:r>
          </w:p>
        </w:tc>
        <w:tc>
          <w:tcPr/>
          <w:p>
            <w:pPr>
              <w:pStyle w:val="Compact"/>
            </w:pPr>
            <w:r>
              <w:t xml:space="preserve">“Not a listing site. A deal decision engine.”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 headline</w:t>
            </w:r>
          </w:p>
        </w:tc>
        <w:tc>
          <w:tcPr/>
          <w:p>
            <w:pPr>
              <w:pStyle w:val="Compact"/>
            </w:pPr>
            <w:r>
              <w:t xml:space="preserve">“See Every Property Through an Investor’s Lens”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proposition</w:t>
            </w:r>
          </w:p>
        </w:tc>
        <w:tc>
          <w:tcPr/>
          <w:p>
            <w:pPr>
              <w:pStyle w:val="Compact"/>
            </w:pPr>
            <w:r>
              <w:t xml:space="preserve">“DealGapIQ answers the only question that matters to an investor: is this a good deal?”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hook</w:t>
            </w:r>
          </w:p>
        </w:tc>
        <w:tc>
          <w:tcPr/>
          <w:p>
            <w:pPr>
              <w:pStyle w:val="Compact"/>
            </w:pPr>
            <w:r>
              <w:t xml:space="preserve">“Is That Property a Good Deal? Find Out in 60 Seconds.”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CTA-oriented</w:t>
            </w:r>
          </w:p>
        </w:tc>
        <w:tc>
          <w:tcPr/>
          <w:p>
            <w:pPr>
              <w:pStyle w:val="Compact"/>
            </w:pPr>
            <w:r>
              <w:t xml:space="preserve">“Stop Browsing Like a Buyer. Start Thinking Like an Investor.”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Concept-driven</w:t>
            </w:r>
          </w:p>
        </w:tc>
        <w:tc>
          <w:tcPr/>
          <w:p>
            <w:pPr>
              <w:pStyle w:val="Compact"/>
            </w:pPr>
            <w:r>
              <w:t xml:space="preserve">“Every Property Has a Deal Gap. Only DealGapIQ Measures It.”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Educational</w:t>
            </w:r>
          </w:p>
        </w:tc>
        <w:tc>
          <w:tcPr/>
          <w:p>
            <w:pPr>
              <w:pStyle w:val="Compact"/>
            </w:pPr>
            <w:r>
              <w:t xml:space="preserve">“The only question that matters:</w:t>
            </w:r>
            <w:r>
              <w:t xml:space="preserve"> </w:t>
            </w:r>
            <w:r>
              <w:t xml:space="preserve">‘Is this actually a deal?’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Fear/risk</w:t>
            </w:r>
          </w:p>
        </w:tc>
        <w:tc>
          <w:tcPr/>
          <w:p>
            <w:pPr>
              <w:pStyle w:val="Compact"/>
            </w:pPr>
            <w:r>
              <w:t xml:space="preserve">“One bad deal costs thousands. DealGapIQ Pro costs $39.99/mo.”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Behavioral shift</w:t>
            </w:r>
          </w:p>
        </w:tc>
        <w:tc>
          <w:tcPr/>
          <w:p>
            <w:pPr>
              <w:pStyle w:val="Compact"/>
            </w:pPr>
            <w:r>
              <w:t xml:space="preserve">“Stop guessing. Start calculating.”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Manifesto</w:t>
            </w:r>
          </w:p>
        </w:tc>
        <w:tc>
          <w:tcPr/>
          <w:p>
            <w:pPr>
              <w:pStyle w:val="Compact"/>
            </w:pPr>
            <w:r>
              <w:t xml:space="preserve">“You’re not asking</w:t>
            </w:r>
            <w:r>
              <w:t xml:space="preserve"> </w:t>
            </w:r>
            <w:r>
              <w:t xml:space="preserve">‘do I love this kitchen?’</w:t>
            </w:r>
            <w:r>
              <w:t xml:space="preserve"> </w:t>
            </w:r>
            <w:r>
              <w:t xml:space="preserve">You’re asking</w:t>
            </w:r>
            <w:r>
              <w:t xml:space="preserve"> </w:t>
            </w:r>
            <w:r>
              <w:t xml:space="preserve">‘does this property cash flow?’</w:t>
            </w:r>
            <w:r>
              <w:t xml:space="preserve">”</w:t>
            </w:r>
          </w:p>
        </w:tc>
      </w:tr>
    </w:tbl>
    <w:bookmarkEnd w:id="32"/>
    <w:bookmarkStart w:id="33" w:name="the-paradigm-shift"/>
    <w:p>
      <w:pPr>
        <w:pStyle w:val="Heading3"/>
      </w:pPr>
      <w:r>
        <w:t xml:space="preserve">5.3 The Paradigm Shift</w:t>
      </w:r>
    </w:p>
    <w:p>
      <w:pPr>
        <w:pStyle w:val="FirstParagraph"/>
      </w:pPr>
      <w:r>
        <w:t xml:space="preserve">This is the central narrative for all marketing:</w:t>
      </w:r>
      <w:r>
        <w:t xml:space="preserve"> </w:t>
      </w:r>
      <w:r>
        <w:rPr>
          <w:b/>
          <w:bCs/>
        </w:rPr>
        <w:t xml:space="preserve">listing sites and</w:t>
      </w:r>
      <w:r>
        <w:rPr>
          <w:b/>
          <w:bCs/>
        </w:rPr>
        <w:t xml:space="preserve"> </w:t>
      </w:r>
      <w:r>
        <w:rPr>
          <w:b/>
          <w:bCs/>
        </w:rPr>
        <w:t xml:space="preserve">DealGapIQ serve fundamentally different people asking fundamentally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questions.</w:t>
      </w:r>
    </w:p>
    <w:p>
      <w:pPr>
        <w:pStyle w:val="BodyText"/>
      </w:pPr>
      <w:r>
        <w:rPr>
          <w:b/>
          <w:bCs/>
        </w:rPr>
        <w:t xml:space="preserve">The Marketing Lens (Listing Sites)</w:t>
      </w:r>
      <w:r>
        <w:t xml:space="preserve"> </w:t>
      </w:r>
      <w:r>
        <w:t xml:space="preserve">- Designed for home buyers and agents</w:t>
      </w:r>
      <w:r>
        <w:t xml:space="preserve"> </w:t>
      </w:r>
      <w:r>
        <w:t xml:space="preserve">- Curated photos that sell an emotion</w:t>
      </w:r>
      <w:r>
        <w:t xml:space="preserve"> </w:t>
      </w:r>
      <w:r>
        <w:t xml:space="preserve">- Agent remarks written to market the property</w:t>
      </w:r>
      <w:r>
        <w:t xml:space="preserve"> </w:t>
      </w:r>
      <w:r>
        <w:t xml:space="preserve">- Zestimate built for homeowners, not investors</w:t>
      </w:r>
      <w:r>
        <w:t xml:space="preserve"> </w:t>
      </w:r>
      <w:r>
        <w:t xml:space="preserve">- No rental income data</w:t>
      </w:r>
      <w:r>
        <w:t xml:space="preserve"> </w:t>
      </w:r>
      <w:r>
        <w:t xml:space="preserve">- No cash flow analysis</w:t>
      </w:r>
      <w:r>
        <w:t xml:space="preserve"> </w:t>
      </w:r>
      <w:r>
        <w:t xml:space="preserve">- No investment strategy tools</w:t>
      </w:r>
      <w:r>
        <w:t xml:space="preserve"> </w:t>
      </w:r>
      <w:r>
        <w:t xml:space="preserve">- Shows you what a property</w:t>
      </w:r>
      <w:r>
        <w:t xml:space="preserve"> </w:t>
      </w:r>
      <w:r>
        <w:rPr>
          <w:i/>
          <w:iCs/>
        </w:rPr>
        <w:t xml:space="preserve">looks like</w:t>
      </w:r>
      <w:r>
        <w:t xml:space="preserve"> </w:t>
      </w:r>
      <w:r>
        <w:t xml:space="preserve">- Question answered:</w:t>
      </w:r>
      <w:r>
        <w:t xml:space="preserve"> </w:t>
      </w:r>
      <w:r>
        <w:t xml:space="preserve">“Do I love this kitchen?”</w:t>
      </w:r>
    </w:p>
    <w:p>
      <w:pPr>
        <w:pStyle w:val="BodyText"/>
      </w:pPr>
      <w:r>
        <w:rPr>
          <w:b/>
          <w:bCs/>
        </w:rPr>
        <w:t xml:space="preserve">The Investor Lens (DealGapIQ)</w:t>
      </w:r>
      <w:r>
        <w:t xml:space="preserve"> </w:t>
      </w:r>
      <w:r>
        <w:t xml:space="preserve">- Built for residential real estate investors</w:t>
      </w:r>
      <w:r>
        <w:t xml:space="preserve"> </w:t>
      </w:r>
      <w:r>
        <w:t xml:space="preserve">- Numbers that tell the truth</w:t>
      </w:r>
      <w:r>
        <w:t xml:space="preserve"> </w:t>
      </w:r>
      <w:r>
        <w:t xml:space="preserve">- Cross-referenced data from 5 sources</w:t>
      </w:r>
      <w:r>
        <w:t xml:space="preserve"> </w:t>
      </w:r>
      <w:r>
        <w:t xml:space="preserve">- IQ Estimate built for investors</w:t>
      </w:r>
      <w:r>
        <w:t xml:space="preserve"> </w:t>
      </w:r>
      <w:r>
        <w:t xml:space="preserve">- Rental income analysis included</w:t>
      </w:r>
      <w:r>
        <w:t xml:space="preserve"> </w:t>
      </w:r>
      <w:r>
        <w:t xml:space="preserve">- Full cash flow and DSCR breakdown</w:t>
      </w:r>
      <w:r>
        <w:t xml:space="preserve"> </w:t>
      </w:r>
      <w:r>
        <w:t xml:space="preserve">- 6 investment strategies analyzed</w:t>
      </w:r>
      <w:r>
        <w:t xml:space="preserve"> </w:t>
      </w:r>
      <w:r>
        <w:t xml:space="preserve">- Shows you what a property</w:t>
      </w:r>
      <w:r>
        <w:t xml:space="preserve"> </w:t>
      </w:r>
      <w:r>
        <w:rPr>
          <w:i/>
          <w:iCs/>
        </w:rPr>
        <w:t xml:space="preserve">is worth</w:t>
      </w:r>
      <w:r>
        <w:t xml:space="preserve"> </w:t>
      </w:r>
      <w:r>
        <w:t xml:space="preserve">- Question answered:</w:t>
      </w:r>
      <w:r>
        <w:t xml:space="preserve"> </w:t>
      </w:r>
      <w:r>
        <w:t xml:space="preserve">“Does this property cash flow?”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“two lenses”</w:t>
      </w:r>
      <w:r>
        <w:t xml:space="preserve"> </w:t>
      </w:r>
      <w:r>
        <w:t xml:space="preserve">framework is extremely effective for comparison-style</w:t>
      </w:r>
      <w:r>
        <w:t xml:space="preserve"> </w:t>
      </w:r>
      <w:r>
        <w:t xml:space="preserve">content: social ads, landing pages, video scripts, and email campaigns.</w:t>
      </w:r>
    </w:p>
    <w:bookmarkEnd w:id="33"/>
    <w:bookmarkStart w:id="34" w:name="messaging-pillars"/>
    <w:p>
      <w:pPr>
        <w:pStyle w:val="Heading3"/>
      </w:pPr>
      <w:r>
        <w:t xml:space="preserve">5.4 Messaging Pillars</w:t>
      </w:r>
    </w:p>
    <w:p>
      <w:pPr>
        <w:pStyle w:val="FirstParagraph"/>
      </w:pPr>
      <w:r>
        <w:t xml:space="preserve">These four pillars should anchor all content and campaign themes:</w:t>
      </w:r>
    </w:p>
    <w:p>
      <w:pPr>
        <w:pStyle w:val="BodyText"/>
      </w:pPr>
      <w:r>
        <w:rPr>
          <w:b/>
          <w:bCs/>
        </w:rPr>
        <w:t xml:space="preserve">1. Numbers Over Narratives</w:t>
      </w:r>
      <w:r>
        <w:t xml:space="preserve"> </w:t>
      </w:r>
      <w:r>
        <w:t xml:space="preserve">Strip the story. Show the math. Listing sites tell you a story designed to</w:t>
      </w:r>
      <w:r>
        <w:t xml:space="preserve"> </w:t>
      </w:r>
      <w:r>
        <w:t xml:space="preserve">make you fall in love with a property. DealGapIQ shows you whether the numbers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2. Transparency Over Black Boxes</w:t>
      </w:r>
      <w:r>
        <w:t xml:space="preserve"> </w:t>
      </w:r>
      <w:r>
        <w:t xml:space="preserve">Every assumption is visible. Every assumption is editable. If you disagree with</w:t>
      </w:r>
      <w:r>
        <w:t xml:space="preserve"> </w:t>
      </w:r>
      <w:r>
        <w:t xml:space="preserve">a number, change it and see the impact in real time. No hidden algorithms, no</w:t>
      </w:r>
      <w:r>
        <w:t xml:space="preserve"> </w:t>
      </w:r>
      <w:r>
        <w:t xml:space="preserve">unexplained estimates.</w:t>
      </w:r>
    </w:p>
    <w:p>
      <w:pPr>
        <w:pStyle w:val="BodyText"/>
      </w:pPr>
      <w:r>
        <w:rPr>
          <w:b/>
          <w:bCs/>
        </w:rPr>
        <w:t xml:space="preserve">3. Decisions Over Browsing</w:t>
      </w:r>
      <w:r>
        <w:t xml:space="preserve"> </w:t>
      </w:r>
      <w:r>
        <w:t xml:space="preserve">DealGapIQ is not for browsing properties. It’s for making investment decisions.</w:t>
      </w:r>
      <w:r>
        <w:t xml:space="preserve"> </w:t>
      </w:r>
      <w:r>
        <w:t xml:space="preserve">Every screen is designed to move you closer to a confident offer or a confident</w:t>
      </w:r>
      <w:r>
        <w:t xml:space="preserve"> </w:t>
      </w:r>
      <w:r>
        <w:t xml:space="preserve">pass.</w:t>
      </w:r>
    </w:p>
    <w:p>
      <w:pPr>
        <w:pStyle w:val="BodyText"/>
      </w:pPr>
      <w:r>
        <w:rPr>
          <w:b/>
          <w:bCs/>
        </w:rPr>
        <w:t xml:space="preserve">4. Speed Over Spreadsheets</w:t>
      </w:r>
      <w:r>
        <w:t xml:space="preserve"> </w:t>
      </w:r>
      <w:r>
        <w:t xml:space="preserve">45 minutes on a custom spreadsheet, or 60 seconds on DealGapIQ. Same rigor.</w:t>
      </w:r>
      <w:r>
        <w:t xml:space="preserve"> </w:t>
      </w:r>
      <w:r>
        <w:t xml:space="preserve">Automated. Analyze more deals. Find more opportunities. Miss fewer windows.</w:t>
      </w:r>
    </w:p>
    <w:bookmarkEnd w:id="34"/>
    <w:bookmarkStart w:id="35" w:name="key-proof-points"/>
    <w:p>
      <w:pPr>
        <w:pStyle w:val="Heading3"/>
      </w:pPr>
      <w:r>
        <w:t xml:space="preserve">5.5 Key Proof Points</w:t>
      </w:r>
    </w:p>
    <w:p>
      <w:pPr>
        <w:pStyle w:val="FirstParagraph"/>
      </w:pPr>
      <w:r>
        <w:t xml:space="preserve">These facts should be woven into campaigns wherever possible: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data sources</w:t>
      </w:r>
      <w:r>
        <w:t xml:space="preserve"> </w:t>
      </w:r>
      <w:r>
        <w:t xml:space="preserve">cross-referenced for every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 investment strategies</w:t>
      </w:r>
      <w:r>
        <w:t xml:space="preserve"> </w:t>
      </w:r>
      <w:r>
        <w:t xml:space="preserve">analyzed simultaneously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60 seconds</w:t>
      </w:r>
      <w:r>
        <w:t xml:space="preserve"> </w:t>
      </w:r>
      <w:r>
        <w:t xml:space="preserve">from address entry to full investment verdict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free analyses/month</w:t>
      </w:r>
      <w:r>
        <w:t xml:space="preserve"> </w:t>
      </w:r>
      <w:r>
        <w:t xml:space="preserve">with no credit card required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$39.99/month</w:t>
      </w:r>
      <w:r>
        <w:t xml:space="preserve"> </w:t>
      </w:r>
      <w:r>
        <w:t xml:space="preserve">for unlimited Pro access (or $29.17/mo billed annually)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7-day free trial</w:t>
      </w:r>
      <w:r>
        <w:t xml:space="preserve"> </w:t>
      </w:r>
      <w:r>
        <w:t xml:space="preserve">with full Pro access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35+ years</w:t>
      </w:r>
      <w:r>
        <w:t xml:space="preserve"> </w:t>
      </w:r>
      <w:r>
        <w:t xml:space="preserve">of real estate data experience (founder)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Built HomePath.com</w:t>
      </w:r>
      <w:r>
        <w:t xml:space="preserve"> </w:t>
      </w:r>
      <w:r>
        <w:t xml:space="preserve">for Fannie Mae and</w:t>
      </w:r>
      <w:r>
        <w:t xml:space="preserve"> </w:t>
      </w:r>
      <w:r>
        <w:rPr>
          <w:b/>
          <w:bCs/>
        </w:rPr>
        <w:t xml:space="preserve">HomeSteps.com</w:t>
      </w:r>
      <w:r>
        <w:t xml:space="preserve"> </w:t>
      </w:r>
      <w:r>
        <w:t xml:space="preserve">for Freddie Mac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assumption editable</w:t>
      </w:r>
      <w:r>
        <w:t xml:space="preserve"> </w:t>
      </w:r>
      <w:r>
        <w:t xml:space="preserve">– full transparency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Lender-ready</w:t>
      </w:r>
      <w:r>
        <w:t xml:space="preserve"> </w:t>
      </w:r>
      <w:r>
        <w:t xml:space="preserve">PDF reports and Excel proformas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URAR-style</w:t>
      </w:r>
      <w:r>
        <w:t xml:space="preserve"> </w:t>
      </w:r>
      <w:r>
        <w:t xml:space="preserve">comp-based appraisal reports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mpetitive-positioning"/>
    <w:p>
      <w:pPr>
        <w:pStyle w:val="Heading2"/>
      </w:pPr>
      <w:r>
        <w:t xml:space="preserve">6. Competitive Positioning</w:t>
      </w:r>
    </w:p>
    <w:bookmarkStart w:id="37" w:name="Xdf9714f4f1eb4af24d575add0253b28ba1a5e9a"/>
    <w:p>
      <w:pPr>
        <w:pStyle w:val="Heading3"/>
      </w:pPr>
      <w:r>
        <w:t xml:space="preserve">6.1 vs. Zillow, Redfin, Realtor.com (Listing Sites)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308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Listing Sites</w:t>
            </w:r>
          </w:p>
        </w:tc>
        <w:tc>
          <w:tcPr/>
          <w:p>
            <w:pPr>
              <w:pStyle w:val="Compact"/>
            </w:pPr>
            <w:r>
              <w:t xml:space="preserve">DealGapIQ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for</w:t>
            </w:r>
          </w:p>
        </w:tc>
        <w:tc>
          <w:tcPr/>
          <w:p>
            <w:pPr>
              <w:pStyle w:val="Compact"/>
            </w:pPr>
            <w:r>
              <w:t xml:space="preserve">Homebuyers and agents</w:t>
            </w:r>
          </w:p>
        </w:tc>
        <w:tc>
          <w:tcPr/>
          <w:p>
            <w:pPr>
              <w:pStyle w:val="Compact"/>
            </w:pPr>
            <w:r>
              <w:t xml:space="preserve">Investors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metric</w:t>
            </w:r>
          </w:p>
        </w:tc>
        <w:tc>
          <w:tcPr/>
          <w:p>
            <w:pPr>
              <w:pStyle w:val="Compact"/>
            </w:pPr>
            <w:r>
              <w:t xml:space="preserve">Zestimate / list price</w:t>
            </w:r>
          </w:p>
        </w:tc>
        <w:tc>
          <w:tcPr/>
          <w:p>
            <w:pPr>
              <w:pStyle w:val="Compact"/>
            </w:pPr>
            <w:r>
              <w:t xml:space="preserve">Deal Gap, Income Value, Target Buy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Rental analysis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 rental income analysis with IQ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Monthly cash flow, DSCR, cap rate, CoC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Investment strategies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6 strategies analyzed simultaneously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price recommendation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Target Buy calculated per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Editable assumptions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Every input adjustable in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PDF, Excel, worksheets, LOI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Comparable sales</w:t>
            </w:r>
          </w:p>
        </w:tc>
        <w:tc>
          <w:tcPr/>
          <w:p>
            <w:pPr>
              <w:pStyle w:val="Compact"/>
            </w:pPr>
            <w:r>
              <w:t xml:space="preserve">Basic list</w:t>
            </w:r>
          </w:p>
        </w:tc>
        <w:tc>
          <w:tcPr/>
          <w:p>
            <w:pPr>
              <w:pStyle w:val="Compact"/>
            </w:pPr>
            <w:r>
              <w:t xml:space="preserve">Appraiser tool with adjustments, similarity scoring, URAR-style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talking point:</w:t>
      </w:r>
      <w:r>
        <w:t xml:space="preserve"> </w:t>
      </w:r>
      <w:r>
        <w:rPr>
          <w:i/>
          <w:iCs/>
        </w:rPr>
        <w:t xml:space="preserve">“Zillow tells you what a property is worth to a</w:t>
      </w:r>
      <w:r>
        <w:rPr>
          <w:i/>
          <w:iCs/>
        </w:rPr>
        <w:t xml:space="preserve"> </w:t>
      </w:r>
      <w:r>
        <w:rPr>
          <w:i/>
          <w:iCs/>
        </w:rPr>
        <w:t xml:space="preserve">homeowner. DealGapIQ tells you what it’s worth to an investor. Those are two</w:t>
      </w:r>
      <w:r>
        <w:rPr>
          <w:i/>
          <w:iCs/>
        </w:rPr>
        <w:t xml:space="preserve"> </w:t>
      </w:r>
      <w:r>
        <w:rPr>
          <w:i/>
          <w:iCs/>
        </w:rPr>
        <w:t xml:space="preserve">very different numbers.”</w:t>
      </w:r>
    </w:p>
    <w:bookmarkEnd w:id="37"/>
    <w:bookmarkStart w:id="38" w:name="X00ba343e4460b28d2a059f272fc85bb1cca1e4b"/>
    <w:p>
      <w:pPr>
        <w:pStyle w:val="Heading3"/>
      </w:pPr>
      <w:r>
        <w:t xml:space="preserve">6.2 vs. PropStream, DealMachine, BatchLeads (Investor Data Tools)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367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Investor Data Tools</w:t>
            </w:r>
          </w:p>
        </w:tc>
        <w:tc>
          <w:tcPr/>
          <w:p>
            <w:pPr>
              <w:pStyle w:val="Compact"/>
            </w:pPr>
            <w:r>
              <w:t xml:space="preserve">DealGapIQ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Lead generation, skip tracing, list building</w:t>
            </w:r>
          </w:p>
        </w:tc>
        <w:tc>
          <w:tcPr/>
          <w:p>
            <w:pPr>
              <w:pStyle w:val="Compact"/>
            </w:pPr>
            <w:r>
              <w:t xml:space="preserve">Deal analysis, financial modeling,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price</w:t>
            </w:r>
          </w:p>
        </w:tc>
        <w:tc>
          <w:tcPr/>
          <w:p>
            <w:pPr>
              <w:pStyle w:val="Compact"/>
            </w:pPr>
            <w:r>
              <w:t xml:space="preserve">Not calculated</w:t>
            </w:r>
          </w:p>
        </w:tc>
        <w:tc>
          <w:tcPr/>
          <w:p>
            <w:pPr>
              <w:pStyle w:val="Compact"/>
            </w:pPr>
            <w:r>
              <w:t xml:space="preserve">Target Buy per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 Gap</w:t>
            </w:r>
          </w:p>
        </w:tc>
        <w:tc>
          <w:tcPr/>
          <w:p>
            <w:pPr>
              <w:pStyle w:val="Compact"/>
            </w:pPr>
            <w:r>
              <w:t xml:space="preserve">Not calculated</w:t>
            </w:r>
          </w:p>
        </w:tc>
        <w:tc>
          <w:tcPr/>
          <w:p>
            <w:pPr>
              <w:pStyle w:val="Compact"/>
            </w:pPr>
            <w:r>
              <w:t xml:space="preserve">Core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 Value</w:t>
            </w:r>
          </w:p>
        </w:tc>
        <w:tc>
          <w:tcPr/>
          <w:p>
            <w:pPr>
              <w:pStyle w:val="Compact"/>
            </w:pPr>
            <w:r>
              <w:t xml:space="preserve">Not calculated</w:t>
            </w:r>
          </w:p>
        </w:tc>
        <w:tc>
          <w:tcPr/>
          <w:p>
            <w:pPr>
              <w:pStyle w:val="Compact"/>
            </w:pPr>
            <w:r>
              <w:t xml:space="preserve">Breakeven ceiling calculated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modeling</w:t>
            </w:r>
          </w:p>
        </w:tc>
        <w:tc>
          <w:tcPr/>
          <w:p>
            <w:pPr>
              <w:pStyle w:val="Compact"/>
            </w:pPr>
            <w:r>
              <w:t xml:space="preserve">Limited or none</w:t>
            </w:r>
          </w:p>
        </w:tc>
        <w:tc>
          <w:tcPr/>
          <w:p>
            <w:pPr>
              <w:pStyle w:val="Compact"/>
            </w:pPr>
            <w:r>
              <w:t xml:space="preserve">Full cash flow, proforma, sensitivity, amortization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Multi-strategy</w:t>
            </w:r>
          </w:p>
        </w:tc>
        <w:tc>
          <w:tcPr/>
          <w:p>
            <w:pPr>
              <w:pStyle w:val="Compact"/>
            </w:pPr>
            <w:r>
              <w:t xml:space="preserve">Usually single-strategy or none</w:t>
            </w:r>
          </w:p>
        </w:tc>
        <w:tc>
          <w:tcPr/>
          <w:p>
            <w:pPr>
              <w:pStyle w:val="Compact"/>
            </w:pPr>
            <w:r>
              <w:t xml:space="preserve">6 strategies simultaneously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Lists, contacts</w:t>
            </w:r>
          </w:p>
        </w:tc>
        <w:tc>
          <w:tcPr/>
          <w:p>
            <w:pPr>
              <w:pStyle w:val="Compact"/>
            </w:pPr>
            <w:r>
              <w:t xml:space="preserve">Verdicts, financials, reports, exports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talking point:</w:t>
      </w:r>
      <w:r>
        <w:t xml:space="preserve"> </w:t>
      </w:r>
      <w:r>
        <w:rPr>
          <w:i/>
          <w:iCs/>
        </w:rPr>
        <w:t xml:space="preserve">“PropStream helps you find properties. DealGapIQ tells</w:t>
      </w:r>
      <w:r>
        <w:rPr>
          <w:i/>
          <w:iCs/>
        </w:rPr>
        <w:t xml:space="preserve"> </w:t>
      </w:r>
      <w:r>
        <w:rPr>
          <w:i/>
          <w:iCs/>
        </w:rPr>
        <w:t xml:space="preserve">you whether those properties are actually good deals – and at what price.”</w:t>
      </w:r>
    </w:p>
    <w:bookmarkEnd w:id="38"/>
    <w:bookmarkStart w:id="39" w:name="vs.-custom-spreadsheets"/>
    <w:p>
      <w:pPr>
        <w:pStyle w:val="Heading3"/>
      </w:pPr>
      <w:r>
        <w:t xml:space="preserve">6.3 vs. Custom Spreadsheets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941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Spreadsheets</w:t>
            </w:r>
          </w:p>
        </w:tc>
        <w:tc>
          <w:tcPr/>
          <w:p>
            <w:pPr>
              <w:pStyle w:val="Compact"/>
            </w:pPr>
            <w:r>
              <w:t xml:space="preserve">DealGapIQ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per property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entry</w:t>
            </w:r>
          </w:p>
        </w:tc>
        <w:tc>
          <w:tcPr/>
          <w:p>
            <w:pPr>
              <w:pStyle w:val="Compact"/>
            </w:pPr>
            <w:r>
              <w:t xml:space="preserve">Manual (copy-paste from multiple sites)</w:t>
            </w:r>
          </w:p>
        </w:tc>
        <w:tc>
          <w:tcPr/>
          <w:p>
            <w:pPr>
              <w:pStyle w:val="Compact"/>
            </w:pPr>
            <w:r>
              <w:t xml:space="preserve">Automatic (5 sources aggregated)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Strategies</w:t>
            </w:r>
          </w:p>
        </w:tc>
        <w:tc>
          <w:tcPr/>
          <w:p>
            <w:pPr>
              <w:pStyle w:val="Compact"/>
            </w:pPr>
            <w:r>
              <w:t xml:space="preserve">Usually one model</w:t>
            </w:r>
          </w:p>
        </w:tc>
        <w:tc>
          <w:tcPr/>
          <w:p>
            <w:pPr>
              <w:pStyle w:val="Compact"/>
            </w:pPr>
            <w:r>
              <w:t xml:space="preserve">6 strategies, one 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accuracy</w:t>
            </w:r>
          </w:p>
        </w:tc>
        <w:tc>
          <w:tcPr/>
          <w:p>
            <w:pPr>
              <w:pStyle w:val="Compact"/>
            </w:pPr>
            <w:r>
              <w:t xml:space="preserve">Single source, manual transcription errors</w:t>
            </w:r>
          </w:p>
        </w:tc>
        <w:tc>
          <w:tcPr/>
          <w:p>
            <w:pPr>
              <w:pStyle w:val="Compact"/>
            </w:pPr>
            <w:r>
              <w:t xml:space="preserve">Multi-source IQ Estimate with outlier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 analysis</w:t>
            </w:r>
          </w:p>
        </w:tc>
        <w:tc>
          <w:tcPr/>
          <w:p>
            <w:pPr>
              <w:pStyle w:val="Compact"/>
            </w:pPr>
            <w:r>
              <w:t xml:space="preserve">Build it yourself</w:t>
            </w:r>
          </w:p>
        </w:tc>
        <w:tc>
          <w:tcPr/>
          <w:p>
            <w:pPr>
              <w:pStyle w:val="Compact"/>
            </w:pPr>
            <w:r>
              <w:t xml:space="preserve">Built-in, real-time sliders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Desktop-only</w:t>
            </w:r>
          </w:p>
        </w:tc>
        <w:tc>
          <w:tcPr/>
          <w:p>
            <w:pPr>
              <w:pStyle w:val="Compact"/>
            </w:pPr>
            <w:r>
              <w:t xml:space="preserve">Web + iOS +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Separate tabs, no standardization</w:t>
            </w:r>
          </w:p>
        </w:tc>
        <w:tc>
          <w:tcPr/>
          <w:p>
            <w:pPr>
              <w:pStyle w:val="Compact"/>
            </w:pPr>
            <w:r>
              <w:t xml:space="preserve">Side-by-side with standardized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Build from scratch or buy a template</w:t>
            </w:r>
          </w:p>
        </w:tc>
        <w:tc>
          <w:tcPr/>
          <w:p>
            <w:pPr>
              <w:pStyle w:val="Compact"/>
            </w:pPr>
            <w:r>
              <w:t xml:space="preserve">Guided, plain-language explanations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talking point:</w:t>
      </w:r>
      <w:r>
        <w:t xml:space="preserve"> </w:t>
      </w:r>
      <w:r>
        <w:rPr>
          <w:i/>
          <w:iCs/>
        </w:rPr>
        <w:t xml:space="preserve">“I used to spend 45 minutes per property on a</w:t>
      </w:r>
      <w:r>
        <w:rPr>
          <w:i/>
          <w:iCs/>
        </w:rPr>
        <w:t xml:space="preserve"> </w:t>
      </w:r>
      <w:r>
        <w:rPr>
          <w:i/>
          <w:iCs/>
        </w:rPr>
        <w:t xml:space="preserve">spreadsheet. DealGapIQ gives me a better answer in under a minute.”</w:t>
      </w:r>
      <w:r>
        <w:t xml:space="preserve"> </w:t>
      </w:r>
      <w:r>
        <w:t xml:space="preserve">(Michael R., portfolio investor)</w:t>
      </w:r>
    </w:p>
    <w:bookmarkEnd w:id="39"/>
    <w:bookmarkStart w:id="40" w:name="X5464dcce13fe2a26cb41119246b545757871c30"/>
    <w:p>
      <w:pPr>
        <w:pStyle w:val="Heading3"/>
      </w:pPr>
      <w:r>
        <w:t xml:space="preserve">6.4 Unique Differentiators (What Only DealGapIQ Does)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Deal Gap metric</w:t>
      </w:r>
      <w:r>
        <w:t xml:space="preserve"> </w:t>
      </w:r>
      <w:r>
        <w:t xml:space="preserve">– No other platform calculates the percentage</w:t>
      </w:r>
      <w:r>
        <w:t xml:space="preserve"> </w:t>
      </w:r>
      <w:r>
        <w:t xml:space="preserve">distance between asking price and investment viability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Income Value</w:t>
      </w:r>
      <w:r>
        <w:t xml:space="preserve"> </w:t>
      </w:r>
      <w:r>
        <w:t xml:space="preserve">– The breakeven ceiling that tells you the maximum you</w:t>
      </w:r>
      <w:r>
        <w:t xml:space="preserve"> </w:t>
      </w:r>
      <w:r>
        <w:t xml:space="preserve">can pay before losing money each 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6-strategy simultaneous analysis</w:t>
      </w:r>
      <w:r>
        <w:t xml:space="preserve"> </w:t>
      </w:r>
      <w:r>
        <w:t xml:space="preserve">– One property, six investment</w:t>
      </w:r>
      <w:r>
        <w:t xml:space="preserve"> </w:t>
      </w:r>
      <w:r>
        <w:t xml:space="preserve">models, instant comparison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IQ Estimate</w:t>
      </w:r>
      <w:r>
        <w:t xml:space="preserve"> </w:t>
      </w:r>
      <w:r>
        <w:t xml:space="preserve">– Multi-source blended valuation with outlier filtering</w:t>
      </w:r>
      <w:r>
        <w:t xml:space="preserve"> </w:t>
      </w:r>
      <w:r>
        <w:t xml:space="preserve">and source transparency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assumption transparency</w:t>
      </w:r>
      <w:r>
        <w:t xml:space="preserve"> </w:t>
      </w:r>
      <w:r>
        <w:t xml:space="preserve">– Every input visible and editable; not a</w:t>
      </w:r>
      <w:r>
        <w:t xml:space="preserve"> </w:t>
      </w:r>
      <w:r>
        <w:t xml:space="preserve">black box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Investor Lens framing</w:t>
      </w:r>
      <w:r>
        <w:t xml:space="preserve"> </w:t>
      </w:r>
      <w:r>
        <w:t xml:space="preserve">– The entire UX is built around the investor’s</w:t>
      </w:r>
      <w:r>
        <w:t xml:space="preserve"> </w:t>
      </w:r>
      <w:r>
        <w:t xml:space="preserve">question, not the buyer’s emotion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ricing-and-conversion-strategy"/>
    <w:p>
      <w:pPr>
        <w:pStyle w:val="Heading2"/>
      </w:pPr>
      <w:r>
        <w:t xml:space="preserve">7. Pricing and Conversion Strategy</w:t>
      </w:r>
    </w:p>
    <w:bookmarkStart w:id="44" w:name="pricing-tiers"/>
    <w:p>
      <w:pPr>
        <w:pStyle w:val="Heading3"/>
      </w:pPr>
      <w:r>
        <w:t xml:space="preserve">7.1 Pricing Tiers</w:t>
      </w:r>
    </w:p>
    <w:bookmarkStart w:id="42" w:name="starter-free"/>
    <w:p>
      <w:pPr>
        <w:pStyle w:val="Heading4"/>
      </w:pPr>
      <w:r>
        <w:t xml:space="preserve">Starter (Free)</w:t>
      </w:r>
    </w:p>
    <w:p>
      <w:pPr>
        <w:pStyle w:val="FirstParagraph"/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“Learn the numbers and screen your first deals – no risk, no</w:t>
      </w:r>
      <w:r>
        <w:t xml:space="preserve"> </w:t>
      </w:r>
      <w:r>
        <w:t xml:space="preserve">cost.”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“Always free. No credit card required.”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Property search</w:t>
      </w:r>
      <w:r>
        <w:t xml:space="preserve"> </w:t>
      </w:r>
      <w:r>
        <w:t xml:space="preserve">- 3 property analyses per month</w:t>
      </w:r>
      <w:r>
        <w:t xml:space="preserve"> </w:t>
      </w:r>
      <w:r>
        <w:t xml:space="preserve">- VerdictIQ with deal score</w:t>
      </w:r>
      <w:r>
        <w:t xml:space="preserve"> </w:t>
      </w:r>
      <w:r>
        <w:t xml:space="preserve">- Income Value, Target Buy, and Deal Gap</w:t>
      </w:r>
      <w:r>
        <w:t xml:space="preserve"> </w:t>
      </w:r>
      <w:r>
        <w:t xml:space="preserve">- Multi-source IQ Estimates with source picker</w:t>
      </w:r>
      <w:r>
        <w:t xml:space="preserve"> </w:t>
      </w:r>
      <w:r>
        <w:t xml:space="preserve">- All 6 strategy snapshots</w:t>
      </w:r>
      <w:r>
        <w:t xml:space="preserve"> </w:t>
      </w:r>
      <w:r>
        <w:t xml:space="preserve">- Seller motivation analysis</w:t>
      </w:r>
      <w:r>
        <w:t xml:space="preserve"> </w:t>
      </w:r>
      <w:r>
        <w:t xml:space="preserve">- Plain-language explanations</w:t>
      </w:r>
      <w:r>
        <w:t xml:space="preserve"> </w:t>
      </w:r>
      <w:r>
        <w:t xml:space="preserve">- Search history</w:t>
      </w:r>
      <w:r>
        <w:t xml:space="preserve"> </w:t>
      </w:r>
      <w:r>
        <w:t xml:space="preserve">- Save up to 3 properties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“Start Free”</w:t>
      </w:r>
      <w:r>
        <w:br/>
      </w:r>
      <w:r>
        <w:rPr>
          <w:b/>
          <w:bCs/>
        </w:rPr>
        <w:t xml:space="preserve">Microcopy:</w:t>
      </w:r>
      <w:r>
        <w:t xml:space="preserve"> </w:t>
      </w:r>
      <w:r>
        <w:t xml:space="preserve">“No credit card. No commitment.”</w:t>
      </w:r>
    </w:p>
    <w:bookmarkEnd w:id="42"/>
    <w:bookmarkStart w:id="43" w:name="pro-investor-39.99month-or-349.99year"/>
    <w:p>
      <w:pPr>
        <w:pStyle w:val="Heading4"/>
      </w:pPr>
      <w:r>
        <w:t xml:space="preserve">Pro Investor ($39.99/month or $349.99/year)</w:t>
      </w:r>
    </w:p>
    <w:p>
      <w:pPr>
        <w:pStyle w:val="FirstParagraph"/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“For active investors analyzing multiple deals every month.</w:t>
      </w:r>
      <w:r>
        <w:t xml:space="preserve"> </w:t>
      </w:r>
      <w:r>
        <w:t xml:space="preserve">Full underwriting power.”</w:t>
      </w:r>
    </w:p>
    <w:p>
      <w:pPr>
        <w:pStyle w:val="BodyText"/>
      </w:pPr>
      <w:r>
        <w:rPr>
          <w:b/>
          <w:bCs/>
        </w:rPr>
        <w:t xml:space="preserve">Annual pricing:</w:t>
      </w:r>
      <w:r>
        <w:t xml:space="preserve"> </w:t>
      </w:r>
      <w:r>
        <w:t xml:space="preserve">~$29.17/month billed annually –</w:t>
      </w:r>
      <w:r>
        <w:t xml:space="preserve"> </w:t>
      </w:r>
      <w:r>
        <w:t xml:space="preserve">“Save 27%”</w:t>
      </w:r>
      <w:r>
        <w:t xml:space="preserve"> </w:t>
      </w:r>
      <w:r>
        <w:t xml:space="preserve">/</w:t>
      </w:r>
      <w:r>
        <w:t xml:space="preserve"> </w:t>
      </w:r>
      <w:r>
        <w:t xml:space="preserve">“Save</w:t>
      </w:r>
      <w:r>
        <w:t xml:space="preserve"> </w:t>
      </w:r>
      <w:r>
        <w:t xml:space="preserve">$130/yr”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“Free shows you the verdict. Pro gives you the tools to close</w:t>
      </w:r>
      <w:r>
        <w:t xml:space="preserve"> </w:t>
      </w:r>
      <w:r>
        <w:t xml:space="preserve">the deal.”</w:t>
      </w:r>
    </w:p>
    <w:p>
      <w:pPr>
        <w:pStyle w:val="BodyText"/>
      </w:pPr>
      <w:r>
        <w:rPr>
          <w:b/>
          <w:bCs/>
        </w:rPr>
        <w:t xml:space="preserve">Everything in Starter, plus:</w:t>
      </w:r>
      <w:r>
        <w:t xml:space="preserve"> </w:t>
      </w:r>
      <w:r>
        <w:t xml:space="preserve">- Unlimited property analyses</w:t>
      </w:r>
      <w:r>
        <w:t xml:space="preserve"> </w:t>
      </w:r>
      <w:r>
        <w:t xml:space="preserve">- Unlimited saved properties</w:t>
      </w:r>
      <w:r>
        <w:t xml:space="preserve"> </w:t>
      </w:r>
      <w:r>
        <w:t xml:space="preserve">- Full calculation breakdown</w:t>
      </w:r>
      <w:r>
        <w:t xml:space="preserve"> </w:t>
      </w:r>
      <w:r>
        <w:t xml:space="preserve">- Editable assumptions and stress testing</w:t>
      </w:r>
      <w:r>
        <w:t xml:space="preserve"> </w:t>
      </w:r>
      <w:r>
        <w:t xml:space="preserve">- Sensitivity analysis</w:t>
      </w:r>
      <w:r>
        <w:t xml:space="preserve"> </w:t>
      </w:r>
      <w:r>
        <w:t xml:space="preserve">- 10-year proforma projections</w:t>
      </w:r>
      <w:r>
        <w:t xml:space="preserve"> </w:t>
      </w:r>
      <w:r>
        <w:t xml:space="preserve">- DealMaker worksheet</w:t>
      </w:r>
      <w:r>
        <w:t xml:space="preserve"> </w:t>
      </w:r>
      <w:r>
        <w:t xml:space="preserve">- Appraiser / comp-based appraisal tool</w:t>
      </w:r>
      <w:r>
        <w:t xml:space="preserve"> </w:t>
      </w:r>
      <w:r>
        <w:t xml:space="preserve">- Comps proximity map</w:t>
      </w:r>
      <w:r>
        <w:t xml:space="preserve"> </w:t>
      </w:r>
      <w:r>
        <w:t xml:space="preserve">- Market Consensus view</w:t>
      </w:r>
      <w:r>
        <w:t xml:space="preserve"> </w:t>
      </w:r>
      <w:r>
        <w:t xml:space="preserve">- Nearby ZIP comparisons</w:t>
      </w:r>
      <w:r>
        <w:t xml:space="preserve"> </w:t>
      </w:r>
      <w:r>
        <w:t xml:space="preserve">- Quick Rehab Estimator</w:t>
      </w:r>
      <w:r>
        <w:t xml:space="preserve"> </w:t>
      </w:r>
      <w:r>
        <w:t xml:space="preserve">- Interactive Map Search</w:t>
      </w:r>
      <w:r>
        <w:t xml:space="preserve"> </w:t>
      </w:r>
      <w:r>
        <w:t xml:space="preserve">- Excel proforma export</w:t>
      </w:r>
      <w:r>
        <w:t xml:space="preserve"> </w:t>
      </w:r>
      <w:r>
        <w:t xml:space="preserve">- Strategy-specific Excel worksheets</w:t>
      </w:r>
      <w:r>
        <w:t xml:space="preserve"> </w:t>
      </w:r>
      <w:r>
        <w:t xml:space="preserve">- PDF reports</w:t>
      </w:r>
      <w:r>
        <w:t xml:space="preserve"> </w:t>
      </w:r>
      <w:r>
        <w:t xml:space="preserve">- Letter of Intent generation (wholesale)</w:t>
      </w:r>
      <w:r>
        <w:t xml:space="preserve"> </w:t>
      </w:r>
      <w:r>
        <w:t xml:space="preserve">- Side-by-side deal comparison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“Start 7-Day Free Trial”</w:t>
      </w:r>
      <w:r>
        <w:br/>
      </w:r>
      <w:r>
        <w:rPr>
          <w:b/>
          <w:bCs/>
        </w:rPr>
        <w:t xml:space="preserve">Microcopy:</w:t>
      </w:r>
      <w:r>
        <w:t xml:space="preserve"> </w:t>
      </w:r>
      <w:r>
        <w:t xml:space="preserve">“Cancel anytime in 2 clicks. No commitment.”</w:t>
      </w:r>
    </w:p>
    <w:bookmarkEnd w:id="43"/>
    <w:bookmarkEnd w:id="44"/>
    <w:bookmarkStart w:id="45" w:name="conversion-funnel"/>
    <w:p>
      <w:pPr>
        <w:pStyle w:val="Heading3"/>
      </w:pPr>
      <w:r>
        <w:t xml:space="preserve">7.2 Conversion Funnel</w:t>
      </w:r>
    </w:p>
    <w:p>
      <w:pPr>
        <w:pStyle w:val="SourceCode"/>
      </w:pPr>
      <w:r>
        <w:rPr>
          <w:rStyle w:val="VerbatimChar"/>
        </w:rPr>
        <w:t xml:space="preserve">Anonymous visit → Analyze a property (no account needed)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See Verdict (value demonstrated)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Want deeper analysis → Sign up for free (Starter)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3 analyses/month → Hit limit → Prompted to upgrade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7-day free trial (Pro) → Full access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Convert to paid → $39.99/mo or $349.99/yr</w:t>
      </w:r>
    </w:p>
    <w:p>
      <w:pPr>
        <w:pStyle w:val="FirstParagraph"/>
      </w:pPr>
      <w:r>
        <w:rPr>
          <w:b/>
          <w:bCs/>
        </w:rPr>
        <w:t xml:space="preserve">Key friction-removal decisions:</w:t>
      </w:r>
      <w:r>
        <w:t xml:space="preserve"> </w:t>
      </w:r>
      <w:r>
        <w:t xml:space="preserve">- First analysis requires NO account (anonymous access)</w:t>
      </w:r>
      <w:r>
        <w:t xml:space="preserve"> </w:t>
      </w:r>
      <w:r>
        <w:t xml:space="preserve">- Free tier requires NO credit card</w:t>
      </w:r>
      <w:r>
        <w:t xml:space="preserve"> </w:t>
      </w:r>
      <w:r>
        <w:t xml:space="preserve">- Pro trial is 7 days with full access</w:t>
      </w:r>
      <w:r>
        <w:t xml:space="preserve"> </w:t>
      </w:r>
      <w:r>
        <w:t xml:space="preserve">- Cancel is</w:t>
      </w:r>
      <w:r>
        <w:t xml:space="preserve"> </w:t>
      </w:r>
      <w:r>
        <w:t xml:space="preserve">“2 clicks, no retention tricks”</w:t>
      </w:r>
      <w:r>
        <w:t xml:space="preserve"> </w:t>
      </w:r>
      <w:r>
        <w:t xml:space="preserve">- Annual option saves 27% (presented prominently)</w:t>
      </w:r>
    </w:p>
    <w:bookmarkEnd w:id="45"/>
    <w:bookmarkStart w:id="46" w:name="conversion-copy"/>
    <w:p>
      <w:pPr>
        <w:pStyle w:val="Heading3"/>
      </w:pPr>
      <w:r>
        <w:t xml:space="preserve">7.3 Conversion Copy</w:t>
      </w:r>
    </w:p>
    <w:p>
      <w:pPr>
        <w:pStyle w:val="FirstParagraph"/>
      </w:pPr>
      <w:r>
        <w:rPr>
          <w:b/>
          <w:bCs/>
        </w:rPr>
        <w:t xml:space="preserve">Pricing page headline:</w:t>
      </w:r>
      <w:r>
        <w:t xml:space="preserve"> </w:t>
      </w:r>
      <w:r>
        <w:t xml:space="preserve">&gt;</w:t>
      </w:r>
      <w:r>
        <w:t xml:space="preserve"> </w:t>
      </w:r>
      <w:r>
        <w:t xml:space="preserve">“Know Your Number Before You Make the Offer”</w:t>
      </w:r>
    </w:p>
    <w:p>
      <w:pPr>
        <w:pStyle w:val="BodyText"/>
      </w:pPr>
      <w:r>
        <w:rPr>
          <w:b/>
          <w:bCs/>
        </w:rPr>
        <w:t xml:space="preserve">Value justification:</w:t>
      </w:r>
      <w:r>
        <w:t xml:space="preserve"> </w:t>
      </w:r>
      <w:r>
        <w:t xml:space="preserve">&gt;</w:t>
      </w:r>
      <w:r>
        <w:t xml:space="preserve"> </w:t>
      </w:r>
      <w:r>
        <w:t xml:space="preserve">“One bad deal costs thousands. DealGapIQ Pro costs $39.99/mo.”</w:t>
      </w:r>
    </w:p>
    <w:p>
      <w:pPr>
        <w:pStyle w:val="BodyText"/>
      </w:pPr>
      <w:r>
        <w:rPr>
          <w:b/>
          <w:bCs/>
        </w:rPr>
        <w:t xml:space="preserve">Annual upsell:</w:t>
      </w:r>
      <w:r>
        <w:t xml:space="preserve"> </w:t>
      </w:r>
      <w:r>
        <w:t xml:space="preserve">&gt;</w:t>
      </w:r>
      <w:r>
        <w:t xml:space="preserve"> </w:t>
      </w:r>
      <w:r>
        <w:t xml:space="preserve">“Switch to annual &amp; save 27%”</w:t>
      </w:r>
    </w:p>
    <w:p>
      <w:pPr>
        <w:pStyle w:val="BodyText"/>
      </w:pPr>
      <w:r>
        <w:rPr>
          <w:b/>
          <w:bCs/>
        </w:rPr>
        <w:t xml:space="preserve">Risk reversal:</w:t>
      </w:r>
      <w:r>
        <w:t xml:space="preserve"> </w:t>
      </w:r>
      <w:r>
        <w:t xml:space="preserve">&gt;</w:t>
      </w:r>
      <w:r>
        <w:t xml:space="preserve"> </w:t>
      </w:r>
      <w:r>
        <w:t xml:space="preserve">“Cancel anytime. No lock-in contracts.”</w:t>
      </w:r>
      <w:r>
        <w:br/>
      </w:r>
      <w:r>
        <w:t xml:space="preserve">&gt;</w:t>
      </w:r>
      <w:r>
        <w:t xml:space="preserve"> </w:t>
      </w:r>
      <w:r>
        <w:t xml:space="preserve">“7-day free trial on Pro. Full access.”</w:t>
      </w:r>
      <w:r>
        <w:br/>
      </w:r>
      <w:r>
        <w:t xml:space="preserve">&gt;</w:t>
      </w:r>
      <w:r>
        <w:t xml:space="preserve"> </w:t>
      </w:r>
      <w:r>
        <w:t xml:space="preserve">“Your data stays yours. We never share or sell.”</w:t>
      </w:r>
    </w:p>
    <w:p>
      <w:pPr>
        <w:pStyle w:val="BodyText"/>
      </w:pPr>
      <w:r>
        <w:rPr>
          <w:b/>
          <w:bCs/>
        </w:rPr>
        <w:t xml:space="preserve">Free-to-Pro bridge:</w:t>
      </w:r>
      <w:r>
        <w:t xml:space="preserve"> </w:t>
      </w:r>
      <w:r>
        <w:t xml:space="preserve">&gt;</w:t>
      </w:r>
      <w:r>
        <w:t xml:space="preserve"> </w:t>
      </w:r>
      <w:r>
        <w:t xml:space="preserve">“Free shows you the verdict. Pro gives you the tools to close the deal.”</w:t>
      </w:r>
    </w:p>
    <w:bookmarkEnd w:id="46"/>
    <w:bookmarkStart w:id="47" w:name="Xf7aa22826fae399fc65d866c84a7ae3b2a1a2f0"/>
    <w:p>
      <w:pPr>
        <w:pStyle w:val="Heading3"/>
      </w:pPr>
      <w:r>
        <w:t xml:space="preserve">7.4 Upgrade Triggers (Where Users Hit the Gate)</w:t>
      </w:r>
    </w:p>
    <w:p>
      <w:pPr>
        <w:pStyle w:val="FirstParagraph"/>
      </w:pPr>
      <w:r>
        <w:t xml:space="preserve">These are the moments in the product where free users encounter Pro-gated</w:t>
      </w:r>
      <w:r>
        <w:t xml:space="preserve"> </w:t>
      </w:r>
      <w:r>
        <w:t xml:space="preserve">features – each is a natural upgrade trigger: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 limit reached</w:t>
      </w:r>
      <w:r>
        <w:t xml:space="preserve"> </w:t>
      </w:r>
      <w:r>
        <w:t xml:space="preserve">(4th analysis in a month)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financial breakdown</w:t>
      </w:r>
      <w:r>
        <w:t xml:space="preserve"> </w:t>
      </w:r>
      <w:r>
        <w:t xml:space="preserve">requested on Strategy page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Deal Maker worksheet</w:t>
      </w:r>
      <w:r>
        <w:t xml:space="preserve"> </w:t>
      </w:r>
      <w:r>
        <w:t xml:space="preserve">accessed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attempted (PDF, Excel, worksheets)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Side-by-side comparison</w:t>
      </w:r>
      <w:r>
        <w:t xml:space="preserve"> </w:t>
      </w:r>
      <w:r>
        <w:t xml:space="preserve">attempted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 Search</w:t>
      </w:r>
      <w:r>
        <w:t xml:space="preserve"> </w:t>
      </w:r>
      <w:r>
        <w:t xml:space="preserve">accessed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Appraiser / comp tools</w:t>
      </w:r>
      <w:r>
        <w:t xml:space="preserve"> </w:t>
      </w:r>
      <w:r>
        <w:t xml:space="preserve">accessed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4th property save</w:t>
      </w:r>
      <w:r>
        <w:t xml:space="preserve"> </w:t>
      </w:r>
      <w:r>
        <w:t xml:space="preserve">attempted</w:t>
      </w:r>
    </w:p>
    <w:p>
      <w:pPr>
        <w:pStyle w:val="FirstParagraph"/>
      </w:pPr>
      <w:r>
        <w:t xml:space="preserve">Each of these touchpoints should be considered for retargeting, email</w:t>
      </w:r>
      <w:r>
        <w:t xml:space="preserve"> </w:t>
      </w:r>
      <w:r>
        <w:t xml:space="preserve">sequences, and in-app messaging campaigns.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social-proof-and-trust-signals"/>
    <w:p>
      <w:pPr>
        <w:pStyle w:val="Heading2"/>
      </w:pPr>
      <w:r>
        <w:t xml:space="preserve">8. Social Proof and Trust Signals</w:t>
      </w:r>
    </w:p>
    <w:bookmarkStart w:id="49" w:name="user-testimonials"/>
    <w:p>
      <w:pPr>
        <w:pStyle w:val="Heading3"/>
      </w:pPr>
      <w:r>
        <w:t xml:space="preserve">8.1 User Testimonials</w:t>
      </w:r>
    </w:p>
    <w:p>
      <w:pPr>
        <w:pStyle w:val="FirstParagraph"/>
      </w:pPr>
      <w:r>
        <w:t xml:space="preserve">These three testimonials are currently used on the landing page and pricing</w:t>
      </w:r>
      <w:r>
        <w:t xml:space="preserve"> </w:t>
      </w:r>
      <w:r>
        <w:t xml:space="preserve">page: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Michael R.</w:t>
      </w:r>
      <w:r>
        <w:t xml:space="preserve"> </w:t>
      </w:r>
      <w:r>
        <w:t xml:space="preserve">– Portfolio investor, 12 properties</w:t>
      </w:r>
    </w:p>
    <w:p>
      <w:pPr>
        <w:pStyle w:val="BlockText"/>
      </w:pPr>
      <w:r>
        <w:t xml:space="preserve">“I used to spend 45 minutes per property on a spreadsheet. DealGapIQ gives</w:t>
      </w:r>
      <w:r>
        <w:t xml:space="preserve"> </w:t>
      </w:r>
      <w:r>
        <w:t xml:space="preserve">me a better answer in under a minute. The Deal Gap concept alone changed how</w:t>
      </w:r>
      <w:r>
        <w:t xml:space="preserve"> </w:t>
      </w:r>
      <w:r>
        <w:t xml:space="preserve">I evaluate deals.”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Speed/efficiency messaging, spreadsheet replacement campaigns,</w:t>
      </w:r>
      <w:r>
        <w:t xml:space="preserve"> </w:t>
      </w:r>
      <w:r>
        <w:t xml:space="preserve">experienced investor credibility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Tamara L.</w:t>
      </w:r>
      <w:r>
        <w:t xml:space="preserve"> </w:t>
      </w:r>
      <w:r>
        <w:t xml:space="preserve">– BRRRR investor, Denver, CO</w:t>
      </w:r>
    </w:p>
    <w:p>
      <w:pPr>
        <w:pStyle w:val="BlockText"/>
      </w:pPr>
      <w:r>
        <w:t xml:space="preserve">“The Income Value calculation is something I’ve never seen anywhere else.</w:t>
      </w:r>
      <w:r>
        <w:t xml:space="preserve"> </w:t>
      </w:r>
      <w:r>
        <w:t xml:space="preserve">Knowing exactly where breakeven sits – before I even tour a property –</w:t>
      </w:r>
      <w:r>
        <w:t xml:space="preserve"> </w:t>
      </w:r>
      <w:r>
        <w:t xml:space="preserve">saves me from chasing bad deals.”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Unique feature differentiation (Income Value), risk prevention</w:t>
      </w:r>
      <w:r>
        <w:t xml:space="preserve"> </w:t>
      </w:r>
      <w:r>
        <w:t xml:space="preserve">messaging, female investor representation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James K.</w:t>
      </w:r>
      <w:r>
        <w:t xml:space="preserve"> </w:t>
      </w:r>
      <w:r>
        <w:t xml:space="preserve">– CPA &amp; buy-and-hold investor</w:t>
      </w:r>
    </w:p>
    <w:p>
      <w:pPr>
        <w:pStyle w:val="BlockText"/>
      </w:pPr>
      <w:r>
        <w:t xml:space="preserve">“I was skeptical of another calculator tool. But seeing the actual</w:t>
      </w:r>
      <w:r>
        <w:t xml:space="preserve"> </w:t>
      </w:r>
      <w:r>
        <w:t xml:space="preserve">assumptions behind the numbers – and being able to change them – that’s</w:t>
      </w:r>
      <w:r>
        <w:t xml:space="preserve"> </w:t>
      </w:r>
      <w:r>
        <w:t xml:space="preserve">what convinced me to pay for Pro.”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Transparency/trust messaging, overcoming skepticism, Pro</w:t>
      </w:r>
      <w:r>
        <w:t xml:space="preserve"> </w:t>
      </w:r>
      <w:r>
        <w:t xml:space="preserve">conversion, professional credibility (CPA)</w:t>
      </w:r>
    </w:p>
    <w:p>
      <w:r>
        <w:pict>
          <v:rect style="width:0;height:1.5pt" o:hralign="center" o:hrstd="t" o:hr="t"/>
        </w:pict>
      </w:r>
    </w:p>
    <w:bookmarkEnd w:id="49"/>
    <w:bookmarkStart w:id="50" w:name="founder-credibility"/>
    <w:p>
      <w:pPr>
        <w:pStyle w:val="Heading3"/>
      </w:pPr>
      <w:r>
        <w:t xml:space="preserve">8.2 Founder Credibility</w:t>
      </w:r>
    </w:p>
    <w:p>
      <w:pPr>
        <w:pStyle w:val="FirstParagraph"/>
      </w:pPr>
      <w:r>
        <w:t xml:space="preserve">Brad Geisen’s background is a significant trust signal and should be</w:t>
      </w:r>
      <w:r>
        <w:t xml:space="preserve"> </w:t>
      </w:r>
      <w:r>
        <w:t xml:space="preserve">prominently featured in authority-driven campaigns:</w:t>
      </w:r>
    </w:p>
    <w:p>
      <w:pPr>
        <w:pStyle w:val="BodyText"/>
      </w:pPr>
      <w:r>
        <w:rPr>
          <w:b/>
          <w:bCs/>
        </w:rPr>
        <w:t xml:space="preserve">Bio summary:</w:t>
      </w:r>
      <w:r>
        <w:t xml:space="preserve"> </w:t>
      </w:r>
      <w:r>
        <w:t xml:space="preserve">Brad Geisen, Founder &amp; CEO of DealGapIQ. 35+ years in real estate data.</w:t>
      </w:r>
      <w:r>
        <w:t xml:space="preserve"> </w:t>
      </w:r>
      <w:r>
        <w:t xml:space="preserve">Founded Foreclosure.com. Built HomePath.com for Fannie Mae and HomeSteps.com</w:t>
      </w:r>
      <w:r>
        <w:t xml:space="preserve"> </w:t>
      </w:r>
      <w:r>
        <w:t xml:space="preserve">for Freddie Mac. 30+ year GSE (Government-Sponsored Enterprise) partnership.</w:t>
      </w:r>
    </w:p>
    <w:p>
      <w:pPr>
        <w:pStyle w:val="BodyText"/>
      </w:pPr>
      <w:r>
        <w:rPr>
          <w:b/>
          <w:bCs/>
        </w:rPr>
        <w:t xml:space="preserve">The founder quote (pricing page):</w:t>
      </w:r>
      <w:r>
        <w:t xml:space="preserve"> </w:t>
      </w:r>
      <w:r>
        <w:t xml:space="preserve">&gt;</w:t>
      </w:r>
      <w:r>
        <w:t xml:space="preserve"> </w:t>
      </w:r>
      <w:r>
        <w:t xml:space="preserve">“I spent 35 years in real estate data – building HomePath.com for Fannie</w:t>
      </w:r>
      <w:r>
        <w:t xml:space="preserve"> </w:t>
      </w:r>
      <w:r>
        <w:t xml:space="preserve">&gt; Mae, HomeSteps.com for Freddie Mac, and founding Foreclosure.com. Today</w:t>
      </w:r>
      <w:r>
        <w:t xml:space="preserve"> </w:t>
      </w:r>
      <w:r>
        <w:t xml:space="preserve">&gt; there’s more data than ever, but investors still spend hours piecing it</w:t>
      </w:r>
      <w:r>
        <w:t xml:space="preserve"> </w:t>
      </w:r>
      <w:r>
        <w:t xml:space="preserve">&gt; together. DealGapIQ was built to think like an investor, not market like an</w:t>
      </w:r>
      <w:r>
        <w:t xml:space="preserve"> </w:t>
      </w:r>
      <w:r>
        <w:t xml:space="preserve">&gt; agent.”</w:t>
      </w:r>
    </w:p>
    <w:p>
      <w:pPr>
        <w:pStyle w:val="BodyText"/>
      </w:pPr>
      <w:r>
        <w:rPr>
          <w:b/>
          <w:bCs/>
        </w:rPr>
        <w:t xml:space="preserve">Credibility stats:</w:t>
      </w:r>
      <w:r>
        <w:t xml:space="preserve"> </w:t>
      </w:r>
      <w:r>
        <w:t xml:space="preserve">- 35+ Years in Real Estate Data</w:t>
      </w:r>
      <w:r>
        <w:t xml:space="preserve"> </w:t>
      </w:r>
      <w:r>
        <w:t xml:space="preserve">- 80+ Companies Served</w:t>
      </w:r>
      <w:r>
        <w:t xml:space="preserve"> </w:t>
      </w:r>
      <w:r>
        <w:t xml:space="preserve">- 30+ Year GSE Partnership</w:t>
      </w:r>
      <w:r>
        <w:t xml:space="preserve"> </w:t>
      </w:r>
      <w:r>
        <w:t xml:space="preserve">- 500+ Projects Built</w:t>
      </w:r>
    </w:p>
    <w:p>
      <w:pPr>
        <w:pStyle w:val="BodyText"/>
      </w:pPr>
      <w:r>
        <w:rPr>
          <w:b/>
          <w:bCs/>
        </w:rPr>
        <w:t xml:space="preserve">LinkedIn:</w:t>
      </w:r>
      <w:r>
        <w:t xml:space="preserve"> </w:t>
      </w:r>
      <w:r>
        <w:t xml:space="preserve">https://www.linkedin.com/in/bradgeisen</w:t>
      </w:r>
    </w:p>
    <w:bookmarkEnd w:id="50"/>
    <w:bookmarkStart w:id="51" w:name="data-credibility"/>
    <w:p>
      <w:pPr>
        <w:pStyle w:val="Heading3"/>
      </w:pPr>
      <w:r>
        <w:t xml:space="preserve">8.3 Data Credibility</w:t>
      </w:r>
    </w:p>
    <w:p>
      <w:pPr>
        <w:pStyle w:val="FirstParagraph"/>
      </w:pPr>
      <w:r>
        <w:rPr>
          <w:b/>
          <w:bCs/>
        </w:rPr>
        <w:t xml:space="preserve">Cross-referenced sources:</w:t>
      </w:r>
      <w:r>
        <w:t xml:space="preserve"> </w:t>
      </w:r>
      <w:r>
        <w:t xml:space="preserve">Zillow, RentCast, Redfin, Realtor.com, County</w:t>
      </w:r>
      <w:r>
        <w:t xml:space="preserve"> </w:t>
      </w:r>
      <w:r>
        <w:t xml:space="preserve">Records</w:t>
      </w:r>
    </w:p>
    <w:p>
      <w:pPr>
        <w:pStyle w:val="BodyText"/>
      </w:pPr>
      <w:r>
        <w:rPr>
          <w:b/>
          <w:bCs/>
        </w:rPr>
        <w:t xml:space="preserve">Copy:</w:t>
      </w:r>
      <w:r>
        <w:t xml:space="preserve"> </w:t>
      </w:r>
      <w:r>
        <w:t xml:space="preserve">&gt;</w:t>
      </w:r>
      <w:r>
        <w:t xml:space="preserve"> </w:t>
      </w:r>
      <w:r>
        <w:t xml:space="preserve">“We don’t guess. We aggregate, compare, and weight data from the sources</w:t>
      </w:r>
      <w:r>
        <w:t xml:space="preserve"> </w:t>
      </w:r>
      <w:r>
        <w:t xml:space="preserve">&gt; investors actually trust.”</w:t>
      </w:r>
    </w:p>
    <w:p>
      <w:pPr>
        <w:pStyle w:val="BlockText"/>
      </w:pPr>
      <w:r>
        <w:t xml:space="preserve">“Our IQ Estimate uses a weighted algorithm across all available sources,</w:t>
      </w:r>
      <w:r>
        <w:t xml:space="preserve"> </w:t>
      </w:r>
      <w:r>
        <w:t xml:space="preserve">accounting for data freshness, market coverage, and historical accuracy.”</w:t>
      </w:r>
    </w:p>
    <w:bookmarkEnd w:id="51"/>
    <w:bookmarkStart w:id="52" w:name="trust-guarantees"/>
    <w:p>
      <w:pPr>
        <w:pStyle w:val="Heading3"/>
      </w:pPr>
      <w:r>
        <w:t xml:space="preserve">8.4 Trust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</w:t>
            </w:r>
          </w:p>
        </w:tc>
        <w:tc>
          <w:tcPr/>
          <w:p>
            <w:pPr>
              <w:pStyle w:val="Compact"/>
            </w:pPr>
            <w:r>
              <w:t xml:space="preserve">“Cancel anytime in 2 clicks. No retention tricks.”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privacy</w:t>
            </w:r>
          </w:p>
        </w:tc>
        <w:tc>
          <w:tcPr/>
          <w:p>
            <w:pPr>
              <w:pStyle w:val="Compact"/>
            </w:pPr>
            <w:r>
              <w:t xml:space="preserve">“Your analyzed properties are never shared, sold, or used to front-run your offers. Your deal flow is yours alone.”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security</w:t>
            </w:r>
          </w:p>
        </w:tc>
        <w:tc>
          <w:tcPr/>
          <w:p>
            <w:pPr>
              <w:pStyle w:val="Compact"/>
            </w:pPr>
            <w:r>
              <w:t xml:space="preserve">“Secured by Stripe. PCI compliant.”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commitment</w:t>
            </w:r>
          </w:p>
        </w:tc>
        <w:tc>
          <w:tcPr/>
          <w:p>
            <w:pPr>
              <w:pStyle w:val="Compact"/>
            </w:pPr>
            <w:r>
              <w:t xml:space="preserve">“No credit card required to start.”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“7-day free trial on Pro. Full access.”</w:t>
            </w:r>
          </w:p>
        </w:tc>
      </w:tr>
    </w:tbl>
    <w:bookmarkEnd w:id="52"/>
    <w:bookmarkStart w:id="53" w:name="disclaimers-compliance"/>
    <w:p>
      <w:pPr>
        <w:pStyle w:val="Heading3"/>
      </w:pPr>
      <w:r>
        <w:t xml:space="preserve">8.5 Disclaimers (Compliance)</w:t>
      </w:r>
    </w:p>
    <w:p>
      <w:pPr>
        <w:pStyle w:val="FirstParagraph"/>
      </w:pPr>
      <w:r>
        <w:t xml:space="preserve">These disclaimers appear in the product and should be maintained in all</w:t>
      </w:r>
      <w:r>
        <w:t xml:space="preserve"> </w:t>
      </w:r>
      <w:r>
        <w:t xml:space="preserve">marketing materials:</w:t>
      </w:r>
    </w:p>
    <w:p>
      <w:pPr>
        <w:pStyle w:val="Compact"/>
        <w:numPr>
          <w:ilvl w:val="0"/>
          <w:numId w:val="1006"/>
        </w:numPr>
      </w:pPr>
      <w:r>
        <w:t xml:space="preserve">“Professional use only. Not a lender.”</w:t>
      </w:r>
    </w:p>
    <w:p>
      <w:pPr>
        <w:pStyle w:val="Compact"/>
        <w:numPr>
          <w:ilvl w:val="0"/>
          <w:numId w:val="1006"/>
        </w:numPr>
      </w:pPr>
      <w:r>
        <w:t xml:space="preserve">“Not financial advice.”</w:t>
      </w:r>
    </w:p>
    <w:p>
      <w:pPr>
        <w:pStyle w:val="Compact"/>
        <w:numPr>
          <w:ilvl w:val="0"/>
          <w:numId w:val="1006"/>
        </w:numPr>
      </w:pPr>
      <w:r>
        <w:t xml:space="preserve">“Not a licensed appraisal”</w:t>
      </w:r>
      <w:r>
        <w:t xml:space="preserve"> </w:t>
      </w:r>
      <w:r>
        <w:t xml:space="preserve">(for the Appraiser/comp tool)</w:t>
      </w:r>
    </w:p>
    <w:p>
      <w:pPr>
        <w:pStyle w:val="Compact"/>
        <w:numPr>
          <w:ilvl w:val="0"/>
          <w:numId w:val="1006"/>
        </w:numPr>
      </w:pPr>
      <w:r>
        <w:t xml:space="preserve">“Analytics tool, not financial advice”</w:t>
      </w:r>
      <w:r>
        <w:t xml:space="preserve"> </w:t>
      </w:r>
      <w:r>
        <w:t xml:space="preserve">(Terms of Service)</w:t>
      </w:r>
    </w:p>
    <w:p>
      <w:pPr>
        <w:pStyle w:val="Compact"/>
        <w:numPr>
          <w:ilvl w:val="0"/>
          <w:numId w:val="1006"/>
        </w:numPr>
      </w:pPr>
      <w:r>
        <w:t xml:space="preserve">Never promise specific returns or guaranteed outcomes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2" w:name="X8b90b9c7f32cd44355828d231c808c3f61bfd18"/>
    <w:p>
      <w:pPr>
        <w:pStyle w:val="Heading2"/>
      </w:pPr>
      <w:r>
        <w:t xml:space="preserve">9. Feature-by-Feature Marketing Descriptions</w:t>
      </w:r>
    </w:p>
    <w:bookmarkStart w:id="57" w:name="analysis-features"/>
    <w:p>
      <w:pPr>
        <w:pStyle w:val="Heading3"/>
      </w:pPr>
      <w:r>
        <w:t xml:space="preserve">9.1 Analysis Features</w:t>
      </w:r>
    </w:p>
    <w:bookmarkStart w:id="55" w:name="verdictiq-the-instant-investment-verdict"/>
    <w:p>
      <w:pPr>
        <w:pStyle w:val="Heading4"/>
      </w:pPr>
      <w:r>
        <w:t xml:space="preserve">VerdictIQ – The Instant Investment Verdict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Enter any US residential address. In 60 seconds, receive a</w:t>
      </w:r>
      <w:r>
        <w:t xml:space="preserve"> </w:t>
      </w:r>
      <w:r>
        <w:t xml:space="preserve">complete investment verdict including the three price thresholds (Market Value,</w:t>
      </w:r>
      <w:r>
        <w:t xml:space="preserve"> </w:t>
      </w:r>
      <w:r>
        <w:t xml:space="preserve">Income Value, Target Buy), the Deal Gap percentage, a deal score, seller</w:t>
      </w:r>
      <w:r>
        <w:t xml:space="preserve"> </w:t>
      </w:r>
      <w:r>
        <w:t xml:space="preserve">motivation analysis, and plain-language guidance on whether to pursue, pass, or</w:t>
      </w:r>
      <w:r>
        <w:t xml:space="preserve"> </w:t>
      </w:r>
      <w:r>
        <w:t xml:space="preserve">negotiate.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“first impression”</w:t>
      </w:r>
      <w:r>
        <w:t xml:space="preserve"> </w:t>
      </w:r>
      <w:r>
        <w:t xml:space="preserve">feature – the hook that</w:t>
      </w:r>
      <w:r>
        <w:t xml:space="preserve"> </w:t>
      </w:r>
      <w:r>
        <w:t xml:space="preserve">gets users into the product. Emphasize speed (60 seconds), clarity (three</w:t>
      </w:r>
      <w:r>
        <w:t xml:space="preserve"> </w:t>
      </w:r>
      <w:r>
        <w:t xml:space="preserve">numbers, one verdict), and the</w:t>
      </w:r>
      <w:r>
        <w:t xml:space="preserve"> </w:t>
      </w:r>
      <w:r>
        <w:t xml:space="preserve">“aha moment”</w:t>
      </w:r>
      <w:r>
        <w:t xml:space="preserve"> </w:t>
      </w:r>
      <w:r>
        <w:t xml:space="preserve">of seeing a property through the</w:t>
      </w:r>
      <w:r>
        <w:t xml:space="preserve"> </w:t>
      </w:r>
      <w:r>
        <w:t xml:space="preserve">investor lens for the first time.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Everyone – both free and Pro users.</w:t>
      </w:r>
    </w:p>
    <w:p>
      <w:pPr>
        <w:pStyle w:val="BodyText"/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- Visual price ladder showing Target Buy, Income Value, and Market Price</w:t>
      </w:r>
      <w:r>
        <w:t xml:space="preserve"> </w:t>
      </w:r>
      <w:r>
        <w:t xml:space="preserve">positions</w:t>
      </w:r>
      <w:r>
        <w:t xml:space="preserve"> </w:t>
      </w:r>
      <w:r>
        <w:t xml:space="preserve">- Deal Gap percentage with tier label (how good/bad the gap is)</w:t>
      </w:r>
      <w:r>
        <w:t xml:space="preserve"> </w:t>
      </w:r>
      <w:r>
        <w:t xml:space="preserve">- Numbered key insights with context-aware guidance</w:t>
      </w:r>
      <w:r>
        <w:t xml:space="preserve"> </w:t>
      </w:r>
      <w:r>
        <w:t xml:space="preserve">- Option to change data sources (IQ Estimate, Zillow, RentCast, Redfin)</w:t>
      </w:r>
      <w:r>
        <w:t xml:space="preserve"> </w:t>
      </w:r>
      <w:r>
        <w:t xml:space="preserve">- Default financing assumptions clearly stated (20% down, 6% rate, 30-year)</w:t>
      </w:r>
      <w:r>
        <w:t xml:space="preserve"> </w:t>
      </w:r>
      <w:r>
        <w:t xml:space="preserve">- CTA to continue deeper into Strategy analysis</w:t>
      </w:r>
    </w:p>
    <w:bookmarkEnd w:id="55"/>
    <w:bookmarkStart w:id="56" w:name="strategyiq-deep-dive-strategy-analysis"/>
    <w:p>
      <w:pPr>
        <w:pStyle w:val="Heading4"/>
      </w:pPr>
      <w:r>
        <w:t xml:space="preserve">StrategyIQ – Deep-Dive Strategy Analysis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Full financial breakdown for each of the six investment</w:t>
      </w:r>
      <w:r>
        <w:t xml:space="preserve"> </w:t>
      </w:r>
      <w:r>
        <w:t xml:space="preserve">strategies. Includes investor benchmarks (cap rate, cash-on-cash, DSCR,</w:t>
      </w:r>
      <w:r>
        <w:t xml:space="preserve"> </w:t>
      </w:r>
      <w:r>
        <w:t xml:space="preserve">monthly cash flow for rentals; ROI and profit for flip/wholesale), line-by-line</w:t>
      </w:r>
      <w:r>
        <w:t xml:space="preserve"> </w:t>
      </w:r>
      <w:r>
        <w:t xml:space="preserve">expense modeling, and interactive assumption editing.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This is where</w:t>
      </w:r>
      <w:r>
        <w:t xml:space="preserve"> </w:t>
      </w:r>
      <w:r>
        <w:t xml:space="preserve">“verdict”</w:t>
      </w:r>
      <w:r>
        <w:t xml:space="preserve"> </w:t>
      </w:r>
      <w:r>
        <w:t xml:space="preserve">becomes</w:t>
      </w:r>
      <w:r>
        <w:t xml:space="preserve"> </w:t>
      </w:r>
      <w:r>
        <w:t xml:space="preserve">“action plan.”</w:t>
      </w:r>
      <w:r>
        <w:t xml:space="preserve"> </w:t>
      </w:r>
      <w:r>
        <w:t xml:space="preserve">Position</w:t>
      </w:r>
      <w:r>
        <w:t xml:space="preserve"> </w:t>
      </w:r>
      <w:r>
        <w:t xml:space="preserve">as the tool that turns a 60-second screen into a bankable decision.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Logged-in users (free get strategy snapshots, Pro gets full</w:t>
      </w:r>
      <w:r>
        <w:t xml:space="preserve"> </w:t>
      </w:r>
      <w:r>
        <w:t xml:space="preserve">breakdown and editing).</w:t>
      </w:r>
    </w:p>
    <w:p>
      <w:pPr>
        <w:pStyle w:val="BodyText"/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- Strategy-specific tabs with the best-performing strategy highlighted</w:t>
      </w:r>
      <w:r>
        <w:t xml:space="preserve"> </w:t>
      </w:r>
      <w:r>
        <w:t xml:space="preserve">- Full income and expense line items</w:t>
      </w:r>
      <w:r>
        <w:t xml:space="preserve"> </w:t>
      </w:r>
      <w:r>
        <w:t xml:space="preserve">- Interactive sliders for real-time what-if modeling</w:t>
      </w:r>
      <w:r>
        <w:t xml:space="preserve"> </w:t>
      </w:r>
      <w:r>
        <w:t xml:space="preserve">- Investor benchmark comparisons (am I above or below market standards?)</w:t>
      </w:r>
      <w:r>
        <w:t xml:space="preserve"> </w:t>
      </w:r>
      <w:r>
        <w:t xml:space="preserve">- Save to DealVault pipeline from here</w:t>
      </w:r>
    </w:p>
    <w:bookmarkEnd w:id="56"/>
    <w:bookmarkEnd w:id="57"/>
    <w:bookmarkStart w:id="62" w:name="tool-features"/>
    <w:p>
      <w:pPr>
        <w:pStyle w:val="Heading3"/>
      </w:pPr>
      <w:r>
        <w:t xml:space="preserve">9.2 Tool Features</w:t>
      </w:r>
    </w:p>
    <w:bookmarkStart w:id="58" w:name="dealmakeriq-the-assumption-editor"/>
    <w:p>
      <w:pPr>
        <w:pStyle w:val="Heading4"/>
      </w:pPr>
      <w:r>
        <w:t xml:space="preserve">DealMakerIQ – The Assumption Editor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Interactive worksheet where investors adjust every deal</w:t>
      </w:r>
      <w:r>
        <w:t xml:space="preserve"> </w:t>
      </w:r>
      <w:r>
        <w:t xml:space="preserve">variable – purchase price, down payment, interest rate, rehab costs, rental</w:t>
      </w:r>
      <w:r>
        <w:t xml:space="preserve"> </w:t>
      </w:r>
      <w:r>
        <w:t xml:space="preserve">income, property taxes, insurance, vacancy rate, management fees, and more.</w:t>
      </w:r>
      <w:r>
        <w:t xml:space="preserve"> </w:t>
      </w:r>
      <w:r>
        <w:t xml:space="preserve">Changes recalculate all metrics in real time.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is the most powerful question in real estate</w:t>
      </w:r>
      <w:r>
        <w:t xml:space="preserve"> </w:t>
      </w:r>
      <w:r>
        <w:t xml:space="preserve">investing. DealMaker lets you stress-test any scenario before making an offer.</w:t>
      </w:r>
      <w:r>
        <w:t xml:space="preserve"> </w:t>
      </w:r>
      <w:r>
        <w:t xml:space="preserve">Position as the bridge between analysis and action.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 (requires login).</w:t>
      </w:r>
    </w:p>
    <w:p>
      <w:pPr>
        <w:pStyle w:val="BodyText"/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- Accordion-organized inputs (financing, rehab, income, expenses)</w:t>
      </w:r>
      <w:r>
        <w:t xml:space="preserve"> </w:t>
      </w:r>
      <w:r>
        <w:t xml:space="preserve">- Strategy-specific compact headers showing key metrics</w:t>
      </w:r>
      <w:r>
        <w:t xml:space="preserve"> </w:t>
      </w:r>
      <w:r>
        <w:t xml:space="preserve">- Real-time recalculation across all six strategies</w:t>
      </w:r>
      <w:r>
        <w:t xml:space="preserve"> </w:t>
      </w:r>
      <w:r>
        <w:t xml:space="preserve">- Saved scenarios per property</w:t>
      </w:r>
      <w:r>
        <w:t xml:space="preserve"> </w:t>
      </w:r>
      <w:r>
        <w:t xml:space="preserve">-</w:t>
      </w:r>
      <w:r>
        <w:t xml:space="preserve"> </w:t>
      </w:r>
      <w:r>
        <w:t xml:space="preserve">“Change one number, see the ripple effect across everything”</w:t>
      </w:r>
    </w:p>
    <w:bookmarkEnd w:id="58"/>
    <w:bookmarkStart w:id="59" w:name="X8e488ba8e907a8f44abc3d27691273d72549546"/>
    <w:p>
      <w:pPr>
        <w:pStyle w:val="Heading4"/>
      </w:pPr>
      <w:r>
        <w:t xml:space="preserve">PriceCheckerIQ / Appraiser – Comp-Based Valuation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Select your own comparable sales from a proximity map.</w:t>
      </w:r>
      <w:r>
        <w:t xml:space="preserve"> </w:t>
      </w:r>
      <w:r>
        <w:t xml:space="preserve">See every adjustment (size, bedrooms, bathrooms, age, lot). Get a weighted</w:t>
      </w:r>
      <w:r>
        <w:t xml:space="preserve"> </w:t>
      </w:r>
      <w:r>
        <w:t xml:space="preserve">similarity score that tells you how reliable the estimate is. Download a</w:t>
      </w:r>
      <w:r>
        <w:t xml:space="preserve"> </w:t>
      </w:r>
      <w:r>
        <w:t xml:space="preserve">URAR-style (Form 1004) report.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“Price property like a professional.”</w:t>
      </w:r>
      <w:r>
        <w:t xml:space="preserve"> </w:t>
      </w:r>
      <w:r>
        <w:t xml:space="preserve">Position as</w:t>
      </w:r>
      <w:r>
        <w:t xml:space="preserve"> </w:t>
      </w:r>
      <w:r>
        <w:t xml:space="preserve">bringing institutional-grade appraisal methodology to individual investors.</w:t>
      </w:r>
      <w:r>
        <w:t xml:space="preserve"> </w:t>
      </w:r>
      <w:r>
        <w:t xml:space="preserve">The URAR report format is recognized by lenders and partners.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users.</w:t>
      </w:r>
    </w:p>
    <w:p>
      <w:pPr>
        <w:pStyle w:val="BodyText"/>
      </w:pPr>
      <w:r>
        <w:rPr>
          <w:b/>
          <w:bCs/>
        </w:rPr>
        <w:t xml:space="preserve">Key talking points:</w:t>
      </w:r>
      <w:r>
        <w:t xml:space="preserve"> </w:t>
      </w:r>
      <w:r>
        <w:t xml:space="preserve">- Pick your own comps (you control the analysis)</w:t>
      </w:r>
      <w:r>
        <w:t xml:space="preserve"> </w:t>
      </w:r>
      <w:r>
        <w:t xml:space="preserve">- Transparent adjustments following appraisal methodology</w:t>
      </w:r>
      <w:r>
        <w:t xml:space="preserve"> </w:t>
      </w:r>
      <w:r>
        <w:t xml:space="preserve">- Weighted similarity/confidence score</w:t>
      </w:r>
      <w:r>
        <w:t xml:space="preserve"> </w:t>
      </w:r>
      <w:r>
        <w:t xml:space="preserve">- Downloadable professional report format</w:t>
      </w:r>
      <w:r>
        <w:t xml:space="preserve"> </w:t>
      </w:r>
      <w:r>
        <w:t xml:space="preserve">- Sale comps and rental comps available</w:t>
      </w:r>
      <w:r>
        <w:t xml:space="preserve"> </w:t>
      </w:r>
      <w:r>
        <w:t xml:space="preserve">-</w:t>
      </w:r>
      <w:r>
        <w:t xml:space="preserve"> </w:t>
      </w:r>
      <w:r>
        <w:t xml:space="preserve">“Not a licensed appraisal – an investor-grade comp analysis modeled after</w:t>
      </w:r>
      <w:r>
        <w:t xml:space="preserve"> </w:t>
      </w:r>
      <w:r>
        <w:t xml:space="preserve">the industry standard”</w:t>
      </w:r>
    </w:p>
    <w:bookmarkEnd w:id="59"/>
    <w:bookmarkStart w:id="60" w:name="rehab-estimator"/>
    <w:p>
      <w:pPr>
        <w:pStyle w:val="Heading4"/>
      </w:pPr>
      <w:r>
        <w:t xml:space="preserve">Rehab Estimator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Estimate renovation costs with regional adjustments for</w:t>
      </w:r>
      <w:r>
        <w:t xml:space="preserve"> </w:t>
      </w:r>
      <w:r>
        <w:t xml:space="preserve">labor, materials, and permits. Quick estimate mode for fast screening, detailed</w:t>
      </w:r>
      <w:r>
        <w:t xml:space="preserve"> </w:t>
      </w:r>
      <w:r>
        <w:t xml:space="preserve">mode for granular budgeting.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Rehab cost estimation is one of the biggest risks in</w:t>
      </w:r>
      <w:r>
        <w:t xml:space="preserve"> </w:t>
      </w:r>
      <w:r>
        <w:t xml:space="preserve">value-add investing. Remove the guesswork.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users, especially BRRRR and flip investors.</w:t>
      </w:r>
    </w:p>
    <w:bookmarkEnd w:id="60"/>
    <w:bookmarkStart w:id="61" w:name="map-search"/>
    <w:p>
      <w:pPr>
        <w:pStyle w:val="Heading4"/>
      </w:pPr>
      <w:r>
        <w:t xml:space="preserve">Map Search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Interactive map with property listings filtered through the</w:t>
      </w:r>
      <w:r>
        <w:t xml:space="preserve"> </w:t>
      </w:r>
      <w:r>
        <w:t xml:space="preserve">investment lens. See properties with investment metrics overlaid, not just</w:t>
      </w:r>
      <w:r>
        <w:t xml:space="preserve"> </w:t>
      </w:r>
      <w:r>
        <w:t xml:space="preserve">listing prices.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“Search like an investor, not a homebuyer.”</w:t>
      </w:r>
      <w:r>
        <w:t xml:space="preserve"> </w:t>
      </w:r>
      <w:r>
        <w:t xml:space="preserve">The map shows</w:t>
      </w:r>
      <w:r>
        <w:t xml:space="preserve"> </w:t>
      </w:r>
      <w:r>
        <w:t xml:space="preserve">you what matters: numbers, not staging photos.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users.</w:t>
      </w:r>
    </w:p>
    <w:bookmarkEnd w:id="61"/>
    <w:bookmarkEnd w:id="62"/>
    <w:bookmarkStart w:id="66" w:name="output-features"/>
    <w:p>
      <w:pPr>
        <w:pStyle w:val="Heading3"/>
      </w:pPr>
      <w:r>
        <w:t xml:space="preserve">9.3 Output Features</w:t>
      </w:r>
    </w:p>
    <w:bookmarkStart w:id="63" w:name="pdf-reports"/>
    <w:p>
      <w:pPr>
        <w:pStyle w:val="Heading4"/>
      </w:pPr>
      <w:r>
        <w:t xml:space="preserve">PDF Reports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Generate lender-ready PDF reports with full property</w:t>
      </w:r>
      <w:r>
        <w:t xml:space="preserve"> </w:t>
      </w:r>
      <w:r>
        <w:t xml:space="preserve">analysis, financial projections, and strategy-specific details.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Professional output that you can hand to a lender,</w:t>
      </w:r>
      <w:r>
        <w:t xml:space="preserve"> </w:t>
      </w:r>
      <w:r>
        <w:t xml:space="preserve">partner, or financial advisor. No more</w:t>
      </w:r>
      <w:r>
        <w:t xml:space="preserve"> </w:t>
      </w:r>
      <w:r>
        <w:t xml:space="preserve">“trust my spreadsheet.”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users.</w:t>
      </w:r>
    </w:p>
    <w:bookmarkEnd w:id="63"/>
    <w:bookmarkStart w:id="64" w:name="excel-proforma"/>
    <w:p>
      <w:pPr>
        <w:pStyle w:val="Heading4"/>
      </w:pPr>
      <w:r>
        <w:t xml:space="preserve">Excel Proforma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Full Excel workbook with summary, cash flow projections,</w:t>
      </w:r>
      <w:r>
        <w:t xml:space="preserve"> </w:t>
      </w:r>
      <w:r>
        <w:t xml:space="preserve">amortization schedule, 10-year proforma, sensitivity analysis, and</w:t>
      </w:r>
      <w:r>
        <w:t xml:space="preserve"> </w:t>
      </w:r>
      <w:r>
        <w:t xml:space="preserve">strategy-specific sheets.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“Replace your spreadsheet, keep the rigor.”</w:t>
      </w:r>
      <w:r>
        <w:t xml:space="preserve"> </w:t>
      </w:r>
      <w:r>
        <w:t xml:space="preserve">Investors who</w:t>
      </w:r>
      <w:r>
        <w:t xml:space="preserve"> </w:t>
      </w:r>
      <w:r>
        <w:t xml:space="preserve">love spreadsheets get a better one, pre-built, with verified data.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users.</w:t>
      </w:r>
    </w:p>
    <w:bookmarkEnd w:id="64"/>
    <w:bookmarkStart w:id="65" w:name="letter-of-intent-wholesale"/>
    <w:p>
      <w:pPr>
        <w:pStyle w:val="Heading4"/>
      </w:pPr>
      <w:r>
        <w:t xml:space="preserve">Letter of Intent (Wholesale)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Generate a wholesale Letter of Intent directly from the</w:t>
      </w:r>
      <w:r>
        <w:t xml:space="preserve"> </w:t>
      </w:r>
      <w:r>
        <w:t xml:space="preserve">analysis.</w:t>
      </w:r>
      <w:r>
        <w:t xml:space="preserve"> </w:t>
      </w:r>
      <w:r>
        <w:t xml:space="preserve">“Analysis to action in one click.”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Speed from analysis to contract. No switching between</w:t>
      </w:r>
      <w:r>
        <w:t xml:space="preserve"> </w:t>
      </w:r>
      <w:r>
        <w:t xml:space="preserve">tools.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 focused on wholesale deals.</w:t>
      </w:r>
    </w:p>
    <w:bookmarkEnd w:id="65"/>
    <w:bookmarkEnd w:id="66"/>
    <w:bookmarkStart w:id="69" w:name="pipeline-features"/>
    <w:p>
      <w:pPr>
        <w:pStyle w:val="Heading3"/>
      </w:pPr>
      <w:r>
        <w:t xml:space="preserve">9.4 Pipeline Features</w:t>
      </w:r>
    </w:p>
    <w:bookmarkStart w:id="67" w:name="dealvaultiq-property-pipeline"/>
    <w:p>
      <w:pPr>
        <w:pStyle w:val="Heading4"/>
      </w:pPr>
      <w:r>
        <w:t xml:space="preserve">DealVaultIQ – Property Pipeline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Save analyzed properties to a tracked pipeline. Organize</w:t>
      </w:r>
      <w:r>
        <w:t xml:space="preserve"> </w:t>
      </w:r>
      <w:r>
        <w:t xml:space="preserve">your deal flow. Come back to any property with the analysis preserved.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“Your deal flow, organized.”</w:t>
      </w:r>
      <w:r>
        <w:t xml:space="preserve"> </w:t>
      </w:r>
      <w:r>
        <w:t xml:space="preserve">Position as the system that</w:t>
      </w:r>
      <w:r>
        <w:t xml:space="preserve"> </w:t>
      </w:r>
      <w:r>
        <w:t xml:space="preserve">turns ad-hoc property browsing into a systematic investment pipeline.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All users (Starter: 3 properties, Pro: unlimited).</w:t>
      </w:r>
    </w:p>
    <w:bookmarkEnd w:id="67"/>
    <w:bookmarkStart w:id="68" w:name="side-by-side-comparison"/>
    <w:p>
      <w:pPr>
        <w:pStyle w:val="Heading4"/>
      </w:pPr>
      <w:r>
        <w:t xml:space="preserve">Side-by-Side Comparison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Compare multiple saved properties head-to-head with</w:t>
      </w:r>
      <w:r>
        <w:t xml:space="preserve"> </w:t>
      </w:r>
      <w:r>
        <w:t xml:space="preserve">standardized metrics. See which deal wins across every dimension.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“Stop comparing from memory. See the numbers side by</w:t>
      </w:r>
      <w:r>
        <w:t xml:space="preserve"> </w:t>
      </w:r>
      <w:r>
        <w:t xml:space="preserve">side.”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Pro users.</w:t>
      </w:r>
    </w:p>
    <w:bookmarkEnd w:id="68"/>
    <w:bookmarkEnd w:id="69"/>
    <w:bookmarkStart w:id="71" w:name="mobile-features"/>
    <w:p>
      <w:pPr>
        <w:pStyle w:val="Heading3"/>
      </w:pPr>
      <w:r>
        <w:t xml:space="preserve">9.5 Mobile Features</w:t>
      </w:r>
    </w:p>
    <w:bookmarkStart w:id="70" w:name="point-scan"/>
    <w:p>
      <w:pPr>
        <w:pStyle w:val="Heading4"/>
      </w:pPr>
      <w:r>
        <w:t xml:space="preserve">Point &amp; Scan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See a property in person – at an open house, driving for</w:t>
      </w:r>
      <w:r>
        <w:t xml:space="preserve"> </w:t>
      </w:r>
      <w:r>
        <w:t xml:space="preserve">dollars, walking through a neighborhood. Point your phone at the property, tap</w:t>
      </w:r>
      <w:r>
        <w:t xml:space="preserve"> </w:t>
      </w:r>
      <w:r>
        <w:t xml:space="preserve">once. DealGapIQ identifies the address and runs a full analysis instantly.</w:t>
      </w:r>
    </w:p>
    <w:p>
      <w:pPr>
        <w:pStyle w:val="BodyText"/>
      </w:pPr>
      <w:r>
        <w:rPr>
          <w:b/>
          <w:bCs/>
        </w:rPr>
        <w:t xml:space="preserve">Marketing angle: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“wow factor”</w:t>
      </w:r>
      <w:r>
        <w:t xml:space="preserve"> </w:t>
      </w:r>
      <w:r>
        <w:t xml:space="preserve">feature for mobile campaigns.</w:t>
      </w:r>
      <w:r>
        <w:t xml:space="preserve"> </w:t>
      </w:r>
      <w:r>
        <w:t xml:space="preserve">It captures the real-world investing experience: you’re out in the field, you</w:t>
      </w:r>
      <w:r>
        <w:t xml:space="preserve"> </w:t>
      </w:r>
      <w:r>
        <w:t xml:space="preserve">see a property, and you need to know</w:t>
      </w:r>
      <w:r>
        <w:t xml:space="preserve"> </w:t>
      </w:r>
      <w:r>
        <w:rPr>
          <w:i/>
          <w:iCs/>
        </w:rPr>
        <w:t xml:space="preserve">right now</w:t>
      </w:r>
      <w:r>
        <w:t xml:space="preserve"> </w:t>
      </w:r>
      <w:r>
        <w:t xml:space="preserve">whether it’s worth pursuing.</w:t>
      </w:r>
    </w:p>
    <w:p>
      <w:pPr>
        <w:pStyle w:val="BodyText"/>
      </w:pPr>
      <w:r>
        <w:rPr>
          <w:b/>
          <w:bCs/>
        </w:rPr>
        <w:t xml:space="preserve">Key copy:</w:t>
      </w:r>
      <w:r>
        <w:t xml:space="preserve"> </w:t>
      </w:r>
      <w:r>
        <w:t xml:space="preserve">&gt;</w:t>
      </w:r>
      <w:r>
        <w:t xml:space="preserve"> </w:t>
      </w:r>
      <w:r>
        <w:t xml:space="preserve">“Spot a house while you’re out? Don’t guess – scan it.”</w:t>
      </w:r>
    </w:p>
    <w:p>
      <w:pPr>
        <w:pStyle w:val="BlockText"/>
      </w:pPr>
      <w:r>
        <w:t xml:space="preserve">“No Address Entry. No Delays. Just real-time investment intelligence.”</w:t>
      </w:r>
    </w:p>
    <w:p>
      <w:pPr>
        <w:pStyle w:val="BlockText"/>
      </w:pPr>
      <w:r>
        <w:t xml:space="preserve">“Opportunities don’t wait until you get back to your desk. Now, neither does</w:t>
      </w:r>
      <w:r>
        <w:t xml:space="preserve"> </w:t>
      </w:r>
      <w:r>
        <w:t xml:space="preserve">your analysis.”</w:t>
      </w:r>
    </w:p>
    <w:p>
      <w:pPr>
        <w:pStyle w:val="FirstParagraph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All mobile users.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3" w:name="content-and-campaign-angles"/>
    <w:p>
      <w:pPr>
        <w:pStyle w:val="Heading2"/>
      </w:pPr>
      <w:r>
        <w:t xml:space="preserve">10. Content and Campaign Angles</w:t>
      </w:r>
    </w:p>
    <w:bookmarkStart w:id="79" w:name="campaign-themes"/>
    <w:p>
      <w:pPr>
        <w:pStyle w:val="Heading3"/>
      </w:pPr>
      <w:r>
        <w:t xml:space="preserve">10.1 Campaign Themes</w:t>
      </w:r>
    </w:p>
    <w:bookmarkStart w:id="73" w:name="Xaba70ae5c02da93fa5fcc71c2471cbc69638825"/>
    <w:p>
      <w:pPr>
        <w:pStyle w:val="Heading4"/>
      </w:pPr>
      <w:r>
        <w:t xml:space="preserve">Theme 1:</w:t>
      </w:r>
      <w:r>
        <w:t xml:space="preserve"> </w:t>
      </w:r>
      <w:r>
        <w:t xml:space="preserve">“The Deal Gap”</w:t>
      </w:r>
      <w:r>
        <w:t xml:space="preserve"> </w:t>
      </w:r>
      <w:r>
        <w:t xml:space="preserve">– Educational Campaign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Introduce the Deal Gap as a new metric that changes how investors</w:t>
      </w:r>
      <w:r>
        <w:t xml:space="preserve"> </w:t>
      </w:r>
      <w:r>
        <w:t xml:space="preserve">evaluate deals. Position it as the missing number that every investor needs</w:t>
      </w:r>
      <w:r>
        <w:t xml:space="preserve"> </w:t>
      </w:r>
      <w:r>
        <w:t xml:space="preserve">but no platform provides.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Blog/SEO content, YouTube explainers, social media educational</w:t>
      </w:r>
      <w:r>
        <w:t xml:space="preserve"> </w:t>
      </w:r>
      <w:r>
        <w:t xml:space="preserve">posts, podcast guest appearances, email sequences.</w:t>
      </w:r>
    </w:p>
    <w:p>
      <w:pPr>
        <w:pStyle w:val="BodyText"/>
      </w:pPr>
      <w:r>
        <w:rPr>
          <w:b/>
          <w:bCs/>
        </w:rPr>
        <w:t xml:space="preserve">Content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“What is the Deal Gap? The Metric That Changes Everything”</w:t>
      </w:r>
      <w:r>
        <w:t xml:space="preserve"> </w:t>
      </w:r>
      <w:r>
        <w:t xml:space="preserve">-</w:t>
      </w:r>
      <w:r>
        <w:t xml:space="preserve"> </w:t>
      </w:r>
      <w:r>
        <w:t xml:space="preserve">“Why Listing Price Doesn’t Tell You Anything (And What Does)”</w:t>
      </w:r>
      <w:r>
        <w:t xml:space="preserve"> </w:t>
      </w:r>
      <w:r>
        <w:t xml:space="preserve">-</w:t>
      </w:r>
      <w:r>
        <w:t xml:space="preserve"> </w:t>
      </w:r>
      <w:r>
        <w:t xml:space="preserve">“The 3 Numbers Every Investor Needs Before Making an Offer”</w:t>
      </w:r>
      <w:r>
        <w:t xml:space="preserve"> </w:t>
      </w:r>
      <w:r>
        <w:t xml:space="preserve">- Interactive calculator showing Deal Gap for famous/recognizable properties</w:t>
      </w:r>
      <w:r>
        <w:t xml:space="preserve"> </w:t>
      </w:r>
      <w:r>
        <w:t xml:space="preserve">- Infographic:</w:t>
      </w:r>
      <w:r>
        <w:t xml:space="preserve"> </w:t>
      </w:r>
      <w:r>
        <w:t xml:space="preserve">“Anatomy of a Deal Gap”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Aspiring investors, content consumers, top-of-funnel.</w:t>
      </w:r>
    </w:p>
    <w:bookmarkEnd w:id="73"/>
    <w:bookmarkStart w:id="74" w:name="X31d36569c9eef1c77abc39303ecf78bd88f988b"/>
    <w:p>
      <w:pPr>
        <w:pStyle w:val="Heading4"/>
      </w:pPr>
      <w:r>
        <w:t xml:space="preserve">Theme 2:</w:t>
      </w:r>
      <w:r>
        <w:t xml:space="preserve"> </w:t>
      </w:r>
      <w:r>
        <w:t xml:space="preserve">“Investor Lens vs. Buyer Lens”</w:t>
      </w:r>
      <w:r>
        <w:t xml:space="preserve"> </w:t>
      </w:r>
      <w:r>
        <w:t xml:space="preserve">– Comparison Campaign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Side-by-side contrast between how listing sites present</w:t>
      </w:r>
      <w:r>
        <w:t xml:space="preserve"> </w:t>
      </w:r>
      <w:r>
        <w:t xml:space="preserve">properties (emotion, marketing, photos) versus how DealGapIQ presents them</w:t>
      </w:r>
      <w:r>
        <w:t xml:space="preserve"> </w:t>
      </w:r>
      <w:r>
        <w:t xml:space="preserve">(numbers, cash flow, verdict). This is the paradigm shift narrative.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Social media ads (carousel format works perfectly), YouTube</w:t>
      </w:r>
      <w:r>
        <w:t xml:space="preserve"> </w:t>
      </w:r>
      <w:r>
        <w:t xml:space="preserve">pre-roll, comparison landing pages, retargeting.</w:t>
      </w:r>
    </w:p>
    <w:p>
      <w:pPr>
        <w:pStyle w:val="BodyText"/>
      </w:pPr>
      <w:r>
        <w:rPr>
          <w:b/>
          <w:bCs/>
        </w:rPr>
        <w:t xml:space="preserve">Content examples:</w:t>
      </w:r>
      <w:r>
        <w:t xml:space="preserve"> </w:t>
      </w:r>
      <w:r>
        <w:t xml:space="preserve">- Side-by-side carousel: same property, two views (listing site vs. DealGapIQ)</w:t>
      </w:r>
      <w:r>
        <w:t xml:space="preserve"> </w:t>
      </w:r>
      <w:r>
        <w:t xml:space="preserve">- Video:</w:t>
      </w:r>
      <w:r>
        <w:t xml:space="preserve"> </w:t>
      </w:r>
      <w:r>
        <w:t xml:space="preserve">“What Zillow Won’t Tell You About This Property”</w:t>
      </w:r>
      <w:r>
        <w:t xml:space="preserve"> </w:t>
      </w:r>
      <w:r>
        <w:t xml:space="preserve">- Before/after:</w:t>
      </w:r>
      <w:r>
        <w:t xml:space="preserve"> </w:t>
      </w:r>
      <w:r>
        <w:t xml:space="preserve">“The Listing Page vs. The Investor Page”</w:t>
      </w:r>
      <w:r>
        <w:t xml:space="preserve"> </w:t>
      </w:r>
      <w:r>
        <w:t xml:space="preserve">- Quote cards with the manifesto:</w:t>
      </w:r>
      <w:r>
        <w:t xml:space="preserve"> </w:t>
      </w:r>
      <w:r>
        <w:t xml:space="preserve">“You’re not asking</w:t>
      </w:r>
      <w:r>
        <w:t xml:space="preserve"> </w:t>
      </w:r>
      <w:r>
        <w:t xml:space="preserve">‘do I love this kitchen?’</w:t>
      </w:r>
      <w:r>
        <w:t xml:space="preserve"> </w:t>
      </w:r>
      <w:r>
        <w:t xml:space="preserve">You’re asking</w:t>
      </w:r>
      <w:r>
        <w:t xml:space="preserve"> </w:t>
      </w:r>
      <w:r>
        <w:t xml:space="preserve">‘does this property cash flow?’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Active investors frustrated with listing sites, people who</w:t>
      </w:r>
      <w:r>
        <w:t xml:space="preserve"> </w:t>
      </w:r>
      <w:r>
        <w:t xml:space="preserve">already know RE investing but haven’t found the right tool.</w:t>
      </w:r>
    </w:p>
    <w:bookmarkEnd w:id="74"/>
    <w:bookmarkStart w:id="75" w:name="Xa9f33ecfe913c7f2161ca0a4a0b231331379c98"/>
    <w:p>
      <w:pPr>
        <w:pStyle w:val="Heading4"/>
      </w:pPr>
      <w:r>
        <w:t xml:space="preserve">Theme 3:</w:t>
      </w:r>
      <w:r>
        <w:t xml:space="preserve"> </w:t>
      </w:r>
      <w:r>
        <w:t xml:space="preserve">“60 Seconds to a Verdict”</w:t>
      </w:r>
      <w:r>
        <w:t xml:space="preserve"> </w:t>
      </w:r>
      <w:r>
        <w:t xml:space="preserve">– Speed/Efficiency Campaign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Emphasize the time savings. 45 minutes on a spreadsheet vs. 60</w:t>
      </w:r>
      <w:r>
        <w:t xml:space="preserve"> </w:t>
      </w:r>
      <w:r>
        <w:t xml:space="preserve">seconds on DealGapIQ. More deals analyzed = more opportunities found = faster</w:t>
      </w:r>
      <w:r>
        <w:t xml:space="preserve"> </w:t>
      </w:r>
      <w:r>
        <w:t xml:space="preserve">portfolio growth.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Performance ads (search, social), testimonial-driven content,</w:t>
      </w:r>
      <w:r>
        <w:t xml:space="preserve"> </w:t>
      </w:r>
      <w:r>
        <w:t xml:space="preserve">demo videos, email.</w:t>
      </w:r>
    </w:p>
    <w:p>
      <w:pPr>
        <w:pStyle w:val="BodyText"/>
      </w:pPr>
      <w:r>
        <w:rPr>
          <w:b/>
          <w:bCs/>
        </w:rPr>
        <w:t xml:space="preserve">Content examples:</w:t>
      </w:r>
      <w:r>
        <w:t xml:space="preserve"> </w:t>
      </w:r>
      <w:r>
        <w:t xml:space="preserve">- Video: side-by-side timer of spreadsheet analysis vs. DealGapIQ</w:t>
      </w:r>
      <w:r>
        <w:t xml:space="preserve"> </w:t>
      </w:r>
      <w:r>
        <w:t xml:space="preserve">- Testimonial amplification (Michael R.:</w:t>
      </w:r>
      <w:r>
        <w:t xml:space="preserve"> </w:t>
      </w:r>
      <w:r>
        <w:t xml:space="preserve">“45 minutes vs. under a minute”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“How Many Deals Are You Missing?”</w:t>
      </w:r>
      <w:r>
        <w:t xml:space="preserve"> </w:t>
      </w:r>
      <w:r>
        <w:t xml:space="preserve">calculator/interactive tool</w:t>
      </w:r>
      <w:r>
        <w:t xml:space="preserve"> </w:t>
      </w:r>
      <w:r>
        <w:t xml:space="preserve">-</w:t>
      </w:r>
      <w:r>
        <w:t xml:space="preserve"> </w:t>
      </w:r>
      <w:r>
        <w:t xml:space="preserve">“Analyze 10 Properties Before Breakfast”</w:t>
      </w:r>
      <w:r>
        <w:t xml:space="preserve"> </w:t>
      </w:r>
      <w:r>
        <w:t xml:space="preserve">challenge/tutorial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Active investors, portfolio builders, time-constrained</w:t>
      </w:r>
      <w:r>
        <w:t xml:space="preserve"> </w:t>
      </w:r>
      <w:r>
        <w:t xml:space="preserve">professionals.</w:t>
      </w:r>
    </w:p>
    <w:bookmarkEnd w:id="75"/>
    <w:bookmarkStart w:id="76" w:name="X4dfc92b159235563e8f0d519ed3c2e6a20c3d0e"/>
    <w:p>
      <w:pPr>
        <w:pStyle w:val="Heading4"/>
      </w:pPr>
      <w:r>
        <w:t xml:space="preserve">Theme 4:</w:t>
      </w:r>
      <w:r>
        <w:t xml:space="preserve"> </w:t>
      </w:r>
      <w:r>
        <w:t xml:space="preserve">“The Three Numbers”</w:t>
      </w:r>
      <w:r>
        <w:t xml:space="preserve"> </w:t>
      </w:r>
      <w:r>
        <w:t xml:space="preserve">– Concept Campaign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Teach the three numbers (Market Value, Income Value, Target Buy)</w:t>
      </w:r>
      <w:r>
        <w:t xml:space="preserve"> </w:t>
      </w:r>
      <w:r>
        <w:t xml:space="preserve">as the foundation of smart real estate investing. Position DealGapIQ as the</w:t>
      </w:r>
      <w:r>
        <w:t xml:space="preserve"> </w:t>
      </w:r>
      <w:r>
        <w:t xml:space="preserve">only platform that shows all three.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Educational content, social media, email nurture sequences,</w:t>
      </w:r>
      <w:r>
        <w:t xml:space="preserve"> </w:t>
      </w:r>
      <w:r>
        <w:t xml:space="preserve">webinars.</w:t>
      </w:r>
    </w:p>
    <w:p>
      <w:pPr>
        <w:pStyle w:val="BodyText"/>
      </w:pPr>
      <w:r>
        <w:rPr>
          <w:b/>
          <w:bCs/>
        </w:rPr>
        <w:t xml:space="preserve">Content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“The 3 Numbers Listing Sites Will Never Show You”</w:t>
      </w:r>
      <w:r>
        <w:t xml:space="preserve"> </w:t>
      </w:r>
      <w:r>
        <w:t xml:space="preserve">- Animated explainer: how the three numbers relate to each other</w:t>
      </w:r>
      <w:r>
        <w:t xml:space="preserve"> </w:t>
      </w:r>
      <w:r>
        <w:t xml:space="preserve">-</w:t>
      </w:r>
      <w:r>
        <w:t xml:space="preserve"> </w:t>
      </w:r>
      <w:r>
        <w:t xml:space="preserve">“What’s Your Income Value?”</w:t>
      </w:r>
      <w:r>
        <w:t xml:space="preserve"> </w:t>
      </w:r>
      <w:r>
        <w:t xml:space="preserve">interactive tool</w:t>
      </w:r>
      <w:r>
        <w:t xml:space="preserve"> </w:t>
      </w:r>
      <w:r>
        <w:t xml:space="preserve">- Email sequence: one email per number, building to the Deal Gap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Aspiring investors, educational content consumers.</w:t>
      </w:r>
    </w:p>
    <w:bookmarkEnd w:id="76"/>
    <w:bookmarkStart w:id="77" w:name="theme-5-founder-authority-campaign"/>
    <w:p>
      <w:pPr>
        <w:pStyle w:val="Heading4"/>
      </w:pPr>
      <w:r>
        <w:t xml:space="preserve">Theme 5: Founder Authority Campaign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Leverage Brad Geisen’s 35-year track record and institutional</w:t>
      </w:r>
      <w:r>
        <w:t xml:space="preserve"> </w:t>
      </w:r>
      <w:r>
        <w:t xml:space="preserve">experience (Foreclosure.com, HomePath.com, HomeSteps.com, GSE partnerships)</w:t>
      </w:r>
      <w:r>
        <w:t xml:space="preserve"> </w:t>
      </w:r>
      <w:r>
        <w:t xml:space="preserve">to build credibility and trust.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LinkedIn content, podcast appearances, PR, founder video series,</w:t>
      </w:r>
      <w:r>
        <w:t xml:space="preserve"> </w:t>
      </w:r>
      <w:r>
        <w:t xml:space="preserve">About page traffic.</w:t>
      </w:r>
    </w:p>
    <w:p>
      <w:pPr>
        <w:pStyle w:val="BodyText"/>
      </w:pPr>
      <w:r>
        <w:rPr>
          <w:b/>
          <w:bCs/>
        </w:rPr>
        <w:t xml:space="preserve">Content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“From HomePath to DealGapIQ: Why I Built This”</w:t>
      </w:r>
      <w:r>
        <w:t xml:space="preserve"> </w:t>
      </w:r>
      <w:r>
        <w:t xml:space="preserve">-</w:t>
      </w:r>
      <w:r>
        <w:t xml:space="preserve"> </w:t>
      </w:r>
      <w:r>
        <w:t xml:space="preserve">“What Fannie Mae Taught Me About Property Data”</w:t>
      </w:r>
      <w:r>
        <w:t xml:space="preserve"> </w:t>
      </w:r>
      <w:r>
        <w:t xml:space="preserve">-</w:t>
      </w:r>
      <w:r>
        <w:t xml:space="preserve"> </w:t>
      </w:r>
      <w:r>
        <w:t xml:space="preserve">“Institutional-Grade Intelligence, Now in Every Investor’s Hands”</w:t>
      </w:r>
      <w:r>
        <w:t xml:space="preserve"> </w:t>
      </w:r>
      <w:r>
        <w:t xml:space="preserve">- Video interview series: Brad analyzing properties live</w:t>
      </w:r>
      <w:r>
        <w:t xml:space="preserve"> </w:t>
      </w:r>
      <w:r>
        <w:t xml:space="preserve">- LinkedIn thought leadership posts on RE data, investing methodology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Investors who value credibility, CPAs/advisors, media.</w:t>
      </w:r>
    </w:p>
    <w:bookmarkEnd w:id="77"/>
    <w:bookmarkStart w:id="78" w:name="Xc01ecb3454d60e17cc01ad9ebae583e25723ff5"/>
    <w:p>
      <w:pPr>
        <w:pStyle w:val="Heading4"/>
      </w:pPr>
      <w:r>
        <w:t xml:space="preserve">Theme 6:</w:t>
      </w:r>
      <w:r>
        <w:t xml:space="preserve"> </w:t>
      </w:r>
      <w:r>
        <w:t xml:space="preserve">“Stop Browsing, Start Calculating”</w:t>
      </w:r>
      <w:r>
        <w:t xml:space="preserve"> </w:t>
      </w:r>
      <w:r>
        <w:t xml:space="preserve">– Behavioral Shift Campaign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Challenge the default behavior of browsing listings and hoping</w:t>
      </w:r>
      <w:r>
        <w:t xml:space="preserve"> </w:t>
      </w:r>
      <w:r>
        <w:t xml:space="preserve">for the best. Frame it as the difference between amateur and professional</w:t>
      </w:r>
      <w:r>
        <w:t xml:space="preserve"> </w:t>
      </w:r>
      <w:r>
        <w:t xml:space="preserve">investing.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Social ads, email re-engagement, retargeting for users who</w:t>
      </w:r>
      <w:r>
        <w:t xml:space="preserve"> </w:t>
      </w:r>
      <w:r>
        <w:t xml:space="preserve">visited but didn’t convert.</w:t>
      </w:r>
    </w:p>
    <w:p>
      <w:pPr>
        <w:pStyle w:val="BodyText"/>
      </w:pPr>
      <w:r>
        <w:rPr>
          <w:b/>
          <w:bCs/>
        </w:rPr>
        <w:t xml:space="preserve">Content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“Are You Browsing or Analyzing? The Difference Costs Thousands.”</w:t>
      </w:r>
      <w:r>
        <w:t xml:space="preserve"> </w:t>
      </w:r>
      <w:r>
        <w:t xml:space="preserve">-</w:t>
      </w:r>
      <w:r>
        <w:t xml:space="preserve"> </w:t>
      </w:r>
      <w:r>
        <w:t xml:space="preserve">“Professional Investors Don’t Browse. They Calculate.”</w:t>
      </w:r>
      <w:r>
        <w:t xml:space="preserve"> </w:t>
      </w:r>
      <w:r>
        <w:t xml:space="preserve">-</w:t>
      </w:r>
      <w:r>
        <w:t xml:space="preserve"> </w:t>
      </w:r>
      <w:r>
        <w:t xml:space="preserve">“Most investors analyze deals. Professional investors eliminate bad deals</w:t>
      </w:r>
      <w:r>
        <w:t xml:space="preserve"> </w:t>
      </w:r>
      <w:r>
        <w:t xml:space="preserve">fast.”</w:t>
      </w:r>
      <w:r>
        <w:t xml:space="preserve"> </w:t>
      </w:r>
      <w:r>
        <w:t xml:space="preserve">-</w:t>
      </w:r>
      <w:r>
        <w:t xml:space="preserve"> </w:t>
      </w:r>
      <w:r>
        <w:t xml:space="preserve">“90% of properties aren’t worth your time. Find out which 10% are.”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Mid-funnel, people who know about RE investing but</w:t>
      </w:r>
      <w:r>
        <w:t xml:space="preserve"> </w:t>
      </w:r>
      <w:r>
        <w:t xml:space="preserve">haven’t committed to a tool.</w:t>
      </w:r>
    </w:p>
    <w:bookmarkEnd w:id="78"/>
    <w:bookmarkEnd w:id="79"/>
    <w:bookmarkStart w:id="80" w:name="content-marketing-topics"/>
    <w:p>
      <w:pPr>
        <w:pStyle w:val="Heading3"/>
      </w:pPr>
      <w:r>
        <w:t xml:space="preserve">10.2 Content Marketing Topics</w:t>
      </w:r>
    </w:p>
    <w:p>
      <w:pPr>
        <w:pStyle w:val="FirstParagraph"/>
      </w:pPr>
      <w:r>
        <w:rPr>
          <w:b/>
          <w:bCs/>
        </w:rPr>
        <w:t xml:space="preserve">SEO/blog content topics (high intent):</w:t>
      </w:r>
      <w:r>
        <w:t xml:space="preserve"> </w:t>
      </w:r>
      <w:r>
        <w:t xml:space="preserve">-</w:t>
      </w:r>
      <w:r>
        <w:t xml:space="preserve"> </w:t>
      </w:r>
      <w:r>
        <w:t xml:space="preserve">“How to analyze a rental property investment”</w:t>
      </w:r>
      <w:r>
        <w:t xml:space="preserve"> </w:t>
      </w:r>
      <w:r>
        <w:t xml:space="preserve">-</w:t>
      </w:r>
      <w:r>
        <w:t xml:space="preserve"> </w:t>
      </w:r>
      <w:r>
        <w:t xml:space="preserve">“What is a good cap rate for rental property [year]”</w:t>
      </w:r>
      <w:r>
        <w:t xml:space="preserve"> </w:t>
      </w:r>
      <w:r>
        <w:t xml:space="preserve">-</w:t>
      </w:r>
      <w:r>
        <w:t xml:space="preserve"> </w:t>
      </w:r>
      <w:r>
        <w:t xml:space="preserve">“BRRRR method calculator”</w:t>
      </w:r>
      <w:r>
        <w:t xml:space="preserve"> </w:t>
      </w:r>
      <w:r>
        <w:t xml:space="preserve">-</w:t>
      </w:r>
      <w:r>
        <w:t xml:space="preserve"> </w:t>
      </w:r>
      <w:r>
        <w:t xml:space="preserve">“Real estate deal analysis software”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calculate cash-on-cash return”</w:t>
      </w:r>
      <w:r>
        <w:t xml:space="preserve"> </w:t>
      </w:r>
      <w:r>
        <w:t xml:space="preserve">-</w:t>
      </w:r>
      <w:r>
        <w:t xml:space="preserve"> </w:t>
      </w:r>
      <w:r>
        <w:t xml:space="preserve">“Real estate investment calculator”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determine if a property is a good investment”</w:t>
      </w:r>
      <w:r>
        <w:t xml:space="preserve"> </w:t>
      </w:r>
      <w:r>
        <w:t xml:space="preserve">-</w:t>
      </w:r>
      <w:r>
        <w:t xml:space="preserve"> </w:t>
      </w:r>
      <w:r>
        <w:t xml:space="preserve">“Rental property cash flow calculator”</w:t>
      </w:r>
      <w:r>
        <w:t xml:space="preserve"> </w:t>
      </w:r>
      <w:r>
        <w:t xml:space="preserve">-</w:t>
      </w:r>
      <w:r>
        <w:t xml:space="preserve"> </w:t>
      </w:r>
      <w:r>
        <w:t xml:space="preserve">“Fix and flip profit calculator”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estimate rental income for a property”</w:t>
      </w:r>
    </w:p>
    <w:p>
      <w:pPr>
        <w:pStyle w:val="BodyText"/>
      </w:pPr>
      <w:r>
        <w:rPr>
          <w:b/>
          <w:bCs/>
        </w:rPr>
        <w:t xml:space="preserve">SEO/blog content topics (educational):</w:t>
      </w:r>
      <w:r>
        <w:t xml:space="preserve"> </w:t>
      </w:r>
      <w:r>
        <w:t xml:space="preserve">-</w:t>
      </w:r>
      <w:r>
        <w:t xml:space="preserve"> </w:t>
      </w:r>
      <w:r>
        <w:t xml:space="preserve">“What is Income Value in real estate?”</w:t>
      </w:r>
      <w:r>
        <w:t xml:space="preserve"> </w:t>
      </w:r>
      <w:r>
        <w:t xml:space="preserve">-</w:t>
      </w:r>
      <w:r>
        <w:t xml:space="preserve"> </w:t>
      </w:r>
      <w:r>
        <w:t xml:space="preserve">“What is the Deal Gap?”</w:t>
      </w:r>
      <w:r>
        <w:t xml:space="preserve"> </w:t>
      </w:r>
      <w:r>
        <w:t xml:space="preserve">-</w:t>
      </w:r>
      <w:r>
        <w:t xml:space="preserve"> </w:t>
      </w:r>
      <w:r>
        <w:t xml:space="preserve">“6 real estate investment strategies compared”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analyze a BRRRR deal step by step”</w:t>
      </w:r>
      <w:r>
        <w:t xml:space="preserve"> </w:t>
      </w:r>
      <w:r>
        <w:t xml:space="preserve">-</w:t>
      </w:r>
      <w:r>
        <w:t xml:space="preserve"> </w:t>
      </w:r>
      <w:r>
        <w:t xml:space="preserve">“House hacking: complete guide for beginners”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read a real estate proforma”</w:t>
      </w:r>
      <w:r>
        <w:t xml:space="preserve"> </w:t>
      </w:r>
      <w:r>
        <w:t xml:space="preserve">-</w:t>
      </w:r>
      <w:r>
        <w:t xml:space="preserve"> </w:t>
      </w:r>
      <w:r>
        <w:t xml:space="preserve">“What is DSCR and why lenders care”</w:t>
      </w:r>
      <w:r>
        <w:t xml:space="preserve"> </w:t>
      </w:r>
      <w:r>
        <w:t xml:space="preserve">-</w:t>
      </w:r>
      <w:r>
        <w:t xml:space="preserve"> </w:t>
      </w:r>
      <w:r>
        <w:t xml:space="preserve">“Real estate spreadsheet vs. analytics software”</w:t>
      </w:r>
    </w:p>
    <w:p>
      <w:pPr>
        <w:pStyle w:val="BodyText"/>
      </w:pPr>
      <w:r>
        <w:rPr>
          <w:b/>
          <w:bCs/>
        </w:rPr>
        <w:t xml:space="preserve">Video content topics:</w:t>
      </w:r>
      <w:r>
        <w:t xml:space="preserve"> </w:t>
      </w:r>
      <w:r>
        <w:t xml:space="preserve">- Product demo:</w:t>
      </w:r>
      <w:r>
        <w:t xml:space="preserve"> </w:t>
      </w:r>
      <w:r>
        <w:t xml:space="preserve">“Analyze a property in 60 seconds”</w:t>
      </w:r>
      <w:r>
        <w:t xml:space="preserve"> </w:t>
      </w:r>
      <w:r>
        <w:t xml:space="preserve">- Strategy explainers: one video per strategy (6-part series)</w:t>
      </w:r>
      <w:r>
        <w:t xml:space="preserve"> </w:t>
      </w:r>
      <w:r>
        <w:t xml:space="preserve">-</w:t>
      </w:r>
      <w:r>
        <w:t xml:space="preserve"> </w:t>
      </w:r>
      <w:r>
        <w:t xml:space="preserve">“How I analyze 10 properties before breakfast”</w:t>
      </w:r>
      <w:r>
        <w:t xml:space="preserve"> </w:t>
      </w:r>
      <w:r>
        <w:t xml:space="preserve">-</w:t>
      </w:r>
      <w:r>
        <w:t xml:space="preserve"> </w:t>
      </w:r>
      <w:r>
        <w:t xml:space="preserve">“What DealGapIQ shows you that Zillow doesn’t”</w:t>
      </w:r>
      <w:r>
        <w:t xml:space="preserve"> </w:t>
      </w:r>
      <w:r>
        <w:t xml:space="preserve">-</w:t>
      </w:r>
      <w:r>
        <w:t xml:space="preserve"> </w:t>
      </w:r>
      <w:r>
        <w:t xml:space="preserve">“Using Point &amp; Scan to find deals while driving for dollars”</w:t>
      </w:r>
      <w:r>
        <w:t xml:space="preserve"> </w:t>
      </w:r>
      <w:r>
        <w:t xml:space="preserve">- Founder story:</w:t>
      </w:r>
      <w:r>
        <w:t xml:space="preserve"> </w:t>
      </w:r>
      <w:r>
        <w:t xml:space="preserve">“Why I built DealGapIQ after 35 years in RE data”</w:t>
      </w:r>
    </w:p>
    <w:bookmarkEnd w:id="80"/>
    <w:bookmarkStart w:id="81" w:name="ad-copy-starters"/>
    <w:p>
      <w:pPr>
        <w:pStyle w:val="Heading3"/>
      </w:pPr>
      <w:r>
        <w:t xml:space="preserve">10.3 Ad Copy Starters</w:t>
      </w:r>
    </w:p>
    <w:p>
      <w:pPr>
        <w:pStyle w:val="FirstParagraph"/>
      </w:pPr>
      <w:r>
        <w:rPr>
          <w:b/>
          <w:bCs/>
        </w:rPr>
        <w:t xml:space="preserve">Search ads:</w:t>
      </w:r>
    </w:p>
    <w:p>
      <w:pPr>
        <w:pStyle w:val="SourceCode"/>
      </w:pPr>
      <w:r>
        <w:rPr>
          <w:rStyle w:val="VerbatimChar"/>
        </w:rPr>
        <w:t xml:space="preserve">Headline: Analyze Any Investment Property in 60 Seconds</w:t>
      </w:r>
      <w:r>
        <w:br/>
      </w:r>
      <w:r>
        <w:rPr>
          <w:rStyle w:val="VerbatimChar"/>
        </w:rPr>
        <w:t xml:space="preserve">Description: DealGapIQ shows your Target Buy, Income Value, and Deal Gap</w:t>
      </w:r>
      <w:r>
        <w:br/>
      </w:r>
      <w:r>
        <w:rPr>
          <w:rStyle w:val="VerbatimChar"/>
        </w:rPr>
        <w:t xml:space="preserve">across 6 strategies. Free — no credit card. Try it now.</w:t>
      </w:r>
    </w:p>
    <w:p>
      <w:pPr>
        <w:pStyle w:val="SourceCode"/>
      </w:pPr>
      <w:r>
        <w:rPr>
          <w:rStyle w:val="VerbatimChar"/>
        </w:rPr>
        <w:t xml:space="preserve">Headline: Is That Property a Good Deal? Find Out Free.</w:t>
      </w:r>
      <w:r>
        <w:br/>
      </w:r>
      <w:r>
        <w:rPr>
          <w:rStyle w:val="VerbatimChar"/>
        </w:rPr>
        <w:t xml:space="preserve">Description: Stop guessing. DealGapIQ calculates the exact price where</w:t>
      </w:r>
      <w:r>
        <w:br/>
      </w:r>
      <w:r>
        <w:rPr>
          <w:rStyle w:val="VerbatimChar"/>
        </w:rPr>
        <w:t xml:space="preserve">the deal works — for 6 investment strategies. 3 free analyses/month.</w:t>
      </w:r>
    </w:p>
    <w:p>
      <w:pPr>
        <w:pStyle w:val="SourceCode"/>
      </w:pPr>
      <w:r>
        <w:rPr>
          <w:rStyle w:val="VerbatimChar"/>
        </w:rPr>
        <w:t xml:space="preserve">Headline: The Deal Gap — The Metric Zillow Won't Show You</w:t>
      </w:r>
      <w:r>
        <w:br/>
      </w:r>
      <w:r>
        <w:rPr>
          <w:rStyle w:val="VerbatimChar"/>
        </w:rPr>
        <w:t xml:space="preserve">Description: How far is the asking price from your target return? Only</w:t>
      </w:r>
      <w:r>
        <w:br/>
      </w:r>
      <w:r>
        <w:rPr>
          <w:rStyle w:val="VerbatimChar"/>
        </w:rPr>
        <w:t xml:space="preserve">DealGapIQ calculates it. Free analysis — 60 seconds.</w:t>
      </w:r>
    </w:p>
    <w:p>
      <w:pPr>
        <w:pStyle w:val="FirstParagraph"/>
      </w:pPr>
      <w:r>
        <w:rPr>
          <w:b/>
          <w:bCs/>
        </w:rPr>
        <w:t xml:space="preserve">Social ads (short-form):</w:t>
      </w:r>
    </w:p>
    <w:p>
      <w:pPr>
        <w:pStyle w:val="BlockText"/>
      </w:pPr>
      <w:r>
        <w:t xml:space="preserve">Every property listing is designed to sell you.</w:t>
      </w:r>
      <w:r>
        <w:t xml:space="preserve"> </w:t>
      </w:r>
      <w:r>
        <w:t xml:space="preserve">DealGapIQ is designed to tell you the truth.</w:t>
      </w:r>
      <w:r>
        <w:t xml:space="preserve"> </w:t>
      </w:r>
      <w:r>
        <w:t xml:space="preserve">Analyze any property free — 60 seconds.</w:t>
      </w:r>
    </w:p>
    <w:p>
      <w:pPr>
        <w:pStyle w:val="BlockText"/>
      </w:pPr>
      <w:r>
        <w:t xml:space="preserve">You don’t need another listing site.</w:t>
      </w:r>
      <w:r>
        <w:t xml:space="preserve"> </w:t>
      </w:r>
      <w:r>
        <w:t xml:space="preserve">You need to know the Deal Gap.</w:t>
      </w:r>
      <w:r>
        <w:t xml:space="preserve"> </w:t>
      </w:r>
      <w:r>
        <w:t xml:space="preserve">[Analyze a property free]</w:t>
      </w:r>
    </w:p>
    <w:p>
      <w:pPr>
        <w:pStyle w:val="BlockText"/>
      </w:pPr>
      <w:r>
        <w:t xml:space="preserve">45 minutes on a spreadsheet.</w:t>
      </w:r>
      <w:r>
        <w:t xml:space="preserve"> </w:t>
      </w:r>
      <w:r>
        <w:t xml:space="preserve">60 seconds on DealGapIQ.</w:t>
      </w:r>
      <w:r>
        <w:t xml:space="preserve"> </w:t>
      </w:r>
      <w:r>
        <w:t xml:space="preserve">Same rigor. Better answer.</w:t>
      </w:r>
      <w:r>
        <w:t xml:space="preserve"> </w:t>
      </w:r>
      <w:r>
        <w:t xml:space="preserve">[Try it free]</w:t>
      </w:r>
    </w:p>
    <w:p>
      <w:pPr>
        <w:pStyle w:val="FirstParagraph"/>
      </w:pPr>
      <w:r>
        <w:rPr>
          <w:b/>
          <w:bCs/>
        </w:rPr>
        <w:t xml:space="preserve">Email subject lines:</w:t>
      </w:r>
      <w:r>
        <w:t xml:space="preserve"> </w:t>
      </w:r>
      <w:r>
        <w:t xml:space="preserve">-</w:t>
      </w:r>
      <w:r>
        <w:t xml:space="preserve"> </w:t>
      </w:r>
      <w:r>
        <w:t xml:space="preserve">“The number Zillow doesn’t show you”</w:t>
      </w:r>
      <w:r>
        <w:t xml:space="preserve"> </w:t>
      </w:r>
      <w:r>
        <w:t xml:space="preserve">-</w:t>
      </w:r>
      <w:r>
        <w:t xml:space="preserve"> </w:t>
      </w:r>
      <w:r>
        <w:t xml:space="preserve">“Is that property actually a deal? (60-second answer)”</w:t>
      </w:r>
      <w:r>
        <w:t xml:space="preserve"> </w:t>
      </w:r>
      <w:r>
        <w:t xml:space="preserve">-</w:t>
      </w:r>
      <w:r>
        <w:t xml:space="preserve"> </w:t>
      </w:r>
      <w:r>
        <w:t xml:space="preserve">“Stop browsing. Start calculating.”</w:t>
      </w:r>
      <w:r>
        <w:t xml:space="preserve"> </w:t>
      </w:r>
      <w:r>
        <w:t xml:space="preserve">-</w:t>
      </w:r>
      <w:r>
        <w:t xml:space="preserve"> </w:t>
      </w:r>
      <w:r>
        <w:t xml:space="preserve">“The 3 numbers every investor needs”</w:t>
      </w:r>
      <w:r>
        <w:t xml:space="preserve"> </w:t>
      </w:r>
      <w:r>
        <w:t xml:space="preserve">-</w:t>
      </w:r>
      <w:r>
        <w:t xml:space="preserve"> </w:t>
      </w:r>
      <w:r>
        <w:t xml:space="preserve">“You’re analyzing properties wrong (here’s proof)”</w:t>
      </w:r>
      <w:r>
        <w:t xml:space="preserve"> </w:t>
      </w:r>
      <w:r>
        <w:t xml:space="preserve">-</w:t>
      </w:r>
      <w:r>
        <w:t xml:space="preserve"> </w:t>
      </w:r>
      <w:r>
        <w:t xml:space="preserve">“What 45 minutes on a spreadsheet misses”</w:t>
      </w:r>
    </w:p>
    <w:bookmarkEnd w:id="81"/>
    <w:bookmarkStart w:id="82" w:name="Xb3295269c1c80c4c6c7071fbf14fdc893c4732b"/>
    <w:p>
      <w:pPr>
        <w:pStyle w:val="Heading3"/>
      </w:pPr>
      <w:r>
        <w:t xml:space="preserve">10.4 Workflow Messaging (SCAN-SCREEN-STRESS TEST-ACT)</w:t>
      </w:r>
    </w:p>
    <w:p>
      <w:pPr>
        <w:pStyle w:val="FirstParagraph"/>
      </w:pPr>
      <w:r>
        <w:t xml:space="preserve">This four-step workflow should be used in product demos, onboarding sequences,</w:t>
      </w:r>
      <w:r>
        <w:t xml:space="preserve"> </w:t>
      </w:r>
      <w:r>
        <w:t xml:space="preserve">and feature marketing: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SCAN</w:t>
            </w:r>
          </w:p>
        </w:tc>
        <w:tc>
          <w:tcPr/>
          <w:p>
            <w:pPr>
              <w:pStyle w:val="Compact"/>
            </w:pPr>
            <w:r>
              <w:t xml:space="preserve">Enter an address or scan a property with your phone</w:t>
            </w:r>
          </w:p>
        </w:tc>
        <w:tc>
          <w:tcPr/>
          <w:p>
            <w:pPr>
              <w:pStyle w:val="Compact"/>
            </w:pPr>
            <w:r>
              <w:t xml:space="preserve">Field-ready on your smartphone. Pull data on any property the moment it catches your eye.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 SCREEN</w:t>
            </w:r>
          </w:p>
        </w:tc>
        <w:tc>
          <w:tcPr/>
          <w:p>
            <w:pPr>
              <w:pStyle w:val="Compact"/>
            </w:pPr>
            <w:r>
              <w:t xml:space="preserve">Set your Buy Box, get an instant Verdict</w:t>
            </w:r>
          </w:p>
        </w:tc>
        <w:tc>
          <w:tcPr/>
          <w:p>
            <w:pPr>
              <w:pStyle w:val="Compact"/>
            </w:pPr>
            <w:r>
              <w:t xml:space="preserve">Define your criteria once. Every property gets a PASS, MARGINAL, or BUY verdict in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STRESS TEST</w:t>
            </w:r>
          </w:p>
        </w:tc>
        <w:tc>
          <w:tcPr/>
          <w:p>
            <w:pPr>
              <w:pStyle w:val="Compact"/>
            </w:pPr>
            <w:r>
              <w:t xml:space="preserve">Adjust variables and see the impact in real time</w:t>
            </w:r>
          </w:p>
        </w:tc>
        <w:tc>
          <w:tcPr/>
          <w:p>
            <w:pPr>
              <w:pStyle w:val="Compact"/>
            </w:pPr>
            <w:r>
              <w:t xml:space="preserve">Condition, rehab, location, terms – change any assumption and watch the numbers shift instantly.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 ACT</w:t>
            </w:r>
          </w:p>
        </w:tc>
        <w:tc>
          <w:tcPr/>
          <w:p>
            <w:pPr>
              <w:pStyle w:val="Compact"/>
            </w:pPr>
            <w:r>
              <w:t xml:space="preserve">Generate reports, track deals, close with confidence</w:t>
            </w:r>
          </w:p>
        </w:tc>
        <w:tc>
          <w:tcPr/>
          <w:p>
            <w:pPr>
              <w:pStyle w:val="Compact"/>
            </w:pPr>
            <w:r>
              <w:t xml:space="preserve">Lender-ready PDFs, downloadable Excel proformas, side-by-side comparisons, and a full pipeline from first look to closing.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1" w:name="technical-details-for-agency"/>
    <w:p>
      <w:pPr>
        <w:pStyle w:val="Heading2"/>
      </w:pPr>
      <w:r>
        <w:t xml:space="preserve">11. Technical Details for Agency</w:t>
      </w:r>
    </w:p>
    <w:bookmarkStart w:id="84" w:name="platform-information"/>
    <w:p>
      <w:pPr>
        <w:pStyle w:val="Heading3"/>
      </w:pPr>
      <w:r>
        <w:t xml:space="preserve">11.1 Platform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URL</w:t>
            </w:r>
          </w:p>
        </w:tc>
        <w:tc>
          <w:tcPr/>
          <w:p>
            <w:pPr>
              <w:pStyle w:val="Compact"/>
            </w:pPr>
            <w:r>
              <w:t xml:space="preserve">https://dealgapiq.com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Next.js, deployed on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app</w:t>
            </w:r>
          </w:p>
        </w:tc>
        <w:tc>
          <w:tcPr/>
          <w:p>
            <w:pPr>
              <w:pStyle w:val="Compact"/>
            </w:pPr>
            <w:r>
              <w:t xml:space="preserve">Available on App Store (Capacitor WebView wrapper)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app</w:t>
            </w:r>
          </w:p>
        </w:tc>
        <w:tc>
          <w:tcPr/>
          <w:p>
            <w:pPr>
              <w:pStyle w:val="Compact"/>
            </w:pPr>
            <w:r>
              <w:t xml:space="preserve">Available on Play Store (Capacitor WebView wrapper)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Python/FastAPI, deployed on Railway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Stripe (web), RevenueCat/IAP (mobile)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ID</w:t>
            </w:r>
          </w:p>
        </w:tc>
        <w:tc>
          <w:tcPr/>
          <w:p>
            <w:pPr>
              <w:pStyle w:val="Compact"/>
            </w:pPr>
            <w:r>
              <w:t xml:space="preserve">com.dealgapiq.mobile</w:t>
            </w:r>
          </w:p>
        </w:tc>
      </w:tr>
    </w:tbl>
    <w:bookmarkEnd w:id="84"/>
    <w:bookmarkStart w:id="85" w:name="contact-and-legal"/>
    <w:p>
      <w:pPr>
        <w:pStyle w:val="Heading3"/>
      </w:pPr>
      <w:r>
        <w:t xml:space="preserve">11.2 Contact and Legal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entity</w:t>
            </w:r>
          </w:p>
        </w:tc>
        <w:tc>
          <w:tcPr/>
          <w:p>
            <w:pPr>
              <w:pStyle w:val="Compact"/>
            </w:pPr>
            <w:r>
              <w:t xml:space="preserve">DealGapIQ LLC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email</w:t>
            </w:r>
          </w:p>
        </w:tc>
        <w:tc>
          <w:tcPr/>
          <w:p>
            <w:pPr>
              <w:pStyle w:val="Compact"/>
            </w:pPr>
            <w:r>
              <w:t xml:space="preserve">support@dealgapiq.com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Brad Geisen, Founder &amp; CEO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LinkedIn</w:t>
            </w:r>
          </w:p>
        </w:tc>
        <w:tc>
          <w:tcPr/>
          <w:p>
            <w:pPr>
              <w:pStyle w:val="Compact"/>
            </w:pPr>
            <w:r>
              <w:t xml:space="preserve">https://www.linkedin.com/in/bradgeisen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t xml:space="preserve">https://dealgapiq.com/terms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https://dealgapiq.com/privacy</w:t>
            </w:r>
          </w:p>
        </w:tc>
      </w:tr>
    </w:tbl>
    <w:bookmarkEnd w:id="85"/>
    <w:bookmarkStart w:id="86" w:name="data-sources"/>
    <w:p>
      <w:pPr>
        <w:pStyle w:val="Heading3"/>
      </w:pPr>
      <w:r>
        <w:t xml:space="preserve">11.3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Zillow</w:t>
            </w:r>
          </w:p>
        </w:tc>
        <w:tc>
          <w:tcPr/>
          <w:p>
            <w:pPr>
              <w:pStyle w:val="Compact"/>
            </w:pPr>
            <w:r>
              <w:t xml:space="preserve">Zestimate (property value), Rent Zestimate, listing details, market data, comparable properties,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RentCast</w:t>
            </w:r>
          </w:p>
        </w:tc>
        <w:tc>
          <w:tcPr/>
          <w:p>
            <w:pPr>
              <w:pStyle w:val="Compact"/>
            </w:pPr>
            <w:r>
              <w:t xml:space="preserve">Property AVM, rental estimates, comparable sales/rentals, market statistics by ZIP, listing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Redfin</w:t>
            </w:r>
          </w:p>
        </w:tc>
        <w:tc>
          <w:tcPr/>
          <w:p>
            <w:pPr>
              <w:pStyle w:val="Compact"/>
            </w:pPr>
            <w:r>
              <w:t xml:space="preserve">Property value estimate, rental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Realtor.com</w:t>
            </w:r>
          </w:p>
        </w:tc>
        <w:tc>
          <w:tcPr/>
          <w:p>
            <w:pPr>
              <w:pStyle w:val="Compact"/>
            </w:pPr>
            <w:r>
              <w:t xml:space="preserve">Property value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County Records</w:t>
            </w:r>
          </w:p>
        </w:tc>
        <w:tc>
          <w:tcPr/>
          <w:p>
            <w:pPr>
              <w:pStyle w:val="Compact"/>
            </w:pPr>
            <w:r>
              <w:t xml:space="preserve">Tax assessments, property details, lot information</w:t>
            </w:r>
          </w:p>
        </w:tc>
      </w:tr>
    </w:tbl>
    <w:bookmarkEnd w:id="86"/>
    <w:bookmarkStart w:id="87" w:name="existing-video-assets"/>
    <w:p>
      <w:pPr>
        <w:pStyle w:val="Heading3"/>
      </w:pPr>
      <w:r>
        <w:t xml:space="preserve">11.4 Existing Video 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“What is DealGapIQ”</w:t>
            </w:r>
          </w:p>
        </w:tc>
        <w:tc>
          <w:tcPr/>
          <w:p>
            <w:pPr>
              <w:pStyle w:val="Compact"/>
            </w:pPr>
            <w:r>
              <w:t xml:space="preserve">Product explainer video</w:t>
            </w:r>
          </w:p>
        </w:tc>
        <w:tc>
          <w:tcPr/>
          <w:p>
            <w:pPr>
              <w:pStyle w:val="Compact"/>
            </w:pPr>
            <w:r>
              <w:t xml:space="preserve">/videos/what-is-dealgapiq.mp4 (hosted on production site)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“Investor Lens Masterclass”</w:t>
            </w:r>
          </w:p>
        </w:tc>
        <w:tc>
          <w:tcPr/>
          <w:p>
            <w:pPr>
              <w:pStyle w:val="Compact"/>
            </w:pPr>
            <w:r>
              <w:t xml:space="preserve">90-second product demo showing the investor lens concept</w:t>
            </w:r>
          </w:p>
        </w:tc>
        <w:tc>
          <w:tcPr/>
          <w:p>
            <w:pPr>
              <w:pStyle w:val="Compact"/>
            </w:pPr>
            <w:r>
              <w:t xml:space="preserve">/videos/investor-lens-masterclass.mp4 (hosted on production site)</w:t>
            </w:r>
          </w:p>
        </w:tc>
      </w:tr>
    </w:tbl>
    <w:bookmarkEnd w:id="87"/>
    <w:bookmarkStart w:id="88" w:name="key-product-urls-for-linkinglanding"/>
    <w:p>
      <w:pPr>
        <w:pStyle w:val="Heading3"/>
      </w:pPr>
      <w:r>
        <w:t xml:space="preserve">11.5 Key Product URLs (for Linking/Landing)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https://dealgapiq.com</w:t>
            </w:r>
          </w:p>
        </w:tc>
        <w:tc>
          <w:tcPr/>
          <w:p>
            <w:pPr>
              <w:pStyle w:val="Compact"/>
            </w:pPr>
            <w:r>
              <w:t xml:space="preserve">Main landing, search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DealGapIQ</w:t>
            </w:r>
          </w:p>
        </w:tc>
        <w:tc>
          <w:tcPr/>
          <w:p>
            <w:pPr>
              <w:pStyle w:val="Compact"/>
            </w:pPr>
            <w:r>
              <w:t xml:space="preserve">https://dealgapiq.com/what-is-dealgapiq</w:t>
            </w:r>
          </w:p>
        </w:tc>
        <w:tc>
          <w:tcPr/>
          <w:p>
            <w:pPr>
              <w:pStyle w:val="Compact"/>
            </w:pPr>
            <w:r>
              <w:t xml:space="preserve">Educational explainer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https://dealgapiq.com/pricing</w:t>
            </w:r>
          </w:p>
        </w:tc>
        <w:tc>
          <w:tcPr/>
          <w:p>
            <w:pPr>
              <w:pStyle w:val="Compact"/>
            </w:pPr>
            <w:r>
              <w:t xml:space="preserve">Tier comparison,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https://dealgapiq.com/about</w:t>
            </w:r>
          </w:p>
        </w:tc>
        <w:tc>
          <w:tcPr/>
          <w:p>
            <w:pPr>
              <w:pStyle w:val="Compact"/>
            </w:pPr>
            <w:r>
              <w:t xml:space="preserve">Founder story, company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https://dealgapiq.com/register</w:t>
            </w:r>
          </w:p>
        </w:tc>
        <w:tc>
          <w:tcPr/>
          <w:p>
            <w:pPr>
              <w:pStyle w:val="Compact"/>
            </w:pPr>
            <w:r>
              <w:t xml:space="preserve">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https://dealgapiq.com/help</w:t>
            </w:r>
          </w:p>
        </w:tc>
        <w:tc>
          <w:tcPr/>
          <w:p>
            <w:pPr>
              <w:pStyle w:val="Compact"/>
            </w:pPr>
            <w:r>
              <w:t xml:space="preserve">FAQ and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LTR Strategy</w:t>
            </w:r>
          </w:p>
        </w:tc>
        <w:tc>
          <w:tcPr/>
          <w:p>
            <w:pPr>
              <w:pStyle w:val="Compact"/>
            </w:pPr>
            <w:r>
              <w:t xml:space="preserve">https://dealgapiq.com/strategies/long-term-rental</w:t>
            </w:r>
          </w:p>
        </w:tc>
        <w:tc>
          <w:tcPr/>
          <w:p>
            <w:pPr>
              <w:pStyle w:val="Compact"/>
            </w:pPr>
            <w:r>
              <w:t xml:space="preserve">Strategy education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 Strategy</w:t>
            </w:r>
          </w:p>
        </w:tc>
        <w:tc>
          <w:tcPr/>
          <w:p>
            <w:pPr>
              <w:pStyle w:val="Compact"/>
            </w:pPr>
            <w:r>
              <w:t xml:space="preserve">https://dealgapiq.com/strategies/short-term-rental</w:t>
            </w:r>
          </w:p>
        </w:tc>
        <w:tc>
          <w:tcPr/>
          <w:p>
            <w:pPr>
              <w:pStyle w:val="Compact"/>
            </w:pPr>
            <w:r>
              <w:t xml:space="preserve">Strategy education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BRRRR Strategy</w:t>
            </w:r>
          </w:p>
        </w:tc>
        <w:tc>
          <w:tcPr/>
          <w:p>
            <w:pPr>
              <w:pStyle w:val="Compact"/>
            </w:pPr>
            <w:r>
              <w:t xml:space="preserve">https://dealgapiq.com/strategies/brrrr</w:t>
            </w:r>
          </w:p>
        </w:tc>
        <w:tc>
          <w:tcPr/>
          <w:p>
            <w:pPr>
              <w:pStyle w:val="Compact"/>
            </w:pPr>
            <w:r>
              <w:t xml:space="preserve">Strategy education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&amp; Flip Strategy</w:t>
            </w:r>
          </w:p>
        </w:tc>
        <w:tc>
          <w:tcPr/>
          <w:p>
            <w:pPr>
              <w:pStyle w:val="Compact"/>
            </w:pPr>
            <w:r>
              <w:t xml:space="preserve">https://dealgapiq.com/strategies/fix-flip</w:t>
            </w:r>
          </w:p>
        </w:tc>
        <w:tc>
          <w:tcPr/>
          <w:p>
            <w:pPr>
              <w:pStyle w:val="Compact"/>
            </w:pPr>
            <w:r>
              <w:t xml:space="preserve">Strategy education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Hack Strategy</w:t>
            </w:r>
          </w:p>
        </w:tc>
        <w:tc>
          <w:tcPr/>
          <w:p>
            <w:pPr>
              <w:pStyle w:val="Compact"/>
            </w:pPr>
            <w:r>
              <w:t xml:space="preserve">https://dealgapiq.com/strategies/house-hack</w:t>
            </w:r>
          </w:p>
        </w:tc>
        <w:tc>
          <w:tcPr/>
          <w:p>
            <w:pPr>
              <w:pStyle w:val="Compact"/>
            </w:pPr>
            <w:r>
              <w:t xml:space="preserve">Strategy education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Wholesale Strategy</w:t>
            </w:r>
          </w:p>
        </w:tc>
        <w:tc>
          <w:tcPr/>
          <w:p>
            <w:pPr>
              <w:pStyle w:val="Compact"/>
            </w:pPr>
            <w:r>
              <w:t xml:space="preserve">https://dealgapiq.com/strategies/wholesale</w:t>
            </w:r>
          </w:p>
        </w:tc>
        <w:tc>
          <w:tcPr/>
          <w:p>
            <w:pPr>
              <w:pStyle w:val="Compact"/>
            </w:pPr>
            <w:r>
              <w:t xml:space="preserve">Strategy education</w:t>
            </w:r>
          </w:p>
        </w:tc>
      </w:tr>
    </w:tbl>
    <w:bookmarkEnd w:id="88"/>
    <w:bookmarkStart w:id="89" w:name="seo-metadata-current"/>
    <w:p>
      <w:pPr>
        <w:pStyle w:val="Heading3"/>
      </w:pPr>
      <w:r>
        <w:t xml:space="preserve">11.6 SEO Metadata (Current)</w:t>
      </w:r>
    </w:p>
    <w:p>
      <w:pPr>
        <w:pStyle w:val="FirstParagraph"/>
      </w:pPr>
      <w:r>
        <w:rPr>
          <w:b/>
          <w:bCs/>
        </w:rPr>
        <w:t xml:space="preserve">Root page:</w:t>
      </w:r>
      <w:r>
        <w:t xml:space="preserve"> </w:t>
      </w:r>
      <w:r>
        <w:t xml:space="preserve">- Title:</w:t>
      </w:r>
      <w:r>
        <w:t xml:space="preserve"> </w:t>
      </w:r>
      <w:r>
        <w:t xml:space="preserve">“DealGapIQ - Real Estate Investment Analytics”</w:t>
      </w:r>
      <w:r>
        <w:t xml:space="preserve"> </w:t>
      </w:r>
      <w:r>
        <w:t xml:space="preserve">- Description: References all six strategies by name</w:t>
      </w:r>
      <w:r>
        <w:t xml:space="preserve"> </w:t>
      </w:r>
      <w:r>
        <w:t xml:space="preserve">- Open Graph site name:</w:t>
      </w:r>
      <w:r>
        <w:t xml:space="preserve"> </w:t>
      </w:r>
      <w:r>
        <w:t xml:space="preserve">“DealGapIQ”</w:t>
      </w:r>
    </w:p>
    <w:bookmarkEnd w:id="89"/>
    <w:bookmarkStart w:id="90" w:name="social-presence"/>
    <w:p>
      <w:pPr>
        <w:pStyle w:val="Heading3"/>
      </w:pPr>
      <w:r>
        <w:t xml:space="preserve">11.7 Social Presence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Founder profile active (Brad Geisen)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No corporate account found in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No corporate account found in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No corporate account found in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No channel found in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No account found in codebase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Establishing brand social profiles on the major platforms</w:t>
      </w:r>
      <w:r>
        <w:t xml:space="preserve"> </w:t>
      </w:r>
      <w:r>
        <w:t xml:space="preserve">should be a campaign prerequisite. RE investing content performs well on</w:t>
      </w:r>
      <w:r>
        <w:t xml:space="preserve"> </w:t>
      </w:r>
      <w:r>
        <w:t xml:space="preserve">YouTube, Instagram Reels, TikTok, and Twitter/X.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1" w:name="brand-assets-reference"/>
    <w:p>
      <w:pPr>
        <w:pStyle w:val="Heading2"/>
      </w:pPr>
      <w:r>
        <w:t xml:space="preserve">12. Brand Assets Reference</w:t>
      </w:r>
    </w:p>
    <w:bookmarkStart w:id="96" w:name="color-palette"/>
    <w:p>
      <w:pPr>
        <w:pStyle w:val="Heading3"/>
      </w:pPr>
      <w:r>
        <w:t xml:space="preserve">12.1 Color Palette</w:t>
      </w:r>
    </w:p>
    <w:bookmarkStart w:id="92" w:name="primary-brand-colors"/>
    <w:p>
      <w:pPr>
        <w:pStyle w:val="Heading4"/>
      </w:pPr>
      <w:r>
        <w:t xml:space="preserve">Primary Brand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 (Dark Mode)</w:t>
            </w:r>
          </w:p>
        </w:tc>
        <w:tc>
          <w:tcPr/>
          <w:p>
            <w:pPr>
              <w:pStyle w:val="Compact"/>
            </w:pPr>
            <w:r>
              <w:t xml:space="preserve">Hex (Light Mode)</w:t>
            </w:r>
          </w:p>
        </w:tc>
        <w:tc>
          <w:tcPr/>
          <w:p>
            <w:pPr>
              <w:pStyle w:val="Compact"/>
            </w:pPr>
            <w:r>
              <w:t xml:space="preserve">CSS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Accent (Sky)</w:t>
            </w:r>
          </w:p>
        </w:tc>
        <w:tc>
          <w:tcPr/>
          <w:p>
            <w:pPr>
              <w:pStyle w:val="Compact"/>
            </w:pPr>
            <w:r>
              <w:t xml:space="preserve">#0EA5E9</w:t>
            </w:r>
          </w:p>
        </w:tc>
        <w:tc>
          <w:tcPr/>
          <w:p>
            <w:pPr>
              <w:pStyle w:val="Compact"/>
            </w:pPr>
            <w:r>
              <w:t xml:space="preserve">#0284C7</w:t>
            </w:r>
          </w:p>
        </w:tc>
        <w:tc>
          <w:tcPr/>
          <w:p>
            <w:pPr>
              <w:pStyle w:val="Compact"/>
            </w:pPr>
            <w:r>
              <w:t xml:space="preserve">–accent-sky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 Highlight</w:t>
            </w:r>
          </w:p>
        </w:tc>
        <w:tc>
          <w:tcPr/>
          <w:p>
            <w:pPr>
              <w:pStyle w:val="Compact"/>
            </w:pPr>
            <w:r>
              <w:t xml:space="preserve">#38bdf8</w:t>
            </w:r>
          </w:p>
        </w:tc>
        <w:tc>
          <w:tcPr/>
          <w:p>
            <w:pPr>
              <w:pStyle w:val="Compact"/>
            </w:pPr>
            <w:r>
              <w:t xml:space="preserve">#0EA5E9</w:t>
            </w:r>
          </w:p>
        </w:tc>
        <w:tc>
          <w:tcPr/>
          <w:p>
            <w:pPr>
              <w:pStyle w:val="Compact"/>
            </w:pPr>
            <w:r>
              <w:t xml:space="preserve">–accent-sky-light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Blue</w:t>
            </w:r>
          </w:p>
        </w:tc>
        <w:tc>
          <w:tcPr/>
          <w:p>
            <w:pPr>
              <w:pStyle w:val="Compact"/>
            </w:pPr>
            <w:r>
              <w:t xml:space="preserve">#0465f2</w:t>
            </w:r>
          </w:p>
        </w:tc>
        <w:tc>
          <w:tcPr/>
          <w:p>
            <w:pPr>
              <w:pStyle w:val="Compact"/>
            </w:pPr>
            <w:r>
              <w:t xml:space="preserve">#0052CC</w:t>
            </w:r>
          </w:p>
        </w:tc>
        <w:tc>
          <w:tcPr/>
          <w:p>
            <w:pPr>
              <w:pStyle w:val="Compact"/>
            </w:pPr>
            <w:r>
              <w:t xml:space="preserve">–accent-brand-blue</w:t>
            </w:r>
          </w:p>
        </w:tc>
      </w:tr>
    </w:tbl>
    <w:bookmarkEnd w:id="92"/>
    <w:bookmarkStart w:id="93" w:name="brand-gradient"/>
    <w:p>
      <w:pPr>
        <w:pStyle w:val="Heading4"/>
      </w:pPr>
      <w:r>
        <w:t xml:space="preserve">Brand Gradient</w:t>
      </w:r>
    </w:p>
    <w:p>
      <w:pPr>
        <w:pStyle w:val="SourceCode"/>
      </w:pPr>
      <w:r>
        <w:rPr>
          <w:rStyle w:val="VerbatimChar"/>
        </w:rPr>
        <w:t xml:space="preserve">linear-gradient(135deg, #0465f2 0%, #38bdf8 100%)</w:t>
      </w:r>
    </w:p>
    <w:p>
      <w:pPr>
        <w:pStyle w:val="FirstParagraph"/>
      </w:pPr>
      <w:r>
        <w:t xml:space="preserve">Used on CTA buttons and hero elements. Deep brand blue transitioning to bright</w:t>
      </w:r>
      <w:r>
        <w:t xml:space="preserve"> </w:t>
      </w:r>
      <w:r>
        <w:t xml:space="preserve">sky blue.</w:t>
      </w:r>
    </w:p>
    <w:bookmarkEnd w:id="93"/>
    <w:bookmarkStart w:id="94" w:name="status-colors-financial-meaning"/>
    <w:p>
      <w:pPr>
        <w:pStyle w:val="Heading4"/>
      </w:pPr>
      <w:r>
        <w:t xml:space="preserve">Status Colors (Financial Meaning)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Hex (Dark)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#34d399</w:t>
            </w:r>
          </w:p>
        </w:tc>
        <w:tc>
          <w:tcPr/>
          <w:p>
            <w:pPr>
              <w:pStyle w:val="Compact"/>
            </w:pPr>
            <w:r>
              <w:t xml:space="preserve">Profit, cash flow,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#fbbf24</w:t>
            </w:r>
          </w:p>
        </w:tc>
        <w:tc>
          <w:tcPr/>
          <w:p>
            <w:pPr>
              <w:pStyle w:val="Compact"/>
            </w:pPr>
            <w:r>
              <w:t xml:space="preserve">Caution, moderate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#f87171</w:t>
            </w:r>
          </w:p>
        </w:tc>
        <w:tc>
          <w:tcPr/>
          <w:p>
            <w:pPr>
              <w:pStyle w:val="Compact"/>
            </w:pPr>
            <w:r>
              <w:t xml:space="preserve">Loss, high risk,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#38bdf8</w:t>
            </w:r>
          </w:p>
        </w:tc>
        <w:tc>
          <w:tcPr/>
          <w:p>
            <w:pPr>
              <w:pStyle w:val="Compact"/>
            </w:pPr>
            <w:r>
              <w:t xml:space="preserve">Neutral data, informational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 Value</w:t>
            </w:r>
          </w:p>
        </w:tc>
        <w:tc>
          <w:tcPr/>
          <w:p>
            <w:pPr>
              <w:pStyle w:val="Compact"/>
            </w:pPr>
            <w:r>
              <w:t xml:space="preserve">#FACC15</w:t>
            </w:r>
          </w:p>
        </w:tc>
        <w:tc>
          <w:tcPr/>
          <w:p>
            <w:pPr>
              <w:pStyle w:val="Compact"/>
            </w:pPr>
            <w:r>
              <w:t xml:space="preserve">Revenue, income highlights</w:t>
            </w:r>
          </w:p>
        </w:tc>
      </w:tr>
    </w:tbl>
    <w:bookmarkEnd w:id="94"/>
    <w:bookmarkStart w:id="95" w:name="strategy-colors"/>
    <w:p>
      <w:pPr>
        <w:pStyle w:val="Heading4"/>
      </w:pPr>
      <w:r>
        <w:t xml:space="preserve">Strategy Colors</w:t>
      </w:r>
    </w:p>
    <w:p>
      <w:pPr>
        <w:pStyle w:val="FirstParagraph"/>
      </w:pPr>
      <w:r>
        <w:t xml:space="preserve">Each investment strategy has a dedicated color, distinct from status colors: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523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Rental</w:t>
            </w:r>
          </w:p>
        </w:tc>
        <w:tc>
          <w:tcPr/>
          <w:p>
            <w:pPr>
              <w:pStyle w:val="Compact"/>
            </w:pPr>
            <w:r>
              <w:t xml:space="preserve">#0465f2 (Blue)</w:t>
            </w:r>
          </w:p>
        </w:tc>
        <w:tc>
          <w:tcPr/>
          <w:p>
            <w:pPr>
              <w:pStyle w:val="Compact"/>
            </w:pPr>
            <w:r>
              <w:t xml:space="preserve">Brand primary, most common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Rental</w:t>
            </w:r>
          </w:p>
        </w:tc>
        <w:tc>
          <w:tcPr/>
          <w:p>
            <w:pPr>
              <w:pStyle w:val="Compact"/>
            </w:pPr>
            <w:r>
              <w:t xml:space="preserve">#8b5cf6 (Violet)</w:t>
            </w:r>
          </w:p>
        </w:tc>
        <w:tc>
          <w:tcPr/>
          <w:p>
            <w:pPr>
              <w:pStyle w:val="Compact"/>
            </w:pPr>
            <w:r>
              <w:t xml:space="preserve">Premium connotation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BRRRR</w:t>
            </w:r>
          </w:p>
        </w:tc>
        <w:tc>
          <w:tcPr/>
          <w:p>
            <w:pPr>
              <w:pStyle w:val="Compact"/>
            </w:pPr>
            <w:r>
              <w:t xml:space="preserve">#f97316 (Orange)</w:t>
            </w:r>
          </w:p>
        </w:tc>
        <w:tc>
          <w:tcPr/>
          <w:p>
            <w:pPr>
              <w:pStyle w:val="Compact"/>
            </w:pPr>
            <w:r>
              <w:t xml:space="preserve">Avoids overlap with warning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&amp; Flip</w:t>
            </w:r>
          </w:p>
        </w:tc>
        <w:tc>
          <w:tcPr/>
          <w:p>
            <w:pPr>
              <w:pStyle w:val="Compact"/>
            </w:pPr>
            <w:r>
              <w:t xml:space="preserve">#ec4899 (Pink)</w:t>
            </w:r>
          </w:p>
        </w:tc>
        <w:tc>
          <w:tcPr/>
          <w:p>
            <w:pPr>
              <w:pStyle w:val="Compact"/>
            </w:pPr>
            <w:r>
              <w:t xml:space="preserve">Avoids overlap with negative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Hack</w:t>
            </w:r>
          </w:p>
        </w:tc>
        <w:tc>
          <w:tcPr/>
          <w:p>
            <w:pPr>
              <w:pStyle w:val="Compact"/>
            </w:pPr>
            <w:r>
              <w:t xml:space="preserve">#0EA5E9 (Sky)</w:t>
            </w:r>
          </w:p>
        </w:tc>
        <w:tc>
          <w:tcPr/>
          <w:p>
            <w:pPr>
              <w:pStyle w:val="Compact"/>
            </w:pPr>
            <w:r>
              <w:t xml:space="preserve">Matches primary accent, beginner-friendly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Wholesale</w:t>
            </w:r>
          </w:p>
        </w:tc>
        <w:tc>
          <w:tcPr/>
          <w:p>
            <w:pPr>
              <w:pStyle w:val="Compact"/>
            </w:pPr>
            <w:r>
              <w:t xml:space="preserve">#84cc16 (Lime)</w:t>
            </w:r>
          </w:p>
        </w:tc>
        <w:tc>
          <w:tcPr/>
          <w:p>
            <w:pPr>
              <w:pStyle w:val="Compact"/>
            </w:pPr>
            <w:r>
              <w:t xml:space="preserve">Avoids overlap with positive status</w:t>
            </w:r>
          </w:p>
        </w:tc>
      </w:tr>
    </w:tbl>
    <w:bookmarkEnd w:id="95"/>
    <w:bookmarkEnd w:id="96"/>
    <w:bookmarkStart w:id="98" w:name="typography"/>
    <w:p>
      <w:pPr>
        <w:pStyle w:val="Heading3"/>
      </w:pPr>
      <w:r>
        <w:t xml:space="preserve">12.2 Typography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Primary UI – headings, body, financial data</w:t>
            </w:r>
          </w:p>
        </w:tc>
        <w:tc>
          <w:tcPr/>
          <w:p>
            <w:pPr>
              <w:pStyle w:val="Compact"/>
            </w:pPr>
            <w:r>
              <w:t xml:space="preserve">100-900 (variable)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t xml:space="preserve">Logo wordmark only</w:t>
            </w:r>
          </w:p>
        </w:tc>
        <w:tc>
          <w:tcPr/>
          <w:p>
            <w:pPr>
              <w:pStyle w:val="Compact"/>
            </w:pPr>
            <w:r>
              <w:t xml:space="preserve">400, 600, 700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 Sans</w:t>
            </w:r>
          </w:p>
        </w:tc>
        <w:tc>
          <w:tcPr/>
          <w:p>
            <w:pPr>
              <w:pStyle w:val="Compact"/>
            </w:pPr>
            <w:r>
              <w:t xml:space="preserve">Landing page sections</w:t>
            </w:r>
          </w:p>
        </w:tc>
        <w:tc>
          <w:tcPr/>
          <w:p>
            <w:pPr>
              <w:pStyle w:val="Compact"/>
            </w:pPr>
            <w:r>
              <w:t xml:space="preserve">400, 500, 600, 700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 Mono</w:t>
            </w:r>
          </w:p>
        </w:tc>
        <w:tc>
          <w:tcPr/>
          <w:p>
            <w:pPr>
              <w:pStyle w:val="Compact"/>
            </w:pPr>
            <w:r>
              <w:t xml:space="preserve">Monospace accent – code, data labels</w:t>
            </w:r>
          </w:p>
        </w:tc>
        <w:tc>
          <w:tcPr/>
          <w:p>
            <w:pPr>
              <w:pStyle w:val="Compact"/>
            </w:pPr>
            <w:r>
              <w:t xml:space="preserve">400, 700</w:t>
            </w:r>
          </w:p>
        </w:tc>
      </w:tr>
    </w:tbl>
    <w:bookmarkStart w:id="97" w:name="weight-conventions"/>
    <w:p>
      <w:pPr>
        <w:pStyle w:val="Heading4"/>
      </w:pPr>
      <w:r>
        <w:t xml:space="preserve">Weight Conventions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700</w:t>
      </w:r>
      <w:r>
        <w:t xml:space="preserve"> </w:t>
      </w:r>
      <w:r>
        <w:t xml:space="preserve">– Headlines, section titles, CTAs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600</w:t>
      </w:r>
      <w:r>
        <w:t xml:space="preserve"> </w:t>
      </w:r>
      <w:r>
        <w:t xml:space="preserve">– Financial numbers, emphasis, subheadings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500</w:t>
      </w:r>
      <w:r>
        <w:t xml:space="preserve"> </w:t>
      </w:r>
      <w:r>
        <w:t xml:space="preserve">– Labels, UI controls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– Body text, descriptions</w:t>
      </w:r>
    </w:p>
    <w:p>
      <w:pPr>
        <w:pStyle w:val="FirstParagraph"/>
      </w:pPr>
      <w:r>
        <w:t xml:space="preserve">Financial numbers always use</w:t>
      </w:r>
      <w:r>
        <w:t xml:space="preserve"> </w:t>
      </w:r>
      <w:r>
        <w:rPr>
          <w:rStyle w:val="VerbatimChar"/>
        </w:rPr>
        <w:t xml:space="preserve">tabular-nums</w:t>
      </w:r>
      <w:r>
        <w:t xml:space="preserve"> </w:t>
      </w:r>
      <w:r>
        <w:t xml:space="preserve">for column alignment.</w:t>
      </w:r>
    </w:p>
    <w:bookmarkEnd w:id="97"/>
    <w:bookmarkEnd w:id="98"/>
    <w:bookmarkStart w:id="99" w:name="visual-direction"/>
    <w:p>
      <w:pPr>
        <w:pStyle w:val="Heading3"/>
      </w:pPr>
      <w:r>
        <w:t xml:space="preserve">12.3 Visual Direction</w:t>
      </w:r>
    </w:p>
    <w:p>
      <w:pPr>
        <w:pStyle w:val="FirstParagraph"/>
      </w:pPr>
      <w:r>
        <w:rPr>
          <w:b/>
          <w:bCs/>
        </w:rPr>
        <w:t xml:space="preserve">Dark mode (primary):</w:t>
      </w:r>
      <w:r>
        <w:t xml:space="preserve"> </w:t>
      </w:r>
      <w:r>
        <w:t xml:space="preserve">- True black (#000000) base backgrounds</w:t>
      </w:r>
      <w:r>
        <w:t xml:space="preserve"> </w:t>
      </w:r>
      <w:r>
        <w:t xml:space="preserve">- Deep navy (#0C1220) for elevated surfaces and cards</w:t>
      </w:r>
      <w:r>
        <w:t xml:space="preserve"> </w:t>
      </w:r>
      <w:r>
        <w:t xml:space="preserve">- Sky-blue glows for card hover and elevation effects</w:t>
      </w:r>
      <w:r>
        <w:t xml:space="preserve"> </w:t>
      </w:r>
      <w:r>
        <w:t xml:space="preserve">- Subtle radial gradients for depth</w:t>
      </w:r>
      <w:r>
        <w:t xml:space="preserve"> </w:t>
      </w:r>
      <w:r>
        <w:t xml:space="preserve">- Borders at 7% white opacity</w:t>
      </w:r>
    </w:p>
    <w:p>
      <w:pPr>
        <w:pStyle w:val="BodyText"/>
      </w:pPr>
      <w:r>
        <w:rPr>
          <w:b/>
          <w:bCs/>
        </w:rPr>
        <w:t xml:space="preserve">Light mode (secondary):</w:t>
      </w:r>
      <w:r>
        <w:t xml:space="preserve"> </w:t>
      </w:r>
      <w:r>
        <w:t xml:space="preserve">- Off-white (#EAEEF3) base backgrounds</w:t>
      </w:r>
      <w:r>
        <w:t xml:space="preserve"> </w:t>
      </w:r>
      <w:r>
        <w:t xml:space="preserve">- Pure white (#FFFFFF) cards</w:t>
      </w:r>
      <w:r>
        <w:t xml:space="preserve"> </w:t>
      </w:r>
      <w:r>
        <w:t xml:space="preserve">- Traditional drop shadows for elevation</w:t>
      </w:r>
      <w:r>
        <w:t xml:space="preserve"> </w:t>
      </w:r>
      <w:r>
        <w:t xml:space="preserve">- Stronger border colors for definition</w:t>
      </w:r>
    </w:p>
    <w:p>
      <w:pPr>
        <w:pStyle w:val="BodyText"/>
      </w:pPr>
      <w:r>
        <w:rPr>
          <w:b/>
          <w:bCs/>
        </w:rPr>
        <w:t xml:space="preserve">Button style:</w:t>
      </w:r>
      <w:r>
        <w:t xml:space="preserve"> </w:t>
      </w:r>
      <w:r>
        <w:t xml:space="preserve">- Pill-shaped (40px border radius)</w:t>
      </w:r>
      <w:r>
        <w:t xml:space="preserve"> </w:t>
      </w:r>
      <w:r>
        <w:t xml:space="preserve">- Primary: sky blue (#0EA5E9) or brand gradient</w:t>
      </w:r>
      <w:r>
        <w:t xml:space="preserve"> </w:t>
      </w:r>
      <w:r>
        <w:t xml:space="preserve">- Brand-colored shadow glow on CTAs</w:t>
      </w:r>
    </w:p>
    <w:p>
      <w:pPr>
        <w:pStyle w:val="BodyText"/>
      </w:pPr>
      <w:r>
        <w:rPr>
          <w:b/>
          <w:bCs/>
        </w:rPr>
        <w:t xml:space="preserve">Card style:</w:t>
      </w:r>
      <w:r>
        <w:t xml:space="preserve"> </w:t>
      </w:r>
      <w:r>
        <w:t xml:space="preserve">- Rounded corners (12px)</w:t>
      </w:r>
      <w:r>
        <w:t xml:space="preserve"> </w:t>
      </w:r>
      <w:r>
        <w:t xml:space="preserve">- Subtle border (1px solid, low opacity)</w:t>
      </w:r>
      <w:r>
        <w:t xml:space="preserve"> </w:t>
      </w:r>
      <w:r>
        <w:t xml:space="preserve">- Sky-blue glow shadow on hover (dark mode)</w:t>
      </w:r>
    </w:p>
    <w:bookmarkEnd w:id="99"/>
    <w:bookmarkStart w:id="100" w:name="full-brand-guide-reference"/>
    <w:p>
      <w:pPr>
        <w:pStyle w:val="Heading3"/>
      </w:pPr>
      <w:r>
        <w:t xml:space="preserve">12.4 Full Brand Guide Reference</w:t>
      </w:r>
    </w:p>
    <w:p>
      <w:pPr>
        <w:pStyle w:val="FirstParagraph"/>
      </w:pPr>
      <w:r>
        <w:t xml:space="preserve">The complete brand and style guide with exact CSS custom property values,</w:t>
      </w:r>
      <w:r>
        <w:t xml:space="preserve"> </w:t>
      </w:r>
      <w:r>
        <w:t xml:space="preserve">Tailwind mappings, shadow definitions, spacing scales, and animation library</w:t>
      </w:r>
      <w:r>
        <w:t xml:space="preserve"> </w:t>
      </w:r>
      <w:r>
        <w:t xml:space="preserve">is maintained at:</w:t>
      </w:r>
      <w:r>
        <w:t xml:space="preserve"> </w:t>
      </w:r>
      <w:r>
        <w:rPr>
          <w:rStyle w:val="VerbatimChar"/>
        </w:rPr>
        <w:t xml:space="preserve">docs/BRAND_AND_STYLE_GUIDE.md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X0dad863862cc6eb289acf38833084a9e869886a"/>
    <w:p>
      <w:pPr>
        <w:pStyle w:val="Heading2"/>
      </w:pPr>
      <w:r>
        <w:t xml:space="preserve">Appendix A: Frequently Asked Questions (From Pricing Page)</w:t>
      </w:r>
    </w:p>
    <w:p>
      <w:pPr>
        <w:pStyle w:val="FirstParagraph"/>
      </w:pPr>
      <w:r>
        <w:t xml:space="preserve">These FAQs represent the most common objections and questions. They should</w:t>
      </w:r>
      <w:r>
        <w:t xml:space="preserve"> </w:t>
      </w:r>
      <w:r>
        <w:t xml:space="preserve">inform ad copy, landing page content, and sales enablement materials.</w:t>
      </w:r>
    </w:p>
    <w:p>
      <w:pPr>
        <w:pStyle w:val="BodyText"/>
      </w:pPr>
      <w:r>
        <w:rPr>
          <w:b/>
          <w:bCs/>
        </w:rPr>
        <w:t xml:space="preserve">Q: I’ve never analyzed a deal before. Is DealGapIQ too advanced for me?</w:t>
      </w:r>
      <w:r>
        <w:t xml:space="preserve"> </w:t>
      </w:r>
      <w:r>
        <w:t xml:space="preserve">A: DealGapIQ is designed for learners. Plain-language explanations accompany</w:t>
      </w:r>
      <w:r>
        <w:t xml:space="preserve"> </w:t>
      </w:r>
      <w:r>
        <w:t xml:space="preserve">every metric. Start with the free Starter tier to practice on real properties</w:t>
      </w:r>
      <w:r>
        <w:t xml:space="preserve"> </w:t>
      </w:r>
      <w:r>
        <w:t xml:space="preserve">– no risk, no cost.</w:t>
      </w:r>
    </w:p>
    <w:p>
      <w:pPr>
        <w:pStyle w:val="BodyText"/>
      </w:pPr>
      <w:r>
        <w:rPr>
          <w:b/>
          <w:bCs/>
        </w:rPr>
        <w:t xml:space="preserve">Q: What happens after the 7-day trial?</w:t>
      </w:r>
      <w:r>
        <w:t xml:space="preserve"> </w:t>
      </w:r>
      <w:r>
        <w:t xml:space="preserve">A: You’ll be billed at your chosen plan rate. Cancel before the trial ends and</w:t>
      </w:r>
      <w:r>
        <w:t xml:space="preserve"> </w:t>
      </w:r>
      <w:r>
        <w:t xml:space="preserve">you’re never charged. No retention tricks. Two clicks to cancel.</w:t>
      </w:r>
    </w:p>
    <w:p>
      <w:pPr>
        <w:pStyle w:val="BodyText"/>
      </w:pPr>
      <w:r>
        <w:rPr>
          <w:b/>
          <w:bCs/>
        </w:rPr>
        <w:t xml:space="preserve">Q: Where does the data come from?</w:t>
      </w:r>
      <w:r>
        <w:t xml:space="preserve"> </w:t>
      </w:r>
      <w:r>
        <w:t xml:space="preserve">A: Property values and rental estimates are aggregated from Zillow, RentCast,</w:t>
      </w:r>
      <w:r>
        <w:t xml:space="preserve"> </w:t>
      </w:r>
      <w:r>
        <w:t xml:space="preserve">Redfin, and Realtor.com. The IQ Estimate blends these sources with outlier</w:t>
      </w:r>
      <w:r>
        <w:t xml:space="preserve"> </w:t>
      </w:r>
      <w:r>
        <w:t xml:space="preserve">filtering for the most reliable figure.</w:t>
      </w:r>
    </w:p>
    <w:p>
      <w:pPr>
        <w:pStyle w:val="BodyText"/>
      </w:pPr>
      <w:r>
        <w:rPr>
          <w:b/>
          <w:bCs/>
        </w:rPr>
        <w:t xml:space="preserve">Q: How is DealGapIQ different from Zillow or PropStream?</w:t>
      </w:r>
      <w:r>
        <w:t xml:space="preserve"> </w:t>
      </w:r>
      <w:r>
        <w:t xml:space="preserve">A: Zillow’s Zestimate tells you what a property is worth to a homeowner.</w:t>
      </w:r>
      <w:r>
        <w:t xml:space="preserve"> </w:t>
      </w:r>
      <w:r>
        <w:t xml:space="preserve">PropStream provides raw investor data. DealGapIQ calculates the specific buy</w:t>
      </w:r>
      <w:r>
        <w:t xml:space="preserve"> </w:t>
      </w:r>
      <w:r>
        <w:t xml:space="preserve">price for your target return, delivers a verdict, and analyzes six investment</w:t>
      </w:r>
      <w:r>
        <w:t xml:space="preserve"> </w:t>
      </w:r>
      <w:r>
        <w:t xml:space="preserve">strategies with the Deal Gap metric – something neither platform offers.</w:t>
      </w:r>
    </w:p>
    <w:p>
      <w:pPr>
        <w:pStyle w:val="BodyText"/>
      </w:pPr>
      <w:r>
        <w:rPr>
          <w:b/>
          <w:bCs/>
        </w:rPr>
        <w:t xml:space="preserve">Q: Can DealGapIQ replace my spreadsheets?</w:t>
      </w:r>
      <w:r>
        <w:t xml:space="preserve"> </w:t>
      </w:r>
      <w:r>
        <w:t xml:space="preserve">A: Pro includes a full Excel export with amortization schedules, 10-year</w:t>
      </w:r>
      <w:r>
        <w:t xml:space="preserve"> </w:t>
      </w:r>
      <w:r>
        <w:t xml:space="preserve">projections, and strategy-specific sheets. It’s your spreadsheet, pre-built</w:t>
      </w:r>
      <w:r>
        <w:t xml:space="preserve"> </w:t>
      </w:r>
      <w:r>
        <w:t xml:space="preserve">with verified data from five sources.</w:t>
      </w:r>
    </w:p>
    <w:p>
      <w:pPr>
        <w:pStyle w:val="BodyText"/>
      </w:pPr>
      <w:r>
        <w:rPr>
          <w:b/>
          <w:bCs/>
        </w:rPr>
        <w:t xml:space="preserve">Q: I’m only looking at one property. Is Pro worth it?</w:t>
      </w:r>
      <w:r>
        <w:t xml:space="preserve"> </w:t>
      </w:r>
      <w:r>
        <w:t xml:space="preserve">A: If it’s your next purchase, one bad deal costs years of recovery. DealGapIQ</w:t>
      </w:r>
      <w:r>
        <w:t xml:space="preserve"> </w:t>
      </w:r>
      <w:r>
        <w:t xml:space="preserve">Pro costs $39.99/month and tells you in 60 seconds whether that property works</w:t>
      </w:r>
      <w:r>
        <w:t xml:space="preserve"> </w:t>
      </w:r>
      <w:r>
        <w:t xml:space="preserve">at that price.</w:t>
      </w:r>
    </w:p>
    <w:p>
      <w:pPr>
        <w:pStyle w:val="BodyText"/>
      </w:pPr>
      <w:r>
        <w:rPr>
          <w:b/>
          <w:bCs/>
        </w:rPr>
        <w:t xml:space="preserve">Q: What is the Deal Gap?</w:t>
      </w:r>
      <w:r>
        <w:t xml:space="preserve"> </w:t>
      </w:r>
      <w:r>
        <w:t xml:space="preserve">A: The Deal Gap is the percentage distance between what a property is asking</w:t>
      </w:r>
      <w:r>
        <w:t xml:space="preserve"> </w:t>
      </w:r>
      <w:r>
        <w:t xml:space="preserve">and what it’s actually worth as an investment based on your target return. A</w:t>
      </w:r>
      <w:r>
        <w:t xml:space="preserve"> </w:t>
      </w:r>
      <w:r>
        <w:t xml:space="preserve">positive Deal Gap means opportunity. A negative Deal Gap means the property is</w:t>
      </w:r>
      <w:r>
        <w:t xml:space="preserve"> </w:t>
      </w:r>
      <w:r>
        <w:t xml:space="preserve">overpriced relative to the income it generates.</w:t>
      </w:r>
    </w:p>
    <w:p>
      <w:pPr>
        <w:pStyle w:val="BodyText"/>
      </w:pPr>
      <w:r>
        <w:rPr>
          <w:b/>
          <w:bCs/>
        </w:rPr>
        <w:t xml:space="preserve">Q: Can I cancel anytime?</w:t>
      </w:r>
      <w:r>
        <w:t xml:space="preserve"> </w:t>
      </w:r>
      <w:r>
        <w:t xml:space="preserve">A: Yes. Two clicks. No tricks.</w:t>
      </w:r>
    </w:p>
    <w:p>
      <w:r>
        <w:pict>
          <v:rect style="width:0;height:1.5pt" o:hralign="center" o:hrstd="t" o:hr="t"/>
        </w:pict>
      </w:r>
    </w:p>
    <w:bookmarkEnd w:id="102"/>
    <w:bookmarkStart w:id="106" w:name="appendix-b-existing-marketing-copy-bank"/>
    <w:p>
      <w:pPr>
        <w:pStyle w:val="Heading2"/>
      </w:pPr>
      <w:r>
        <w:t xml:space="preserve">Appendix B: Existing Marketing Copy Bank</w:t>
      </w:r>
    </w:p>
    <w:bookmarkStart w:id="103" w:name="headlines-and-taglines-ready-to-use"/>
    <w:p>
      <w:pPr>
        <w:pStyle w:val="Heading3"/>
      </w:pPr>
      <w:r>
        <w:t xml:space="preserve">Headlines and Taglines (Ready to 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“Not a listing site. A deal decision engine.”</w:t>
            </w:r>
          </w:p>
        </w:tc>
        <w:tc>
          <w:tcPr/>
          <w:p>
            <w:pPr>
              <w:pStyle w:val="Compact"/>
            </w:pPr>
            <w:r>
              <w:t xml:space="preserve">Primary positioning,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“See Every Property Through an Investor’s Lens”</w:t>
            </w:r>
          </w:p>
        </w:tc>
        <w:tc>
          <w:tcPr/>
          <w:p>
            <w:pPr>
              <w:pStyle w:val="Compact"/>
            </w:pPr>
            <w:r>
              <w:t xml:space="preserve">Hero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That Property a Good Deal? Find Out in 60 Seconds.”</w:t>
            </w:r>
          </w:p>
        </w:tc>
        <w:tc>
          <w:tcPr/>
          <w:p>
            <w:pPr>
              <w:pStyle w:val="Compact"/>
            </w:pPr>
            <w:r>
              <w:t xml:space="preserve">Speed-focused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“Stop Browsing Like a Buyer. Start Thinking Like an Investor.”</w:t>
            </w:r>
          </w:p>
        </w:tc>
        <w:tc>
          <w:tcPr/>
          <w:p>
            <w:pPr>
              <w:pStyle w:val="Compact"/>
            </w:pPr>
            <w:r>
              <w:t xml:space="preserve">CTA, behavioral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“Every Property Has a Deal Gap. Only DealGapIQ Measures It.”</w:t>
            </w:r>
          </w:p>
        </w:tc>
        <w:tc>
          <w:tcPr/>
          <w:p>
            <w:pPr>
              <w:pStyle w:val="Compact"/>
            </w:pPr>
            <w:r>
              <w:t xml:space="preserve">Brand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only question that matters:</w:t>
            </w:r>
            <w:r>
              <w:t xml:space="preserve"> </w:t>
            </w:r>
            <w:r>
              <w:t xml:space="preserve">‘Is this actually a deal?’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Educational,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“One bad deal costs thousands. DealGapIQ Pro costs $39.99/mo.”</w:t>
            </w:r>
          </w:p>
        </w:tc>
        <w:tc>
          <w:tcPr/>
          <w:p>
            <w:pPr>
              <w:pStyle w:val="Compact"/>
            </w:pPr>
            <w:r>
              <w:t xml:space="preserve">Conversion,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“Stop guessing. Start calculating.”</w:t>
            </w:r>
          </w:p>
        </w:tc>
        <w:tc>
          <w:tcPr/>
          <w:p>
            <w:pPr>
              <w:pStyle w:val="Compact"/>
            </w:pPr>
            <w:r>
              <w:t xml:space="preserve">CTA, concise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“Know Your Number Before You Make the Offer”</w:t>
            </w:r>
          </w:p>
        </w:tc>
        <w:tc>
          <w:tcPr/>
          <w:p>
            <w:pPr>
              <w:pStyle w:val="Compact"/>
            </w:pPr>
            <w:r>
              <w:t xml:space="preserve">Pricing page,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“Real Analytics for Real Estate Investors”</w:t>
            </w:r>
          </w:p>
        </w:tc>
        <w:tc>
          <w:tcPr/>
          <w:p>
            <w:pPr>
              <w:pStyle w:val="Compact"/>
            </w:pPr>
            <w:r>
              <w:t xml:space="preserve">SEO, generic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 Know the Three Numbers. Now Run Them on a Real Property.”</w:t>
            </w:r>
          </w:p>
        </w:tc>
        <w:tc>
          <w:tcPr/>
          <w:p>
            <w:pPr>
              <w:pStyle w:val="Compact"/>
            </w:pPr>
            <w:r>
              <w:t xml:space="preserve">Mid-funnel, post-education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“Real Estate Sites Market Properties. We Analyze Them.”</w:t>
            </w:r>
          </w:p>
        </w:tc>
        <w:tc>
          <w:tcPr/>
          <w:p>
            <w:pPr>
              <w:pStyle w:val="Compact"/>
            </w:pPr>
            <w:r>
              <w:t xml:space="preserve">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“Professional real estate intelligence for every investor.”</w:t>
            </w:r>
          </w:p>
        </w:tc>
        <w:tc>
          <w:tcPr/>
          <w:p>
            <w:pPr>
              <w:pStyle w:val="Compact"/>
            </w:pPr>
            <w:r>
              <w:t xml:space="preserve">Aspirational,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“Built for first-time investors. Trusted by experienced buyers.”</w:t>
            </w:r>
          </w:p>
        </w:tc>
        <w:tc>
          <w:tcPr/>
          <w:p>
            <w:pPr>
              <w:pStyle w:val="Compact"/>
            </w:pPr>
            <w:r>
              <w:t xml:space="preserve">Breadth, social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Your First Property Free”</w:t>
            </w:r>
          </w:p>
        </w:tc>
        <w:tc>
          <w:tcPr/>
          <w:p>
            <w:pPr>
              <w:pStyle w:val="Compact"/>
            </w:pPr>
            <w:r>
              <w:t xml:space="preserve">CTA,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“Free shows you the verdict. Pro gives you the tools to close the deal.”</w:t>
            </w:r>
          </w:p>
        </w:tc>
        <w:tc>
          <w:tcPr/>
          <w:p>
            <w:pPr>
              <w:pStyle w:val="Compact"/>
            </w:pPr>
            <w:r>
              <w:t xml:space="preserve">Upgrade, tier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“Spot a house while you’re out? Don’t guess – scan it.”</w:t>
            </w:r>
          </w:p>
        </w:tc>
        <w:tc>
          <w:tcPr/>
          <w:p>
            <w:pPr>
              <w:pStyle w:val="Compact"/>
            </w:pPr>
            <w:r>
              <w:t xml:space="preserve">Mobile, Point &amp; Scan</w:t>
            </w:r>
          </w:p>
        </w:tc>
      </w:tr>
    </w:tbl>
    <w:bookmarkEnd w:id="103"/>
    <w:bookmarkStart w:id="104" w:name="manifesto-emotional-copy"/>
    <w:p>
      <w:pPr>
        <w:pStyle w:val="Heading3"/>
      </w:pPr>
      <w:r>
        <w:t xml:space="preserve">Manifesto / Emotional Copy</w:t>
      </w:r>
    </w:p>
    <w:p>
      <w:pPr>
        <w:pStyle w:val="BlockText"/>
      </w:pPr>
      <w:r>
        <w:t xml:space="preserve">“You’re not asking</w:t>
      </w:r>
      <w:r>
        <w:t xml:space="preserve"> </w:t>
      </w:r>
      <w:r>
        <w:t xml:space="preserve">‘do I love this kitchen?’</w:t>
      </w:r>
      <w:r>
        <w:t xml:space="preserve"> </w:t>
      </w:r>
      <w:r>
        <w:t xml:space="preserve">You’re asking</w:t>
      </w:r>
      <w:r>
        <w:t xml:space="preserve"> </w:t>
      </w:r>
      <w:r>
        <w:t xml:space="preserve">‘does this</w:t>
      </w:r>
      <w:r>
        <w:t xml:space="preserve"> </w:t>
      </w:r>
      <w:r>
        <w:t xml:space="preserve">property cash flow?’</w:t>
      </w:r>
      <w:r>
        <w:t xml:space="preserve">”</w:t>
      </w:r>
    </w:p>
    <w:p>
      <w:pPr>
        <w:pStyle w:val="BlockText"/>
      </w:pPr>
      <w:r>
        <w:t xml:space="preserve">“Every property listing you’ve ever seen was designed to do one thing: sell</w:t>
      </w:r>
      <w:r>
        <w:t xml:space="preserve"> </w:t>
      </w:r>
      <w:r>
        <w:t xml:space="preserve">you on that property. DealGapIQ was built for a completely different person</w:t>
      </w:r>
      <w:r>
        <w:t xml:space="preserve"> </w:t>
      </w:r>
      <w:r>
        <w:t xml:space="preserve">with a completely different question.”</w:t>
      </w:r>
    </w:p>
    <w:p>
      <w:pPr>
        <w:pStyle w:val="BlockText"/>
      </w:pPr>
      <w:r>
        <w:t xml:space="preserve">“Most investors analyze deals. Professional investors eliminate bad deals</w:t>
      </w:r>
      <w:r>
        <w:t xml:space="preserve"> </w:t>
      </w:r>
      <w:r>
        <w:t xml:space="preserve">fast.”</w:t>
      </w:r>
    </w:p>
    <w:p>
      <w:pPr>
        <w:pStyle w:val="BlockText"/>
      </w:pPr>
      <w:r>
        <w:t xml:space="preserve">“Opportunities don’t wait until you get back to your desk. Now, neither does</w:t>
      </w:r>
      <w:r>
        <w:t xml:space="preserve"> </w:t>
      </w:r>
      <w:r>
        <w:t xml:space="preserve">your analysis.”</w:t>
      </w:r>
    </w:p>
    <w:p>
      <w:pPr>
        <w:pStyle w:val="BlockText"/>
      </w:pPr>
      <w:r>
        <w:t xml:space="preserve">“Competitors search the same listings. DealGapIQ finds deals by calculating</w:t>
      </w:r>
      <w:r>
        <w:t xml:space="preserve"> </w:t>
      </w:r>
      <w:r>
        <w:t xml:space="preserve">the price for your target return.”</w:t>
      </w:r>
    </w:p>
    <w:p>
      <w:pPr>
        <w:pStyle w:val="BlockText"/>
      </w:pPr>
      <w:r>
        <w:t xml:space="preserve">“And once you see it, you’ll never analyze real estate the old way again.”</w:t>
      </w:r>
    </w:p>
    <w:bookmarkEnd w:id="104"/>
    <w:bookmarkStart w:id="105" w:name="microcopy-and-trust-lines"/>
    <w:p>
      <w:pPr>
        <w:pStyle w:val="Heading3"/>
      </w:pPr>
      <w:r>
        <w:t xml:space="preserve">Microcopy and Trust 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credit card required”</w:t>
            </w:r>
          </w:p>
        </w:tc>
        <w:tc>
          <w:tcPr/>
          <w:p>
            <w:pPr>
              <w:pStyle w:val="Compact"/>
            </w:pPr>
            <w:r>
              <w:t xml:space="preserve">Free tier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“3 free analyses per month”</w:t>
            </w:r>
          </w:p>
        </w:tc>
        <w:tc>
          <w:tcPr/>
          <w:p>
            <w:pPr>
              <w:pStyle w:val="Compact"/>
            </w:pPr>
            <w:r>
              <w:t xml:space="preserve">Free tier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“Cancel anytime in 2 clicks”</w:t>
            </w:r>
          </w:p>
        </w:tc>
        <w:tc>
          <w:tcPr/>
          <w:p>
            <w:pPr>
              <w:pStyle w:val="Compact"/>
            </w:pPr>
            <w:r>
              <w:t xml:space="preserve">Pro risk 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commitment”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“7-day free trial on Pro. Full access.”</w:t>
            </w:r>
          </w:p>
        </w:tc>
        <w:tc>
          <w:tcPr/>
          <w:p>
            <w:pPr>
              <w:pStyle w:val="Compact"/>
            </w:pPr>
            <w:r>
              <w:t xml:space="preserve">Trial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“Your data stays yours. We never share or sell.”</w:t>
            </w:r>
          </w:p>
        </w:tc>
        <w:tc>
          <w:tcPr/>
          <w:p>
            <w:pPr>
              <w:pStyle w:val="Compact"/>
            </w:pPr>
            <w:r>
              <w:t xml:space="preserve">Privacy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“Your deal flow is yours alone.”</w:t>
            </w:r>
          </w:p>
        </w:tc>
        <w:tc>
          <w:tcPr/>
          <w:p>
            <w:pPr>
              <w:pStyle w:val="Compact"/>
            </w:pPr>
            <w:r>
              <w:t xml:space="preserve">Privacy trust (expanded)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“Save 27%”</w:t>
            </w:r>
          </w:p>
        </w:tc>
        <w:tc>
          <w:tcPr/>
          <w:p>
            <w:pPr>
              <w:pStyle w:val="Compact"/>
            </w:pPr>
            <w:r>
              <w:t xml:space="preserve">Annual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“Save $130/yr”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“Every assumption editable”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“Cross-referenced from 5 data sources”</w:t>
            </w:r>
          </w:p>
        </w:tc>
        <w:tc>
          <w:tcPr/>
          <w:p>
            <w:pPr>
              <w:pStyle w:val="Compact"/>
            </w:pPr>
            <w:r>
              <w:t xml:space="preserve">Data credibility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“Professional use only. Not financial advice.”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“Results in seconds”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0" w:name="appendix-c-competitive-quick-reference"/>
    <w:p>
      <w:pPr>
        <w:pStyle w:val="Heading2"/>
      </w:pPr>
      <w:r>
        <w:t xml:space="preserve">Appendix C: Competitive Quick-Reference</w:t>
      </w:r>
    </w:p>
    <w:p>
      <w:pPr>
        <w:pStyle w:val="FirstParagraph"/>
      </w:pPr>
      <w:r>
        <w:t xml:space="preserve">For use in competitive ad copy, comparison landing pages, and sales</w:t>
      </w:r>
      <w:r>
        <w:t xml:space="preserve"> </w:t>
      </w:r>
      <w:r>
        <w:t xml:space="preserve">conversations.</w:t>
      </w:r>
    </w:p>
    <w:bookmarkStart w:id="107" w:name="what-only-dealgapiq-does"/>
    <w:p>
      <w:pPr>
        <w:pStyle w:val="Heading3"/>
      </w:pPr>
      <w:r>
        <w:t xml:space="preserve">What Only DealGapIQ Does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Calculates the Deal Gap</w:t>
      </w:r>
      <w:r>
        <w:t xml:space="preserve"> </w:t>
      </w:r>
      <w:r>
        <w:t xml:space="preserve">– the % distance between asking price and</w:t>
      </w:r>
      <w:r>
        <w:t xml:space="preserve"> </w:t>
      </w:r>
      <w:r>
        <w:t xml:space="preserve">investment viability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Shows Income Value</w:t>
      </w:r>
      <w:r>
        <w:t xml:space="preserve"> </w:t>
      </w:r>
      <w:r>
        <w:t xml:space="preserve">– the breakeven ceiling (max price before cash flow</w:t>
      </w:r>
      <w:r>
        <w:t xml:space="preserve"> </w:t>
      </w:r>
      <w:r>
        <w:t xml:space="preserve">goes negative)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Computes Target Buy</w:t>
      </w:r>
      <w:r>
        <w:t xml:space="preserve"> </w:t>
      </w:r>
      <w:r>
        <w:t xml:space="preserve">– the exact price for your desired return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Analyzes 6 strategies simultaneously</w:t>
      </w:r>
      <w:r>
        <w:t xml:space="preserve"> </w:t>
      </w:r>
      <w:r>
        <w:t xml:space="preserve">– one address, six investment</w:t>
      </w:r>
      <w:r>
        <w:t xml:space="preserve"> </w:t>
      </w:r>
      <w:r>
        <w:t xml:space="preserve">models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Blends 5 data sources</w:t>
      </w:r>
      <w:r>
        <w:t xml:space="preserve"> </w:t>
      </w:r>
      <w:r>
        <w:t xml:space="preserve">into a single IQ Estimate with full transparency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Makes every assumption editable</w:t>
      </w:r>
      <w:r>
        <w:t xml:space="preserve"> </w:t>
      </w:r>
      <w:r>
        <w:t xml:space="preserve">– not a black box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Generates URAR-style comp reports</w:t>
      </w:r>
      <w:r>
        <w:t xml:space="preserve"> </w:t>
      </w:r>
      <w:r>
        <w:t xml:space="preserve">– professional appraisal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Delivers a verdict</w:t>
      </w:r>
      <w:r>
        <w:t xml:space="preserve"> </w:t>
      </w:r>
      <w:r>
        <w:t xml:space="preserve">– not just data, but a decision</w:t>
      </w:r>
    </w:p>
    <w:bookmarkEnd w:id="107"/>
    <w:bookmarkStart w:id="108" w:name="what-listing-sites-dont-do"/>
    <w:p>
      <w:pPr>
        <w:pStyle w:val="Heading3"/>
      </w:pPr>
      <w:r>
        <w:t xml:space="preserve">What Listing Sites Don’t Do</w:t>
      </w:r>
    </w:p>
    <w:p>
      <w:pPr>
        <w:pStyle w:val="Compact"/>
        <w:numPr>
          <w:ilvl w:val="0"/>
          <w:numId w:val="1009"/>
        </w:numPr>
      </w:pPr>
      <w:r>
        <w:t xml:space="preserve">Calculate cash flow or DSCR</w:t>
      </w:r>
    </w:p>
    <w:p>
      <w:pPr>
        <w:pStyle w:val="Compact"/>
        <w:numPr>
          <w:ilvl w:val="0"/>
          <w:numId w:val="1009"/>
        </w:numPr>
      </w:pPr>
      <w:r>
        <w:t xml:space="preserve">Show rental income estimates</w:t>
      </w:r>
    </w:p>
    <w:p>
      <w:pPr>
        <w:pStyle w:val="Compact"/>
        <w:numPr>
          <w:ilvl w:val="0"/>
          <w:numId w:val="1009"/>
        </w:numPr>
      </w:pPr>
      <w:r>
        <w:t xml:space="preserve">Provide investment strategy analysis</w:t>
      </w:r>
    </w:p>
    <w:p>
      <w:pPr>
        <w:pStyle w:val="Compact"/>
        <w:numPr>
          <w:ilvl w:val="0"/>
          <w:numId w:val="1009"/>
        </w:numPr>
      </w:pPr>
      <w:r>
        <w:t xml:space="preserve">Calculate a buy price for a target return</w:t>
      </w:r>
    </w:p>
    <w:p>
      <w:pPr>
        <w:pStyle w:val="Compact"/>
        <w:numPr>
          <w:ilvl w:val="0"/>
          <w:numId w:val="1009"/>
        </w:numPr>
      </w:pPr>
      <w:r>
        <w:t xml:space="preserve">Offer editable financial assumptions</w:t>
      </w:r>
    </w:p>
    <w:p>
      <w:pPr>
        <w:pStyle w:val="Compact"/>
        <w:numPr>
          <w:ilvl w:val="0"/>
          <w:numId w:val="1009"/>
        </w:numPr>
      </w:pPr>
      <w:r>
        <w:t xml:space="preserve">Export lender-ready reports</w:t>
      </w:r>
    </w:p>
    <w:p>
      <w:pPr>
        <w:pStyle w:val="Compact"/>
        <w:numPr>
          <w:ilvl w:val="0"/>
          <w:numId w:val="1009"/>
        </w:numPr>
      </w:pPr>
      <w:r>
        <w:t xml:space="preserve">Compare properties as investments</w:t>
      </w:r>
    </w:p>
    <w:bookmarkEnd w:id="108"/>
    <w:bookmarkStart w:id="109" w:name="what-spreadsheets-cant-match"/>
    <w:p>
      <w:pPr>
        <w:pStyle w:val="Heading3"/>
      </w:pPr>
      <w:r>
        <w:t xml:space="preserve">What Spreadsheets Can’t Match</w:t>
      </w:r>
    </w:p>
    <w:p>
      <w:pPr>
        <w:pStyle w:val="Compact"/>
        <w:numPr>
          <w:ilvl w:val="0"/>
          <w:numId w:val="1010"/>
        </w:numPr>
      </w:pPr>
      <w:r>
        <w:t xml:space="preserve">Automatic data aggregation from 5 sources</w:t>
      </w:r>
    </w:p>
    <w:p>
      <w:pPr>
        <w:pStyle w:val="Compact"/>
        <w:numPr>
          <w:ilvl w:val="0"/>
          <w:numId w:val="1010"/>
        </w:numPr>
      </w:pPr>
      <w:r>
        <w:t xml:space="preserve">60-second analysis (vs. 45+ minutes)</w:t>
      </w:r>
    </w:p>
    <w:p>
      <w:pPr>
        <w:pStyle w:val="Compact"/>
        <w:numPr>
          <w:ilvl w:val="0"/>
          <w:numId w:val="1010"/>
        </w:numPr>
      </w:pPr>
      <w:r>
        <w:t xml:space="preserve">Multi-strategy analysis in one view</w:t>
      </w:r>
    </w:p>
    <w:p>
      <w:pPr>
        <w:pStyle w:val="Compact"/>
        <w:numPr>
          <w:ilvl w:val="0"/>
          <w:numId w:val="1010"/>
        </w:numPr>
      </w:pPr>
      <w:r>
        <w:t xml:space="preserve">Mobile analysis in the field (Point &amp; Scan)</w:t>
      </w:r>
    </w:p>
    <w:p>
      <w:pPr>
        <w:pStyle w:val="Compact"/>
        <w:numPr>
          <w:ilvl w:val="0"/>
          <w:numId w:val="1010"/>
        </w:numPr>
      </w:pPr>
      <w:r>
        <w:t xml:space="preserve">Standardized comparison across properties</w:t>
      </w:r>
    </w:p>
    <w:p>
      <w:pPr>
        <w:pStyle w:val="Compact"/>
        <w:numPr>
          <w:ilvl w:val="0"/>
          <w:numId w:val="1010"/>
        </w:numPr>
      </w:pPr>
      <w:r>
        <w:t xml:space="preserve">Real-time sensitivity and what-if modeling</w:t>
      </w:r>
    </w:p>
    <w:p>
      <w:pPr>
        <w:pStyle w:val="Compact"/>
        <w:numPr>
          <w:ilvl w:val="0"/>
          <w:numId w:val="1010"/>
        </w:numPr>
      </w:pPr>
      <w:r>
        <w:t xml:space="preserve">Professional PDF/Excel output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use by the retained marketing</w:t>
      </w:r>
      <w:r>
        <w:rPr>
          <w:i/>
          <w:iCs/>
        </w:rPr>
        <w:t xml:space="preserve"> </w:t>
      </w:r>
      <w:r>
        <w:rPr>
          <w:i/>
          <w:iCs/>
        </w:rPr>
        <w:t xml:space="preserve">agency. All product details, pricing, and strategic positioning reflect the</w:t>
      </w:r>
      <w:r>
        <w:rPr>
          <w:i/>
          <w:iCs/>
        </w:rPr>
        <w:t xml:space="preserve"> </w:t>
      </w:r>
      <w:r>
        <w:rPr>
          <w:i/>
          <w:iCs/>
        </w:rPr>
        <w:t xml:space="preserve">state of DealGapIQ as of April 2026.</w:t>
      </w:r>
    </w:p>
    <w:p>
      <w:pPr>
        <w:pStyle w:val="BodyText"/>
      </w:pPr>
      <w:r>
        <w:rPr>
          <w:i/>
          <w:iCs/>
        </w:rPr>
        <w:t xml:space="preserve">For questions, contact: support@dealgapiq.com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DealGapIQ — Marketing Campaign Guide</dc:title>
  <dc:creator>DealGapIQ LLC</dc:creator>
  <cp:keywords/>
  <dcterms:created xsi:type="dcterms:W3CDTF">2026-04-15T05:14:36Z</dcterms:created>
  <dcterms:modified xsi:type="dcterms:W3CDTF">2026-04-15T05:14:36Z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Prepared for External Marketing Agency | April 2026 | Confidential</vt:lpwstr>
  </property>
</Properties>
</file>