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983"/>
        <w:gridCol w:w="1447"/>
        <w:gridCol w:w="4211"/>
        <w:gridCol w:w="81"/>
      </w:tblGrid>
      <w:tr w:rsidR="00BD6B96" w:rsidRPr="00BD6B96" w14:paraId="600E385D" w14:textId="77777777" w:rsidTr="006A378D">
        <w:trPr>
          <w:tblCellSpacing w:w="15" w:type="dxa"/>
        </w:trPr>
        <w:tc>
          <w:tcPr>
            <w:tcW w:w="0" w:type="auto"/>
          </w:tcPr>
          <w:p w14:paraId="3F42F338" w14:textId="77777777" w:rsidR="00BD6B96" w:rsidRPr="00BD6B96" w:rsidRDefault="00BD6B96" w:rsidP="00BD6B96">
            <w:pPr>
              <w:rPr>
                <w:rFonts w:ascii="Times New Roman" w:hAnsi="Times New Roman" w:cs="Times New Roman"/>
                <w:b/>
                <w:bCs/>
              </w:rPr>
            </w:pPr>
            <w:r w:rsidRPr="00BD6B96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0" w:type="auto"/>
          </w:tcPr>
          <w:p w14:paraId="0679894F" w14:textId="77777777" w:rsidR="00BD6B96" w:rsidRPr="00BD6B96" w:rsidRDefault="00BD6B96" w:rsidP="00BD6B96">
            <w:pPr>
              <w:rPr>
                <w:rFonts w:ascii="Times New Roman" w:hAnsi="Times New Roman" w:cs="Times New Roman"/>
                <w:b/>
                <w:bCs/>
              </w:rPr>
            </w:pPr>
            <w:r w:rsidRPr="00BD6B96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</w:tcPr>
          <w:p w14:paraId="7F9546A1" w14:textId="77777777" w:rsidR="00BD6B96" w:rsidRPr="00BD6B96" w:rsidRDefault="00BD6B96" w:rsidP="00BD6B96">
            <w:pPr>
              <w:rPr>
                <w:rFonts w:ascii="Times New Roman" w:hAnsi="Times New Roman" w:cs="Times New Roman"/>
                <w:b/>
                <w:bCs/>
              </w:rPr>
            </w:pPr>
            <w:r w:rsidRPr="00BD6B96">
              <w:rPr>
                <w:rFonts w:ascii="Times New Roman" w:hAnsi="Times New Roman" w:cs="Times New Roman"/>
                <w:b/>
                <w:bCs/>
              </w:rPr>
              <w:t>Demographic</w:t>
            </w:r>
          </w:p>
        </w:tc>
        <w:tc>
          <w:tcPr>
            <w:tcW w:w="0" w:type="auto"/>
          </w:tcPr>
          <w:p w14:paraId="1CC391C4" w14:textId="08CE6508" w:rsidR="00BD6B96" w:rsidRPr="00BD6B96" w:rsidRDefault="00BD6B96" w:rsidP="00BD6B96">
            <w:pPr>
              <w:rPr>
                <w:rFonts w:ascii="Times New Roman" w:hAnsi="Times New Roman" w:cs="Times New Roman"/>
                <w:b/>
                <w:bCs/>
              </w:rPr>
            </w:pPr>
            <w:r w:rsidRPr="00BD6B9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5BBC8A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270CA7F9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1C95256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Marital Status</w:t>
            </w:r>
          </w:p>
        </w:tc>
        <w:tc>
          <w:tcPr>
            <w:tcW w:w="0" w:type="auto"/>
            <w:hideMark/>
          </w:tcPr>
          <w:p w14:paraId="20C7825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20DFC20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Marital Status</w:t>
            </w:r>
          </w:p>
        </w:tc>
        <w:tc>
          <w:tcPr>
            <w:tcW w:w="0" w:type="auto"/>
            <w:hideMark/>
          </w:tcPr>
          <w:p w14:paraId="43238DD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1 – single</w:t>
            </w:r>
          </w:p>
          <w:p w14:paraId="460632C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2 – married</w:t>
            </w:r>
          </w:p>
          <w:p w14:paraId="76D6A77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3 – widower</w:t>
            </w:r>
          </w:p>
          <w:p w14:paraId="23E2D89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4 – divorced</w:t>
            </w:r>
          </w:p>
          <w:p w14:paraId="509C15C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5 – facto union</w:t>
            </w:r>
          </w:p>
          <w:p w14:paraId="0EFBABD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6 – legally separated</w:t>
            </w:r>
          </w:p>
        </w:tc>
        <w:tc>
          <w:tcPr>
            <w:tcW w:w="0" w:type="auto"/>
            <w:hideMark/>
          </w:tcPr>
          <w:p w14:paraId="67FB197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11CA6C9E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2B94C8B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Application mode</w:t>
            </w:r>
          </w:p>
        </w:tc>
        <w:tc>
          <w:tcPr>
            <w:tcW w:w="0" w:type="auto"/>
            <w:hideMark/>
          </w:tcPr>
          <w:p w14:paraId="05E4AC0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30A7A3E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A48240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1 - 1st phase - general contingent </w:t>
            </w:r>
          </w:p>
          <w:p w14:paraId="2C9AAFC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2 - Ordinance No. 612/93 </w:t>
            </w:r>
          </w:p>
          <w:p w14:paraId="4555541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5 - 1st phase - special contingent (Azores Island) </w:t>
            </w:r>
          </w:p>
          <w:p w14:paraId="758782B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7 - Holders of other higher courses </w:t>
            </w:r>
          </w:p>
          <w:p w14:paraId="6AAEA58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10 - Ordinance No. 854-B/99 </w:t>
            </w:r>
          </w:p>
          <w:p w14:paraId="49123B3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15 - International student (bachelor) </w:t>
            </w:r>
          </w:p>
          <w:p w14:paraId="5B756AE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16 - 1st phase - special contingent (Madeira Island) </w:t>
            </w:r>
          </w:p>
          <w:p w14:paraId="429381F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17 - 2nd phase - general contingent </w:t>
            </w:r>
          </w:p>
          <w:p w14:paraId="2FEE2E0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18 - 3rd phase - general contingent </w:t>
            </w:r>
          </w:p>
          <w:p w14:paraId="5F68DD6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26 - Ordinance No. 533-A/99, item b2) (Different Plan) </w:t>
            </w:r>
          </w:p>
          <w:p w14:paraId="55033D0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27 - Ordinance No. 533-A/99, item b3 (Other Institution) </w:t>
            </w:r>
          </w:p>
          <w:p w14:paraId="7848B8E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39 - Over 23 years old </w:t>
            </w:r>
          </w:p>
          <w:p w14:paraId="18EAC98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42 - Transfer </w:t>
            </w:r>
          </w:p>
          <w:p w14:paraId="0241A4F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43 - Change of course </w:t>
            </w:r>
          </w:p>
          <w:p w14:paraId="2B638E8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44 - Technological specialization diploma holders </w:t>
            </w:r>
          </w:p>
          <w:p w14:paraId="255F73E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51 - Change of institution/course </w:t>
            </w:r>
          </w:p>
          <w:p w14:paraId="59EDA7B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53 - Short cycle diploma holders </w:t>
            </w:r>
          </w:p>
          <w:p w14:paraId="0D476ED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57 - Change of institution/course (International)</w:t>
            </w:r>
          </w:p>
        </w:tc>
        <w:tc>
          <w:tcPr>
            <w:tcW w:w="0" w:type="auto"/>
            <w:hideMark/>
          </w:tcPr>
          <w:p w14:paraId="0875299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1FA1EAFA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1DB5913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Application order</w:t>
            </w:r>
          </w:p>
        </w:tc>
        <w:tc>
          <w:tcPr>
            <w:tcW w:w="0" w:type="auto"/>
            <w:hideMark/>
          </w:tcPr>
          <w:p w14:paraId="598FA33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767591C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676C5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Application order (between 0 - first choice; and 9 last choice)</w:t>
            </w:r>
          </w:p>
        </w:tc>
        <w:tc>
          <w:tcPr>
            <w:tcW w:w="0" w:type="auto"/>
            <w:hideMark/>
          </w:tcPr>
          <w:p w14:paraId="75B4440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2B68F5B7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21C0420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0" w:type="auto"/>
            <w:hideMark/>
          </w:tcPr>
          <w:p w14:paraId="67B1CBC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2AE364D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A053E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33 - Biofuel Production Technologies </w:t>
            </w:r>
          </w:p>
          <w:p w14:paraId="51BF05C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171 - Animation and Multimedia Design </w:t>
            </w:r>
          </w:p>
          <w:p w14:paraId="284C924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8014 - Social Service (evening attendance) </w:t>
            </w:r>
          </w:p>
          <w:p w14:paraId="1C95A85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9003 - Agronomy </w:t>
            </w:r>
          </w:p>
          <w:p w14:paraId="3467913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9070 - Communication Design </w:t>
            </w:r>
          </w:p>
          <w:p w14:paraId="043B61C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9085 - Veterinary Nursing </w:t>
            </w:r>
          </w:p>
          <w:p w14:paraId="75238F0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9119 - Informatics Engineering </w:t>
            </w:r>
          </w:p>
          <w:p w14:paraId="7032B0B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9130 -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Equinculture</w:t>
            </w:r>
            <w:proofErr w:type="spellEnd"/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3B17C7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9147 - Management </w:t>
            </w:r>
          </w:p>
          <w:p w14:paraId="2B01FA4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9238 - Social Service </w:t>
            </w:r>
          </w:p>
          <w:p w14:paraId="05EACC4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9254 - Tourism </w:t>
            </w:r>
          </w:p>
          <w:p w14:paraId="1BABCE3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9500 - Nursing </w:t>
            </w:r>
          </w:p>
          <w:p w14:paraId="291392B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9556 - Oral Hygiene </w:t>
            </w:r>
          </w:p>
          <w:p w14:paraId="6EF1265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9670 - Advertising and Marketing Management </w:t>
            </w:r>
          </w:p>
          <w:p w14:paraId="3457BA1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9773 - Journalism and Communication </w:t>
            </w:r>
          </w:p>
          <w:p w14:paraId="248B7EF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9853 - Basic Education </w:t>
            </w:r>
          </w:p>
          <w:p w14:paraId="1693A04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9991 - Management (evening attendance)</w:t>
            </w:r>
          </w:p>
        </w:tc>
        <w:tc>
          <w:tcPr>
            <w:tcW w:w="0" w:type="auto"/>
            <w:hideMark/>
          </w:tcPr>
          <w:p w14:paraId="3879957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72A20286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74A7396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Daytime/evening attendance</w:t>
            </w:r>
          </w:p>
        </w:tc>
        <w:tc>
          <w:tcPr>
            <w:tcW w:w="0" w:type="auto"/>
            <w:hideMark/>
          </w:tcPr>
          <w:p w14:paraId="4E513E8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1DD8269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84D6A7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0 - evening </w:t>
            </w:r>
          </w:p>
          <w:p w14:paraId="1CFB0C0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 – daytime </w:t>
            </w:r>
          </w:p>
        </w:tc>
        <w:tc>
          <w:tcPr>
            <w:tcW w:w="0" w:type="auto"/>
            <w:hideMark/>
          </w:tcPr>
          <w:p w14:paraId="6608975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36A0A004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4C47B16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Previous qualification</w:t>
            </w:r>
          </w:p>
        </w:tc>
        <w:tc>
          <w:tcPr>
            <w:tcW w:w="0" w:type="auto"/>
            <w:hideMark/>
          </w:tcPr>
          <w:p w14:paraId="756ED89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3878474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Education Level</w:t>
            </w:r>
          </w:p>
        </w:tc>
        <w:tc>
          <w:tcPr>
            <w:tcW w:w="0" w:type="auto"/>
            <w:hideMark/>
          </w:tcPr>
          <w:p w14:paraId="7953B65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1 - Secondary education </w:t>
            </w:r>
          </w:p>
          <w:p w14:paraId="1B86833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2 - Higher education - bachelor's degree </w:t>
            </w:r>
          </w:p>
          <w:p w14:paraId="1263BE0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3 - Higher education - degree </w:t>
            </w:r>
          </w:p>
          <w:p w14:paraId="177CDF9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4 - Higher education - master's </w:t>
            </w:r>
          </w:p>
          <w:p w14:paraId="2C9B6D2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5 - Higher education - doctorate </w:t>
            </w:r>
          </w:p>
          <w:p w14:paraId="61B7CA0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6 - Frequency of higher education </w:t>
            </w:r>
          </w:p>
          <w:p w14:paraId="62CDA23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9 - 12th year of schooling - not completed </w:t>
            </w:r>
          </w:p>
          <w:p w14:paraId="05D4081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10 - 11th year of schooling - not completed </w:t>
            </w:r>
          </w:p>
          <w:p w14:paraId="32484A5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12 - Other - 11th year of schooling </w:t>
            </w:r>
          </w:p>
          <w:p w14:paraId="1A5853C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14 - 10th year of schooling </w:t>
            </w:r>
          </w:p>
          <w:p w14:paraId="4992DC4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15 - 10th year of schooling - not completed </w:t>
            </w:r>
          </w:p>
          <w:p w14:paraId="2219413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19 - Basic education 3rd cycle (9th/10th/11th year) or equiv. </w:t>
            </w:r>
          </w:p>
          <w:p w14:paraId="3DE8E33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38 - Basic education 2nd cycle (6th/7th/8th year) or equiv. </w:t>
            </w:r>
          </w:p>
          <w:p w14:paraId="2A62240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39 - Technological specialization course </w:t>
            </w:r>
          </w:p>
          <w:p w14:paraId="120BFE7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40 - Higher education - degree (1st cycle) </w:t>
            </w:r>
          </w:p>
          <w:p w14:paraId="712E461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42 - Professional higher technical course </w:t>
            </w:r>
          </w:p>
          <w:p w14:paraId="1742D96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43 - Higher education - master (2nd cycle)</w:t>
            </w:r>
          </w:p>
        </w:tc>
        <w:tc>
          <w:tcPr>
            <w:tcW w:w="0" w:type="auto"/>
            <w:hideMark/>
          </w:tcPr>
          <w:p w14:paraId="7A9B65E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4889C962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4B27782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Previous qualification (grade)</w:t>
            </w:r>
          </w:p>
        </w:tc>
        <w:tc>
          <w:tcPr>
            <w:tcW w:w="0" w:type="auto"/>
            <w:hideMark/>
          </w:tcPr>
          <w:p w14:paraId="4439E4B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Continuous</w:t>
            </w:r>
          </w:p>
        </w:tc>
        <w:tc>
          <w:tcPr>
            <w:tcW w:w="0" w:type="auto"/>
            <w:hideMark/>
          </w:tcPr>
          <w:p w14:paraId="7C08D55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9ED4AA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Grade of previous qualification (between 0 and 200)</w:t>
            </w:r>
          </w:p>
        </w:tc>
        <w:tc>
          <w:tcPr>
            <w:tcW w:w="0" w:type="auto"/>
            <w:hideMark/>
          </w:tcPr>
          <w:p w14:paraId="1F56305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5F00972D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68FF828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Nacionality</w:t>
            </w:r>
            <w:proofErr w:type="spellEnd"/>
          </w:p>
        </w:tc>
        <w:tc>
          <w:tcPr>
            <w:tcW w:w="0" w:type="auto"/>
            <w:hideMark/>
          </w:tcPr>
          <w:p w14:paraId="2D3F4B4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70380BF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Nationality</w:t>
            </w:r>
          </w:p>
        </w:tc>
        <w:tc>
          <w:tcPr>
            <w:tcW w:w="0" w:type="auto"/>
            <w:hideMark/>
          </w:tcPr>
          <w:p w14:paraId="31307B9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1 - Portuguese; </w:t>
            </w:r>
          </w:p>
          <w:p w14:paraId="2C014C5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2 - German; </w:t>
            </w:r>
          </w:p>
          <w:p w14:paraId="48DB215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6 - Spanish; </w:t>
            </w:r>
          </w:p>
          <w:p w14:paraId="199BD29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11 - Italian; </w:t>
            </w:r>
          </w:p>
          <w:p w14:paraId="09EBA51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13 - Dutch; </w:t>
            </w:r>
          </w:p>
          <w:p w14:paraId="3029CF0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14 - English; </w:t>
            </w:r>
          </w:p>
          <w:p w14:paraId="4EF73D2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17 - Lithuanian; </w:t>
            </w:r>
          </w:p>
          <w:p w14:paraId="7DF2725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21 - Angolan; </w:t>
            </w:r>
          </w:p>
          <w:p w14:paraId="591A282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22 - Cape Verdean; </w:t>
            </w:r>
          </w:p>
          <w:p w14:paraId="5B83869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24 - Guinean; </w:t>
            </w:r>
          </w:p>
          <w:p w14:paraId="5FCEEC3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25 - Mozambican; </w:t>
            </w:r>
          </w:p>
          <w:p w14:paraId="20494EB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26 - Santomean; </w:t>
            </w:r>
          </w:p>
          <w:p w14:paraId="375D1CD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32 - Turkish; </w:t>
            </w:r>
          </w:p>
          <w:p w14:paraId="0A29437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41 - Brazilian; </w:t>
            </w:r>
          </w:p>
          <w:p w14:paraId="6C0D3B3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62 - Romanian; </w:t>
            </w:r>
          </w:p>
          <w:p w14:paraId="52A6704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100 - Moldova (Republic of); </w:t>
            </w:r>
          </w:p>
          <w:p w14:paraId="562EE50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101 - Mexican; </w:t>
            </w:r>
          </w:p>
          <w:p w14:paraId="601634E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103 - Ukrainian; </w:t>
            </w:r>
          </w:p>
          <w:p w14:paraId="4EF98F6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105 - Russian; </w:t>
            </w:r>
          </w:p>
          <w:p w14:paraId="56FFA02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108 - Cuban; </w:t>
            </w:r>
          </w:p>
          <w:p w14:paraId="27AF354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109 - Colombian</w:t>
            </w:r>
          </w:p>
        </w:tc>
        <w:tc>
          <w:tcPr>
            <w:tcW w:w="0" w:type="auto"/>
            <w:hideMark/>
          </w:tcPr>
          <w:p w14:paraId="079AF6F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6DC86FFA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34B47D7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Mother's qualification</w:t>
            </w:r>
          </w:p>
        </w:tc>
        <w:tc>
          <w:tcPr>
            <w:tcW w:w="0" w:type="auto"/>
            <w:hideMark/>
          </w:tcPr>
          <w:p w14:paraId="0B3D986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550C189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Education Level</w:t>
            </w:r>
          </w:p>
        </w:tc>
        <w:tc>
          <w:tcPr>
            <w:tcW w:w="0" w:type="auto"/>
            <w:hideMark/>
          </w:tcPr>
          <w:p w14:paraId="4C17E75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1 - Secondary Education - 12th Year of Schooling or Eq. </w:t>
            </w:r>
          </w:p>
          <w:p w14:paraId="4C11EA7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2 - Higher Education - Bachelor's Degree </w:t>
            </w:r>
          </w:p>
          <w:p w14:paraId="665BA69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3 - Higher Education - Degree </w:t>
            </w:r>
          </w:p>
          <w:p w14:paraId="65141D1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4 - Higher Education - Master's </w:t>
            </w:r>
          </w:p>
          <w:p w14:paraId="4FACFAC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5 - Higher Education - Doctorate </w:t>
            </w:r>
          </w:p>
          <w:p w14:paraId="3A1EAFE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6 - Frequency of Higher Education </w:t>
            </w:r>
          </w:p>
          <w:p w14:paraId="464F803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9 - 12th Year of Schooling - Not Completed </w:t>
            </w:r>
          </w:p>
          <w:p w14:paraId="72F7BB5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10 - 11th Year of Schooling - Not Completed </w:t>
            </w:r>
          </w:p>
          <w:p w14:paraId="24DBCDC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11 - 7th Year (Old) </w:t>
            </w:r>
          </w:p>
          <w:p w14:paraId="1F713F6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12 - Other - 11th Year of Schooling </w:t>
            </w:r>
          </w:p>
          <w:p w14:paraId="569A278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14 - 10th Year of Schooling </w:t>
            </w:r>
          </w:p>
          <w:p w14:paraId="72EB99C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18 - General commerce course </w:t>
            </w:r>
          </w:p>
          <w:p w14:paraId="5377F79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19 - Basic Education 3rd Cycle (9th/10th/11th Year) or Equiv. </w:t>
            </w:r>
          </w:p>
          <w:p w14:paraId="3C61EC1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22 - Technical-professional course </w:t>
            </w:r>
          </w:p>
          <w:p w14:paraId="13ABFE5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26 - 7th year of schooling </w:t>
            </w:r>
          </w:p>
          <w:p w14:paraId="4848EF0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27 - 2nd cycle of the general high school course </w:t>
            </w:r>
          </w:p>
          <w:p w14:paraId="3105B0F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29 - 9th Year of Schooling - Not Completed </w:t>
            </w:r>
          </w:p>
          <w:p w14:paraId="42629EA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30 - 8th year of schooling </w:t>
            </w:r>
          </w:p>
          <w:p w14:paraId="5C6DBCA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34 - Unknown </w:t>
            </w:r>
          </w:p>
          <w:p w14:paraId="78EBCEF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35 - Can't read or write </w:t>
            </w:r>
          </w:p>
          <w:p w14:paraId="096F308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36 - Can read without having a 4th year of schooling </w:t>
            </w:r>
          </w:p>
          <w:p w14:paraId="09A53BE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37 - Basic education 1st cycle (4th/5th year) or equiv. </w:t>
            </w:r>
          </w:p>
          <w:p w14:paraId="22F7E1B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38 - Basic Education 2nd Cycle (6th/7th/8th Year) or Equiv. </w:t>
            </w:r>
          </w:p>
          <w:p w14:paraId="1A9BDAD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39 - Technological specialization course </w:t>
            </w:r>
          </w:p>
          <w:p w14:paraId="68263E8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40 - Higher education - degree (1st cycle) </w:t>
            </w:r>
          </w:p>
          <w:p w14:paraId="1E394FC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41 - Specialized higher studies course </w:t>
            </w:r>
          </w:p>
          <w:p w14:paraId="17B7635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42 - Professional higher technical course </w:t>
            </w:r>
          </w:p>
          <w:p w14:paraId="716B8BD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43 - Higher Education - Master (2nd cycle) </w:t>
            </w:r>
          </w:p>
          <w:p w14:paraId="45E1E6D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44 - Higher Education - Doctorate (3rd cycle)</w:t>
            </w:r>
          </w:p>
        </w:tc>
        <w:tc>
          <w:tcPr>
            <w:tcW w:w="0" w:type="auto"/>
            <w:hideMark/>
          </w:tcPr>
          <w:p w14:paraId="0661B77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2FC9F152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3D7CAD8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Father's qualification</w:t>
            </w:r>
          </w:p>
        </w:tc>
        <w:tc>
          <w:tcPr>
            <w:tcW w:w="0" w:type="auto"/>
            <w:hideMark/>
          </w:tcPr>
          <w:p w14:paraId="731ACB1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65ED4B0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Education Level</w:t>
            </w:r>
          </w:p>
        </w:tc>
        <w:tc>
          <w:tcPr>
            <w:tcW w:w="0" w:type="auto"/>
            <w:hideMark/>
          </w:tcPr>
          <w:p w14:paraId="5B633A8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1 - Secondary Education - 12th Year of Schooling or Eq. </w:t>
            </w:r>
          </w:p>
          <w:p w14:paraId="08CA479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2 - Higher Education - Bachelor's Degree </w:t>
            </w:r>
          </w:p>
          <w:p w14:paraId="5328EB7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3 - Higher Education - Degree </w:t>
            </w:r>
          </w:p>
          <w:p w14:paraId="63DEAB0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4 - Higher Education - Master's </w:t>
            </w:r>
          </w:p>
          <w:p w14:paraId="7054AB4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5 - Higher Education - Doctorate </w:t>
            </w:r>
          </w:p>
          <w:p w14:paraId="7B3B73F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6 - Frequency of Higher Education </w:t>
            </w:r>
          </w:p>
          <w:p w14:paraId="32DBEAC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9 - 12th Year of Schooling - Not Completed </w:t>
            </w:r>
          </w:p>
          <w:p w14:paraId="39C9878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10 - 11th Year of Schooling - Not Completed </w:t>
            </w:r>
          </w:p>
          <w:p w14:paraId="03609C8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11 - 7th Year (Old) 12 - Other - 11th Year of Schooling </w:t>
            </w:r>
          </w:p>
          <w:p w14:paraId="2C61F57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13 - 2nd year complementary high school course </w:t>
            </w:r>
          </w:p>
          <w:p w14:paraId="451354F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14 - 10th Year of Schooling </w:t>
            </w:r>
          </w:p>
          <w:p w14:paraId="11B0379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18 - General commerce course </w:t>
            </w:r>
          </w:p>
          <w:p w14:paraId="30507E5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19 - Basic Education 3rd Cycle (9th/10th/11th Year) or Equiv. </w:t>
            </w:r>
          </w:p>
          <w:p w14:paraId="1B0C4A3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20 - Complementary High School Course </w:t>
            </w:r>
          </w:p>
          <w:p w14:paraId="4188F68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22 - Technical-professional course </w:t>
            </w:r>
          </w:p>
          <w:p w14:paraId="3E676AB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25 - Complementary High School Course - not concluded </w:t>
            </w:r>
          </w:p>
          <w:p w14:paraId="2076EDF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26 - 7th year of schooling </w:t>
            </w:r>
          </w:p>
          <w:p w14:paraId="0D93E8A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27 - 2nd cycle of the general high school course </w:t>
            </w:r>
          </w:p>
          <w:p w14:paraId="7E5068C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29 - 9th Year of Schooling - Not Completed </w:t>
            </w:r>
          </w:p>
          <w:p w14:paraId="6DCFFFD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30 - 8th year of schooling </w:t>
            </w:r>
          </w:p>
          <w:p w14:paraId="5F96D6C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31 - General Course of Administration and Commerce </w:t>
            </w:r>
          </w:p>
          <w:p w14:paraId="38BBBF3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33 - Supplementary Accounting and Administration </w:t>
            </w:r>
          </w:p>
          <w:p w14:paraId="15A31F5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34 - Unknown 35 - Can't read or write </w:t>
            </w:r>
          </w:p>
          <w:p w14:paraId="2DF5D9D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36 - Can read without having a 4th year of schooling </w:t>
            </w:r>
          </w:p>
          <w:p w14:paraId="4BB3F94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37 - Basic education 1st cycle (4th/5th year) or equiv. </w:t>
            </w:r>
          </w:p>
          <w:p w14:paraId="526E2A2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38 - Basic Education 2nd Cycle (6th/7th/8th Year) or Equiv. </w:t>
            </w:r>
          </w:p>
          <w:p w14:paraId="6752DC9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39 - Technological specialization course </w:t>
            </w:r>
          </w:p>
          <w:p w14:paraId="70E5C4A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40 - Higher education - degree (1st cycle) </w:t>
            </w:r>
          </w:p>
          <w:p w14:paraId="39B62A2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41 - Specialized higher studies course </w:t>
            </w:r>
          </w:p>
          <w:p w14:paraId="1C7C4B8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42 - Professional higher technical course </w:t>
            </w:r>
          </w:p>
          <w:p w14:paraId="676A2B5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43 - Higher Education - Master (2nd cycle) </w:t>
            </w:r>
          </w:p>
          <w:p w14:paraId="6F0DBCB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44 - Higher Education - Doctorate (3rd cycle)</w:t>
            </w:r>
          </w:p>
        </w:tc>
        <w:tc>
          <w:tcPr>
            <w:tcW w:w="0" w:type="auto"/>
            <w:hideMark/>
          </w:tcPr>
          <w:p w14:paraId="7D0E7C7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20946E27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713B95A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Mother's occupation</w:t>
            </w:r>
          </w:p>
        </w:tc>
        <w:tc>
          <w:tcPr>
            <w:tcW w:w="0" w:type="auto"/>
            <w:hideMark/>
          </w:tcPr>
          <w:p w14:paraId="15E910B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29332FA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Occupation</w:t>
            </w:r>
          </w:p>
        </w:tc>
        <w:tc>
          <w:tcPr>
            <w:tcW w:w="0" w:type="auto"/>
            <w:hideMark/>
          </w:tcPr>
          <w:p w14:paraId="2BB7ADC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0 - Student </w:t>
            </w:r>
          </w:p>
          <w:p w14:paraId="40916C4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1 - Representatives of the Legislative Power and Executive Bodies, Directors, Directors and Executive Managers </w:t>
            </w:r>
          </w:p>
          <w:p w14:paraId="25F49FB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2 - Specialists in Intellectual and Scientific Activities </w:t>
            </w:r>
          </w:p>
          <w:p w14:paraId="34A0E05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3 - Intermediate Level Technicians and Professions </w:t>
            </w:r>
          </w:p>
          <w:p w14:paraId="1ACC2D4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4 - Administrative staff </w:t>
            </w:r>
          </w:p>
          <w:p w14:paraId="25F28A7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5 - Personal Services, Security and Safety Workers and Sellers </w:t>
            </w:r>
          </w:p>
          <w:p w14:paraId="64B6A02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6 - Farmers and Skilled Workers in Agriculture, Fisheries and Forestry </w:t>
            </w:r>
          </w:p>
          <w:p w14:paraId="4D2A65A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7 - Skilled Workers in Industry, Construction and Craftsmen </w:t>
            </w:r>
          </w:p>
          <w:p w14:paraId="6E8AE36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8 - Installation and Machine Operators and Assembly Workers </w:t>
            </w:r>
          </w:p>
          <w:p w14:paraId="6142CC8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9 - Unskilled Workers </w:t>
            </w:r>
          </w:p>
          <w:p w14:paraId="5AADE08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10 - Armed Forces Professions </w:t>
            </w:r>
          </w:p>
          <w:p w14:paraId="5B8AF0A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90 - Other Situation </w:t>
            </w:r>
          </w:p>
          <w:p w14:paraId="7C3E580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99 - (blank) </w:t>
            </w:r>
          </w:p>
          <w:p w14:paraId="7EC41B4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122 - Health professionals </w:t>
            </w:r>
          </w:p>
          <w:p w14:paraId="44581E2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123 - teachers </w:t>
            </w:r>
          </w:p>
          <w:p w14:paraId="0388CB0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125 - Specialists in information and communication technologies (ICT) </w:t>
            </w:r>
          </w:p>
          <w:p w14:paraId="31E0B83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131 - Intermediate level science and engineering technicians and professions </w:t>
            </w:r>
          </w:p>
          <w:p w14:paraId="1508AB9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132 - Technicians and professionals, of intermediate level of health </w:t>
            </w:r>
          </w:p>
          <w:p w14:paraId="08AB98E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134 - Intermediate level technicians from legal, social, sports, cultural and similar services </w:t>
            </w:r>
          </w:p>
          <w:p w14:paraId="3A1474C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141 - Office workers, secretaries in general and data processing operators </w:t>
            </w:r>
          </w:p>
          <w:p w14:paraId="3DD016D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143 - Data, accounting, statistical, financial services and registry-related operators </w:t>
            </w:r>
          </w:p>
          <w:p w14:paraId="7308D9D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144 - Other administrative support staff </w:t>
            </w:r>
          </w:p>
          <w:p w14:paraId="359A25F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151 - personal service workers </w:t>
            </w:r>
          </w:p>
          <w:p w14:paraId="75AF16D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152 - sellers </w:t>
            </w:r>
          </w:p>
          <w:p w14:paraId="590B68E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153 - Personal care workers and the like </w:t>
            </w:r>
          </w:p>
          <w:p w14:paraId="25C548D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171 - Skilled construction workers and the like, except electricians </w:t>
            </w:r>
          </w:p>
          <w:p w14:paraId="1C88BD9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173 - Skilled workers in printing, precision instrument manufacturing,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jewelers</w:t>
            </w:r>
            <w:proofErr w:type="spellEnd"/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, artisans and the like </w:t>
            </w:r>
          </w:p>
          <w:p w14:paraId="44DE475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175 - Workers in food processing, woodworking, clothing and other industries and crafts </w:t>
            </w:r>
          </w:p>
          <w:p w14:paraId="1E6477C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191 - cleaning workers </w:t>
            </w:r>
          </w:p>
          <w:p w14:paraId="0F53E19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192 - Unskilled workers in agriculture, animal production, fisheries and forestry </w:t>
            </w:r>
          </w:p>
          <w:p w14:paraId="20021E9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193 - Unskilled workers in extractive industry, construction, manufacturing and transport </w:t>
            </w:r>
          </w:p>
          <w:p w14:paraId="0C5C84A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194 - Meal preparation assistants</w:t>
            </w:r>
          </w:p>
        </w:tc>
        <w:tc>
          <w:tcPr>
            <w:tcW w:w="0" w:type="auto"/>
            <w:hideMark/>
          </w:tcPr>
          <w:p w14:paraId="545A204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16D1EB6E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7952906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Father's occupation</w:t>
            </w:r>
          </w:p>
        </w:tc>
        <w:tc>
          <w:tcPr>
            <w:tcW w:w="0" w:type="auto"/>
            <w:hideMark/>
          </w:tcPr>
          <w:p w14:paraId="6F7AAF2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509DA4F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Occupation</w:t>
            </w:r>
          </w:p>
        </w:tc>
        <w:tc>
          <w:tcPr>
            <w:tcW w:w="0" w:type="auto"/>
            <w:hideMark/>
          </w:tcPr>
          <w:p w14:paraId="4ACE43B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0 - Student </w:t>
            </w:r>
          </w:p>
          <w:p w14:paraId="66088ED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1 - Representatives of the Legislative Power and Executive Bodies, Directors, Directors and Executive Managers </w:t>
            </w:r>
          </w:p>
          <w:p w14:paraId="715D5D6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2 - Specialists in Intellectual and Scientific Activities </w:t>
            </w:r>
          </w:p>
          <w:p w14:paraId="25D5C75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3 - Intermediate Level Technicians and Professions </w:t>
            </w:r>
          </w:p>
          <w:p w14:paraId="154DE71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4 - Administrative staff </w:t>
            </w:r>
          </w:p>
          <w:p w14:paraId="68A65E6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5 - Personal Services, Security and Safety Workers and Sellers </w:t>
            </w:r>
          </w:p>
          <w:p w14:paraId="518160F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6 - Farmers and Skilled Workers in Agriculture, Fisheries and Forestry </w:t>
            </w:r>
          </w:p>
          <w:p w14:paraId="6B72277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7 - Skilled Workers in Industry, Construction and Craftsmen </w:t>
            </w:r>
          </w:p>
          <w:p w14:paraId="156004F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8 - Installation and Machine Operators and Assembly Workers </w:t>
            </w:r>
          </w:p>
          <w:p w14:paraId="1FABA61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9 - Unskilled Workers </w:t>
            </w:r>
          </w:p>
          <w:p w14:paraId="170F8DD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10 - Armed Forces Professions </w:t>
            </w:r>
          </w:p>
          <w:p w14:paraId="4AC0F72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90 - Other Situation </w:t>
            </w:r>
          </w:p>
          <w:p w14:paraId="67D7482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99 - (blank) </w:t>
            </w:r>
          </w:p>
          <w:p w14:paraId="48F89D1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101 - Armed Forces Officers </w:t>
            </w:r>
          </w:p>
          <w:p w14:paraId="04B07FA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102 - Armed Forces Sergeants </w:t>
            </w:r>
          </w:p>
          <w:p w14:paraId="021D4DB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103 - Other Armed Forces personnel </w:t>
            </w:r>
          </w:p>
          <w:p w14:paraId="393BDDA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112 - Directors of administrative and commercial services </w:t>
            </w:r>
          </w:p>
          <w:p w14:paraId="48B2CD3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114 - Hotel, catering, trade and other services directors </w:t>
            </w:r>
          </w:p>
          <w:p w14:paraId="0E76E83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121 - Specialists in the physical sciences, mathematics, engineering and related techniques </w:t>
            </w:r>
          </w:p>
          <w:p w14:paraId="02B7FCF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122 - Health professionals </w:t>
            </w:r>
          </w:p>
          <w:p w14:paraId="676F9DC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123 - teachers </w:t>
            </w:r>
          </w:p>
          <w:p w14:paraId="4004377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124 - Specialists in finance, accounting, administrative organization, public and commercial relations </w:t>
            </w:r>
          </w:p>
          <w:p w14:paraId="7CD13AE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131 - Intermediate level science and engineering technicians and professions </w:t>
            </w:r>
          </w:p>
          <w:p w14:paraId="01CDAC3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132 - Technicians and professionals, of intermediate level of health </w:t>
            </w:r>
          </w:p>
          <w:p w14:paraId="4A54EDB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134 - Intermediate level technicians from legal, social, sports, cultural and similar services </w:t>
            </w:r>
          </w:p>
          <w:p w14:paraId="373115C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135 - Information and communication technology technicians </w:t>
            </w:r>
          </w:p>
          <w:p w14:paraId="711D1A8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141 - Office workers, secretaries in general and data processing operators </w:t>
            </w:r>
          </w:p>
          <w:p w14:paraId="04909A5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143 - Data, accounting, statistical, financial services and registry-related operators </w:t>
            </w:r>
          </w:p>
          <w:p w14:paraId="3A7D027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144 - Other administrative support staff </w:t>
            </w:r>
          </w:p>
          <w:p w14:paraId="68D3B44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151 - personal service workers </w:t>
            </w:r>
          </w:p>
          <w:p w14:paraId="1CB7814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152 - sellers </w:t>
            </w:r>
          </w:p>
          <w:p w14:paraId="46E73BD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153 - Personal care workers and the like </w:t>
            </w:r>
          </w:p>
          <w:p w14:paraId="2FEF5FA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154 - Protection and security services personnel </w:t>
            </w:r>
          </w:p>
          <w:p w14:paraId="0D364F0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161 - Market-oriented farmers and skilled agricultural and animal production workers </w:t>
            </w:r>
          </w:p>
          <w:p w14:paraId="7781CD6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163 - Farmers, livestock keepers, fishermen, hunters and gatherers, subsistence </w:t>
            </w:r>
          </w:p>
          <w:p w14:paraId="49B2B64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171 - Skilled construction workers and the like, except electricians </w:t>
            </w:r>
          </w:p>
          <w:p w14:paraId="68086A6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172 - Skilled workers in metallurgy, metalworking and similar </w:t>
            </w:r>
          </w:p>
          <w:p w14:paraId="25E8029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174 - Skilled workers in electricity and electronics </w:t>
            </w:r>
          </w:p>
          <w:p w14:paraId="50B7FB4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175 - Workers in food processing, woodworking, clothing and other industries and crafts </w:t>
            </w:r>
          </w:p>
          <w:p w14:paraId="3D30856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181 - Fixed plant and machine operators </w:t>
            </w:r>
          </w:p>
          <w:p w14:paraId="097A7E6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182 - assembly workers </w:t>
            </w:r>
          </w:p>
          <w:p w14:paraId="3B4F57C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183 - Vehicle drivers and mobile equipment operators </w:t>
            </w:r>
          </w:p>
          <w:p w14:paraId="6DE6855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192 - Unskilled workers in agriculture, animal production, fisheries and forestry </w:t>
            </w:r>
          </w:p>
          <w:p w14:paraId="3F97437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193 - Unskilled workers in extractive industry, construction, manufacturing and transport </w:t>
            </w:r>
          </w:p>
          <w:p w14:paraId="2903D75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194 - Meal preparation assistants </w:t>
            </w:r>
          </w:p>
          <w:p w14:paraId="136802E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195 - Street vendors (except food) and street service providers</w:t>
            </w:r>
          </w:p>
        </w:tc>
        <w:tc>
          <w:tcPr>
            <w:tcW w:w="0" w:type="auto"/>
            <w:hideMark/>
          </w:tcPr>
          <w:p w14:paraId="18447F3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033392D0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0E418B2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Admission grade</w:t>
            </w:r>
          </w:p>
        </w:tc>
        <w:tc>
          <w:tcPr>
            <w:tcW w:w="0" w:type="auto"/>
            <w:hideMark/>
          </w:tcPr>
          <w:p w14:paraId="0383B60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Continuous</w:t>
            </w:r>
          </w:p>
        </w:tc>
        <w:tc>
          <w:tcPr>
            <w:tcW w:w="0" w:type="auto"/>
            <w:hideMark/>
          </w:tcPr>
          <w:p w14:paraId="6EEBDF9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EEBAD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Admission grade (between 0 and 200)</w:t>
            </w:r>
          </w:p>
        </w:tc>
        <w:tc>
          <w:tcPr>
            <w:tcW w:w="0" w:type="auto"/>
            <w:hideMark/>
          </w:tcPr>
          <w:p w14:paraId="0683A3E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30BFCA12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6C93EA6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Displaced</w:t>
            </w:r>
          </w:p>
        </w:tc>
        <w:tc>
          <w:tcPr>
            <w:tcW w:w="0" w:type="auto"/>
            <w:hideMark/>
          </w:tcPr>
          <w:p w14:paraId="0193B3F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1A6C70B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D2BD4D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 – yes </w:t>
            </w:r>
          </w:p>
          <w:p w14:paraId="2592588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0 – no</w:t>
            </w:r>
          </w:p>
        </w:tc>
        <w:tc>
          <w:tcPr>
            <w:tcW w:w="0" w:type="auto"/>
            <w:hideMark/>
          </w:tcPr>
          <w:p w14:paraId="7A5BD9C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504E5FC6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48B7CF5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Educational special needs</w:t>
            </w:r>
          </w:p>
        </w:tc>
        <w:tc>
          <w:tcPr>
            <w:tcW w:w="0" w:type="auto"/>
            <w:hideMark/>
          </w:tcPr>
          <w:p w14:paraId="4E9AC67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22BC154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89F78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 – yes </w:t>
            </w:r>
          </w:p>
          <w:p w14:paraId="5BEAA82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0 – no</w:t>
            </w:r>
          </w:p>
        </w:tc>
        <w:tc>
          <w:tcPr>
            <w:tcW w:w="0" w:type="auto"/>
            <w:hideMark/>
          </w:tcPr>
          <w:p w14:paraId="5440AD8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4CD02A10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69BD043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Debtor</w:t>
            </w:r>
          </w:p>
        </w:tc>
        <w:tc>
          <w:tcPr>
            <w:tcW w:w="0" w:type="auto"/>
            <w:hideMark/>
          </w:tcPr>
          <w:p w14:paraId="1356E72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07EDA53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E8331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 – yes </w:t>
            </w:r>
          </w:p>
          <w:p w14:paraId="60FC690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0 – no</w:t>
            </w:r>
          </w:p>
        </w:tc>
        <w:tc>
          <w:tcPr>
            <w:tcW w:w="0" w:type="auto"/>
            <w:hideMark/>
          </w:tcPr>
          <w:p w14:paraId="4E55CE1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45FE566F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68EA7C4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Tuition fees up to date</w:t>
            </w:r>
          </w:p>
        </w:tc>
        <w:tc>
          <w:tcPr>
            <w:tcW w:w="0" w:type="auto"/>
            <w:hideMark/>
          </w:tcPr>
          <w:p w14:paraId="06ADBEA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5277DBD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3AAD4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 – yes </w:t>
            </w:r>
          </w:p>
          <w:p w14:paraId="7515C67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0 – no</w:t>
            </w:r>
          </w:p>
        </w:tc>
        <w:tc>
          <w:tcPr>
            <w:tcW w:w="0" w:type="auto"/>
            <w:hideMark/>
          </w:tcPr>
          <w:p w14:paraId="5F6BCF5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62000F29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4946B6A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0" w:type="auto"/>
            <w:hideMark/>
          </w:tcPr>
          <w:p w14:paraId="38D9950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0E3648F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0" w:type="auto"/>
            <w:hideMark/>
          </w:tcPr>
          <w:p w14:paraId="539AF4E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 – male </w:t>
            </w:r>
          </w:p>
          <w:p w14:paraId="7AB1A6A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0 – female</w:t>
            </w:r>
          </w:p>
        </w:tc>
        <w:tc>
          <w:tcPr>
            <w:tcW w:w="0" w:type="auto"/>
            <w:hideMark/>
          </w:tcPr>
          <w:p w14:paraId="0C52DD4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687D5442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3752895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Scholarship holder</w:t>
            </w:r>
          </w:p>
        </w:tc>
        <w:tc>
          <w:tcPr>
            <w:tcW w:w="0" w:type="auto"/>
            <w:hideMark/>
          </w:tcPr>
          <w:p w14:paraId="746B823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5B6FF10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7F042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 – yes </w:t>
            </w:r>
          </w:p>
          <w:p w14:paraId="53CECE6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0 – no</w:t>
            </w:r>
          </w:p>
        </w:tc>
        <w:tc>
          <w:tcPr>
            <w:tcW w:w="0" w:type="auto"/>
            <w:hideMark/>
          </w:tcPr>
          <w:p w14:paraId="3FD1A39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1FE00219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2B164C9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Age at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enrollment</w:t>
            </w:r>
            <w:proofErr w:type="spellEnd"/>
          </w:p>
        </w:tc>
        <w:tc>
          <w:tcPr>
            <w:tcW w:w="0" w:type="auto"/>
            <w:hideMark/>
          </w:tcPr>
          <w:p w14:paraId="1185ADF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5070173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0" w:type="auto"/>
            <w:hideMark/>
          </w:tcPr>
          <w:p w14:paraId="7737E9E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Age of student at enrolment</w:t>
            </w:r>
          </w:p>
        </w:tc>
        <w:tc>
          <w:tcPr>
            <w:tcW w:w="0" w:type="auto"/>
            <w:hideMark/>
          </w:tcPr>
          <w:p w14:paraId="3714467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03E0C8F0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6FBD3BC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International</w:t>
            </w:r>
          </w:p>
        </w:tc>
        <w:tc>
          <w:tcPr>
            <w:tcW w:w="0" w:type="auto"/>
            <w:hideMark/>
          </w:tcPr>
          <w:p w14:paraId="49AAC15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36C9140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124B6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1 – yes </w:t>
            </w:r>
          </w:p>
          <w:p w14:paraId="67E46A3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0 – no</w:t>
            </w:r>
          </w:p>
        </w:tc>
        <w:tc>
          <w:tcPr>
            <w:tcW w:w="0" w:type="auto"/>
            <w:hideMark/>
          </w:tcPr>
          <w:p w14:paraId="40CC979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2283540E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6189586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Curricular units 1st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  <w:proofErr w:type="spellEnd"/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 (credited)</w:t>
            </w:r>
          </w:p>
        </w:tc>
        <w:tc>
          <w:tcPr>
            <w:tcW w:w="0" w:type="auto"/>
            <w:hideMark/>
          </w:tcPr>
          <w:p w14:paraId="6D126B7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76B1CFE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82C88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Number of curricular units credited in the 1st semester</w:t>
            </w:r>
          </w:p>
        </w:tc>
        <w:tc>
          <w:tcPr>
            <w:tcW w:w="0" w:type="auto"/>
            <w:hideMark/>
          </w:tcPr>
          <w:p w14:paraId="1A53F8F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24342647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233C70A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Curricular units 1st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  <w:proofErr w:type="spellEnd"/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 (enrolled)</w:t>
            </w:r>
          </w:p>
        </w:tc>
        <w:tc>
          <w:tcPr>
            <w:tcW w:w="0" w:type="auto"/>
            <w:hideMark/>
          </w:tcPr>
          <w:p w14:paraId="60B9BEA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50D3272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91653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Number of curricular units enrolled in the 1st semester</w:t>
            </w:r>
          </w:p>
        </w:tc>
        <w:tc>
          <w:tcPr>
            <w:tcW w:w="0" w:type="auto"/>
            <w:hideMark/>
          </w:tcPr>
          <w:p w14:paraId="17E4163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72B31BF4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7FAD286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Curricular units 1st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  <w:proofErr w:type="spellEnd"/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 (evaluations)</w:t>
            </w:r>
          </w:p>
        </w:tc>
        <w:tc>
          <w:tcPr>
            <w:tcW w:w="0" w:type="auto"/>
            <w:hideMark/>
          </w:tcPr>
          <w:p w14:paraId="30F4544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2853207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11067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Number of evaluations to curricular units in the 1st semester</w:t>
            </w:r>
          </w:p>
        </w:tc>
        <w:tc>
          <w:tcPr>
            <w:tcW w:w="0" w:type="auto"/>
            <w:hideMark/>
          </w:tcPr>
          <w:p w14:paraId="6031D48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25E5B405" w14:textId="77777777" w:rsidTr="006A378D">
        <w:trPr>
          <w:tblCellSpacing w:w="15" w:type="dxa"/>
        </w:trPr>
        <w:tc>
          <w:tcPr>
            <w:tcW w:w="0" w:type="auto"/>
            <w:hideMark/>
          </w:tcPr>
          <w:p w14:paraId="5C44427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Curricular units 1st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  <w:proofErr w:type="spellEnd"/>
            <w:r w:rsidRPr="00BD6B96">
              <w:rPr>
                <w:rFonts w:ascii="Times New Roman" w:hAnsi="Times New Roman" w:cs="Times New Roman"/>
                <w:sz w:val="20"/>
                <w:szCs w:val="20"/>
              </w:rPr>
              <w:t xml:space="preserve"> (approved)</w:t>
            </w:r>
          </w:p>
        </w:tc>
        <w:tc>
          <w:tcPr>
            <w:tcW w:w="0" w:type="auto"/>
            <w:hideMark/>
          </w:tcPr>
          <w:p w14:paraId="41B6E5E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14:paraId="209F003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ED7753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Number of curricular units approved in the 1st semester</w:t>
            </w:r>
          </w:p>
        </w:tc>
        <w:tc>
          <w:tcPr>
            <w:tcW w:w="0" w:type="auto"/>
            <w:hideMark/>
          </w:tcPr>
          <w:p w14:paraId="7AB8FD9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12FF4D1E" w14:textId="77777777" w:rsidTr="006A378D">
        <w:trPr>
          <w:tblCellSpacing w:w="15" w:type="dxa"/>
        </w:trPr>
        <w:tc>
          <w:tcPr>
            <w:tcW w:w="0" w:type="auto"/>
          </w:tcPr>
          <w:p w14:paraId="7837EAC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Curricular units 1st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sem</w:t>
            </w:r>
            <w:proofErr w:type="spellEnd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(grade)</w:t>
            </w:r>
          </w:p>
        </w:tc>
        <w:tc>
          <w:tcPr>
            <w:tcW w:w="0" w:type="auto"/>
          </w:tcPr>
          <w:p w14:paraId="1436884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Integer</w:t>
            </w:r>
          </w:p>
        </w:tc>
        <w:tc>
          <w:tcPr>
            <w:tcW w:w="0" w:type="auto"/>
          </w:tcPr>
          <w:p w14:paraId="0B17815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FC97CC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Grade average in the 1st semester (between 0 and 20)</w:t>
            </w:r>
          </w:p>
        </w:tc>
        <w:tc>
          <w:tcPr>
            <w:tcW w:w="0" w:type="auto"/>
          </w:tcPr>
          <w:p w14:paraId="0FC4FBD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6C4068AE" w14:textId="77777777" w:rsidTr="006A378D">
        <w:trPr>
          <w:tblCellSpacing w:w="15" w:type="dxa"/>
        </w:trPr>
        <w:tc>
          <w:tcPr>
            <w:tcW w:w="0" w:type="auto"/>
          </w:tcPr>
          <w:p w14:paraId="673E26B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Curricular units 1st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sem</w:t>
            </w:r>
            <w:proofErr w:type="spellEnd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(without evaluations)</w:t>
            </w:r>
          </w:p>
        </w:tc>
        <w:tc>
          <w:tcPr>
            <w:tcW w:w="0" w:type="auto"/>
          </w:tcPr>
          <w:p w14:paraId="56609B9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Integer</w:t>
            </w:r>
          </w:p>
        </w:tc>
        <w:tc>
          <w:tcPr>
            <w:tcW w:w="0" w:type="auto"/>
          </w:tcPr>
          <w:p w14:paraId="533CD60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EBA7E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Number of curricular units without evaluations in the 1st semester</w:t>
            </w:r>
          </w:p>
        </w:tc>
        <w:tc>
          <w:tcPr>
            <w:tcW w:w="0" w:type="auto"/>
          </w:tcPr>
          <w:p w14:paraId="6E952F3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1AFD2E21" w14:textId="77777777" w:rsidTr="006A378D">
        <w:trPr>
          <w:tblCellSpacing w:w="15" w:type="dxa"/>
        </w:trPr>
        <w:tc>
          <w:tcPr>
            <w:tcW w:w="0" w:type="auto"/>
          </w:tcPr>
          <w:p w14:paraId="7DFCBB0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Curricular units 2nd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sem</w:t>
            </w:r>
            <w:proofErr w:type="spellEnd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(credited)</w:t>
            </w:r>
          </w:p>
        </w:tc>
        <w:tc>
          <w:tcPr>
            <w:tcW w:w="0" w:type="auto"/>
          </w:tcPr>
          <w:p w14:paraId="63A07B1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Integer</w:t>
            </w:r>
          </w:p>
        </w:tc>
        <w:tc>
          <w:tcPr>
            <w:tcW w:w="0" w:type="auto"/>
          </w:tcPr>
          <w:p w14:paraId="1EA0444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56846D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Number of curricular units credited in the 2nd semester</w:t>
            </w:r>
          </w:p>
        </w:tc>
        <w:tc>
          <w:tcPr>
            <w:tcW w:w="0" w:type="auto"/>
          </w:tcPr>
          <w:p w14:paraId="0C7260E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7ABD1DFB" w14:textId="77777777" w:rsidTr="006A378D">
        <w:trPr>
          <w:tblCellSpacing w:w="15" w:type="dxa"/>
        </w:trPr>
        <w:tc>
          <w:tcPr>
            <w:tcW w:w="0" w:type="auto"/>
          </w:tcPr>
          <w:p w14:paraId="7DDF6D2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Curricular units 2nd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sem</w:t>
            </w:r>
            <w:proofErr w:type="spellEnd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(enrolled)</w:t>
            </w:r>
          </w:p>
        </w:tc>
        <w:tc>
          <w:tcPr>
            <w:tcW w:w="0" w:type="auto"/>
          </w:tcPr>
          <w:p w14:paraId="7F6B176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Integer</w:t>
            </w:r>
          </w:p>
        </w:tc>
        <w:tc>
          <w:tcPr>
            <w:tcW w:w="0" w:type="auto"/>
          </w:tcPr>
          <w:p w14:paraId="4A6CD68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C6DECD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Number of curricular units enrolled in the 2nd semester</w:t>
            </w:r>
          </w:p>
        </w:tc>
        <w:tc>
          <w:tcPr>
            <w:tcW w:w="0" w:type="auto"/>
          </w:tcPr>
          <w:p w14:paraId="302446C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06325ADD" w14:textId="77777777" w:rsidTr="006A378D">
        <w:trPr>
          <w:tblCellSpacing w:w="15" w:type="dxa"/>
        </w:trPr>
        <w:tc>
          <w:tcPr>
            <w:tcW w:w="0" w:type="auto"/>
          </w:tcPr>
          <w:p w14:paraId="44341B8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Curricular units 2nd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sem</w:t>
            </w:r>
            <w:proofErr w:type="spellEnd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(evaluations)</w:t>
            </w:r>
          </w:p>
        </w:tc>
        <w:tc>
          <w:tcPr>
            <w:tcW w:w="0" w:type="auto"/>
          </w:tcPr>
          <w:p w14:paraId="1E10A864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Integer</w:t>
            </w:r>
          </w:p>
        </w:tc>
        <w:tc>
          <w:tcPr>
            <w:tcW w:w="0" w:type="auto"/>
          </w:tcPr>
          <w:p w14:paraId="0018CD7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8EE62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Number of evaluations to curricular units in the 2nd semester</w:t>
            </w:r>
          </w:p>
        </w:tc>
        <w:tc>
          <w:tcPr>
            <w:tcW w:w="0" w:type="auto"/>
          </w:tcPr>
          <w:p w14:paraId="4F1F7E0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018ED5C5" w14:textId="77777777" w:rsidTr="006A378D">
        <w:trPr>
          <w:tblCellSpacing w:w="15" w:type="dxa"/>
        </w:trPr>
        <w:tc>
          <w:tcPr>
            <w:tcW w:w="0" w:type="auto"/>
          </w:tcPr>
          <w:p w14:paraId="54D489F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Curricular units 2nd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sem</w:t>
            </w:r>
            <w:proofErr w:type="spellEnd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(approved)</w:t>
            </w:r>
          </w:p>
        </w:tc>
        <w:tc>
          <w:tcPr>
            <w:tcW w:w="0" w:type="auto"/>
          </w:tcPr>
          <w:p w14:paraId="78BE36C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Integer</w:t>
            </w:r>
          </w:p>
        </w:tc>
        <w:tc>
          <w:tcPr>
            <w:tcW w:w="0" w:type="auto"/>
          </w:tcPr>
          <w:p w14:paraId="34484CE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4BB273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Number of curricular units approved in the 2nd semester</w:t>
            </w:r>
          </w:p>
        </w:tc>
        <w:tc>
          <w:tcPr>
            <w:tcW w:w="0" w:type="auto"/>
          </w:tcPr>
          <w:p w14:paraId="2ADD298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23C533E5" w14:textId="77777777" w:rsidTr="006A378D">
        <w:trPr>
          <w:tblCellSpacing w:w="15" w:type="dxa"/>
        </w:trPr>
        <w:tc>
          <w:tcPr>
            <w:tcW w:w="0" w:type="auto"/>
          </w:tcPr>
          <w:p w14:paraId="5FABA31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Curricular units 2nd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sem</w:t>
            </w:r>
            <w:proofErr w:type="spellEnd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(grade)</w:t>
            </w:r>
          </w:p>
        </w:tc>
        <w:tc>
          <w:tcPr>
            <w:tcW w:w="0" w:type="auto"/>
          </w:tcPr>
          <w:p w14:paraId="569D3A0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Integer</w:t>
            </w:r>
          </w:p>
        </w:tc>
        <w:tc>
          <w:tcPr>
            <w:tcW w:w="0" w:type="auto"/>
          </w:tcPr>
          <w:p w14:paraId="68C7B6B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0BA8A9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Grade average in the 2nd semester (between 0 and 20)</w:t>
            </w:r>
          </w:p>
        </w:tc>
        <w:tc>
          <w:tcPr>
            <w:tcW w:w="0" w:type="auto"/>
          </w:tcPr>
          <w:p w14:paraId="1F62939A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26D31C12" w14:textId="77777777" w:rsidTr="006A378D">
        <w:trPr>
          <w:tblCellSpacing w:w="15" w:type="dxa"/>
        </w:trPr>
        <w:tc>
          <w:tcPr>
            <w:tcW w:w="0" w:type="auto"/>
          </w:tcPr>
          <w:p w14:paraId="5F648D77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Curricular units 2nd </w:t>
            </w:r>
            <w:proofErr w:type="spellStart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sem</w:t>
            </w:r>
            <w:proofErr w:type="spellEnd"/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(without evaluations)</w:t>
            </w:r>
          </w:p>
        </w:tc>
        <w:tc>
          <w:tcPr>
            <w:tcW w:w="0" w:type="auto"/>
          </w:tcPr>
          <w:p w14:paraId="2F93EDB1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Integer</w:t>
            </w:r>
          </w:p>
        </w:tc>
        <w:tc>
          <w:tcPr>
            <w:tcW w:w="0" w:type="auto"/>
          </w:tcPr>
          <w:p w14:paraId="5912628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15A12C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Number of curricular units without evaluations in the 2nd semester</w:t>
            </w:r>
          </w:p>
        </w:tc>
        <w:tc>
          <w:tcPr>
            <w:tcW w:w="0" w:type="auto"/>
          </w:tcPr>
          <w:p w14:paraId="6790532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58980D92" w14:textId="77777777" w:rsidTr="006A378D">
        <w:trPr>
          <w:tblCellSpacing w:w="15" w:type="dxa"/>
        </w:trPr>
        <w:tc>
          <w:tcPr>
            <w:tcW w:w="0" w:type="auto"/>
          </w:tcPr>
          <w:p w14:paraId="0BE89FA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Unemployment rate</w:t>
            </w:r>
          </w:p>
        </w:tc>
        <w:tc>
          <w:tcPr>
            <w:tcW w:w="0" w:type="auto"/>
          </w:tcPr>
          <w:p w14:paraId="76419D96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Continuous</w:t>
            </w:r>
          </w:p>
        </w:tc>
        <w:tc>
          <w:tcPr>
            <w:tcW w:w="0" w:type="auto"/>
          </w:tcPr>
          <w:p w14:paraId="4E476E1D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5583AA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Unemployment rate (%)</w:t>
            </w:r>
          </w:p>
        </w:tc>
        <w:tc>
          <w:tcPr>
            <w:tcW w:w="0" w:type="auto"/>
          </w:tcPr>
          <w:p w14:paraId="44CF1CF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2E783DDB" w14:textId="77777777" w:rsidTr="006A378D">
        <w:trPr>
          <w:tblCellSpacing w:w="15" w:type="dxa"/>
        </w:trPr>
        <w:tc>
          <w:tcPr>
            <w:tcW w:w="0" w:type="auto"/>
          </w:tcPr>
          <w:p w14:paraId="5C4D76F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Inflation rate</w:t>
            </w:r>
          </w:p>
        </w:tc>
        <w:tc>
          <w:tcPr>
            <w:tcW w:w="0" w:type="auto"/>
          </w:tcPr>
          <w:p w14:paraId="22D92B1C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Continuous</w:t>
            </w:r>
          </w:p>
        </w:tc>
        <w:tc>
          <w:tcPr>
            <w:tcW w:w="0" w:type="auto"/>
          </w:tcPr>
          <w:p w14:paraId="00579B0E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BE41F4F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Inflation rate (%)</w:t>
            </w:r>
          </w:p>
        </w:tc>
        <w:tc>
          <w:tcPr>
            <w:tcW w:w="0" w:type="auto"/>
          </w:tcPr>
          <w:p w14:paraId="3991EE85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26869989" w14:textId="77777777" w:rsidTr="006A378D">
        <w:trPr>
          <w:tblCellSpacing w:w="15" w:type="dxa"/>
        </w:trPr>
        <w:tc>
          <w:tcPr>
            <w:tcW w:w="0" w:type="auto"/>
          </w:tcPr>
          <w:p w14:paraId="55E9D6B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GDP</w:t>
            </w:r>
          </w:p>
        </w:tc>
        <w:tc>
          <w:tcPr>
            <w:tcW w:w="0" w:type="auto"/>
          </w:tcPr>
          <w:p w14:paraId="06DF3AB9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Continuous</w:t>
            </w:r>
          </w:p>
        </w:tc>
        <w:tc>
          <w:tcPr>
            <w:tcW w:w="0" w:type="auto"/>
          </w:tcPr>
          <w:p w14:paraId="3CDC719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FDC7E0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GDP</w:t>
            </w:r>
          </w:p>
        </w:tc>
        <w:tc>
          <w:tcPr>
            <w:tcW w:w="0" w:type="auto"/>
          </w:tcPr>
          <w:p w14:paraId="75E9D468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B96" w:rsidRPr="00BD6B96" w14:paraId="01EA93EA" w14:textId="77777777" w:rsidTr="006A378D">
        <w:trPr>
          <w:tblCellSpacing w:w="15" w:type="dxa"/>
        </w:trPr>
        <w:tc>
          <w:tcPr>
            <w:tcW w:w="0" w:type="auto"/>
          </w:tcPr>
          <w:p w14:paraId="14BCEB1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Target</w:t>
            </w:r>
          </w:p>
        </w:tc>
        <w:tc>
          <w:tcPr>
            <w:tcW w:w="0" w:type="auto"/>
          </w:tcPr>
          <w:p w14:paraId="2E92E443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0" w:type="auto"/>
          </w:tcPr>
          <w:p w14:paraId="544BA632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533AD6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BD6B96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Whether the student dropped out, enrolled, or graduated at the end of the normal duration of the course</w:t>
            </w:r>
          </w:p>
        </w:tc>
        <w:tc>
          <w:tcPr>
            <w:tcW w:w="0" w:type="auto"/>
          </w:tcPr>
          <w:p w14:paraId="5A90D93B" w14:textId="77777777" w:rsidR="00BD6B96" w:rsidRPr="00BD6B96" w:rsidRDefault="00BD6B96" w:rsidP="00BD6B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921848E" w14:textId="77777777" w:rsidR="00BD6B96" w:rsidRPr="00BD6B96" w:rsidRDefault="00BD6B96">
      <w:pPr>
        <w:rPr>
          <w:rFonts w:ascii="Times New Roman" w:hAnsi="Times New Roman" w:cs="Times New Roman"/>
          <w:sz w:val="20"/>
          <w:szCs w:val="20"/>
        </w:rPr>
      </w:pPr>
    </w:p>
    <w:sectPr w:rsidR="00BD6B96" w:rsidRPr="00BD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96"/>
    <w:rsid w:val="007C45A5"/>
    <w:rsid w:val="00BD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A6211"/>
  <w15:chartTrackingRefBased/>
  <w15:docId w15:val="{68294983-30EB-DD4C-8466-196AA4D5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1147A535BD042A35E2BF9F257F7EA" ma:contentTypeVersion="5" ma:contentTypeDescription="Create a new document." ma:contentTypeScope="" ma:versionID="7b2576ff29f2364236bc3ba8430195a9">
  <xsd:schema xmlns:xsd="http://www.w3.org/2001/XMLSchema" xmlns:xs="http://www.w3.org/2001/XMLSchema" xmlns:p="http://schemas.microsoft.com/office/2006/metadata/properties" xmlns:ns2="6f6af43a-b489-4e9c-8020-5b8c21a793b1" targetNamespace="http://schemas.microsoft.com/office/2006/metadata/properties" ma:root="true" ma:fieldsID="ad9dde9e3c3ac50e25054f53bca10a83" ns2:_="">
    <xsd:import namespace="6f6af43a-b489-4e9c-8020-5b8c21a793b1"/>
    <xsd:element name="properties">
      <xsd:complexType>
        <xsd:sequence>
          <xsd:element name="documentManagement">
            <xsd:complexType>
              <xsd:all>
                <xsd:element ref="ns2:Year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af43a-b489-4e9c-8020-5b8c21a793b1" elementFormDefault="qualified">
    <xsd:import namespace="http://schemas.microsoft.com/office/2006/documentManagement/types"/>
    <xsd:import namespace="http://schemas.microsoft.com/office/infopath/2007/PartnerControls"/>
    <xsd:element name="Year" ma:index="8" nillable="true" ma:displayName="Year" ma:format="Dropdown" ma:internalName="Yea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6f6af43a-b489-4e9c-8020-5b8c21a793b1" xsi:nil="true"/>
  </documentManagement>
</p:properties>
</file>

<file path=customXml/itemProps1.xml><?xml version="1.0" encoding="utf-8"?>
<ds:datastoreItem xmlns:ds="http://schemas.openxmlformats.org/officeDocument/2006/customXml" ds:itemID="{74CE6E5E-61CE-4E8A-8290-C61EB95460BC}"/>
</file>

<file path=customXml/itemProps2.xml><?xml version="1.0" encoding="utf-8"?>
<ds:datastoreItem xmlns:ds="http://schemas.openxmlformats.org/officeDocument/2006/customXml" ds:itemID="{4137C1DD-DCBE-4029-BABF-C111BC91ECE3}"/>
</file>

<file path=customXml/itemProps3.xml><?xml version="1.0" encoding="utf-8"?>
<ds:datastoreItem xmlns:ds="http://schemas.openxmlformats.org/officeDocument/2006/customXml" ds:itemID="{FE9FF9A6-DF8E-4F34-9A06-F096BCDB21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1760</Words>
  <Characters>10033</Characters>
  <Application>Microsoft Office Word</Application>
  <DocSecurity>0</DocSecurity>
  <Lines>83</Lines>
  <Paragraphs>23</Paragraphs>
  <ScaleCrop>false</ScaleCrop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Norval</dc:creator>
  <cp:keywords/>
  <dc:description/>
  <cp:lastModifiedBy>Chris Norval</cp:lastModifiedBy>
  <cp:revision>1</cp:revision>
  <dcterms:created xsi:type="dcterms:W3CDTF">2024-05-06T06:21:00Z</dcterms:created>
  <dcterms:modified xsi:type="dcterms:W3CDTF">2024-05-06T06:23:00Z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0x010100AA11147A535BD042A35E2BF9F257F7EA</vt:lpwstr>
  </property>
</Properties>
</file>