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Aaoeeu"/>
        <w:widowControl/>
        <w:rPr>
          <w:rFonts w:ascii="Arial Narrow" w:hAnsi="Arial Narrow" w:cs="Arial Narrow"/>
          <w:lang w:val="en-GB"/>
        </w:rPr>
      </w:pPr>
      <w:r>
        <w:rPr>
          <w:rFonts w:cs="Arial Narrow" w:ascii="Arial Narrow" w:hAnsi="Arial Narrow"/>
          <w:lang w:val="en-GB"/>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smallCaps/>
                <w:spacing w:val="40"/>
                <w:sz w:val="26"/>
                <w:lang w:val="fr-FR"/>
              </w:rPr>
            </w:pPr>
            <w:bookmarkStart w:id="0" w:name="euro"/>
            <w:r>
              <w:rPr>
                <w:rFonts w:cs="Arial Narrow" w:ascii="Arial Narrow" w:hAnsi="Arial Narrow"/>
                <w:smallCaps/>
                <w:spacing w:val="40"/>
                <w:sz w:val="26"/>
                <w:lang w:val="fr-FR"/>
              </w:rPr>
              <w:t>European</w:t>
            </w:r>
            <w:bookmarkEnd w:id="0"/>
          </w:p>
          <w:p>
            <w:pPr>
              <w:pStyle w:val="Aeeaoaeaa1"/>
              <w:widowControl/>
              <w:rPr>
                <w:rFonts w:ascii="Arial Narrow" w:hAnsi="Arial Narrow" w:cs="Arial Narrow"/>
                <w:smallCaps/>
                <w:spacing w:val="40"/>
                <w:sz w:val="26"/>
                <w:lang w:val="fr-FR"/>
              </w:rPr>
            </w:pPr>
            <w:r>
              <w:rPr>
                <w:rFonts w:cs="Arial Narrow" w:ascii="Arial Narrow" w:hAnsi="Arial Narrow"/>
                <w:smallCaps/>
                <w:spacing w:val="40"/>
                <w:sz w:val="26"/>
                <w:lang w:val="fr-FR"/>
              </w:rPr>
              <w:t>curriculum vitae</w:t>
            </w:r>
          </w:p>
          <w:p>
            <w:pPr>
              <w:pStyle w:val="Aeeaoaeaa1"/>
              <w:widowControl/>
              <w:rPr>
                <w:rFonts w:ascii="Arial Narrow" w:hAnsi="Arial Narrow" w:cs="Arial Narrow"/>
                <w:smallCaps/>
                <w:spacing w:val="40"/>
                <w:lang w:val="fr-FR"/>
              </w:rPr>
            </w:pPr>
            <w:r>
              <w:rPr>
                <w:rFonts w:cs="Arial Narrow" w:ascii="Arial Narrow" w:hAnsi="Arial Narrow"/>
                <w:smallCaps/>
                <w:spacing w:val="40"/>
                <w:sz w:val="26"/>
                <w:lang w:val="fr-FR"/>
              </w:rPr>
              <w:t>format</w:t>
            </w:r>
          </w:p>
          <w:p>
            <w:pPr>
              <w:pStyle w:val="Aaoeeu"/>
              <w:rPr>
                <w:rFonts w:ascii="Arial Narrow" w:hAnsi="Arial Narrow" w:cs="Arial Narrow"/>
                <w:smallCaps/>
                <w:spacing w:val="40"/>
                <w:lang w:val="fr-FR"/>
              </w:rPr>
            </w:pPr>
            <w:r>
              <w:rPr>
                <w:rFonts w:cs="Arial Narrow" w:ascii="Arial Narrow" w:hAnsi="Arial Narrow"/>
                <w:smallCaps/>
                <w:spacing w:val="40"/>
                <w:lang w:val="fr-FR"/>
              </w:rPr>
            </w:r>
          </w:p>
          <w:p>
            <w:pPr>
              <w:pStyle w:val="Aaoeeu"/>
              <w:jc w:val="right"/>
              <w:rPr>
                <w:rFonts w:ascii="Arial Narrow" w:hAnsi="Arial Narrow" w:cs="Arial Narrow"/>
                <w:sz w:val="16"/>
              </w:rPr>
            </w:pPr>
            <w:r>
              <w:rPr>
                <w:rFonts w:cs="Arial Narrow" w:ascii="Arial Narrow" w:hAnsi="Arial Narrow"/>
                <w:sz w:val="16"/>
              </w:rPr>
              <w:drawing>
                <wp:inline distT="0" distB="0" distL="0" distR="0">
                  <wp:extent cx="361315" cy="251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9" t="-143" r="-99" b="-143"/>
                          <a:stretch>
                            <a:fillRect/>
                          </a:stretch>
                        </pic:blipFill>
                        <pic:spPr bwMode="auto">
                          <a:xfrm>
                            <a:off x="0" y="0"/>
                            <a:ext cx="361315" cy="251460"/>
                          </a:xfrm>
                          <a:prstGeom prst="rect">
                            <a:avLst/>
                          </a:prstGeom>
                        </pic:spPr>
                      </pic:pic>
                    </a:graphicData>
                  </a:graphic>
                </wp:inline>
              </w:drawing>
            </w:r>
          </w:p>
        </w:tc>
      </w:tr>
    </w:tbl>
    <w:p>
      <w:pPr>
        <w:pStyle w:val="Aaoeeu"/>
        <w:widowControl/>
        <w:rPr>
          <w:rFonts w:ascii="Arial Narrow" w:hAnsi="Arial Narrow" w:cs="Arial Narrow"/>
        </w:rPr>
      </w:pPr>
      <w:r>
        <w:rPr>
          <w:rFonts w:cs="Arial Narrow" w:ascii="Arial Narrow" w:hAnsi="Arial Narrow"/>
        </w:rPr>
      </w:r>
    </w:p>
    <w:p>
      <w:pPr>
        <w:pStyle w:val="Aaoeeu"/>
        <w:widowControl/>
        <w:rPr>
          <w:rFonts w:ascii="Arial Narrow" w:hAnsi="Arial Narrow" w:cs="Arial Narrow"/>
        </w:rPr>
      </w:pPr>
      <w:r>
        <w:rPr>
          <w:rFonts w:cs="Arial Narrow" w:ascii="Arial Narrow" w:hAnsi="Arial Narrow"/>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smallCaps/>
                <w:sz w:val="24"/>
              </w:rPr>
            </w:pPr>
            <w:r>
              <w:rPr>
                <w:rFonts w:cs="Arial Narrow" w:ascii="Arial Narrow" w:hAnsi="Arial Narrow"/>
                <w:smallCaps/>
                <w:sz w:val="24"/>
              </w:rPr>
              <w:t>Personal information</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eeaoaeaa1"/>
              <w:widowControl/>
              <w:spacing w:before="40" w:after="40"/>
              <w:rPr>
                <w:rFonts w:ascii="Arial Narrow" w:hAnsi="Arial Narrow" w:cs="Arial Narrow"/>
                <w:b w:val="false"/>
                <w:b w:val="false"/>
              </w:rPr>
            </w:pPr>
            <w:r>
              <w:rPr>
                <w:rFonts w:cs="Arial Narrow" w:ascii="Arial Narrow" w:hAnsi="Arial Narrow"/>
                <w:b w:val="false"/>
              </w:rPr>
              <w:t>Name</w:t>
            </w:r>
          </w:p>
        </w:tc>
        <w:tc>
          <w:tcPr>
            <w:tcW w:w="284" w:type="dxa"/>
            <w:tcBorders/>
            <w:shd w:fill="auto" w:val="clear"/>
          </w:tcPr>
          <w:p>
            <w:pPr>
              <w:pStyle w:val="Aaoeeu"/>
              <w:widowControl/>
              <w:snapToGrid w:val="false"/>
              <w:spacing w:before="40" w:after="40"/>
              <w:rPr/>
            </w:pPr>
            <w:r>
              <w:rPr/>
            </w:r>
          </w:p>
        </w:tc>
        <w:tc>
          <w:tcPr>
            <w:tcW w:w="7229" w:type="dxa"/>
            <w:tcBorders/>
            <w:shd w:fill="auto" w:val="clear"/>
          </w:tcPr>
          <w:p>
            <w:pPr>
              <w:pStyle w:val="Eaoaeaa"/>
              <w:widowControl/>
              <w:tabs>
                <w:tab w:val="clear" w:pos="4153"/>
                <w:tab w:val="clear" w:pos="8306"/>
              </w:tabs>
              <w:spacing w:before="40" w:after="40"/>
              <w:rPr>
                <w:rFonts w:ascii="Arial Narrow" w:hAnsi="Arial Narrow" w:cs="Arial Narrow"/>
                <w:b/>
                <w:b/>
                <w:smallCaps/>
                <w:sz w:val="24"/>
              </w:rPr>
            </w:pPr>
            <w:r>
              <w:rPr>
                <w:rFonts w:cs="Arial Narrow" w:ascii="Arial Narrow" w:hAnsi="Arial Narrow"/>
                <w:b/>
                <w:smallCaps/>
                <w:sz w:val="24"/>
              </w:rPr>
              <w:t>BALAN Dragos</w:t>
            </w:r>
          </w:p>
        </w:tc>
      </w:tr>
      <w:tr>
        <w:trPr/>
        <w:tc>
          <w:tcPr>
            <w:tcW w:w="2943" w:type="dxa"/>
            <w:tcBorders/>
            <w:shd w:fill="auto" w:val="clear"/>
          </w:tcPr>
          <w:p>
            <w:pPr>
              <w:pStyle w:val="Aeeaoaeaa1"/>
              <w:widowControl/>
              <w:spacing w:before="40" w:after="40"/>
              <w:rPr>
                <w:rFonts w:ascii="Arial Narrow" w:hAnsi="Arial Narrow" w:cs="Arial Narrow"/>
                <w:b w:val="false"/>
                <w:b w:val="false"/>
              </w:rPr>
            </w:pPr>
            <w:r>
              <w:rPr>
                <w:rFonts w:cs="Arial Narrow" w:ascii="Arial Narrow" w:hAnsi="Arial Narrow"/>
                <w:b w:val="false"/>
              </w:rPr>
              <w:t>Address</w:t>
            </w:r>
          </w:p>
        </w:tc>
        <w:tc>
          <w:tcPr>
            <w:tcW w:w="284" w:type="dxa"/>
            <w:tcBorders/>
            <w:shd w:fill="auto" w:val="clear"/>
          </w:tcPr>
          <w:p>
            <w:pPr>
              <w:pStyle w:val="Aaoeeu"/>
              <w:widowControl/>
              <w:snapToGrid w:val="false"/>
              <w:spacing w:before="40" w:after="40"/>
              <w:rPr/>
            </w:pPr>
            <w:r>
              <w:rPr/>
            </w:r>
          </w:p>
        </w:tc>
        <w:tc>
          <w:tcPr>
            <w:tcW w:w="7229" w:type="dxa"/>
            <w:tcBorders/>
            <w:shd w:fill="auto" w:val="clear"/>
          </w:tcPr>
          <w:p>
            <w:pPr>
              <w:pStyle w:val="Eaoaeaa"/>
              <w:widowControl/>
              <w:tabs>
                <w:tab w:val="clear" w:pos="4153"/>
                <w:tab w:val="clear" w:pos="8306"/>
              </w:tabs>
              <w:spacing w:before="40" w:after="40"/>
              <w:rPr>
                <w:rFonts w:ascii="Arial Narrow" w:hAnsi="Arial Narrow" w:cs="Arial Narrow"/>
                <w:b/>
                <w:b/>
                <w:smallCaps/>
                <w:sz w:val="24"/>
              </w:rPr>
            </w:pPr>
            <w:r>
              <w:rPr>
                <w:rFonts w:cs="Arial Narrow" w:ascii="Arial Narrow" w:hAnsi="Arial Narrow"/>
                <w:b/>
                <w:smallCaps/>
                <w:sz w:val="24"/>
              </w:rPr>
              <w:t>Bucharest, sos. Berceni, nr. 8</w:t>
            </w:r>
          </w:p>
        </w:tc>
      </w:tr>
      <w:tr>
        <w:trPr/>
        <w:tc>
          <w:tcPr>
            <w:tcW w:w="2943" w:type="dxa"/>
            <w:tcBorders/>
            <w:shd w:fill="auto" w:val="clear"/>
          </w:tcPr>
          <w:p>
            <w:pPr>
              <w:pStyle w:val="Aeeaoaeaa1"/>
              <w:widowControl/>
              <w:spacing w:before="40" w:after="40"/>
              <w:rPr>
                <w:rFonts w:ascii="Arial Narrow" w:hAnsi="Arial Narrow" w:cs="Arial Narrow"/>
                <w:b w:val="false"/>
                <w:b w:val="false"/>
              </w:rPr>
            </w:pPr>
            <w:r>
              <w:rPr>
                <w:rFonts w:cs="Arial Narrow" w:ascii="Arial Narrow" w:hAnsi="Arial Narrow"/>
                <w:b w:val="false"/>
              </w:rPr>
              <w:t>Telephone</w:t>
            </w:r>
          </w:p>
        </w:tc>
        <w:tc>
          <w:tcPr>
            <w:tcW w:w="284" w:type="dxa"/>
            <w:tcBorders/>
            <w:shd w:fill="auto" w:val="clear"/>
          </w:tcPr>
          <w:p>
            <w:pPr>
              <w:pStyle w:val="Aaoeeu"/>
              <w:widowControl/>
              <w:snapToGrid w:val="false"/>
              <w:spacing w:before="40" w:after="40"/>
              <w:rPr/>
            </w:pPr>
            <w:r>
              <w:rPr/>
            </w:r>
          </w:p>
        </w:tc>
        <w:tc>
          <w:tcPr>
            <w:tcW w:w="7229" w:type="dxa"/>
            <w:tcBorders/>
            <w:shd w:fill="auto" w:val="clear"/>
          </w:tcPr>
          <w:p>
            <w:pPr>
              <w:pStyle w:val="Eaoaeaa"/>
              <w:widowControl/>
              <w:tabs>
                <w:tab w:val="clear" w:pos="4153"/>
                <w:tab w:val="clear" w:pos="8306"/>
              </w:tabs>
              <w:spacing w:before="40" w:after="40"/>
              <w:rPr>
                <w:rFonts w:ascii="Arial Narrow" w:hAnsi="Arial Narrow" w:cs="Arial Narrow"/>
                <w:b/>
                <w:b/>
                <w:sz w:val="24"/>
              </w:rPr>
            </w:pPr>
            <w:r>
              <w:rPr>
                <w:rFonts w:cs="Arial Narrow" w:ascii="Arial Narrow" w:hAnsi="Arial Narrow"/>
                <w:b/>
                <w:sz w:val="24"/>
              </w:rPr>
              <w:t>+40 742038765</w:t>
            </w:r>
          </w:p>
        </w:tc>
      </w:tr>
      <w:tr>
        <w:trPr/>
        <w:tc>
          <w:tcPr>
            <w:tcW w:w="2943" w:type="dxa"/>
            <w:tcBorders/>
            <w:shd w:fill="auto" w:val="clear"/>
          </w:tcPr>
          <w:p>
            <w:pPr>
              <w:pStyle w:val="Aeeaoaeaa1"/>
              <w:widowControl/>
              <w:spacing w:before="40" w:after="40"/>
              <w:rPr>
                <w:rFonts w:ascii="Arial Narrow" w:hAnsi="Arial Narrow" w:cs="Arial Narrow"/>
                <w:b w:val="false"/>
                <w:b w:val="false"/>
              </w:rPr>
            </w:pPr>
            <w:r>
              <w:rPr>
                <w:rFonts w:cs="Arial Narrow" w:ascii="Arial Narrow" w:hAnsi="Arial Narrow"/>
                <w:b w:val="false"/>
              </w:rPr>
              <w:t>Fax</w:t>
            </w:r>
          </w:p>
        </w:tc>
        <w:tc>
          <w:tcPr>
            <w:tcW w:w="284" w:type="dxa"/>
            <w:tcBorders/>
            <w:shd w:fill="auto" w:val="clear"/>
          </w:tcPr>
          <w:p>
            <w:pPr>
              <w:pStyle w:val="Aaoeeu"/>
              <w:widowControl/>
              <w:snapToGrid w:val="false"/>
              <w:spacing w:before="40" w:after="40"/>
              <w:rPr/>
            </w:pPr>
            <w:r>
              <w:rPr/>
            </w:r>
          </w:p>
        </w:tc>
        <w:tc>
          <w:tcPr>
            <w:tcW w:w="7229" w:type="dxa"/>
            <w:tcBorders/>
            <w:shd w:fill="auto" w:val="clear"/>
          </w:tcPr>
          <w:p>
            <w:pPr>
              <w:pStyle w:val="Eaoaeaa"/>
              <w:widowControl/>
              <w:tabs>
                <w:tab w:val="clear" w:pos="4153"/>
                <w:tab w:val="clear" w:pos="8306"/>
              </w:tabs>
              <w:snapToGrid w:val="false"/>
              <w:spacing w:before="40" w:after="40"/>
              <w:rPr/>
            </w:pPr>
            <w:r>
              <w:rPr/>
            </w:r>
          </w:p>
        </w:tc>
      </w:tr>
      <w:tr>
        <w:trPr/>
        <w:tc>
          <w:tcPr>
            <w:tcW w:w="2943" w:type="dxa"/>
            <w:tcBorders/>
            <w:shd w:fill="auto" w:val="clear"/>
          </w:tcPr>
          <w:p>
            <w:pPr>
              <w:pStyle w:val="Aeeaoaeaa1"/>
              <w:widowControl/>
              <w:spacing w:before="40" w:after="40"/>
              <w:rPr>
                <w:rFonts w:ascii="Arial Narrow" w:hAnsi="Arial Narrow" w:cs="Arial Narrow"/>
                <w:b w:val="false"/>
                <w:b w:val="false"/>
              </w:rPr>
            </w:pPr>
            <w:r>
              <w:rPr>
                <w:rFonts w:cs="Arial Narrow" w:ascii="Arial Narrow" w:hAnsi="Arial Narrow"/>
                <w:b w:val="false"/>
              </w:rPr>
              <w:t>E-mail</w:t>
            </w:r>
          </w:p>
        </w:tc>
        <w:tc>
          <w:tcPr>
            <w:tcW w:w="284" w:type="dxa"/>
            <w:tcBorders/>
            <w:shd w:fill="auto" w:val="clear"/>
          </w:tcPr>
          <w:p>
            <w:pPr>
              <w:pStyle w:val="Aaoeeu"/>
              <w:widowControl/>
              <w:snapToGrid w:val="false"/>
              <w:spacing w:before="40" w:after="40"/>
              <w:rPr/>
            </w:pPr>
            <w:r>
              <w:rPr/>
            </w:r>
          </w:p>
        </w:tc>
        <w:tc>
          <w:tcPr>
            <w:tcW w:w="7229" w:type="dxa"/>
            <w:tcBorders/>
            <w:shd w:fill="auto" w:val="clear"/>
          </w:tcPr>
          <w:p>
            <w:pPr>
              <w:pStyle w:val="Eaoaeaa"/>
              <w:widowControl/>
              <w:tabs>
                <w:tab w:val="clear" w:pos="4153"/>
                <w:tab w:val="clear" w:pos="8306"/>
              </w:tabs>
              <w:spacing w:before="40" w:after="40"/>
              <w:rPr>
                <w:rFonts w:ascii="Arial Narrow" w:hAnsi="Arial Narrow" w:cs="Arial Narrow"/>
                <w:b/>
                <w:b/>
                <w:sz w:val="24"/>
              </w:rPr>
            </w:pPr>
            <w:r>
              <w:rPr>
                <w:rFonts w:cs="Arial Narrow" w:ascii="Arial Narrow" w:hAnsi="Arial Narrow"/>
                <w:b/>
                <w:sz w:val="24"/>
              </w:rPr>
              <w:t>dragos.balan@gmail.com</w:t>
            </w:r>
          </w:p>
        </w:tc>
      </w:tr>
    </w:tbl>
    <w:p>
      <w:pPr>
        <w:pStyle w:val="Aaoeeu"/>
        <w:widowControl/>
        <w:spacing w:before="120" w:after="0"/>
        <w:rPr>
          <w:rFonts w:ascii="Arial Narrow" w:hAnsi="Arial Narrow" w:cs="Arial Narrow"/>
          <w:sz w:val="16"/>
          <w:lang w:val="el-GR"/>
        </w:rPr>
      </w:pPr>
      <w:r>
        <w:rPr>
          <w:rFonts w:cs="Arial Narrow" w:ascii="Arial Narrow" w:hAnsi="Arial Narrow"/>
          <w:sz w:val="16"/>
          <w:lang w:val="el-GR"/>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eeaoaeaa1"/>
              <w:widowControl/>
              <w:spacing w:before="20" w:after="20"/>
              <w:rPr>
                <w:rFonts w:ascii="Arial Narrow" w:hAnsi="Arial Narrow" w:cs="Arial Narrow"/>
                <w:b w:val="false"/>
                <w:b w:val="false"/>
              </w:rPr>
            </w:pPr>
            <w:r>
              <w:rPr>
                <w:rFonts w:cs="Arial Narrow" w:ascii="Arial Narrow" w:hAnsi="Arial Narrow"/>
                <w:b w:val="false"/>
              </w:rPr>
              <w:t>Nationality</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tabs>
                <w:tab w:val="clear" w:pos="4153"/>
                <w:tab w:val="clear" w:pos="8306"/>
              </w:tabs>
              <w:spacing w:before="20" w:after="20"/>
              <w:rPr>
                <w:rFonts w:ascii="Arial Narrow" w:hAnsi="Arial Narrow" w:cs="Arial Narrow"/>
              </w:rPr>
            </w:pPr>
            <w:r>
              <w:rPr>
                <w:rFonts w:cs="Arial Narrow" w:ascii="Arial Narrow" w:hAnsi="Arial Narrow"/>
              </w:rPr>
              <w:t>Romanian</w:t>
            </w:r>
          </w:p>
        </w:tc>
      </w:tr>
    </w:tbl>
    <w:p>
      <w:pPr>
        <w:pStyle w:val="Aaoeeu"/>
        <w:widowControl/>
        <w:spacing w:before="20" w:after="20"/>
        <w:rPr>
          <w:rFonts w:ascii="Arial Narrow" w:hAnsi="Arial Narrow" w:cs="Arial Narrow"/>
          <w:sz w:val="10"/>
          <w:lang w:val="el-GR"/>
        </w:rPr>
      </w:pPr>
      <w:r>
        <w:rPr>
          <w:rFonts w:cs="Arial Narrow" w:ascii="Arial Narrow" w:hAnsi="Arial Narrow"/>
          <w:sz w:val="10"/>
          <w:lang w:val="el-GR"/>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jc w:val="right"/>
              <w:rPr>
                <w:rFonts w:ascii="Arial Narrow" w:hAnsi="Arial Narrow" w:cs="Arial Narrow"/>
              </w:rPr>
            </w:pPr>
            <w:r>
              <w:rPr>
                <w:rFonts w:cs="Arial Narrow" w:ascii="Arial Narrow" w:hAnsi="Arial Narrow"/>
              </w:rPr>
              <w:t>Date of birth</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tabs>
                <w:tab w:val="clear" w:pos="4153"/>
                <w:tab w:val="clear" w:pos="8306"/>
              </w:tabs>
              <w:spacing w:before="20" w:after="20"/>
              <w:rPr>
                <w:rFonts w:ascii="Arial Narrow" w:hAnsi="Arial Narrow" w:cs="Arial Narrow"/>
                <w:smallCaps/>
              </w:rPr>
            </w:pPr>
            <w:r>
              <w:rPr>
                <w:rFonts w:cs="Arial Narrow" w:ascii="Arial Narrow" w:hAnsi="Arial Narrow"/>
                <w:smallCaps/>
              </w:rPr>
              <w:t>10/08/1976</w:t>
            </w:r>
          </w:p>
        </w:tc>
      </w:tr>
    </w:tbl>
    <w:p>
      <w:pPr>
        <w:pStyle w:val="Aaoeeu"/>
        <w:widowControl/>
        <w:spacing w:before="20" w:after="20"/>
        <w:rPr>
          <w:rFonts w:ascii="Arial Narrow" w:hAnsi="Arial Narrow" w:cs="Arial Narrow"/>
        </w:rPr>
      </w:pPr>
      <w:r>
        <w:rPr>
          <w:rFonts w:cs="Arial Narrow" w:ascii="Arial Narrow" w:hAnsi="Arial Narrow"/>
        </w:rPr>
      </w:r>
    </w:p>
    <w:p>
      <w:pPr>
        <w:pStyle w:val="Aaoeeu"/>
        <w:widowControl/>
        <w:spacing w:before="20" w:after="20"/>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jc w:val="right"/>
              <w:rPr>
                <w:rFonts w:ascii="Arial Narrow" w:hAnsi="Arial Narrow" w:cs="Arial Narrow"/>
              </w:rPr>
            </w:pPr>
            <w:r>
              <w:rPr>
                <w:rFonts w:cs="Arial Narrow" w:ascii="Arial Narrow" w:hAnsi="Arial Narrow"/>
              </w:rPr>
              <w:t>POSITION</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tabs>
                <w:tab w:val="clear" w:pos="4153"/>
                <w:tab w:val="clear" w:pos="8306"/>
              </w:tabs>
              <w:spacing w:before="20" w:after="20"/>
              <w:rPr>
                <w:rFonts w:ascii="Arial Narrow" w:hAnsi="Arial Narrow" w:cs="Arial Narrow"/>
                <w:b/>
                <w:b/>
                <w:smallCaps/>
                <w:sz w:val="24"/>
                <w:szCs w:val="24"/>
              </w:rPr>
            </w:pPr>
            <w:r>
              <w:rPr>
                <w:rFonts w:cs="Arial Narrow" w:ascii="Arial Narrow" w:hAnsi="Arial Narrow"/>
                <w:b/>
                <w:smallCaps/>
                <w:sz w:val="24"/>
                <w:szCs w:val="24"/>
              </w:rPr>
              <w:t>Project Manager</w:t>
            </w:r>
          </w:p>
        </w:tc>
      </w:tr>
    </w:tbl>
    <w:p>
      <w:pPr>
        <w:pStyle w:val="Aaoeeu"/>
        <w:widowControl/>
        <w:spacing w:before="20" w:after="20"/>
        <w:rPr>
          <w:rFonts w:ascii="Arial Narrow" w:hAnsi="Arial Narrow" w:cs="Arial Narrow"/>
        </w:rPr>
      </w:pPr>
      <w:r>
        <w:rPr>
          <w:rFonts w:cs="Arial Narrow" w:ascii="Arial Narrow" w:hAnsi="Arial Narrow"/>
        </w:rPr>
      </w:r>
    </w:p>
    <w:p>
      <w:pPr>
        <w:pStyle w:val="Aaoeeu"/>
        <w:widowControl/>
        <w:rPr>
          <w:rFonts w:ascii="Arial Narrow" w:hAnsi="Arial Narrow" w:cs="Arial Narrow"/>
        </w:rPr>
      </w:pPr>
      <w:r>
        <w:rPr>
          <w:rFonts w:cs="Arial Narrow" w:ascii="Arial Narrow" w:hAnsi="Arial Narrow"/>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smallCaps/>
                <w:sz w:val="24"/>
              </w:rPr>
            </w:pPr>
            <w:r>
              <w:rPr>
                <w:rFonts w:cs="Arial Narrow" w:ascii="Arial Narrow" w:hAnsi="Arial Narrow"/>
                <w:smallCaps/>
                <w:sz w:val="24"/>
              </w:rPr>
              <w:t>Work experience</w:t>
            </w:r>
          </w:p>
        </w:tc>
      </w:tr>
    </w:tbl>
    <w:p>
      <w:pPr>
        <w:pStyle w:val="Aaoeeu"/>
        <w:widowControl/>
        <w:jc w:val="both"/>
        <w:rPr>
          <w:rFonts w:cs="Arial Narrow"/>
        </w:rPr>
      </w:pPr>
      <w:r>
        <w:rPr>
          <w:rFonts w:eastAsia="Arial Narrow" w:cs="Arial Narrow" w:ascii="Arial Narrow" w:hAnsi="Arial Narrow"/>
          <w:b/>
        </w:rPr>
        <w:tab/>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eastAsia="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09/2016 – present</w:t>
            </w:r>
          </w:p>
          <w:p>
            <w:pPr>
              <w:pStyle w:val="OiaeaeiYiio2"/>
              <w:spacing w:before="20" w:after="20"/>
              <w:jc w:val="left"/>
              <w:rPr/>
            </w:pPr>
            <w:r>
              <w:rPr>
                <w:rFonts w:eastAsia="Arial Narrow" w:cs="Arial Narrow" w:ascii="Arial Narrow" w:hAnsi="Arial Narrow"/>
                <w:sz w:val="20"/>
                <w:u w:val="single"/>
              </w:rPr>
              <w:t xml:space="preserve"> </w:t>
            </w:r>
            <w:r>
              <w:rPr>
                <w:rFonts w:cs="Arial Narrow" w:ascii="Arial Narrow" w:hAnsi="Arial Narrow"/>
                <w:sz w:val="20"/>
                <w:u w:val="single"/>
              </w:rPr>
              <w:t>(Effective number of months worked on the project: 4)</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Central Europe Technologies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Project Manager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 xml:space="preserve">Project #1: </w:t>
            </w:r>
            <w:r>
              <w:rPr>
                <w:rFonts w:cs="Arial Narrow" w:ascii="Arial Narrow" w:hAnsi="Arial Narrow"/>
                <w:sz w:val="20"/>
                <w:szCs w:val="20"/>
              </w:rPr>
              <w:t xml:space="preserve">Homebank Backend </w:t>
            </w:r>
            <w:r>
              <w:rPr>
                <w:rFonts w:cs="Arial Narrow" w:ascii="Arial Narrow" w:hAnsi="Arial Narrow"/>
                <w:i/>
                <w:sz w:val="20"/>
                <w:szCs w:val="20"/>
              </w:rPr>
              <w:t xml:space="preserve">(Client: AlphaCredit Belgium):  </w:t>
            </w:r>
          </w:p>
          <w:p>
            <w:pPr>
              <w:pStyle w:val="EuropassSectionDetails"/>
              <w:spacing w:before="40" w:after="40"/>
              <w:ind w:left="34" w:hanging="0"/>
              <w:jc w:val="both"/>
              <w:rPr>
                <w:rFonts w:ascii="Arial Narrow" w:hAnsi="Arial Narrow" w:cs="Arial Narrow"/>
                <w:b/>
                <w:b/>
                <w:sz w:val="20"/>
                <w:szCs w:val="20"/>
              </w:rPr>
            </w:pPr>
            <w:r>
              <w:rPr>
                <w:rFonts w:cs="Arial Narrow" w:ascii="Arial Narrow" w:hAnsi="Arial Narrow"/>
                <w:sz w:val="20"/>
                <w:szCs w:val="20"/>
              </w:rPr>
              <w:t xml:space="preserve">For the Homebank project we have developed the backend SOAP services consumed by a Liferay application. </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Supervision of the JAVA teams to deliver in scope, on time and within budget always keeping in mind the high quality standards imposed by INTRASOFT International.</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 xml:space="preserve">Managing the development and implementation of the project in accordance with the identified business needs, </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Acquiring and utilizing the necessary resources and skills, within agreed parameters of cost, time-scales, and quality;</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Give proposals for project strategies, planning, definition of tasks and deliverables, review of project deliverables, quality control, risk analysis and management, status reports, problem reporting and management systems, follow up and organisation</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Participate in functional working groups and progress meetings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 xml:space="preserve">Estimate costs, time-scales and resource requirements for the successful completion of the project. </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Prepare and maintain project and quality plans and track activities against the plan, provide regular and accurate reports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Monitor budget, time-scales and resources used, and take action where these deviate from agreed tolerances. Ensure that delivered systems are implemented within these criteria</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Manage the change control procedure gaining agreement for revisions to the project from project sponsors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Provide effective leadership for the project group ensuring that group members are motivated and constantly developing their skills and experience</w:t>
            </w:r>
          </w:p>
          <w:p>
            <w:pPr>
              <w:pStyle w:val="EuropassSectionDetails"/>
              <w:tabs>
                <w:tab w:val="left" w:pos="459" w:leader="none"/>
              </w:tabs>
              <w:spacing w:before="40" w:after="40"/>
              <w:ind w:left="502" w:right="169" w:hanging="0"/>
              <w:jc w:val="both"/>
              <w:rPr/>
            </w:pPr>
            <w:r>
              <w:rPr/>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pPr>
            <w:r>
              <w:rPr>
                <w:rFonts w:cs="Arial Narrow" w:ascii="Arial Narrow" w:hAnsi="Arial Narrow"/>
                <w:sz w:val="20"/>
                <w:szCs w:val="20"/>
              </w:rPr>
              <w:t>Waterfall, MS Project, Jira, Git, Confluence, Java 7, JEE 7, SOAP,  Web Services; XML., JEE 7 (mostly JAX-WS, CDI, JPA), WebSphere Application Server</w:t>
            </w:r>
          </w:p>
        </w:tc>
      </w:tr>
    </w:tbl>
    <w:p>
      <w:pPr>
        <w:pStyle w:val="Aaoeeu"/>
        <w:widowControl/>
        <w:jc w:val="both"/>
        <w:rPr>
          <w:rFonts w:ascii="Arial Narrow" w:hAnsi="Arial Narrow" w:cs="Arial Narrow"/>
          <w:b/>
          <w:b/>
        </w:rPr>
      </w:pPr>
      <w:r>
        <w:rPr>
          <w:rFonts w:cs="Arial Narrow" w:ascii="Arial Narrow" w:hAnsi="Arial Narrow"/>
          <w:b/>
        </w:rPr>
      </w:r>
    </w:p>
    <w:p>
      <w:pPr>
        <w:pStyle w:val="Aaoeeu"/>
        <w:widowControl/>
        <w:jc w:val="both"/>
        <w:rPr>
          <w:rFonts w:ascii="Arial Narrow" w:hAnsi="Arial Narrow" w:cs="Arial Narrow"/>
          <w:b/>
          <w:b/>
        </w:rPr>
      </w:pPr>
      <w:r>
        <w:rPr>
          <w:rFonts w:cs="Arial Narrow" w:ascii="Arial Narrow" w:hAnsi="Arial Narrow"/>
          <w:b/>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eastAsia="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04/2013 – 09/2016</w:t>
            </w:r>
          </w:p>
          <w:p>
            <w:pPr>
              <w:pStyle w:val="OiaeaeiYiio2"/>
              <w:spacing w:before="20" w:after="20"/>
              <w:jc w:val="left"/>
              <w:rPr/>
            </w:pPr>
            <w:r>
              <w:rPr>
                <w:rFonts w:eastAsia="Arial Narrow" w:cs="Arial Narrow" w:ascii="Arial Narrow" w:hAnsi="Arial Narrow"/>
                <w:sz w:val="20"/>
                <w:u w:val="single"/>
              </w:rPr>
              <w:t xml:space="preserve"> </w:t>
            </w:r>
            <w:r>
              <w:rPr>
                <w:rFonts w:cs="Arial Narrow" w:ascii="Arial Narrow" w:hAnsi="Arial Narrow"/>
                <w:sz w:val="20"/>
                <w:u w:val="single"/>
              </w:rPr>
              <w:t>(Effective number of months worked on the project: 41)</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Technical Project Manager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 xml:space="preserve">Project #2: </w:t>
            </w:r>
            <w:r>
              <w:rPr>
                <w:rFonts w:cs="Arial Narrow" w:ascii="Arial Narrow" w:hAnsi="Arial Narrow"/>
                <w:sz w:val="20"/>
                <w:szCs w:val="20"/>
              </w:rPr>
              <w:t xml:space="preserve">SDMX Tools Maintenance (under STIS II &amp; STIS III FWCs) </w:t>
            </w:r>
            <w:r>
              <w:rPr>
                <w:rFonts w:cs="Arial Narrow" w:ascii="Arial Narrow" w:hAnsi="Arial Narrow"/>
                <w:i/>
                <w:sz w:val="20"/>
                <w:szCs w:val="20"/>
              </w:rPr>
              <w:t xml:space="preserve">(Client: EUROSTAT):  </w:t>
            </w:r>
          </w:p>
          <w:p>
            <w:pPr>
              <w:pStyle w:val="EuropassSectionDetails"/>
              <w:spacing w:before="40" w:after="40"/>
              <w:ind w:left="34" w:hanging="0"/>
              <w:jc w:val="both"/>
              <w:rPr>
                <w:rFonts w:ascii="Arial Narrow" w:hAnsi="Arial Narrow" w:cs="Arial Narrow"/>
                <w:sz w:val="20"/>
                <w:szCs w:val="20"/>
              </w:rPr>
            </w:pPr>
            <w:r>
              <w:rPr>
                <w:rFonts w:cs="Arial Narrow" w:ascii="Arial Narrow" w:hAnsi="Arial Narrow"/>
                <w:sz w:val="20"/>
                <w:szCs w:val="20"/>
              </w:rPr>
              <w:t xml:space="preserve">The contract is hosting several projects for the Analysis, Development, Enhancement and Maintenance of the SDMX Reference Infrastructure and the related suite of SDMX-Tools, developed in the past and based on the “SDMX 2.0" and "SDMX-2.1" standards. </w:t>
            </w:r>
          </w:p>
          <w:p>
            <w:pPr>
              <w:pStyle w:val="EuropassSectionDetails"/>
              <w:spacing w:before="40" w:after="40"/>
              <w:ind w:left="34" w:hanging="0"/>
              <w:jc w:val="both"/>
              <w:rPr>
                <w:rFonts w:ascii="Arial Narrow" w:hAnsi="Arial Narrow" w:cs="Arial Narrow"/>
                <w:b/>
                <w:b/>
                <w:sz w:val="20"/>
                <w:szCs w:val="20"/>
              </w:rPr>
            </w:pPr>
            <w:r>
              <w:rPr>
                <w:rFonts w:cs="Arial Narrow" w:ascii="Arial Narrow" w:hAnsi="Arial Narrow"/>
                <w:sz w:val="20"/>
                <w:szCs w:val="20"/>
              </w:rPr>
              <w:t>The tools are promoted by EUROSTAT to the Member States and used in order to automate the periodic exchanges of statistical data between the Member States and EUROSTAT.</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Supervision of the .NET and JAVA teams located in Stuttgart, Bucharest and Luxembourg to deliver in scope, on time, in budget always keeping in mind the high quality standards imposed by INTRASOFT International.</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 xml:space="preserve">Managing the development and implementation of the project in accordance with the identified business needs, </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Acquiring and utilizing the necessary resources and skills, within agreed parameters of cost, timescales, and quality;</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Give proposals for project strategies, planning, definition of tasks and deliverables, review of project deliverables, quality control, risk analysis and management, status reports, problem reporting and management systems, follow up and organisation</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Participate in functional working groups and progress meetings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 xml:space="preserve">Estimate costs, time-scales and resource requirements for the successful completion of the project. </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Prepare and maintain project and quality plans and track activities against the plan, provide regular and accurate reports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Monitor costs, time-scales and resources used, and take action where these deviate from agreed tolerances. Ensure that delivered systems are implemented within these criteria</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Manage the change control procedure gaining agreement for revisions to the project from project sponsors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Provide effective leadership for the project group ensuring that group members are motivated and constantly developing their skills and experience</w:t>
            </w:r>
          </w:p>
          <w:p>
            <w:pPr>
              <w:pStyle w:val="EuropassSectionDetails"/>
              <w:tabs>
                <w:tab w:val="left" w:pos="459" w:leader="none"/>
              </w:tabs>
              <w:spacing w:before="40" w:after="40"/>
              <w:ind w:left="502" w:right="169" w:hanging="0"/>
              <w:jc w:val="both"/>
              <w:rPr/>
            </w:pPr>
            <w:r>
              <w:rPr/>
            </w:r>
          </w:p>
          <w:p>
            <w:pPr>
              <w:pStyle w:val="EuropassSectionDetails"/>
              <w:spacing w:before="40" w:after="40"/>
              <w:ind w:right="169" w:hanging="0"/>
              <w:jc w:val="both"/>
              <w:rPr/>
            </w:pPr>
            <w:r>
              <w:rPr/>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pPr>
            <w:r>
              <w:rPr>
                <w:rFonts w:cs="Arial Narrow" w:ascii="Arial Narrow" w:hAnsi="Arial Narrow"/>
                <w:sz w:val="20"/>
                <w:szCs w:val="20"/>
              </w:rPr>
              <w:t>Agile, MS Project, Jira, Bamboo, Git, Stash, REST; SDMX 2.0; SDMX 2.1; Java 1.5; HTML; JavaScript; Web Services; Spring Framework; XML., MS Windows, CentOS</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eastAsia="Arial Narrow" w:cs="Arial Narrow"/>
                <w:i w:val="false"/>
                <w:i w:val="false"/>
                <w:sz w:val="20"/>
              </w:rPr>
            </w:pPr>
            <w:r>
              <w:rPr>
                <w:rFonts w:eastAsia="Arial Narrow" w:cs="Arial Narrow" w:ascii="Arial Narrow" w:hAnsi="Arial Narrow"/>
                <w:b/>
                <w:i w:val="false"/>
                <w:smallCaps/>
                <w:sz w:val="20"/>
              </w:rPr>
              <w:t xml:space="preserve"> </w:t>
            </w:r>
            <w:r>
              <w:rPr>
                <w:rFonts w:cs="Arial Narrow" w:ascii="Arial Narrow" w:hAnsi="Arial Narrow"/>
                <w:i w:val="false"/>
                <w:sz w:val="20"/>
              </w:rPr>
              <w:t>06/2012 – 03/2013</w:t>
            </w:r>
          </w:p>
          <w:p>
            <w:pPr>
              <w:pStyle w:val="OiaeaeiYiio2"/>
              <w:spacing w:before="20" w:after="20"/>
              <w:jc w:val="left"/>
              <w:rPr/>
            </w:pPr>
            <w:r>
              <w:rPr>
                <w:rFonts w:eastAsia="Arial Narrow" w:cs="Arial Narrow" w:ascii="Arial Narrow" w:hAnsi="Arial Narrow"/>
                <w:i w:val="false"/>
                <w:sz w:val="20"/>
              </w:rPr>
              <w:t xml:space="preserve"> </w:t>
            </w:r>
            <w:r>
              <w:rPr>
                <w:rFonts w:cs="Arial Narrow" w:ascii="Arial Narrow" w:hAnsi="Arial Narrow"/>
                <w:sz w:val="20"/>
                <w:u w:val="single"/>
              </w:rPr>
              <w:t>(Effective number of months worked on the project: 10)</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Senior Analyst-Programmer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 xml:space="preserve">Project#3: </w:t>
            </w:r>
            <w:r>
              <w:rPr>
                <w:rFonts w:cs="Arial Narrow" w:ascii="Arial Narrow" w:hAnsi="Arial Narrow"/>
                <w:sz w:val="20"/>
                <w:szCs w:val="20"/>
              </w:rPr>
              <w:t xml:space="preserve">ICISNET CUSTOMS (V.601108) </w:t>
            </w:r>
            <w:r>
              <w:rPr>
                <w:rFonts w:cs="Arial Narrow" w:ascii="Arial Narrow" w:hAnsi="Arial Narrow"/>
                <w:i/>
                <w:sz w:val="20"/>
                <w:szCs w:val="20"/>
              </w:rPr>
              <w:t xml:space="preserve">(Client: Ministry of Finance of Greece (KTP)): </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sz w:val="20"/>
                <w:szCs w:val="20"/>
              </w:rPr>
              <w:t>ICISnet is a modern customs system for Greek customs implementing EU and national regulations. Its scope is to fully cover customs officers’ needs as well as traders and / or citizens who are dealing with customs era. The system interfaces with external systems either EU or National ones applying safety regulations imposed by EU and / or Greek authorities and laws. It's developed through 18 modules/applications which cover every activity, transaction, operation of Greek customs. It is a centralised system developed with the most recent technologies and methodologies. The ICISnet system is related to the implementation of EU Decisions and Directives and is operational on a 24/7 basis. ICISNET is considered to be a high volume data system as the number of users is 2,000 (long-term the system will be used from 10,000 users).</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 xml:space="preserve">Maintain the existing application </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Ensuring the correct application of Agile principles.</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pPr>
            <w:r>
              <w:rPr>
                <w:rFonts w:cs="Arial Narrow" w:ascii="Arial Narrow" w:hAnsi="Arial Narrow"/>
                <w:sz w:val="20"/>
                <w:szCs w:val="20"/>
              </w:rPr>
              <w:t>Agile, Spring Webflow; Weblogic Server 10.3; JEE (Java Platform, Enterprise Edition), Spring Integration, JMS, SOAP web services, Arch Linux, MS Windows</w:t>
            </w:r>
          </w:p>
          <w:p>
            <w:pPr>
              <w:pStyle w:val="OiaeaeiYiio2"/>
              <w:widowControl/>
              <w:spacing w:before="20" w:after="20"/>
              <w:jc w:val="left"/>
              <w:rPr/>
            </w:pPr>
            <w:r>
              <w:rPr/>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cs="Arial Narrow" w:ascii="Arial Narrow" w:hAnsi="Arial Narrow"/>
                <w:i w:val="false"/>
                <w:sz w:val="20"/>
              </w:rPr>
              <w:t xml:space="preserve">10/2010 – 05/2012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20)</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Deputy Project Manager</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CVSectionBullet"/>
              <w:spacing w:before="40" w:after="40"/>
              <w:ind w:left="34" w:right="169" w:hanging="0"/>
              <w:jc w:val="both"/>
              <w:rPr/>
            </w:pPr>
            <w:r>
              <w:rPr>
                <w:rFonts w:cs="Arial Narrow" w:ascii="Arial Narrow" w:hAnsi="Arial Narrow"/>
                <w:b/>
                <w:sz w:val="20"/>
                <w:szCs w:val="20"/>
              </w:rPr>
              <w:t>Project#4:</w:t>
            </w:r>
            <w:r>
              <w:rPr>
                <w:rFonts w:cs="Arial Narrow" w:ascii="Arial Narrow" w:hAnsi="Arial Narrow"/>
                <w:sz w:val="20"/>
                <w:szCs w:val="20"/>
              </w:rPr>
              <w:t xml:space="preserve"> OHIM-SMS </w:t>
            </w:r>
            <w:r>
              <w:rPr>
                <w:rFonts w:cs="Arial Narrow" w:ascii="Arial Narrow" w:hAnsi="Arial Narrow"/>
                <w:i/>
                <w:sz w:val="20"/>
                <w:szCs w:val="20"/>
              </w:rPr>
              <w:t>(Client: Office for Harmonization in the Internal Market - OHIM):</w:t>
            </w:r>
            <w:r>
              <w:rPr>
                <w:rFonts w:cs="Arial Narrow" w:ascii="Arial Narrow" w:hAnsi="Arial Narrow"/>
                <w:sz w:val="20"/>
                <w:szCs w:val="20"/>
              </w:rPr>
              <w:t xml:space="preserve"> </w:t>
            </w:r>
          </w:p>
          <w:p>
            <w:pPr>
              <w:pStyle w:val="ECVSectionBullet"/>
              <w:spacing w:before="40" w:after="40"/>
              <w:ind w:left="34" w:right="169" w:hanging="0"/>
              <w:jc w:val="both"/>
              <w:rPr>
                <w:rFonts w:ascii="Arial Narrow" w:hAnsi="Arial Narrow" w:cs="Arial Narrow"/>
                <w:b/>
                <w:b/>
                <w:sz w:val="20"/>
                <w:szCs w:val="20"/>
              </w:rPr>
            </w:pPr>
            <w:r>
              <w:rPr>
                <w:rFonts w:cs="Arial Narrow" w:ascii="Arial Narrow" w:hAnsi="Arial Narrow"/>
                <w:sz w:val="20"/>
                <w:szCs w:val="20"/>
              </w:rPr>
              <w:t>The project concerned the provision of corrective, adaptive and preventive maintenance of software relating to the Office’s core business information systems for trademark and design registration. These systems cover the complete life-cycle and business process of a Community Trade Mark or Registered Community Design such as services for examination, opposition and cancellation, payment, communication between customer and the Office and access to specific services, e.g. classification tools.</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Coordinated the team located in Bucharest (approximately 10-15 people) in maintaining and developing a set of 10 applications for the Office of  Harmonization in the Internal Market (OHIM)</w:t>
            </w:r>
          </w:p>
          <w:p>
            <w:pPr>
              <w:pStyle w:val="CommentText"/>
              <w:numPr>
                <w:ilvl w:val="0"/>
                <w:numId w:val="1"/>
              </w:numPr>
              <w:rPr/>
            </w:pPr>
            <w:r>
              <w:rPr>
                <w:rStyle w:val="EuropassTextBold"/>
                <w:rFonts w:cs="Arial Narrow" w:ascii="Arial Narrow" w:hAnsi="Arial Narrow"/>
                <w:b w:val="false"/>
                <w:sz w:val="20"/>
                <w:szCs w:val="20"/>
              </w:rPr>
              <w:t xml:space="preserve">Managing the development and implementation of the project in accordance with the identified business needs, </w:t>
            </w:r>
          </w:p>
          <w:p>
            <w:pPr>
              <w:pStyle w:val="CommentText"/>
              <w:numPr>
                <w:ilvl w:val="0"/>
                <w:numId w:val="1"/>
              </w:numPr>
              <w:rPr/>
            </w:pPr>
            <w:r>
              <w:rPr>
                <w:rStyle w:val="EuropassTextBold"/>
                <w:rFonts w:cs="Arial Narrow" w:ascii="Arial Narrow" w:hAnsi="Arial Narrow"/>
                <w:b w:val="false"/>
                <w:sz w:val="20"/>
                <w:szCs w:val="20"/>
              </w:rPr>
              <w:t>Acquiring and utilizing the necessary resources and skills, within agreed parameters of cost, timescales, and quality;</w:t>
            </w:r>
          </w:p>
          <w:p>
            <w:pPr>
              <w:pStyle w:val="CommentText"/>
              <w:numPr>
                <w:ilvl w:val="0"/>
                <w:numId w:val="1"/>
              </w:numPr>
              <w:rPr/>
            </w:pPr>
            <w:r>
              <w:rPr>
                <w:rStyle w:val="EuropassTextBold"/>
                <w:rFonts w:cs="Arial Narrow" w:ascii="Arial Narrow" w:hAnsi="Arial Narrow"/>
                <w:b w:val="false"/>
                <w:sz w:val="20"/>
                <w:szCs w:val="20"/>
              </w:rPr>
              <w:t>Give proposals for project strategies, planning, definition of tasks and deliverables, review of project deliverables, quality control, risk analysis and management, status reports, problem reporting and management systems, follow up and organisation</w:t>
            </w:r>
          </w:p>
          <w:p>
            <w:pPr>
              <w:pStyle w:val="CommentText"/>
              <w:numPr>
                <w:ilvl w:val="0"/>
                <w:numId w:val="1"/>
              </w:numPr>
              <w:rPr/>
            </w:pPr>
            <w:r>
              <w:rPr>
                <w:rStyle w:val="EuropassTextBold"/>
                <w:rFonts w:cs="Arial Narrow" w:ascii="Arial Narrow" w:hAnsi="Arial Narrow"/>
                <w:b w:val="false"/>
                <w:sz w:val="20"/>
                <w:szCs w:val="20"/>
              </w:rPr>
              <w:t>Participate in functional working groups and progress meetings</w:t>
            </w:r>
          </w:p>
          <w:p>
            <w:pPr>
              <w:pStyle w:val="CommentText"/>
              <w:numPr>
                <w:ilvl w:val="0"/>
                <w:numId w:val="1"/>
              </w:numPr>
              <w:rPr/>
            </w:pPr>
            <w:r>
              <w:rPr>
                <w:rStyle w:val="EuropassTextBold"/>
                <w:rFonts w:cs="Arial Narrow" w:ascii="Arial Narrow" w:hAnsi="Arial Narrow"/>
                <w:b w:val="false"/>
                <w:sz w:val="20"/>
                <w:szCs w:val="20"/>
              </w:rPr>
              <w:t xml:space="preserve">Estimate costs, timescales and resource requirements for the successful completion of the project. </w:t>
            </w:r>
          </w:p>
          <w:p>
            <w:pPr>
              <w:pStyle w:val="CommentText"/>
              <w:numPr>
                <w:ilvl w:val="0"/>
                <w:numId w:val="1"/>
              </w:numPr>
              <w:rPr/>
            </w:pPr>
            <w:r>
              <w:rPr>
                <w:rStyle w:val="EuropassTextBold"/>
                <w:rFonts w:cs="Arial Narrow" w:ascii="Arial Narrow" w:hAnsi="Arial Narrow"/>
                <w:b w:val="false"/>
                <w:sz w:val="20"/>
                <w:szCs w:val="20"/>
              </w:rPr>
              <w:t>Prepare and maintain project and quality plans and track activities against the plan, provide regular and accurate reports</w:t>
            </w:r>
          </w:p>
          <w:p>
            <w:pPr>
              <w:pStyle w:val="CommentText"/>
              <w:numPr>
                <w:ilvl w:val="0"/>
                <w:numId w:val="1"/>
              </w:numPr>
              <w:rPr/>
            </w:pPr>
            <w:r>
              <w:rPr>
                <w:rStyle w:val="EuropassTextBold"/>
                <w:rFonts w:cs="Arial Narrow" w:ascii="Arial Narrow" w:hAnsi="Arial Narrow"/>
                <w:b w:val="false"/>
                <w:sz w:val="20"/>
                <w:szCs w:val="20"/>
              </w:rPr>
              <w:t>Monitor costs, timescales and resources used, and take action where these deviate from agreed tolerances. Ensure that delivered systems are implemented within these criteria</w:t>
            </w:r>
          </w:p>
          <w:p>
            <w:pPr>
              <w:pStyle w:val="CommentText"/>
              <w:numPr>
                <w:ilvl w:val="0"/>
                <w:numId w:val="1"/>
              </w:numPr>
              <w:rPr/>
            </w:pPr>
            <w:r>
              <w:rPr>
                <w:rStyle w:val="EuropassTextBold"/>
                <w:rFonts w:cs="Arial Narrow" w:ascii="Arial Narrow" w:hAnsi="Arial Narrow"/>
                <w:b w:val="false"/>
                <w:sz w:val="20"/>
                <w:szCs w:val="20"/>
              </w:rPr>
              <w:t>Manage the change control procedure gaining agreement for revisions to the project from project sponsors</w:t>
            </w:r>
          </w:p>
          <w:p>
            <w:pPr>
              <w:pStyle w:val="EuropassSectionDetails"/>
              <w:numPr>
                <w:ilvl w:val="0"/>
                <w:numId w:val="1"/>
              </w:numPr>
              <w:tabs>
                <w:tab w:val="left" w:pos="459" w:leader="none"/>
              </w:tabs>
              <w:spacing w:before="40" w:after="40"/>
              <w:ind w:left="502" w:right="169" w:hanging="360"/>
              <w:jc w:val="both"/>
              <w:rPr/>
            </w:pPr>
            <w:r>
              <w:rPr>
                <w:rStyle w:val="EuropassTextBold"/>
                <w:rFonts w:cs="Arial Narrow" w:ascii="Arial Narrow" w:hAnsi="Arial Narrow"/>
                <w:b w:val="false"/>
                <w:sz w:val="20"/>
                <w:szCs w:val="20"/>
              </w:rPr>
              <w:t>Provide effective leadership for the project group ensuring that group members are motivated and constantly developing their skills and experience</w:t>
            </w:r>
          </w:p>
          <w:p>
            <w:pPr>
              <w:pStyle w:val="EuropassSectionDetails"/>
              <w:spacing w:before="40" w:after="40"/>
              <w:ind w:left="34" w:right="169" w:hanging="0"/>
              <w:jc w:val="both"/>
              <w:rPr/>
            </w:pPr>
            <w:r>
              <w:rPr/>
            </w:r>
          </w:p>
          <w:p>
            <w:pPr>
              <w:pStyle w:val="OiaeaeiYiio2"/>
              <w:widowControl/>
              <w:spacing w:before="20" w:after="20"/>
              <w:ind w:left="34" w:hanging="0"/>
              <w:jc w:val="left"/>
              <w:rPr>
                <w:rFonts w:ascii="Arial Narrow" w:hAnsi="Arial Narrow" w:cs="Arial Narrow"/>
                <w:i w:val="false"/>
                <w:i w:val="false"/>
                <w:sz w:val="20"/>
              </w:rPr>
            </w:pPr>
            <w:r>
              <w:rPr>
                <w:rFonts w:cs="Arial Narrow" w:ascii="Arial Narrow" w:hAnsi="Arial Narrow"/>
                <w:b/>
                <w:i w:val="false"/>
                <w:sz w:val="20"/>
              </w:rPr>
              <w:t>Technologies and methodologies used</w:t>
            </w:r>
            <w:r>
              <w:rPr>
                <w:rFonts w:cs="Arial"/>
                <w:b/>
                <w:szCs w:val="18"/>
              </w:rPr>
              <w:t>:</w:t>
            </w:r>
          </w:p>
          <w:p>
            <w:pPr>
              <w:pStyle w:val="OiaeaeiYiio2"/>
              <w:widowControl/>
              <w:spacing w:before="20" w:after="20"/>
              <w:ind w:left="34" w:hanging="0"/>
              <w:jc w:val="left"/>
              <w:rPr>
                <w:rFonts w:ascii="Arial Narrow" w:hAnsi="Arial Narrow" w:cs="Arial Narrow"/>
                <w:i w:val="false"/>
                <w:i w:val="false"/>
                <w:sz w:val="20"/>
              </w:rPr>
            </w:pPr>
            <w:r>
              <w:rPr>
                <w:rFonts w:cs="Arial Narrow" w:ascii="Arial Narrow" w:hAnsi="Arial Narrow"/>
                <w:i w:val="false"/>
                <w:sz w:val="20"/>
              </w:rPr>
              <w:t>MS Project, Jira, SVN,  Java 1.5; HTML; JavaScript; Web Services; Weblogic,Spring Framework; XML., MS Windows</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cs="Arial Narrow" w:ascii="Arial Narrow" w:hAnsi="Arial Narrow"/>
                <w:i w:val="false"/>
                <w:sz w:val="20"/>
              </w:rPr>
              <w:t xml:space="preserve">01/2009 – 11/2010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21)</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Team Leader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Project#5: </w:t>
            </w:r>
            <w:r>
              <w:rPr>
                <w:rFonts w:cs="Arial Narrow" w:ascii="Arial Narrow" w:hAnsi="Arial Narrow"/>
                <w:sz w:val="20"/>
                <w:szCs w:val="20"/>
              </w:rPr>
              <w:t xml:space="preserve">Consular Protection Website </w:t>
            </w:r>
            <w:r>
              <w:rPr>
                <w:rFonts w:cs="Arial Narrow" w:ascii="Arial Narrow" w:hAnsi="Arial Narrow"/>
                <w:i/>
                <w:sz w:val="20"/>
                <w:szCs w:val="20"/>
              </w:rPr>
              <w:t xml:space="preserve">(Client:  European Commission - Justice (DG JUST)): </w:t>
            </w:r>
          </w:p>
          <w:p>
            <w:pPr>
              <w:pStyle w:val="EuropassSectionDetails"/>
              <w:spacing w:before="40" w:after="40"/>
              <w:ind w:left="34" w:right="169" w:hanging="0"/>
              <w:jc w:val="both"/>
              <w:rPr>
                <w:rFonts w:ascii="Arial Narrow" w:hAnsi="Arial Narrow" w:cs="Arial Narrow"/>
                <w:b/>
                <w:b/>
                <w:sz w:val="20"/>
                <w:szCs w:val="20"/>
                <w:lang w:val="en-US"/>
              </w:rPr>
            </w:pPr>
            <w:r>
              <w:rPr>
                <w:rFonts w:cs="Arial Narrow" w:ascii="Arial Narrow" w:hAnsi="Arial Narrow"/>
                <w:sz w:val="20"/>
                <w:szCs w:val="20"/>
                <w:lang w:val="en-US"/>
              </w:rPr>
              <w:t>The system is a complete content management system with three main content categories organized: 1) information about Consular Protection provided mutually by all European Embassies to European Citizens outside European Union, 2) Contact information for all European Embassies in countries outside EU, and 3) Official Travel Advice information relayed from Cool web site. The website provides the information also in a format compatible with mobile devices.</w:t>
            </w:r>
          </w:p>
          <w:p>
            <w:pPr>
              <w:pStyle w:val="EuropassSectionDetails"/>
              <w:spacing w:before="40" w:after="40"/>
              <w:ind w:left="34" w:right="169" w:hanging="0"/>
              <w:jc w:val="both"/>
              <w:rPr>
                <w:rFonts w:ascii="Arial Narrow" w:hAnsi="Arial Narrow" w:cs="Arial Narrow"/>
                <w:b/>
                <w:b/>
                <w:sz w:val="20"/>
                <w:szCs w:val="20"/>
                <w:lang w:val="en-US"/>
              </w:rPr>
            </w:pPr>
            <w:r>
              <w:rPr>
                <w:rFonts w:cs="Arial Narrow" w:ascii="Arial Narrow" w:hAnsi="Arial Narrow"/>
                <w:b/>
                <w:sz w:val="20"/>
                <w:szCs w:val="20"/>
                <w:lang w:val="en-US"/>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 xml:space="preserve">Coordination of the Romanian Team (3-5 people) into developing several websites: Anti-trafficking, European Migration Network and Consular Protection. </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Recreated the architecture for the above specified sites and design the integration with Alfresco document management system.</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sz w:val="20"/>
                <w:szCs w:val="20"/>
                <w:lang w:val="en-US"/>
              </w:rPr>
              <w:t>Alfresco DMS, MS Windows, Java, JavaScript, Rest, Struts2, Tomcat, Linux</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 xml:space="preserve">04/2007 –12/2008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21)</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Team Leader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Project#6: </w:t>
            </w:r>
            <w:r>
              <w:rPr>
                <w:rFonts w:cs="Arial Narrow" w:ascii="Arial Narrow" w:hAnsi="Arial Narrow"/>
                <w:sz w:val="20"/>
                <w:szCs w:val="20"/>
              </w:rPr>
              <w:t xml:space="preserve"> EUBOOKSHOP - EU Bookshop </w:t>
            </w:r>
            <w:r>
              <w:rPr>
                <w:rFonts w:cs="Arial Narrow" w:ascii="Arial Narrow" w:hAnsi="Arial Narrow"/>
                <w:i/>
                <w:sz w:val="20"/>
                <w:szCs w:val="20"/>
              </w:rPr>
              <w:t>(Client: Publications Office of the European Union (OPOCE):</w:t>
            </w:r>
          </w:p>
          <w:p>
            <w:pPr>
              <w:pStyle w:val="EuropassSectionDetails"/>
              <w:spacing w:before="40" w:after="40"/>
              <w:ind w:left="34" w:right="169" w:hanging="0"/>
              <w:jc w:val="both"/>
              <w:rPr>
                <w:rFonts w:ascii="Arial Narrow" w:hAnsi="Arial Narrow" w:cs="Arial Narrow"/>
                <w:b/>
                <w:b/>
                <w:sz w:val="20"/>
                <w:szCs w:val="20"/>
                <w:lang w:val="en-US"/>
              </w:rPr>
            </w:pPr>
            <w:r>
              <w:rPr>
                <w:rFonts w:cs="Arial Narrow" w:ascii="Arial Narrow" w:hAnsi="Arial Narrow"/>
                <w:sz w:val="20"/>
                <w:szCs w:val="20"/>
                <w:lang w:val="en-US"/>
              </w:rPr>
              <w:t>EU Bookshop is an online service that aims to provide a single access point to citizens and businesses for various publications of the European institutions, agencies and other bodies, published and/or catalogued by the Publications Office. Publications may be downloaded directly from the site or ordered.   EU Bookshop provides simple and advanced search functions as well as browsing functionalities. Furthermore, users can sign up to ‘My EU Bookshop’ and access personalized functions: search queries can be saved for regular use or the user can choose to be notified by e-mail about publications of interest.</w:t>
            </w:r>
          </w:p>
          <w:p>
            <w:pPr>
              <w:pStyle w:val="EuropassSectionDetails"/>
              <w:spacing w:before="40" w:after="40"/>
              <w:ind w:left="34" w:right="169" w:hanging="0"/>
              <w:jc w:val="both"/>
              <w:rPr>
                <w:rFonts w:ascii="Arial Narrow" w:hAnsi="Arial Narrow" w:cs="Arial Narrow"/>
                <w:b/>
                <w:b/>
                <w:sz w:val="20"/>
                <w:szCs w:val="20"/>
                <w:lang w:val="en-US"/>
              </w:rPr>
            </w:pPr>
            <w:r>
              <w:rPr>
                <w:rFonts w:cs="Arial Narrow" w:ascii="Arial Narrow" w:hAnsi="Arial Narrow"/>
                <w:b/>
                <w:sz w:val="20"/>
                <w:szCs w:val="20"/>
                <w:lang w:val="en-US"/>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Coordination of the development team</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Design the architecture of the system</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 xml:space="preserve">Write documentation </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Implementation and unit testing</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rPr>
            </w:pPr>
            <w:r>
              <w:rPr>
                <w:rFonts w:cs="Arial Narrow" w:ascii="Arial Narrow" w:hAnsi="Arial Narrow"/>
                <w:b/>
                <w:sz w:val="20"/>
                <w:szCs w:val="20"/>
              </w:rPr>
              <w:t>Technologies and methodologies used:</w:t>
            </w:r>
          </w:p>
          <w:p>
            <w:pPr>
              <w:pStyle w:val="OiaeaeiYiio2"/>
              <w:widowControl/>
              <w:spacing w:before="20" w:after="20"/>
              <w:ind w:left="34" w:hanging="0"/>
              <w:jc w:val="left"/>
              <w:rPr>
                <w:rFonts w:ascii="Arial Narrow" w:hAnsi="Arial Narrow" w:cs="Arial Narrow"/>
                <w:i w:val="false"/>
                <w:i w:val="false"/>
                <w:sz w:val="20"/>
              </w:rPr>
            </w:pPr>
            <w:r>
              <w:rPr>
                <w:rFonts w:cs="Arial Narrow" w:ascii="Arial Narrow" w:hAnsi="Arial Narrow"/>
                <w:i w:val="false"/>
                <w:sz w:val="20"/>
              </w:rPr>
              <w:t>Tomcat 5.x, Java 1.5, Spring, Struts2, MS Windows, Linux, JIRA</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 xml:space="preserve">12/2004 – 03/2007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28)</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INTRASOFT International SA</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Programmer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Project#7: </w:t>
            </w:r>
            <w:r>
              <w:rPr>
                <w:rFonts w:cs="Arial Narrow" w:ascii="Arial Narrow" w:hAnsi="Arial Narrow"/>
                <w:sz w:val="20"/>
                <w:szCs w:val="20"/>
              </w:rPr>
              <w:t xml:space="preserve">FISH1 – DG Fisheries – R.904 </w:t>
            </w:r>
            <w:r>
              <w:rPr>
                <w:rFonts w:cs="Arial Narrow" w:ascii="Arial Narrow" w:hAnsi="Arial Narrow"/>
                <w:i/>
                <w:sz w:val="20"/>
                <w:szCs w:val="20"/>
              </w:rPr>
              <w:t>(Client:  European Commission - Maritime Affairs and Fisheries (DG MARE)):</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sz w:val="20"/>
                <w:szCs w:val="20"/>
                <w:lang w:val="en-US"/>
              </w:rPr>
              <w:t>The mission of the Data Collection System is to collect, store and aggregate data that are derived from the national programmes set up by the Member States of the European Union in accordance with the Commission Regulation (No. 1639/2001). Transmissions of data have been automated and are carried out through a formalised data communication process facilitated by the project within a delimited time period.</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Technical analysis of the existing system and the new modules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Re-engineering of some parts of the product in accordance to new requirements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Implementing change requests and new functionalities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Unit testing</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rPr>
            </w:pPr>
            <w:r>
              <w:rPr>
                <w:rFonts w:cs="Arial Narrow" w:ascii="Arial Narrow" w:hAnsi="Arial Narrow"/>
                <w:b/>
                <w:sz w:val="20"/>
                <w:szCs w:val="20"/>
              </w:rPr>
              <w:t>Technologies and methodologies used</w:t>
            </w:r>
            <w:r>
              <w:rPr>
                <w:rFonts w:cs="Arial"/>
                <w:b/>
                <w:szCs w:val="18"/>
              </w:rPr>
              <w:t>:</w:t>
            </w:r>
          </w:p>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MS Windows, JIRA, ColdFusion, Fusebox, Java, HTML, XML, Rational Unified Process</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 xml:space="preserve">06/2004 – 12/2004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6)</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INTRACOM</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Services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Senior Programmer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Project#8: </w:t>
            </w:r>
            <w:r>
              <w:rPr>
                <w:rFonts w:cs="Arial Narrow" w:ascii="Arial Narrow" w:hAnsi="Arial Narrow"/>
                <w:sz w:val="20"/>
                <w:szCs w:val="20"/>
              </w:rPr>
              <w:t xml:space="preserve"> RPL </w:t>
            </w:r>
            <w:r>
              <w:rPr>
                <w:rFonts w:cs="Arial Narrow" w:ascii="Arial Narrow" w:hAnsi="Arial Narrow"/>
                <w:i/>
                <w:sz w:val="20"/>
                <w:szCs w:val="20"/>
              </w:rPr>
              <w:t>(Client: National Institute for Statistics):</w:t>
            </w:r>
            <w:r>
              <w:rPr>
                <w:rFonts w:cs="Arial Narrow" w:ascii="Arial Narrow" w:hAnsi="Arial Narrow"/>
                <w:sz w:val="20"/>
                <w:szCs w:val="20"/>
              </w:rPr>
              <w:t xml:space="preserve"> </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sz w:val="20"/>
                <w:szCs w:val="20"/>
                <w:lang w:val="en-US"/>
              </w:rPr>
              <w:t>The RPL web application's purpose was to allow statisticians build queries on the census data without having any SQL knowledge. This visual query builder was a wizard-like application where every step translated a certain SQL feature into statistics friendly inputs.  The final query result was displayed as a pivot table and allowed export in several formats.</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Design and documentation of the entire application.</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Development of the system.</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Writing unit tests.</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sz w:val="20"/>
                <w:szCs w:val="20"/>
              </w:rPr>
              <w:t>MS Windows, Linux, J2EE; Hibernate Framework Model 2.2/3; Servlet 2.3/JSP 1.2; Tomcat 5.x</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cs="Arial Narrow" w:ascii="Arial Narrow" w:hAnsi="Arial Narrow"/>
                <w:i w:val="false"/>
                <w:sz w:val="20"/>
              </w:rPr>
              <w:t xml:space="preserve">06/2003 – 06/2004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12)</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DRAEXLMEIER Gmbh.</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Electrical and electronic systems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Programmer</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Project#9: </w:t>
            </w:r>
            <w:r>
              <w:rPr>
                <w:rFonts w:cs="Arial Narrow" w:ascii="Arial Narrow" w:hAnsi="Arial Narrow"/>
                <w:sz w:val="20"/>
                <w:szCs w:val="20"/>
              </w:rPr>
              <w:t xml:space="preserve"> IPST</w:t>
            </w:r>
            <w:r>
              <w:rPr>
                <w:rFonts w:cs="Arial Narrow" w:ascii="Arial Narrow" w:hAnsi="Arial Narrow"/>
                <w:i/>
                <w:sz w:val="20"/>
                <w:szCs w:val="20"/>
              </w:rPr>
              <w:t xml:space="preserve"> (Internal project)</w:t>
            </w:r>
            <w:r>
              <w:rPr>
                <w:rFonts w:cs="Arial Narrow" w:ascii="Arial Narrow" w:hAnsi="Arial Narrow"/>
                <w:b/>
                <w:i/>
                <w:sz w:val="20"/>
                <w:szCs w:val="20"/>
              </w:rPr>
              <w:t xml:space="preserve">: </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sz w:val="20"/>
                <w:szCs w:val="20"/>
                <w:lang w:val="en-US"/>
              </w:rPr>
              <w:t>IPST is an applications designed for the management of production of electrical parts for cars.</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Write Functional\Technical Analysis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Design parts of the application</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Code according to specifications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Write unit tests</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b/>
                <w:sz w:val="20"/>
                <w:szCs w:val="20"/>
              </w:rPr>
              <w:t>Technologies and methodologies used:</w:t>
            </w:r>
          </w:p>
          <w:p>
            <w:pPr>
              <w:pStyle w:val="EuropassSectionDetails"/>
              <w:spacing w:before="40" w:after="40"/>
              <w:ind w:left="34" w:right="169" w:hanging="0"/>
              <w:jc w:val="both"/>
              <w:rPr>
                <w:rFonts w:ascii="Arial Narrow" w:hAnsi="Arial Narrow" w:cs="Arial Narrow"/>
                <w:sz w:val="20"/>
                <w:szCs w:val="20"/>
              </w:rPr>
            </w:pPr>
            <w:r>
              <w:rPr>
                <w:rFonts w:cs="Arial Narrow" w:ascii="Arial Narrow" w:hAnsi="Arial Narrow"/>
                <w:sz w:val="20"/>
                <w:szCs w:val="20"/>
              </w:rPr>
              <w:t>J2EE; Servlet 2.3/ JSP 1.2; JBoss 4.0.2; website content design; Toad for Oracle 8.x; JUnit Framework 3.8.1</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spacing w:before="20" w:after="20"/>
              <w:jc w:val="left"/>
              <w:rPr>
                <w:rFonts w:ascii="Arial Narrow" w:hAnsi="Arial Narrow" w:cs="Arial Narrow"/>
                <w:sz w:val="20"/>
                <w:u w:val="single"/>
              </w:rPr>
            </w:pPr>
            <w:r>
              <w:rPr>
                <w:rFonts w:eastAsia="Arial Narrow" w:cs="Arial Narrow" w:ascii="Arial Narrow" w:hAnsi="Arial Narrow"/>
                <w:b/>
                <w:i w:val="false"/>
                <w:smallCaps/>
                <w:sz w:val="20"/>
              </w:rPr>
              <w:t xml:space="preserve"> </w:t>
            </w:r>
            <w:r>
              <w:rPr>
                <w:rFonts w:cs="Arial Narrow" w:ascii="Arial Narrow" w:hAnsi="Arial Narrow"/>
                <w:i w:val="false"/>
                <w:sz w:val="20"/>
              </w:rPr>
              <w:t xml:space="preserve">06/2002 – 06/2003 </w:t>
            </w:r>
          </w:p>
          <w:p>
            <w:pPr>
              <w:pStyle w:val="OiaeaeiYiio2"/>
              <w:spacing w:before="20" w:after="20"/>
              <w:jc w:val="left"/>
              <w:rPr>
                <w:rFonts w:ascii="Arial Narrow" w:hAnsi="Arial Narrow" w:cs="Arial Narrow"/>
                <w:sz w:val="20"/>
                <w:u w:val="single"/>
              </w:rPr>
            </w:pPr>
            <w:r>
              <w:rPr>
                <w:rFonts w:cs="Arial Narrow" w:ascii="Arial Narrow" w:hAnsi="Arial Narrow"/>
                <w:sz w:val="20"/>
                <w:u w:val="single"/>
              </w:rPr>
              <w:t>(Effective number of months worked on the project: 12)</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Name and address of employer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PRODINF SOFTWARE LTD.</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Type of business or sector</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IT Solutions</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Occupation or position held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b/>
                <w:b/>
                <w:i w:val="false"/>
                <w:i w:val="false"/>
                <w:sz w:val="20"/>
              </w:rPr>
            </w:pPr>
            <w:r>
              <w:rPr>
                <w:rFonts w:cs="Arial Narrow" w:ascii="Arial Narrow" w:hAnsi="Arial Narrow"/>
                <w:b/>
                <w:i w:val="false"/>
                <w:sz w:val="20"/>
              </w:rPr>
              <w:t xml:space="preserve">Junior Programmer  </w:t>
            </w:r>
          </w:p>
        </w:tc>
      </w:tr>
      <w:tr>
        <w:trPr/>
        <w:tc>
          <w:tcPr>
            <w:tcW w:w="2943" w:type="dxa"/>
            <w:tcBorders/>
            <w:shd w:fill="auto" w:val="clear"/>
          </w:tcPr>
          <w:p>
            <w:pPr>
              <w:pStyle w:val="OiaeaeiYiio2"/>
              <w:widowControl/>
              <w:spacing w:before="20" w:after="20"/>
              <w:rPr/>
            </w:pPr>
            <w:r>
              <w:rPr>
                <w:rFonts w:eastAsia="Arial Narrow" w:cs="Arial Narrow" w:ascii="Arial Narrow" w:hAnsi="Arial Narrow"/>
                <w:b/>
                <w:i w:val="false"/>
                <w:sz w:val="20"/>
              </w:rPr>
              <w:t xml:space="preserve">• </w:t>
            </w:r>
            <w:r>
              <w:rPr>
                <w:rFonts w:cs="Arial Narrow" w:ascii="Arial Narrow" w:hAnsi="Arial Narrow"/>
                <w:i w:val="false"/>
                <w:sz w:val="20"/>
              </w:rPr>
              <w:t>Main activities and responsibilities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uropassSectionDetails"/>
              <w:spacing w:before="40" w:after="40"/>
              <w:ind w:left="34" w:right="169" w:hanging="0"/>
              <w:jc w:val="both"/>
              <w:rPr>
                <w:rFonts w:ascii="Arial Narrow" w:hAnsi="Arial Narrow" w:cs="Arial Narrow"/>
                <w:sz w:val="20"/>
                <w:szCs w:val="20"/>
                <w:lang w:val="en-US"/>
              </w:rPr>
            </w:pPr>
            <w:r>
              <w:rPr>
                <w:rFonts w:cs="Arial Narrow" w:ascii="Arial Narrow" w:hAnsi="Arial Narrow"/>
                <w:b/>
                <w:sz w:val="20"/>
                <w:szCs w:val="20"/>
              </w:rPr>
              <w:t xml:space="preserve">Project#10: </w:t>
            </w:r>
            <w:r>
              <w:rPr>
                <w:rFonts w:cs="Arial Narrow" w:ascii="Arial Narrow" w:hAnsi="Arial Narrow"/>
                <w:sz w:val="20"/>
                <w:szCs w:val="20"/>
              </w:rPr>
              <w:t xml:space="preserve"> Asig 4.0 </w:t>
            </w:r>
            <w:r>
              <w:rPr>
                <w:rFonts w:cs="Arial Narrow" w:ascii="Arial Narrow" w:hAnsi="Arial Narrow"/>
                <w:i/>
                <w:sz w:val="20"/>
                <w:szCs w:val="20"/>
              </w:rPr>
              <w:t>(Client:  Asirag):</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sz w:val="20"/>
                <w:szCs w:val="20"/>
                <w:lang w:val="en-US"/>
              </w:rPr>
              <w:t>Asig 4.0 is a J2EE application meant to manage the insurance process of a big insurance company. Asig 4.0 had all features needed: from client and risk management to insurance-premiums computation.</w:t>
            </w:r>
          </w:p>
          <w:p>
            <w:pPr>
              <w:pStyle w:val="EuropassSectionDetails"/>
              <w:spacing w:before="40" w:after="40"/>
              <w:ind w:left="34" w:right="169" w:hanging="0"/>
              <w:jc w:val="both"/>
              <w:rPr>
                <w:rFonts w:ascii="Arial Narrow" w:hAnsi="Arial Narrow" w:cs="Arial Narrow"/>
                <w:b/>
                <w:b/>
                <w:sz w:val="20"/>
                <w:szCs w:val="20"/>
              </w:rPr>
            </w:pPr>
            <w:r>
              <w:rPr>
                <w:rFonts w:cs="Arial Narrow" w:ascii="Arial Narrow" w:hAnsi="Arial Narrow"/>
                <w:b/>
                <w:sz w:val="20"/>
                <w:szCs w:val="20"/>
              </w:rPr>
            </w:r>
          </w:p>
          <w:p>
            <w:pPr>
              <w:pStyle w:val="EuropassSectionDetails"/>
              <w:spacing w:before="40" w:after="40"/>
              <w:ind w:left="34" w:right="169" w:hanging="0"/>
              <w:jc w:val="both"/>
              <w:rPr>
                <w:rStyle w:val="EuropassTextBold"/>
                <w:rFonts w:ascii="Arial Narrow" w:hAnsi="Arial Narrow" w:cs="Arial Narrow"/>
                <w:b w:val="false"/>
                <w:b w:val="false"/>
                <w:sz w:val="20"/>
                <w:szCs w:val="20"/>
              </w:rPr>
            </w:pPr>
            <w:r>
              <w:rPr>
                <w:rFonts w:cs="Arial Narrow" w:ascii="Arial Narrow" w:hAnsi="Arial Narrow"/>
                <w:b/>
                <w:sz w:val="20"/>
                <w:szCs w:val="20"/>
              </w:rPr>
              <w:t>Main activities and responsibilities:</w:t>
            </w:r>
          </w:p>
          <w:p>
            <w:pPr>
              <w:pStyle w:val="EuropassSectionDetails"/>
              <w:numPr>
                <w:ilvl w:val="0"/>
                <w:numId w:val="1"/>
              </w:numPr>
              <w:tabs>
                <w:tab w:val="left" w:pos="459" w:leader="none"/>
              </w:tabs>
              <w:spacing w:before="40" w:after="40"/>
              <w:ind w:left="34" w:right="169" w:hanging="0"/>
              <w:jc w:val="both"/>
              <w:rPr/>
            </w:pPr>
            <w:r>
              <w:rPr>
                <w:rStyle w:val="EuropassTextBold"/>
                <w:rFonts w:cs="Arial Narrow" w:ascii="Arial Narrow" w:hAnsi="Arial Narrow"/>
                <w:b w:val="false"/>
                <w:sz w:val="20"/>
                <w:szCs w:val="20"/>
              </w:rPr>
              <w:t>Development of the swing client part of the application according to specifications</w:t>
            </w:r>
          </w:p>
          <w:p>
            <w:pPr>
              <w:pStyle w:val="EuropassSectionDetails"/>
              <w:spacing w:before="40" w:after="40"/>
              <w:ind w:left="34" w:right="169" w:hanging="0"/>
              <w:jc w:val="both"/>
              <w:rPr/>
            </w:pPr>
            <w:r>
              <w:rPr/>
            </w:r>
          </w:p>
          <w:p>
            <w:pPr>
              <w:pStyle w:val="EuropassSectionDetails"/>
              <w:spacing w:before="40" w:after="40"/>
              <w:ind w:left="34" w:right="169" w:hanging="0"/>
              <w:jc w:val="both"/>
              <w:rPr>
                <w:rFonts w:ascii="Arial Narrow" w:hAnsi="Arial Narrow" w:cs="Arial Narrow"/>
                <w:sz w:val="20"/>
              </w:rPr>
            </w:pPr>
            <w:r>
              <w:rPr>
                <w:rFonts w:cs="Arial Narrow" w:ascii="Arial Narrow" w:hAnsi="Arial Narrow"/>
                <w:b/>
                <w:sz w:val="20"/>
                <w:szCs w:val="20"/>
              </w:rPr>
              <w:t>Technologies and methodologies used:</w:t>
            </w:r>
          </w:p>
          <w:p>
            <w:pPr>
              <w:pStyle w:val="OiaeaeiYiio2"/>
              <w:widowControl/>
              <w:spacing w:before="20" w:after="20"/>
              <w:ind w:left="34" w:hanging="0"/>
              <w:jc w:val="left"/>
              <w:rPr>
                <w:rFonts w:ascii="Arial Narrow" w:hAnsi="Arial Narrow" w:cs="Arial Narrow"/>
                <w:i w:val="false"/>
                <w:i w:val="false"/>
                <w:sz w:val="20"/>
              </w:rPr>
            </w:pPr>
            <w:r>
              <w:rPr>
                <w:rFonts w:cs="Arial Narrow" w:ascii="Arial Narrow" w:hAnsi="Arial Narrow"/>
                <w:i w:val="false"/>
                <w:sz w:val="20"/>
              </w:rPr>
              <w:t>MS Office; Orion Application Server; Java 1.4; JBuilder</w:t>
            </w:r>
          </w:p>
        </w:tc>
      </w:tr>
    </w:tbl>
    <w:p>
      <w:pPr>
        <w:pStyle w:val="Aaoeeu"/>
        <w:widowControl/>
        <w:rPr>
          <w:rFonts w:ascii="Arial Narrow" w:hAnsi="Arial Narrow" w:cs="Arial Narrow"/>
        </w:rPr>
      </w:pPr>
      <w:r>
        <w:rPr>
          <w:rFonts w:cs="Arial Narrow" w:ascii="Arial Narrow" w:hAnsi="Arial Narrow"/>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smallCaps/>
                <w:sz w:val="24"/>
              </w:rPr>
            </w:pPr>
            <w:r>
              <w:rPr>
                <w:rFonts w:cs="Arial Narrow" w:ascii="Arial Narrow" w:hAnsi="Arial Narrow"/>
                <w:smallCaps/>
                <w:sz w:val="24"/>
              </w:rPr>
              <w:t>Education and training</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10/2000 – 10/2002</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University of Pitesti</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Information Technology</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Postgraduate [CERT] in Information Technology</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EQF Level 7</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10/1995 – 10/1999</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University of Pitesti</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Mathematics</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BSc in Mathematics</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EQF Level 6</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01/09/2015 – 31/10/2015</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MongoDB University</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MongoDB for Java Developers</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Certification of Course Completion</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01/06/2015 – 31/07/2015</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Coursera.org by École Polytechnique Fédérale de Lausanne</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Functional Programming Principles in Scala</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Certificate of Excellence</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23/06/2011 – 25/06/2011</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CUNIX Info Tech</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CMMI</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01/01/2011 – 31/03/2011</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Personal training</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Training in Alfresco</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01/01/2007 – 01/06/2007</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Sun</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SCJP documentation</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SUN - SCJP- certification</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01/06/2006 – 15/06/2006</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Oracle Romania</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Informatics and Programming languages</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Attendance certificate</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b/>
          <w:b/>
          <w:lang w:val="en-US"/>
        </w:rPr>
      </w:pPr>
      <w:r>
        <w:rPr>
          <w:rFonts w:cs="Arial Narrow" w:ascii="Arial Narrow" w:hAnsi="Arial Narrow"/>
          <w:b/>
          <w:lang w:val="en-US"/>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Dates (from – to)</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01/12/2004 – 31/12/2004</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Name and type of organisation providing education and training</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Personal training</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Principal subjects/occupational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skills covered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Coldfusion MX6</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Title of qualification awarded</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r>
        <w:trPr/>
        <w:tc>
          <w:tcPr>
            <w:tcW w:w="2943" w:type="dxa"/>
            <w:tcBorders/>
            <w:shd w:fill="auto" w:val="clear"/>
          </w:tcPr>
          <w:p>
            <w:pPr>
              <w:pStyle w:val="OiaeaeiYiio2"/>
              <w:widowControl/>
              <w:spacing w:before="20" w:after="20"/>
              <w:rPr/>
            </w:pPr>
            <w:r>
              <w:rPr>
                <w:rFonts w:eastAsia="Arial Narrow" w:cs="Arial Narrow" w:ascii="Arial Narrow" w:hAnsi="Arial Narrow"/>
                <w:i w:val="false"/>
                <w:sz w:val="20"/>
              </w:rPr>
              <w:t xml:space="preserve">• </w:t>
            </w:r>
            <w:r>
              <w:rPr>
                <w:rFonts w:cs="Arial Narrow" w:ascii="Arial Narrow" w:hAnsi="Arial Narrow"/>
                <w:i w:val="false"/>
                <w:sz w:val="20"/>
              </w:rPr>
              <w:t xml:space="preserve">Level in national classification </w:t>
            </w:r>
          </w:p>
          <w:p>
            <w:pPr>
              <w:pStyle w:val="OiaeaeiYiio2"/>
              <w:widowControl/>
              <w:spacing w:before="20" w:after="20"/>
              <w:rPr>
                <w:rFonts w:ascii="Arial Narrow" w:hAnsi="Arial Narrow" w:cs="Arial Narrow"/>
                <w:i w:val="false"/>
                <w:i w:val="false"/>
                <w:sz w:val="20"/>
              </w:rPr>
            </w:pPr>
            <w:r>
              <w:rPr>
                <w:rFonts w:cs="Arial Narrow" w:ascii="Arial Narrow" w:hAnsi="Arial Narrow"/>
                <w:i w:val="false"/>
                <w:sz w:val="20"/>
              </w:rPr>
              <w:t>(if appropriate)</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OiaeaeiYiio2"/>
              <w:widowControl/>
              <w:spacing w:before="20" w:after="20"/>
              <w:jc w:val="left"/>
              <w:rPr>
                <w:rFonts w:ascii="Arial Narrow" w:hAnsi="Arial Narrow" w:cs="Arial Narrow"/>
                <w:i w:val="false"/>
                <w:i w:val="false"/>
                <w:sz w:val="20"/>
              </w:rPr>
            </w:pPr>
            <w:r>
              <w:rPr>
                <w:rFonts w:cs="Arial Narrow" w:ascii="Arial Narrow" w:hAnsi="Arial Narrow"/>
                <w:i w:val="false"/>
                <w:sz w:val="20"/>
              </w:rPr>
              <w:t>N/A</w:t>
            </w:r>
          </w:p>
        </w:tc>
      </w:tr>
    </w:tbl>
    <w:p>
      <w:pPr>
        <w:pStyle w:val="Normal"/>
        <w:rPr>
          <w:rFonts w:ascii="Arial Narrow" w:hAnsi="Arial Narrow" w:cs="Arial Narrow"/>
          <w:lang w:val="en-US"/>
        </w:rPr>
      </w:pPr>
      <w:r>
        <w:rPr>
          <w:rFonts w:cs="Arial Narrow" w:ascii="Arial Narrow" w:hAnsi="Arial Narrow"/>
          <w:lang w:val="en-US"/>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smallCaps/>
                <w:sz w:val="24"/>
              </w:rPr>
            </w:pPr>
            <w:r>
              <w:rPr>
                <w:rFonts w:cs="Arial Narrow" w:ascii="Arial Narrow" w:hAnsi="Arial Narrow"/>
                <w:smallCaps/>
                <w:sz w:val="24"/>
              </w:rPr>
              <w:t>Personal skills</w:t>
            </w:r>
          </w:p>
          <w:p>
            <w:pPr>
              <w:pStyle w:val="Aeeaoaeaa1"/>
              <w:widowControl/>
              <w:rPr>
                <w:rFonts w:ascii="Arial Narrow" w:hAnsi="Arial Narrow" w:cs="Arial Narrow"/>
                <w:b w:val="false"/>
                <w:b w:val="false"/>
                <w:i/>
                <w:i/>
                <w:sz w:val="18"/>
                <w:lang w:val="en-GB"/>
              </w:rPr>
            </w:pPr>
            <w:r>
              <w:rPr>
                <w:rFonts w:cs="Arial Narrow" w:ascii="Arial Narrow" w:hAnsi="Arial Narrow"/>
                <w:smallCaps/>
                <w:sz w:val="24"/>
              </w:rPr>
              <w:t>and competences</w:t>
            </w:r>
          </w:p>
          <w:p>
            <w:pPr>
              <w:pStyle w:val="Aeeaoaeaa1"/>
              <w:widowControl/>
              <w:rPr/>
            </w:pPr>
            <w:r>
              <w:rPr>
                <w:rFonts w:cs="Arial Narrow" w:ascii="Arial Narrow" w:hAnsi="Arial Narrow"/>
                <w:b w:val="false"/>
                <w:i/>
                <w:sz w:val="18"/>
                <w:lang w:val="en-GB"/>
              </w:rPr>
              <w:t>Acquired in the course of life and career but not necessarily covered by formal certificates and diplomas</w:t>
            </w:r>
            <w:r>
              <w:rPr>
                <w:rFonts w:cs="Arial Narrow" w:ascii="Arial Narrow" w:hAnsi="Arial Narrow"/>
                <w:b w:val="false"/>
                <w:lang w:val="en-GB"/>
              </w:rPr>
              <w:t>.</w:t>
            </w:r>
          </w:p>
        </w:tc>
      </w:tr>
    </w:tbl>
    <w:p>
      <w:pPr>
        <w:pStyle w:val="Norma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rHeight w:val="87" w:hRule="atLeast"/>
        </w:trPr>
        <w:tc>
          <w:tcPr>
            <w:tcW w:w="2943" w:type="dxa"/>
            <w:tcBorders/>
            <w:shd w:fill="auto" w:val="clear"/>
          </w:tcPr>
          <w:p>
            <w:pPr>
              <w:pStyle w:val="Aaoeeu"/>
              <w:widowControl/>
              <w:spacing w:before="20" w:after="20"/>
              <w:ind w:right="33" w:hanging="0"/>
              <w:jc w:val="right"/>
              <w:rPr>
                <w:rFonts w:ascii="Arial Narrow" w:hAnsi="Arial Narrow" w:cs="Arial Narrow"/>
                <w:smallCaps/>
                <w:sz w:val="22"/>
              </w:rPr>
            </w:pPr>
            <w:r>
              <w:rPr>
                <w:rFonts w:cs="Arial Narrow" w:ascii="Arial Narrow" w:hAnsi="Arial Narrow"/>
                <w:smallCaps/>
                <w:sz w:val="22"/>
              </w:rPr>
              <w:t>Mother tongue</w:t>
            </w:r>
          </w:p>
        </w:tc>
        <w:tc>
          <w:tcPr>
            <w:tcW w:w="284" w:type="dxa"/>
            <w:tcBorders/>
            <w:shd w:fill="auto" w:val="clear"/>
          </w:tcPr>
          <w:p>
            <w:pPr>
              <w:pStyle w:val="Aaoeeu"/>
              <w:widowControl/>
              <w:snapToGrid w:val="false"/>
              <w:spacing w:before="20" w:after="20"/>
              <w:jc w:val="right"/>
              <w:rPr/>
            </w:pPr>
            <w:r>
              <w:rPr/>
            </w:r>
          </w:p>
        </w:tc>
        <w:tc>
          <w:tcPr>
            <w:tcW w:w="7229" w:type="dxa"/>
            <w:tcBorders/>
            <w:shd w:fill="auto" w:val="clear"/>
          </w:tcPr>
          <w:p>
            <w:pPr>
              <w:pStyle w:val="Eaoaeaa"/>
              <w:widowControl/>
              <w:spacing w:before="20" w:after="20"/>
              <w:rPr>
                <w:rFonts w:ascii="Arial Narrow" w:hAnsi="Arial Narrow" w:cs="Arial Narrow"/>
                <w:b/>
                <w:b/>
                <w:smallCaps/>
              </w:rPr>
            </w:pPr>
            <w:r>
              <w:rPr>
                <w:rFonts w:cs="Arial Narrow" w:ascii="Arial Narrow" w:hAnsi="Arial Narrow"/>
                <w:b/>
                <w:smallCaps/>
              </w:rPr>
              <w:t>Romanian</w:t>
            </w:r>
          </w:p>
        </w:tc>
      </w:tr>
    </w:tbl>
    <w:p>
      <w:pPr>
        <w:pStyle w:val="Aaoeeu"/>
        <w:spacing w:before="20" w:after="20"/>
        <w:rPr>
          <w:rFonts w:ascii="Arial Narrow" w:hAnsi="Arial Narrow" w:cs="Arial Narrow"/>
        </w:rPr>
      </w:pPr>
      <w:r>
        <w:rPr>
          <w:rFonts w:cs="Arial Narrow" w:ascii="Arial Narrow" w:hAnsi="Arial Narrow"/>
        </w:rPr>
      </w:r>
    </w:p>
    <w:tbl>
      <w:tblPr>
        <w:tblW w:w="2943" w:type="dxa"/>
        <w:jc w:val="left"/>
        <w:tblInd w:w="-108" w:type="dxa"/>
        <w:tblBorders/>
        <w:tblCellMar>
          <w:top w:w="0" w:type="dxa"/>
          <w:left w:w="108" w:type="dxa"/>
          <w:bottom w:w="0" w:type="dxa"/>
          <w:right w:w="108" w:type="dxa"/>
        </w:tblCellMar>
      </w:tblPr>
      <w:tblGrid>
        <w:gridCol w:w="2943"/>
      </w:tblGrid>
      <w:tr>
        <w:trPr/>
        <w:tc>
          <w:tcPr>
            <w:tcW w:w="2943" w:type="dxa"/>
            <w:tcBorders/>
            <w:shd w:fill="auto" w:val="clear"/>
          </w:tcPr>
          <w:p>
            <w:pPr>
              <w:pStyle w:val="Aeeaoaeaa1"/>
              <w:widowControl/>
              <w:rPr>
                <w:rFonts w:ascii="Arial Narrow" w:hAnsi="Arial Narrow" w:cs="Arial Narrow"/>
                <w:b w:val="false"/>
                <w:b w:val="false"/>
                <w:smallCaps/>
                <w:sz w:val="22"/>
              </w:rPr>
            </w:pPr>
            <w:r>
              <w:rPr>
                <w:rFonts w:cs="Arial Narrow" w:ascii="Arial Narrow" w:hAnsi="Arial Narrow"/>
                <w:b w:val="false"/>
                <w:smallCaps/>
                <w:sz w:val="22"/>
              </w:rPr>
              <w:t>Other languages</w:t>
            </w:r>
          </w:p>
        </w:tc>
      </w:tr>
    </w:tbl>
    <w:p>
      <w:pPr>
        <w:pStyle w:val="Aaoeeu"/>
        <w:spacing w:before="20" w:after="20"/>
        <w:rPr>
          <w:rFonts w:ascii="Arial Narrow" w:hAnsi="Arial Narrow" w:cs="Arial Narrow"/>
          <w:sz w:val="10"/>
        </w:rPr>
      </w:pPr>
      <w:r>
        <w:rPr>
          <w:rFonts w:cs="Arial Narrow" w:ascii="Arial Narrow" w:hAnsi="Arial Narrow"/>
          <w:sz w:val="10"/>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eeaoaeaa2"/>
              <w:widowControl/>
              <w:tabs>
                <w:tab w:val="left" w:pos="-1418" w:leader="none"/>
              </w:tabs>
              <w:snapToGrid w:val="false"/>
              <w:spacing w:before="20" w:after="20"/>
              <w:ind w:right="33" w:hanging="0"/>
              <w:rPr/>
            </w:pPr>
            <w:r>
              <w:rPr/>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spacing w:before="20" w:after="20"/>
              <w:rPr>
                <w:rFonts w:ascii="Arial Narrow" w:hAnsi="Arial Narrow" w:cs="Arial Narrow"/>
                <w:b/>
                <w:b/>
                <w:smallCaps/>
              </w:rPr>
            </w:pPr>
            <w:r>
              <w:rPr>
                <w:rFonts w:cs="Arial Narrow" w:ascii="Arial Narrow" w:hAnsi="Arial Narrow"/>
                <w:b/>
                <w:smallCaps/>
              </w:rPr>
              <w:t>English</w:t>
            </w:r>
          </w:p>
        </w:tc>
      </w:tr>
      <w:tr>
        <w:trPr/>
        <w:tc>
          <w:tcPr>
            <w:tcW w:w="2943" w:type="dxa"/>
            <w:tcBorders/>
            <w:shd w:fill="auto" w:val="clear"/>
          </w:tcPr>
          <w:p>
            <w:pPr>
              <w:pStyle w:val="Aeeaoaeaa2"/>
              <w:widowControl/>
              <w:tabs>
                <w:tab w:val="left" w:pos="-1418" w:leader="none"/>
              </w:tabs>
              <w:spacing w:before="20" w:after="20"/>
              <w:ind w:right="33" w:hanging="0"/>
              <w:rPr/>
            </w:pPr>
            <w:r>
              <w:rPr>
                <w:rFonts w:eastAsia="Arial Narrow" w:cs="Arial Narrow" w:ascii="Arial Narrow" w:hAnsi="Arial Narrow"/>
                <w:b/>
                <w:i w:val="false"/>
              </w:rPr>
              <w:t xml:space="preserve">• </w:t>
            </w:r>
            <w:r>
              <w:rPr>
                <w:rFonts w:cs="Arial Narrow" w:ascii="Arial Narrow" w:hAnsi="Arial Narrow"/>
                <w:i w:val="false"/>
              </w:rPr>
              <w:t>Reading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spacing w:before="20" w:after="20"/>
              <w:rPr>
                <w:rFonts w:ascii="Arial Narrow" w:hAnsi="Arial Narrow" w:cs="Arial Narrow"/>
                <w:smallCaps/>
              </w:rPr>
            </w:pPr>
            <w:r>
              <w:rPr>
                <w:rFonts w:cs="Arial Narrow" w:ascii="Arial Narrow" w:hAnsi="Arial Narrow"/>
                <w:smallCaps/>
              </w:rPr>
              <w:t>C1 – Proficient User</w:t>
            </w:r>
          </w:p>
        </w:tc>
      </w:tr>
      <w:tr>
        <w:trPr/>
        <w:tc>
          <w:tcPr>
            <w:tcW w:w="2943" w:type="dxa"/>
            <w:tcBorders/>
            <w:shd w:fill="auto" w:val="clear"/>
          </w:tcPr>
          <w:p>
            <w:pPr>
              <w:pStyle w:val="Aeeaoaeaa2"/>
              <w:widowControl/>
              <w:spacing w:before="20" w:after="20"/>
              <w:ind w:right="33" w:hanging="0"/>
              <w:rPr/>
            </w:pPr>
            <w:r>
              <w:rPr>
                <w:rFonts w:eastAsia="Arial Narrow" w:cs="Arial Narrow" w:ascii="Arial Narrow" w:hAnsi="Arial Narrow"/>
                <w:b/>
                <w:i w:val="false"/>
              </w:rPr>
              <w:t xml:space="preserve">• </w:t>
            </w:r>
            <w:r>
              <w:rPr>
                <w:rFonts w:cs="Arial Narrow" w:ascii="Arial Narrow" w:hAnsi="Arial Narrow"/>
                <w:i w:val="false"/>
              </w:rPr>
              <w:t>Writing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spacing w:before="20" w:after="20"/>
              <w:rPr>
                <w:rFonts w:ascii="Arial Narrow" w:hAnsi="Arial Narrow" w:cs="Arial Narrow"/>
                <w:smallCaps/>
              </w:rPr>
            </w:pPr>
            <w:r>
              <w:rPr>
                <w:rFonts w:cs="Arial Narrow" w:ascii="Arial Narrow" w:hAnsi="Arial Narrow"/>
                <w:smallCaps/>
              </w:rPr>
              <w:t>C1 – Proficient User</w:t>
            </w:r>
          </w:p>
        </w:tc>
      </w:tr>
      <w:tr>
        <w:trPr/>
        <w:tc>
          <w:tcPr>
            <w:tcW w:w="2943" w:type="dxa"/>
            <w:tcBorders/>
            <w:shd w:fill="auto" w:val="clear"/>
          </w:tcPr>
          <w:p>
            <w:pPr>
              <w:pStyle w:val="Aaoeeu"/>
              <w:tabs>
                <w:tab w:val="left" w:pos="-1418" w:leader="none"/>
              </w:tabs>
              <w:spacing w:before="20" w:after="20"/>
              <w:ind w:right="33" w:hanging="0"/>
              <w:jc w:val="right"/>
              <w:rPr/>
            </w:pPr>
            <w:r>
              <w:rPr>
                <w:rFonts w:eastAsia="Arial Narrow" w:cs="Arial Narrow" w:ascii="Arial Narrow" w:hAnsi="Arial Narrow"/>
                <w:b/>
              </w:rPr>
              <w:t xml:space="preserve">• </w:t>
            </w:r>
            <w:r>
              <w:rPr>
                <w:rFonts w:cs="Arial Narrow" w:ascii="Arial Narrow" w:hAnsi="Arial Narrow"/>
              </w:rPr>
              <w:t>Verbal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spacing w:before="20" w:after="20"/>
              <w:rPr>
                <w:rFonts w:ascii="Arial Narrow" w:hAnsi="Arial Narrow" w:cs="Arial Narrow"/>
                <w:smallCaps/>
              </w:rPr>
            </w:pPr>
            <w:r>
              <w:rPr>
                <w:rFonts w:cs="Arial Narrow" w:ascii="Arial Narrow" w:hAnsi="Arial Narrow"/>
                <w:smallCaps/>
              </w:rPr>
              <w:t>C1 – Proficient User</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eeaoaeaa2"/>
              <w:widowControl/>
              <w:tabs>
                <w:tab w:val="left" w:pos="-1418" w:leader="none"/>
              </w:tabs>
              <w:snapToGrid w:val="false"/>
              <w:spacing w:before="20" w:after="20"/>
              <w:ind w:right="33" w:hanging="0"/>
              <w:rPr/>
            </w:pPr>
            <w:r>
              <w:rPr/>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Eaoaeaa"/>
              <w:widowControl/>
              <w:spacing w:before="20" w:after="20"/>
              <w:rPr>
                <w:rFonts w:ascii="Arial Narrow" w:hAnsi="Arial Narrow" w:cs="Arial Narrow"/>
                <w:b/>
                <w:b/>
                <w:smallCaps/>
              </w:rPr>
            </w:pPr>
            <w:r>
              <w:rPr>
                <w:rFonts w:cs="Arial Narrow" w:ascii="Arial Narrow" w:hAnsi="Arial Narrow"/>
                <w:b/>
                <w:smallCaps/>
              </w:rPr>
              <w:t>French</w:t>
            </w:r>
          </w:p>
        </w:tc>
      </w:tr>
      <w:tr>
        <w:trPr/>
        <w:tc>
          <w:tcPr>
            <w:tcW w:w="2943" w:type="dxa"/>
            <w:tcBorders/>
            <w:shd w:fill="auto" w:val="clear"/>
          </w:tcPr>
          <w:p>
            <w:pPr>
              <w:pStyle w:val="Aeeaoaeaa2"/>
              <w:widowControl/>
              <w:tabs>
                <w:tab w:val="left" w:pos="-1418" w:leader="none"/>
              </w:tabs>
              <w:spacing w:before="20" w:after="20"/>
              <w:ind w:right="33" w:hanging="0"/>
              <w:rPr/>
            </w:pPr>
            <w:r>
              <w:rPr>
                <w:rFonts w:eastAsia="Arial Narrow" w:cs="Arial Narrow" w:ascii="Arial Narrow" w:hAnsi="Arial Narrow"/>
                <w:b/>
                <w:i w:val="false"/>
              </w:rPr>
              <w:t xml:space="preserve">• </w:t>
            </w:r>
            <w:r>
              <w:rPr>
                <w:rFonts w:cs="Arial Narrow" w:ascii="Arial Narrow" w:hAnsi="Arial Narrow"/>
                <w:i w:val="false"/>
              </w:rPr>
              <w:t>Reading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Normal"/>
              <w:rPr>
                <w:rFonts w:ascii="Arial Narrow" w:hAnsi="Arial Narrow" w:cs="Arial Narrow"/>
                <w:smallCaps/>
                <w:sz w:val="20"/>
                <w:szCs w:val="20"/>
                <w:lang w:val="en-US" w:eastAsia="it-IT"/>
              </w:rPr>
            </w:pPr>
            <w:r>
              <w:rPr>
                <w:rFonts w:cs="Arial Narrow" w:ascii="Arial Narrow" w:hAnsi="Arial Narrow"/>
                <w:smallCaps/>
                <w:sz w:val="20"/>
                <w:szCs w:val="20"/>
                <w:lang w:val="en-US" w:eastAsia="it-IT"/>
              </w:rPr>
              <w:t>A2 – Basic User</w:t>
            </w:r>
          </w:p>
        </w:tc>
      </w:tr>
      <w:tr>
        <w:trPr/>
        <w:tc>
          <w:tcPr>
            <w:tcW w:w="2943" w:type="dxa"/>
            <w:tcBorders/>
            <w:shd w:fill="auto" w:val="clear"/>
          </w:tcPr>
          <w:p>
            <w:pPr>
              <w:pStyle w:val="Aeeaoaeaa2"/>
              <w:widowControl/>
              <w:spacing w:before="20" w:after="20"/>
              <w:ind w:right="33" w:hanging="0"/>
              <w:rPr/>
            </w:pPr>
            <w:r>
              <w:rPr>
                <w:rFonts w:eastAsia="Arial Narrow" w:cs="Arial Narrow" w:ascii="Arial Narrow" w:hAnsi="Arial Narrow"/>
                <w:b/>
                <w:i w:val="false"/>
              </w:rPr>
              <w:t xml:space="preserve">• </w:t>
            </w:r>
            <w:r>
              <w:rPr>
                <w:rFonts w:cs="Arial Narrow" w:ascii="Arial Narrow" w:hAnsi="Arial Narrow"/>
                <w:i w:val="false"/>
              </w:rPr>
              <w:t>Writing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Normal"/>
              <w:rPr>
                <w:rFonts w:ascii="Arial Narrow" w:hAnsi="Arial Narrow" w:cs="Arial Narrow"/>
                <w:smallCaps/>
                <w:sz w:val="20"/>
                <w:szCs w:val="20"/>
                <w:lang w:val="en-US" w:eastAsia="it-IT"/>
              </w:rPr>
            </w:pPr>
            <w:r>
              <w:rPr>
                <w:rFonts w:cs="Arial Narrow" w:ascii="Arial Narrow" w:hAnsi="Arial Narrow"/>
                <w:smallCaps/>
                <w:sz w:val="20"/>
                <w:szCs w:val="20"/>
                <w:lang w:val="en-US" w:eastAsia="it-IT"/>
              </w:rPr>
              <w:t>A2 – Basic User</w:t>
            </w:r>
          </w:p>
        </w:tc>
      </w:tr>
      <w:tr>
        <w:trPr/>
        <w:tc>
          <w:tcPr>
            <w:tcW w:w="2943" w:type="dxa"/>
            <w:tcBorders/>
            <w:shd w:fill="auto" w:val="clear"/>
          </w:tcPr>
          <w:p>
            <w:pPr>
              <w:pStyle w:val="Aaoeeu"/>
              <w:tabs>
                <w:tab w:val="left" w:pos="-1418" w:leader="none"/>
              </w:tabs>
              <w:spacing w:before="20" w:after="20"/>
              <w:ind w:right="33" w:hanging="0"/>
              <w:jc w:val="right"/>
              <w:rPr/>
            </w:pPr>
            <w:r>
              <w:rPr>
                <w:rFonts w:eastAsia="Arial Narrow" w:cs="Arial Narrow" w:ascii="Arial Narrow" w:hAnsi="Arial Narrow"/>
                <w:b/>
              </w:rPr>
              <w:t xml:space="preserve">• </w:t>
            </w:r>
            <w:r>
              <w:rPr>
                <w:rFonts w:cs="Arial Narrow" w:ascii="Arial Narrow" w:hAnsi="Arial Narrow"/>
              </w:rPr>
              <w:t>Verbal skills</w:t>
            </w:r>
          </w:p>
        </w:tc>
        <w:tc>
          <w:tcPr>
            <w:tcW w:w="284" w:type="dxa"/>
            <w:tcBorders/>
            <w:shd w:fill="auto" w:val="clear"/>
          </w:tcPr>
          <w:p>
            <w:pPr>
              <w:pStyle w:val="Aaoeeu"/>
              <w:widowControl/>
              <w:snapToGrid w:val="false"/>
              <w:spacing w:before="20" w:after="20"/>
              <w:rPr/>
            </w:pPr>
            <w:r>
              <w:rPr/>
            </w:r>
          </w:p>
        </w:tc>
        <w:tc>
          <w:tcPr>
            <w:tcW w:w="7229" w:type="dxa"/>
            <w:tcBorders/>
            <w:shd w:fill="auto" w:val="clear"/>
          </w:tcPr>
          <w:p>
            <w:pPr>
              <w:pStyle w:val="Normal"/>
              <w:rPr>
                <w:rFonts w:ascii="Arial Narrow" w:hAnsi="Arial Narrow" w:cs="Arial Narrow"/>
                <w:smallCaps/>
                <w:sz w:val="20"/>
                <w:szCs w:val="20"/>
                <w:lang w:val="en-US" w:eastAsia="it-IT"/>
              </w:rPr>
            </w:pPr>
            <w:r>
              <w:rPr>
                <w:rFonts w:cs="Arial Narrow" w:ascii="Arial Narrow" w:hAnsi="Arial Narrow"/>
                <w:smallCaps/>
                <w:sz w:val="20"/>
                <w:szCs w:val="20"/>
                <w:lang w:val="en-US" w:eastAsia="it-IT"/>
              </w:rPr>
              <w:t>A2 – Basic User</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Social skills</w:t>
            </w:r>
          </w:p>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and competences</w:t>
            </w:r>
          </w:p>
          <w:p>
            <w:pPr>
              <w:pStyle w:val="Aaoeeu"/>
              <w:widowControl/>
              <w:spacing w:before="20" w:after="20"/>
              <w:ind w:right="33" w:hanging="0"/>
              <w:jc w:val="right"/>
              <w:rPr/>
            </w:pPr>
            <w:r>
              <w:rPr/>
            </w:r>
          </w:p>
        </w:tc>
        <w:tc>
          <w:tcPr>
            <w:tcW w:w="284" w:type="dxa"/>
            <w:tcBorders/>
            <w:shd w:fill="auto" w:val="clear"/>
          </w:tcPr>
          <w:p>
            <w:pPr>
              <w:pStyle w:val="Aaoeeu"/>
              <w:widowControl/>
              <w:snapToGrid w:val="false"/>
              <w:spacing w:before="20" w:after="20"/>
              <w:jc w:val="right"/>
              <w:rPr/>
            </w:pPr>
            <w:r>
              <w:rPr/>
            </w:r>
          </w:p>
        </w:tc>
        <w:tc>
          <w:tcPr>
            <w:tcW w:w="7229" w:type="dxa"/>
            <w:tcBorders/>
            <w:shd w:fill="auto" w:val="clear"/>
          </w:tcPr>
          <w:p>
            <w:pPr>
              <w:pStyle w:val="Eaoaeaa"/>
              <w:widowControl/>
              <w:spacing w:before="20" w:after="20"/>
              <w:jc w:val="both"/>
              <w:rPr>
                <w:rFonts w:ascii="Arial Narrow" w:hAnsi="Arial Narrow" w:cs="Arial Narrow"/>
              </w:rPr>
            </w:pPr>
            <w:r>
              <w:rPr>
                <w:rFonts w:cs="Arial Narrow" w:ascii="Arial Narrow" w:hAnsi="Arial Narrow"/>
              </w:rPr>
              <w:t>The candidate is an open-minded, self-motivated person with very good communication skills. He has more than 11 years of experience working in international and multi-client environment with proven experience in managing distributed teams</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 xml:space="preserve">Organisational skills </w:t>
            </w:r>
          </w:p>
          <w:p>
            <w:pPr>
              <w:pStyle w:val="Aaoeeu"/>
              <w:widowControl/>
              <w:spacing w:before="20" w:after="20"/>
              <w:ind w:right="33" w:hanging="0"/>
              <w:jc w:val="right"/>
              <w:rPr/>
            </w:pPr>
            <w:r>
              <w:rPr>
                <w:rFonts w:cs="Arial Narrow" w:ascii="Arial Narrow" w:hAnsi="Arial Narrow"/>
                <w:smallCaps/>
                <w:sz w:val="24"/>
              </w:rPr>
              <w:t>and competences</w:t>
            </w:r>
            <w:r>
              <w:rPr>
                <w:sz w:val="16"/>
                <w:lang w:val="en-GB"/>
              </w:rPr>
              <w:t xml:space="preserve"> </w:t>
            </w:r>
          </w:p>
          <w:p>
            <w:pPr>
              <w:pStyle w:val="Aaoeeu"/>
              <w:widowControl/>
              <w:spacing w:before="20" w:after="20"/>
              <w:ind w:right="33" w:hanging="0"/>
              <w:jc w:val="right"/>
              <w:rPr/>
            </w:pPr>
            <w:r>
              <w:rPr/>
            </w:r>
          </w:p>
        </w:tc>
        <w:tc>
          <w:tcPr>
            <w:tcW w:w="284" w:type="dxa"/>
            <w:tcBorders/>
            <w:shd w:fill="auto" w:val="clear"/>
          </w:tcPr>
          <w:p>
            <w:pPr>
              <w:pStyle w:val="Aaoeeu"/>
              <w:widowControl/>
              <w:snapToGrid w:val="false"/>
              <w:spacing w:before="20" w:after="20"/>
              <w:jc w:val="right"/>
              <w:rPr/>
            </w:pPr>
            <w:r>
              <w:rPr/>
            </w:r>
          </w:p>
        </w:tc>
        <w:tc>
          <w:tcPr>
            <w:tcW w:w="7229" w:type="dxa"/>
            <w:tcBorders/>
            <w:shd w:fill="auto" w:val="clear"/>
          </w:tcPr>
          <w:p>
            <w:pPr>
              <w:pStyle w:val="Eaoaeaa"/>
              <w:widowControl/>
              <w:spacing w:before="20" w:after="20"/>
              <w:jc w:val="both"/>
              <w:rPr>
                <w:rFonts w:ascii="Arial Narrow" w:hAnsi="Arial Narrow" w:cs="Arial Narrow"/>
              </w:rPr>
            </w:pPr>
            <w:r>
              <w:rPr>
                <w:rFonts w:cs="Arial Narrow" w:ascii="Arial Narrow" w:hAnsi="Arial Narrow"/>
              </w:rPr>
              <w:t>He has excellent leadership, managerial and communication skills and performs well under pressure with a rapid self-starting capability, creating also a comfortable atmosphere with his colleagues in even in the stressful working environments.</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 xml:space="preserve">Technical skills </w:t>
            </w:r>
          </w:p>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and competences</w:t>
            </w:r>
          </w:p>
          <w:p>
            <w:pPr>
              <w:pStyle w:val="Aeeaoaeaa1"/>
              <w:widowControl/>
              <w:spacing w:before="20" w:after="20"/>
              <w:rPr/>
            </w:pPr>
            <w:r>
              <w:rPr/>
            </w:r>
          </w:p>
        </w:tc>
        <w:tc>
          <w:tcPr>
            <w:tcW w:w="284" w:type="dxa"/>
            <w:tcBorders/>
            <w:shd w:fill="auto" w:val="clear"/>
          </w:tcPr>
          <w:p>
            <w:pPr>
              <w:pStyle w:val="Aaoeeu"/>
              <w:widowControl/>
              <w:snapToGrid w:val="false"/>
              <w:spacing w:before="20" w:after="20"/>
              <w:jc w:val="right"/>
              <w:rPr/>
            </w:pPr>
            <w:r>
              <w:rPr/>
            </w:r>
          </w:p>
        </w:tc>
        <w:tc>
          <w:tcPr>
            <w:tcW w:w="7229" w:type="dxa"/>
            <w:tcBorders/>
            <w:shd w:fill="auto" w:val="clear"/>
          </w:tcPr>
          <w:p>
            <w:pPr>
              <w:pStyle w:val="Eaoaeaa"/>
              <w:widowControl/>
              <w:spacing w:before="20" w:after="20"/>
              <w:jc w:val="both"/>
              <w:rPr>
                <w:rFonts w:ascii="Arial Narrow" w:hAnsi="Arial Narrow" w:cs="Arial Narrow"/>
              </w:rPr>
            </w:pPr>
            <w:r>
              <w:rPr>
                <w:rFonts w:cs="Arial Narrow" w:ascii="Arial Narrow" w:hAnsi="Arial Narrow"/>
              </w:rPr>
              <w:t xml:space="preserve">An experienced project manager currently working as Technical Project Manager, having a broad professional experience in Java projects and a full overview over software development lifecycle. </w:t>
            </w:r>
          </w:p>
          <w:p>
            <w:pPr>
              <w:pStyle w:val="Eaoaeaa"/>
              <w:widowControl/>
              <w:spacing w:before="20" w:after="20"/>
              <w:jc w:val="both"/>
              <w:rPr>
                <w:rFonts w:ascii="Arial Narrow" w:hAnsi="Arial Narrow" w:cs="Arial Narrow"/>
              </w:rPr>
            </w:pPr>
            <w:r>
              <w:rPr>
                <w:rFonts w:cs="Arial Narrow" w:ascii="Arial Narrow" w:hAnsi="Arial Narrow"/>
              </w:rPr>
              <w:t>The candidate holds a BSc degree in Mathematics and a Postgraduate certification in Information technology from University of Pitesti.</w:t>
            </w:r>
          </w:p>
          <w:p>
            <w:pPr>
              <w:pStyle w:val="Eaoaeaa"/>
              <w:widowControl/>
              <w:spacing w:before="20" w:after="20"/>
              <w:jc w:val="both"/>
              <w:rPr>
                <w:rFonts w:ascii="Arial Narrow" w:hAnsi="Arial Narrow" w:cs="Arial Narrow"/>
              </w:rPr>
            </w:pPr>
            <w:r>
              <w:rPr>
                <w:rFonts w:cs="Arial Narrow" w:ascii="Arial Narrow" w:hAnsi="Arial Narrow"/>
              </w:rPr>
              <w:t>Currently, he is involved in Homebank project for Alphacredit – Belgium with a team spread all over Europe. Most of its projects were executed in accordance with the Rational Unified Process or an AGILE methodology.</w:t>
            </w:r>
          </w:p>
          <w:p>
            <w:pPr>
              <w:pStyle w:val="Eaoaeaa"/>
              <w:widowControl/>
              <w:spacing w:before="20" w:after="20"/>
              <w:jc w:val="both"/>
              <w:rPr>
                <w:rFonts w:ascii="Arial Narrow" w:hAnsi="Arial Narrow" w:cs="Arial Narrow"/>
              </w:rPr>
            </w:pPr>
            <w:r>
              <w:rPr>
                <w:rFonts w:cs="Arial Narrow" w:ascii="Arial Narrow" w:hAnsi="Arial Narrow"/>
              </w:rPr>
              <w:t>His technical knowledge covers mainly Java - J2EE Technologies as his certifications show.</w:t>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aoeeu"/>
              <w:widowControl/>
              <w:spacing w:before="20" w:after="20"/>
              <w:ind w:right="33" w:hanging="0"/>
              <w:jc w:val="right"/>
              <w:rPr>
                <w:rFonts w:ascii="Arial Narrow" w:hAnsi="Arial Narrow" w:cs="Arial Narrow"/>
                <w:smallCaps/>
                <w:sz w:val="24"/>
              </w:rPr>
            </w:pPr>
            <w:r>
              <w:rPr>
                <w:rFonts w:cs="Arial Narrow" w:ascii="Arial Narrow" w:hAnsi="Arial Narrow"/>
                <w:smallCaps/>
                <w:sz w:val="24"/>
              </w:rPr>
              <w:t>COMPUTER SKILLS AND COMPETENCES</w:t>
            </w:r>
          </w:p>
        </w:tc>
        <w:tc>
          <w:tcPr>
            <w:tcW w:w="284" w:type="dxa"/>
            <w:tcBorders/>
            <w:shd w:fill="auto" w:val="clear"/>
          </w:tcPr>
          <w:p>
            <w:pPr>
              <w:pStyle w:val="Aaoeeu"/>
              <w:widowControl/>
              <w:snapToGrid w:val="false"/>
              <w:spacing w:before="20" w:after="20"/>
              <w:jc w:val="right"/>
              <w:rPr/>
            </w:pPr>
            <w:r>
              <w:rPr/>
            </w:r>
          </w:p>
        </w:tc>
        <w:tc>
          <w:tcPr>
            <w:tcW w:w="7229" w:type="dxa"/>
            <w:tcBorders/>
            <w:shd w:fill="auto" w:val="clear"/>
          </w:tcPr>
          <w:p>
            <w:pPr>
              <w:pStyle w:val="EuropassSectionDetails"/>
              <w:spacing w:before="40" w:after="40"/>
              <w:ind w:right="34" w:hanging="0"/>
              <w:jc w:val="both"/>
              <w:rPr>
                <w:rFonts w:ascii="Arial Narrow" w:hAnsi="Arial Narrow" w:cs="Arial Narrow"/>
                <w:sz w:val="20"/>
                <w:szCs w:val="20"/>
                <w:lang w:val="en-US"/>
              </w:rPr>
            </w:pPr>
            <w:r>
              <w:rPr>
                <w:rFonts w:cs="Arial Narrow" w:ascii="Arial Narrow" w:hAnsi="Arial Narrow"/>
                <w:sz w:val="20"/>
                <w:szCs w:val="20"/>
                <w:lang w:val="en-US"/>
              </w:rPr>
              <w:t>Alfresco DMS; Hibernate Framework; HTML; Java/JEE;, JavaScript; JBoss 4..0; JBuilder; JUnit; MS Office; Orion Application Server; REST; SOAP, Servlet 2.3/JSP 1.2; Spring Framework; Spring Webflow; Oracle, MySql; Tomcat; Web Services; Weblogic Application Server; XML</w:t>
            </w:r>
          </w:p>
          <w:p>
            <w:pPr>
              <w:pStyle w:val="Eaoaeaa"/>
              <w:widowControl/>
              <w:spacing w:before="20" w:after="20"/>
              <w:rPr/>
            </w:pPr>
            <w:r>
              <w:rPr/>
            </w:r>
          </w:p>
        </w:tc>
      </w:tr>
    </w:tbl>
    <w:p>
      <w:pPr>
        <w:pStyle w:val="Aaoeeu"/>
        <w:widowControl/>
        <w:rPr>
          <w:rFonts w:ascii="Arial Narrow" w:hAnsi="Arial Narrow" w:cs="Arial Narrow"/>
        </w:rPr>
      </w:pPr>
      <w:r>
        <w:rPr>
          <w:rFonts w:cs="Arial Narrow" w:ascii="Arial Narrow" w:hAnsi="Arial Narrow"/>
        </w:rPr>
      </w:r>
    </w:p>
    <w:tbl>
      <w:tblPr>
        <w:tblW w:w="10456" w:type="dxa"/>
        <w:jc w:val="left"/>
        <w:tblInd w:w="-108" w:type="dxa"/>
        <w:tblBorders/>
        <w:tblCellMar>
          <w:top w:w="0" w:type="dxa"/>
          <w:left w:w="108" w:type="dxa"/>
          <w:bottom w:w="0" w:type="dxa"/>
          <w:right w:w="108" w:type="dxa"/>
        </w:tblCellMar>
      </w:tblPr>
      <w:tblGrid>
        <w:gridCol w:w="2943"/>
        <w:gridCol w:w="284"/>
        <w:gridCol w:w="7229"/>
      </w:tblGrid>
      <w:tr>
        <w:trPr/>
        <w:tc>
          <w:tcPr>
            <w:tcW w:w="2943" w:type="dxa"/>
            <w:tcBorders/>
            <w:shd w:fill="auto" w:val="clear"/>
          </w:tcPr>
          <w:p>
            <w:pPr>
              <w:pStyle w:val="Aeeaoaeaa1"/>
              <w:widowControl/>
              <w:rPr>
                <w:rFonts w:ascii="Arial Narrow" w:hAnsi="Arial Narrow" w:cs="Arial Narrow"/>
                <w:b w:val="false"/>
                <w:b w:val="false"/>
                <w:smallCaps/>
                <w:sz w:val="24"/>
              </w:rPr>
            </w:pPr>
            <w:r>
              <w:rPr>
                <w:rFonts w:cs="Arial Narrow" w:ascii="Arial Narrow" w:hAnsi="Arial Narrow"/>
                <w:b w:val="false"/>
                <w:smallCaps/>
                <w:sz w:val="24"/>
              </w:rPr>
              <w:t>Driving licence(s)</w:t>
            </w:r>
          </w:p>
        </w:tc>
        <w:tc>
          <w:tcPr>
            <w:tcW w:w="284" w:type="dxa"/>
            <w:tcBorders/>
            <w:shd w:fill="auto" w:val="clear"/>
          </w:tcPr>
          <w:p>
            <w:pPr>
              <w:pStyle w:val="Aaoeeu"/>
              <w:widowControl/>
              <w:snapToGrid w:val="false"/>
              <w:jc w:val="right"/>
              <w:rPr/>
            </w:pPr>
            <w:r>
              <w:rPr/>
            </w:r>
          </w:p>
        </w:tc>
        <w:tc>
          <w:tcPr>
            <w:tcW w:w="7229" w:type="dxa"/>
            <w:tcBorders/>
            <w:shd w:fill="auto" w:val="clear"/>
          </w:tcPr>
          <w:p>
            <w:pPr>
              <w:pStyle w:val="Eaoaeaa"/>
              <w:widowControl/>
              <w:rPr>
                <w:rFonts w:ascii="Arial Narrow" w:hAnsi="Arial Narrow" w:cs="Arial Narrow"/>
              </w:rPr>
            </w:pPr>
            <w:r>
              <w:rPr>
                <w:rFonts w:cs="Arial Narrow" w:ascii="Arial Narrow" w:hAnsi="Arial Narrow"/>
              </w:rPr>
              <w:t>B</w:t>
            </w:r>
          </w:p>
        </w:tc>
      </w:tr>
    </w:tbl>
    <w:p>
      <w:pPr>
        <w:pStyle w:val="Aaoeeu"/>
        <w:widowControl/>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OpenSymbol">
    <w:altName w:val="Arial Unicode MS"/>
    <w:charset w:val="00"/>
    <w:family w:val="auto"/>
    <w:pitch w:val="variable"/>
  </w:font>
  <w:font w:name="Liberation Sans">
    <w:altName w:val="Arial"/>
    <w:charset w:val="01"/>
    <w:family w:val="swiss"/>
    <w:pitch w:val="variable"/>
  </w:font>
  <w:font w:name="Arial Narrow">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02" w:hanging="360"/>
      </w:pPr>
      <w:rPr>
        <w:rFonts w:ascii="Wingdings" w:hAnsi="Wingdings" w:cs="Wingdings" w:hint="default"/>
        <w:sz w:val="16"/>
        <w:szCs w:val="16"/>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8"/>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GB"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sz w:val="16"/>
      <w:szCs w:val="16"/>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DefaultParagraphFont">
    <w:name w:val="WW-Default Paragraph Font"/>
    <w:qFormat/>
    <w:rPr/>
  </w:style>
  <w:style w:type="character" w:styleId="InternetLink">
    <w:name w:val="Internet Link"/>
    <w:rPr>
      <w:color w:val="0000FF"/>
      <w:u w:val="single"/>
    </w:rPr>
  </w:style>
  <w:style w:type="character" w:styleId="EuropassTextBold">
    <w:name w:val="Europass_Text_Bold"/>
    <w:qFormat/>
    <w:rPr>
      <w:rFonts w:ascii="Arial" w:hAnsi="Arial" w:cs="Arial"/>
      <w:b/>
      <w:sz w:val="18"/>
    </w:rPr>
  </w:style>
  <w:style w:type="character" w:styleId="CommentReference">
    <w:name w:val="Comment Reference"/>
    <w:qFormat/>
    <w:rPr>
      <w:sz w:val="16"/>
      <w:szCs w:val="16"/>
    </w:rPr>
  </w:style>
  <w:style w:type="character" w:styleId="CommentTextChar">
    <w:name w:val="Comment Text Char"/>
    <w:qFormat/>
    <w:rPr>
      <w:rFonts w:ascii="Arial" w:hAnsi="Arial" w:eastAsia="SimSun;宋体" w:cs="Mangal"/>
      <w:color w:val="3F3A38"/>
      <w:spacing w:val="-6"/>
      <w:kern w:val="2"/>
      <w:szCs w:val="18"/>
      <w:lang w:val="en-GB" w:eastAsia="zh-CN" w:bidi="hi-IN"/>
    </w:rPr>
  </w:style>
  <w:style w:type="character" w:styleId="BalloonTextChar">
    <w:name w:val="Balloon Text Char"/>
    <w:qFormat/>
    <w:rPr>
      <w:rFonts w:ascii="Tahoma" w:hAnsi="Tahoma" w:cs="Tahoma"/>
      <w:sz w:val="16"/>
      <w:szCs w:val="16"/>
      <w:lang w:val="en-GB"/>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Aaoeeu">
    <w:name w:val="Aaoeeu"/>
    <w:qFormat/>
    <w:pPr>
      <w:widowControl w:val="false"/>
      <w:suppressAutoHyphens w:val="true"/>
    </w:pPr>
    <w:rPr>
      <w:rFonts w:ascii="Times New Roman" w:hAnsi="Times New Roman" w:eastAsia="Times New Roman" w:cs="Times New Roman"/>
      <w:color w:val="auto"/>
      <w:sz w:val="20"/>
      <w:szCs w:val="20"/>
      <w:lang w:val="en-US" w:eastAsia="zh-CN" w:bidi="ar-SA"/>
    </w:rPr>
  </w:style>
  <w:style w:type="paragraph" w:styleId="Aeeaoaeaa1">
    <w:name w:val="A?eeaoae?aa 1"/>
    <w:basedOn w:val="Aaoeeu"/>
    <w:next w:val="Aaoeeu"/>
    <w:qFormat/>
    <w:pPr>
      <w:keepNext w:val="true"/>
      <w:jc w:val="right"/>
    </w:pPr>
    <w:rPr>
      <w:b/>
    </w:rPr>
  </w:style>
  <w:style w:type="paragraph" w:styleId="Eaoaeaa">
    <w:name w:val="Eaoae?aa"/>
    <w:basedOn w:val="Aaoeeu"/>
    <w:qFormat/>
    <w:pPr>
      <w:tabs>
        <w:tab w:val="center" w:pos="4153" w:leader="none"/>
        <w:tab w:val="right" w:pos="8306" w:leader="none"/>
      </w:tabs>
    </w:pPr>
    <w:rPr/>
  </w:style>
  <w:style w:type="paragraph" w:styleId="OiaeaeiYiio2">
    <w:name w:val="O?ia eaeiYiio 2"/>
    <w:basedOn w:val="Aaoeeu"/>
    <w:qFormat/>
    <w:pPr>
      <w:jc w:val="right"/>
    </w:pPr>
    <w:rPr>
      <w:i/>
      <w:sz w:val="16"/>
    </w:rPr>
  </w:style>
  <w:style w:type="paragraph" w:styleId="Aeeaoaeaa2">
    <w:name w:val="A?eeaoae?aa 2"/>
    <w:basedOn w:val="Aaoeeu"/>
    <w:next w:val="Aaoeeu"/>
    <w:qFormat/>
    <w:pPr>
      <w:keepNext w:val="true"/>
      <w:jc w:val="right"/>
    </w:pPr>
    <w:rPr>
      <w:i/>
    </w:rPr>
  </w:style>
  <w:style w:type="paragraph" w:styleId="EuropassSectionDetails">
    <w:name w:val="Europass_SectionDetails"/>
    <w:basedOn w:val="Normal"/>
    <w:qFormat/>
    <w:pPr>
      <w:widowControl w:val="false"/>
      <w:suppressLineNumbers/>
      <w:suppressAutoHyphens w:val="true"/>
      <w:autoSpaceDE w:val="false"/>
      <w:spacing w:lineRule="atLeast" w:line="100" w:before="28" w:after="56"/>
    </w:pPr>
    <w:rPr>
      <w:rFonts w:ascii="Arial" w:hAnsi="Arial" w:eastAsia="SimSun;宋体" w:cs="Mangal"/>
      <w:color w:val="3F3A38"/>
      <w:spacing w:val="-6"/>
      <w:kern w:val="2"/>
      <w:sz w:val="18"/>
      <w:lang w:eastAsia="zh-CN" w:bidi="hi-IN"/>
    </w:rPr>
  </w:style>
  <w:style w:type="paragraph" w:styleId="CommentText">
    <w:name w:val="Comment Text"/>
    <w:basedOn w:val="Normal"/>
    <w:qFormat/>
    <w:pPr>
      <w:widowControl w:val="false"/>
      <w:suppressAutoHyphens w:val="true"/>
    </w:pPr>
    <w:rPr>
      <w:rFonts w:ascii="Arial" w:hAnsi="Arial" w:eastAsia="SimSun;宋体" w:cs="Mangal"/>
      <w:color w:val="3F3A38"/>
      <w:spacing w:val="-6"/>
      <w:kern w:val="2"/>
      <w:sz w:val="20"/>
      <w:szCs w:val="18"/>
      <w:lang w:eastAsia="zh-CN" w:bidi="hi-IN"/>
    </w:rPr>
  </w:style>
  <w:style w:type="paragraph" w:styleId="BalloonText">
    <w:name w:val="Balloon Text"/>
    <w:basedOn w:val="Normal"/>
    <w:qFormat/>
    <w:pPr/>
    <w:rPr>
      <w:rFonts w:ascii="Tahoma" w:hAnsi="Tahoma" w:cs="Tahoma"/>
      <w:sz w:val="16"/>
      <w:szCs w:val="16"/>
    </w:rPr>
  </w:style>
  <w:style w:type="paragraph" w:styleId="ECVSectionBullet">
    <w:name w:val="_ECV_SectionBullet"/>
    <w:basedOn w:val="EuropassSectionDetails"/>
    <w:qFormat/>
    <w:pPr>
      <w:spacing w:before="0" w:after="0"/>
    </w:pPr>
    <w:rPr/>
  </w:style>
  <w:style w:type="paragraph" w:styleId="ECVRightHeading">
    <w:name w:val="_ECV_RightHeading"/>
    <w:basedOn w:val="Normal"/>
    <w:qFormat/>
    <w:pPr>
      <w:widowControl w:val="false"/>
      <w:suppressLineNumbers/>
      <w:suppressAutoHyphens w:val="true"/>
      <w:spacing w:lineRule="atLeast" w:line="100" w:before="62" w:after="0"/>
      <w:jc w:val="right"/>
    </w:pPr>
    <w:rPr>
      <w:rFonts w:ascii="Arial" w:hAnsi="Arial" w:eastAsia="SimSun;宋体" w:cs="Mangal"/>
      <w:color w:val="1593CB"/>
      <w:spacing w:val="-6"/>
      <w:kern w:val="2"/>
      <w:sz w:val="15"/>
      <w:szCs w:val="18"/>
      <w:lang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TotalTime>
  <Application>LibreOffice/6.0.7.3$Linux_X86_64 LibreOffice_project/00m0$Build-3</Application>
  <Pages>8</Pages>
  <Words>2825</Words>
  <Characters>16696</Characters>
  <CharactersWithSpaces>19239</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2010-10-19T08:55:00Z</dcterms:created>
  <dc:creator>Daniela.Ortner</dc:creator>
  <dc:description/>
  <cp:keywords/>
  <dc:language>en-US</dc:language>
  <cp:lastModifiedBy>Dragos Balan</cp:lastModifiedBy>
  <cp:lastPrinted>2003-06-22T12:07:00Z</cp:lastPrinted>
  <dcterms:modified xsi:type="dcterms:W3CDTF">2017-01-07T19:11:00Z</dcterms:modified>
  <cp:revision>2</cp:revision>
  <dc:subject/>
  <dc:title>EUROPEAN</dc:title>
</cp:coreProperties>
</file>