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说明：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code 代表code码 比如 00000代表成功  90000代表</w:t>
      </w:r>
      <w:bookmarkStart w:id="0" w:name="_GoBack"/>
      <w:bookmarkEnd w:id="0"/>
      <w:r>
        <w:rPr>
          <w:rFonts w:hint="eastAsia"/>
          <w:lang w:val="en-US" w:eastAsia="zh-CN"/>
        </w:rPr>
        <w:t>服务器异常，这个code表最后会给出，response 给出几种code码，请注意对照。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用户登录注册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1.1获取验证码（json utf-8）  url ：/login/user/getIdentifyingCode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Requst：{"phone":"18939865730"}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"10002",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"get validate code error",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"detail": "获取验证码失败，请稍候重试。",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Code编号（00000代表成功，其余均代表失败）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详细信息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1.2核对验证码 url ：/login/user/checkIdentifyingCode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"identifyingCode":"760721"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"identifyingCode":"760721"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code码 10008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Code码 10003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Code码 10000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Code码 10001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identifyingCode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1.3用户注册url ：/login/user/register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"18939865730",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"confirmPassword":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"sex":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"userType":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：同上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shd w:val="clear" w:color="auto" w:fill="auto"/>
                <w:vertAlign w:val="baseline"/>
                <w:lang w:val="en-US" w:eastAsia="zh-CN" w:bidi="ar-SA"/>
              </w:rPr>
              <w:t>用</w:t>
            </w:r>
            <w:r>
              <w:rPr>
                <w:rFonts w:hint="eastAsia"/>
                <w:vertAlign w:val="baseline"/>
                <w:lang w:val="en-US" w:eastAsia="zh-CN"/>
              </w:rPr>
              <w:t>户类型（1普通用户(ROLE_USER)，2:商家(ROLE_SELLER)，3:服务者(ROLE_SERVE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R)（暖场人  公主等）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微信登录：url    /login/user/wx/login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code  20002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code  20001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微信code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QQ登录：url    /login/user/qq/login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"openId":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code  30001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code  30000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QQopenId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一般登录（手机号+密码） URl  /login/user/commonLogin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"phone": "18939865730",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"password": "123456"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Reponse: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10007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00000  成功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90000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10009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10001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10007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0CB8"/>
    <w:multiLevelType w:val="singleLevel"/>
    <w:tmpl w:val="59460CB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493547"/>
    <w:multiLevelType w:val="singleLevel"/>
    <w:tmpl w:val="5949354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4939E8"/>
    <w:multiLevelType w:val="singleLevel"/>
    <w:tmpl w:val="594939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7116"/>
    <w:rsid w:val="0B82789E"/>
    <w:rsid w:val="1A037918"/>
    <w:rsid w:val="25BD085F"/>
    <w:rsid w:val="364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接口文档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