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F0" w:rsidRPr="009D47D9" w:rsidRDefault="007D19F0" w:rsidP="007D19F0">
      <w:pPr>
        <w:jc w:val="center"/>
        <w:rPr>
          <w:rFonts w:asciiTheme="majorHAnsi" w:hAnsiTheme="majorHAnsi"/>
          <w:sz w:val="60"/>
          <w:szCs w:val="60"/>
        </w:rPr>
      </w:pPr>
    </w:p>
    <w:p w:rsidR="007D19F0" w:rsidRPr="009D47D9" w:rsidRDefault="007D19F0" w:rsidP="007D19F0">
      <w:pPr>
        <w:jc w:val="center"/>
        <w:rPr>
          <w:rFonts w:asciiTheme="majorHAnsi" w:hAnsiTheme="majorHAnsi"/>
          <w:sz w:val="60"/>
          <w:szCs w:val="60"/>
        </w:rPr>
      </w:pPr>
    </w:p>
    <w:p w:rsidR="007D19F0" w:rsidRPr="009D47D9" w:rsidRDefault="007D19F0" w:rsidP="007D19F0">
      <w:pPr>
        <w:jc w:val="center"/>
        <w:rPr>
          <w:rFonts w:asciiTheme="majorHAnsi" w:hAnsiTheme="majorHAnsi"/>
          <w:b/>
          <w:sz w:val="70"/>
          <w:szCs w:val="70"/>
        </w:rPr>
      </w:pPr>
      <w:r w:rsidRPr="009D47D9">
        <w:rPr>
          <w:rFonts w:asciiTheme="majorHAnsi" w:hAnsiTheme="majorHAnsi"/>
          <w:b/>
          <w:sz w:val="70"/>
          <w:szCs w:val="70"/>
        </w:rPr>
        <w:t xml:space="preserve">JAIL </w:t>
      </w:r>
      <w:r>
        <w:rPr>
          <w:rFonts w:asciiTheme="majorHAnsi" w:hAnsiTheme="majorHAnsi"/>
          <w:b/>
          <w:sz w:val="70"/>
          <w:szCs w:val="70"/>
        </w:rPr>
        <w:t xml:space="preserve">INFORMATION </w:t>
      </w:r>
      <w:r w:rsidRPr="009D47D9">
        <w:rPr>
          <w:rFonts w:asciiTheme="majorHAnsi" w:hAnsiTheme="majorHAnsi"/>
          <w:b/>
          <w:sz w:val="70"/>
          <w:szCs w:val="70"/>
        </w:rPr>
        <w:t>MANAGEMENT SYSTEM</w:t>
      </w:r>
    </w:p>
    <w:p w:rsidR="007D19F0" w:rsidRPr="009D47D9" w:rsidRDefault="007D19F0" w:rsidP="007D19F0">
      <w:pPr>
        <w:jc w:val="center"/>
        <w:rPr>
          <w:rFonts w:asciiTheme="majorHAnsi" w:hAnsiTheme="majorHAnsi"/>
        </w:rPr>
      </w:pPr>
    </w:p>
    <w:p w:rsidR="007D19F0" w:rsidRPr="009D47D9" w:rsidRDefault="007D19F0" w:rsidP="007D19F0">
      <w:pPr>
        <w:jc w:val="center"/>
        <w:rPr>
          <w:rFonts w:asciiTheme="majorHAnsi" w:hAnsiTheme="majorHAnsi"/>
        </w:rPr>
      </w:pPr>
    </w:p>
    <w:p w:rsidR="007D19F0" w:rsidRPr="009D47D9" w:rsidRDefault="007D19F0" w:rsidP="007D19F0">
      <w:pPr>
        <w:jc w:val="center"/>
        <w:rPr>
          <w:rFonts w:asciiTheme="majorHAnsi" w:hAnsiTheme="majorHAnsi"/>
          <w:color w:val="FF0000"/>
        </w:rPr>
      </w:pPr>
    </w:p>
    <w:p w:rsidR="007D19F0" w:rsidRPr="009D47D9" w:rsidRDefault="007D19F0" w:rsidP="007D19F0">
      <w:pPr>
        <w:jc w:val="center"/>
        <w:rPr>
          <w:rFonts w:asciiTheme="majorHAnsi" w:hAnsiTheme="majorHAnsi"/>
          <w:color w:val="FF0000"/>
          <w:sz w:val="36"/>
          <w:szCs w:val="36"/>
        </w:rPr>
      </w:pPr>
    </w:p>
    <w:p w:rsidR="007D19F0" w:rsidRPr="009D47D9" w:rsidRDefault="007D19F0" w:rsidP="007D19F0">
      <w:pPr>
        <w:jc w:val="center"/>
        <w:rPr>
          <w:rFonts w:asciiTheme="majorHAnsi" w:hAnsiTheme="majorHAnsi"/>
          <w:color w:val="FF0000"/>
          <w:sz w:val="36"/>
          <w:szCs w:val="36"/>
        </w:rPr>
      </w:pPr>
    </w:p>
    <w:p w:rsidR="007D19F0" w:rsidRPr="009D47D9" w:rsidRDefault="007D19F0" w:rsidP="007D19F0">
      <w:pPr>
        <w:jc w:val="center"/>
        <w:rPr>
          <w:rFonts w:asciiTheme="majorHAnsi" w:hAnsiTheme="majorHAnsi"/>
          <w:sz w:val="36"/>
          <w:szCs w:val="36"/>
        </w:rPr>
      </w:pPr>
      <w:r w:rsidRPr="009D47D9">
        <w:rPr>
          <w:rFonts w:asciiTheme="majorHAnsi" w:hAnsiTheme="majorHAnsi"/>
          <w:color w:val="FF0000"/>
          <w:sz w:val="36"/>
          <w:szCs w:val="36"/>
        </w:rPr>
        <w:t>Review Milestone</w:t>
      </w:r>
    </w:p>
    <w:p w:rsidR="007D19F0" w:rsidRPr="009D47D9" w:rsidRDefault="007D19F0" w:rsidP="007D19F0">
      <w:pPr>
        <w:jc w:val="center"/>
        <w:rPr>
          <w:rFonts w:asciiTheme="majorHAnsi" w:hAnsiTheme="majorHAnsi"/>
          <w:sz w:val="36"/>
          <w:szCs w:val="36"/>
        </w:rPr>
      </w:pPr>
      <w:r w:rsidRPr="009D47D9">
        <w:rPr>
          <w:rFonts w:asciiTheme="majorHAnsi" w:hAnsiTheme="majorHAnsi"/>
          <w:sz w:val="36"/>
          <w:szCs w:val="36"/>
        </w:rPr>
        <w:t>Requirements Analysis and Project Plan Report Content</w:t>
      </w: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r w:rsidRPr="009D47D9">
        <w:rPr>
          <w:rFonts w:asciiTheme="majorHAnsi" w:hAnsiTheme="majorHAnsi"/>
          <w:sz w:val="30"/>
          <w:szCs w:val="30"/>
        </w:rPr>
        <w:t>September 30, 2015</w:t>
      </w:r>
    </w:p>
    <w:p w:rsidR="007D19F0" w:rsidRPr="009D47D9" w:rsidRDefault="007D19F0" w:rsidP="007D19F0">
      <w:pPr>
        <w:jc w:val="cente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color w:val="FF0000"/>
          <w:sz w:val="40"/>
          <w:szCs w:val="40"/>
        </w:rPr>
      </w:pPr>
      <w:r w:rsidRPr="009D47D9">
        <w:rPr>
          <w:rFonts w:asciiTheme="majorHAnsi" w:hAnsiTheme="majorHAnsi"/>
          <w:color w:val="FF0000"/>
          <w:sz w:val="40"/>
          <w:szCs w:val="40"/>
        </w:rPr>
        <w:t>Team Members</w:t>
      </w:r>
    </w:p>
    <w:p w:rsidR="007D19F0" w:rsidRPr="009D47D9" w:rsidRDefault="007D19F0" w:rsidP="007D19F0">
      <w:pPr>
        <w:rPr>
          <w:rFonts w:asciiTheme="majorHAnsi" w:hAnsiTheme="majorHAnsi"/>
          <w:sz w:val="30"/>
          <w:szCs w:val="30"/>
        </w:rPr>
      </w:pP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 xml:space="preserve">Print Name: Joseph </w:t>
      </w:r>
      <w:proofErr w:type="spellStart"/>
      <w:r w:rsidRPr="009D47D9">
        <w:rPr>
          <w:rFonts w:asciiTheme="majorHAnsi" w:hAnsiTheme="majorHAnsi"/>
          <w:sz w:val="30"/>
          <w:szCs w:val="30"/>
        </w:rPr>
        <w:t>Comeau</w:t>
      </w:r>
      <w:proofErr w:type="spellEnd"/>
      <w:r w:rsidRPr="009D47D9">
        <w:rPr>
          <w:rFonts w:asciiTheme="majorHAnsi" w:hAnsiTheme="majorHAnsi"/>
          <w:sz w:val="30"/>
          <w:szCs w:val="30"/>
        </w:rPr>
        <w:tab/>
      </w:r>
      <w:r w:rsidRPr="009D47D9">
        <w:rPr>
          <w:rFonts w:asciiTheme="majorHAnsi" w:hAnsiTheme="majorHAnsi"/>
          <w:sz w:val="30"/>
          <w:szCs w:val="30"/>
        </w:rPr>
        <w:tab/>
      </w:r>
      <w:r w:rsidRPr="009D47D9">
        <w:rPr>
          <w:rFonts w:asciiTheme="majorHAnsi" w:hAnsiTheme="majorHAnsi"/>
          <w:sz w:val="30"/>
          <w:szCs w:val="30"/>
        </w:rPr>
        <w:tab/>
      </w: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Signature:</w:t>
      </w:r>
    </w:p>
    <w:p w:rsidR="007D19F0" w:rsidRPr="009D47D9" w:rsidRDefault="007D19F0" w:rsidP="007D19F0">
      <w:pPr>
        <w:rPr>
          <w:rFonts w:asciiTheme="majorHAnsi" w:hAnsiTheme="majorHAnsi"/>
          <w:sz w:val="30"/>
          <w:szCs w:val="30"/>
        </w:rPr>
      </w:pP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Print Name: David Edwards</w:t>
      </w:r>
      <w:r w:rsidRPr="009D47D9">
        <w:rPr>
          <w:rFonts w:asciiTheme="majorHAnsi" w:hAnsiTheme="majorHAnsi"/>
          <w:sz w:val="30"/>
          <w:szCs w:val="30"/>
        </w:rPr>
        <w:tab/>
      </w:r>
      <w:r w:rsidRPr="009D47D9">
        <w:rPr>
          <w:rFonts w:asciiTheme="majorHAnsi" w:hAnsiTheme="majorHAnsi"/>
          <w:sz w:val="30"/>
          <w:szCs w:val="30"/>
        </w:rPr>
        <w:tab/>
      </w:r>
      <w:r w:rsidRPr="009D47D9">
        <w:rPr>
          <w:rFonts w:asciiTheme="majorHAnsi" w:hAnsiTheme="majorHAnsi"/>
          <w:sz w:val="30"/>
          <w:szCs w:val="30"/>
        </w:rPr>
        <w:tab/>
      </w: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Signature:</w:t>
      </w:r>
    </w:p>
    <w:p w:rsidR="007D19F0" w:rsidRPr="009D47D9" w:rsidRDefault="007D19F0" w:rsidP="007D19F0">
      <w:pPr>
        <w:rPr>
          <w:rFonts w:asciiTheme="majorHAnsi" w:hAnsiTheme="majorHAnsi"/>
          <w:sz w:val="30"/>
          <w:szCs w:val="30"/>
        </w:rPr>
      </w:pP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 xml:space="preserve">Print Name: Mike </w:t>
      </w:r>
      <w:proofErr w:type="spellStart"/>
      <w:r w:rsidRPr="009D47D9">
        <w:rPr>
          <w:rFonts w:asciiTheme="majorHAnsi" w:hAnsiTheme="majorHAnsi"/>
          <w:sz w:val="30"/>
          <w:szCs w:val="30"/>
        </w:rPr>
        <w:t>Pasek</w:t>
      </w:r>
      <w:proofErr w:type="spellEnd"/>
      <w:r w:rsidRPr="009D47D9">
        <w:rPr>
          <w:rFonts w:asciiTheme="majorHAnsi" w:hAnsiTheme="majorHAnsi"/>
          <w:sz w:val="30"/>
          <w:szCs w:val="30"/>
        </w:rPr>
        <w:tab/>
      </w:r>
      <w:r w:rsidRPr="009D47D9">
        <w:rPr>
          <w:rFonts w:asciiTheme="majorHAnsi" w:hAnsiTheme="majorHAnsi"/>
          <w:sz w:val="30"/>
          <w:szCs w:val="30"/>
        </w:rPr>
        <w:tab/>
      </w:r>
      <w:r w:rsidRPr="009D47D9">
        <w:rPr>
          <w:rFonts w:asciiTheme="majorHAnsi" w:hAnsiTheme="majorHAnsi"/>
          <w:sz w:val="30"/>
          <w:szCs w:val="30"/>
        </w:rPr>
        <w:tab/>
      </w: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Signature:</w:t>
      </w:r>
    </w:p>
    <w:p w:rsidR="007D19F0" w:rsidRPr="009D47D9" w:rsidRDefault="007D19F0" w:rsidP="007D19F0">
      <w:pPr>
        <w:rPr>
          <w:rFonts w:asciiTheme="majorHAnsi" w:hAnsiTheme="majorHAnsi"/>
          <w:sz w:val="30"/>
          <w:szCs w:val="30"/>
        </w:rPr>
      </w:pP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Print Name: Eric McCoy</w:t>
      </w:r>
      <w:r w:rsidRPr="009D47D9">
        <w:rPr>
          <w:rFonts w:asciiTheme="majorHAnsi" w:hAnsiTheme="majorHAnsi"/>
          <w:sz w:val="30"/>
          <w:szCs w:val="30"/>
        </w:rPr>
        <w:tab/>
      </w:r>
      <w:r w:rsidRPr="009D47D9">
        <w:rPr>
          <w:rFonts w:asciiTheme="majorHAnsi" w:hAnsiTheme="majorHAnsi"/>
          <w:sz w:val="30"/>
          <w:szCs w:val="30"/>
        </w:rPr>
        <w:tab/>
      </w:r>
      <w:r w:rsidRPr="009D47D9">
        <w:rPr>
          <w:rFonts w:asciiTheme="majorHAnsi" w:hAnsiTheme="majorHAnsi"/>
          <w:sz w:val="30"/>
          <w:szCs w:val="30"/>
        </w:rPr>
        <w:tab/>
      </w: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Signature:</w:t>
      </w:r>
    </w:p>
    <w:p w:rsidR="007D19F0" w:rsidRPr="009D47D9" w:rsidRDefault="007D19F0" w:rsidP="007D19F0">
      <w:pPr>
        <w:rPr>
          <w:rFonts w:asciiTheme="majorHAnsi" w:hAnsiTheme="majorHAnsi"/>
          <w:sz w:val="30"/>
          <w:szCs w:val="30"/>
        </w:rPr>
      </w:pP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 xml:space="preserve">Print Name: Erik </w:t>
      </w:r>
      <w:proofErr w:type="spellStart"/>
      <w:r w:rsidRPr="009D47D9">
        <w:rPr>
          <w:rFonts w:asciiTheme="majorHAnsi" w:hAnsiTheme="majorHAnsi"/>
          <w:sz w:val="30"/>
          <w:szCs w:val="30"/>
        </w:rPr>
        <w:t>Micklesen</w:t>
      </w:r>
      <w:proofErr w:type="spellEnd"/>
      <w:r w:rsidRPr="009D47D9">
        <w:rPr>
          <w:rFonts w:asciiTheme="majorHAnsi" w:hAnsiTheme="majorHAnsi"/>
          <w:sz w:val="30"/>
          <w:szCs w:val="30"/>
        </w:rPr>
        <w:tab/>
      </w:r>
      <w:r w:rsidRPr="009D47D9">
        <w:rPr>
          <w:rFonts w:asciiTheme="majorHAnsi" w:hAnsiTheme="majorHAnsi"/>
          <w:sz w:val="30"/>
          <w:szCs w:val="30"/>
        </w:rPr>
        <w:tab/>
      </w:r>
      <w:r w:rsidRPr="009D47D9">
        <w:rPr>
          <w:rFonts w:asciiTheme="majorHAnsi" w:hAnsiTheme="majorHAnsi"/>
          <w:sz w:val="30"/>
          <w:szCs w:val="30"/>
        </w:rPr>
        <w:tab/>
      </w:r>
    </w:p>
    <w:p w:rsidR="007D19F0" w:rsidRPr="009D47D9" w:rsidRDefault="007D19F0" w:rsidP="007D19F0">
      <w:pPr>
        <w:ind w:firstLine="720"/>
        <w:rPr>
          <w:rFonts w:asciiTheme="majorHAnsi" w:hAnsiTheme="majorHAnsi"/>
          <w:sz w:val="30"/>
          <w:szCs w:val="30"/>
        </w:rPr>
      </w:pPr>
      <w:r w:rsidRPr="009D47D9">
        <w:rPr>
          <w:rFonts w:asciiTheme="majorHAnsi" w:hAnsiTheme="majorHAnsi"/>
          <w:sz w:val="30"/>
          <w:szCs w:val="30"/>
        </w:rPr>
        <w:t>Signature:</w:t>
      </w: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jc w:val="cente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0"/>
          <w:szCs w:val="30"/>
        </w:rPr>
      </w:pPr>
    </w:p>
    <w:p w:rsidR="007D19F0" w:rsidRPr="009D47D9" w:rsidRDefault="007D19F0" w:rsidP="007D19F0">
      <w:pPr>
        <w:rPr>
          <w:rFonts w:asciiTheme="majorHAnsi" w:hAnsiTheme="majorHAnsi"/>
          <w:sz w:val="32"/>
          <w:szCs w:val="32"/>
        </w:rPr>
      </w:pPr>
      <w:r w:rsidRPr="009D47D9">
        <w:rPr>
          <w:rFonts w:asciiTheme="majorHAnsi" w:hAnsiTheme="majorHAnsi"/>
          <w:sz w:val="32"/>
          <w:szCs w:val="32"/>
        </w:rPr>
        <w:t>Project Plan Contents</w:t>
      </w:r>
    </w:p>
    <w:p w:rsidR="007D19F0" w:rsidRDefault="007D19F0" w:rsidP="007D19F0">
      <w:pPr>
        <w:ind w:firstLine="720"/>
        <w:rPr>
          <w:rFonts w:asciiTheme="majorHAnsi" w:hAnsiTheme="majorHAnsi"/>
          <w:b/>
        </w:rPr>
      </w:pPr>
    </w:p>
    <w:p w:rsidR="007D19F0" w:rsidRPr="009D47D9" w:rsidRDefault="007D19F0" w:rsidP="007D19F0">
      <w:pPr>
        <w:ind w:firstLine="720"/>
        <w:rPr>
          <w:rFonts w:asciiTheme="majorHAnsi" w:hAnsiTheme="majorHAnsi"/>
          <w:b/>
        </w:rPr>
      </w:pPr>
    </w:p>
    <w:p w:rsidR="00D66699" w:rsidRDefault="007D19F0" w:rsidP="007D19F0">
      <w:pPr>
        <w:ind w:firstLine="720"/>
        <w:rPr>
          <w:rFonts w:asciiTheme="majorHAnsi" w:hAnsiTheme="majorHAnsi"/>
          <w:b/>
        </w:rPr>
      </w:pPr>
      <w:r w:rsidRPr="009D47D9">
        <w:rPr>
          <w:rFonts w:asciiTheme="majorHAnsi" w:hAnsiTheme="majorHAnsi"/>
          <w:b/>
        </w:rPr>
        <w:t>Project Team</w:t>
      </w:r>
    </w:p>
    <w:p w:rsidR="007D19F0" w:rsidRPr="009D47D9" w:rsidRDefault="007D19F0" w:rsidP="007D19F0">
      <w:pPr>
        <w:ind w:firstLine="720"/>
        <w:rPr>
          <w:rFonts w:asciiTheme="majorHAnsi" w:hAnsiTheme="majorHAnsi"/>
          <w:b/>
        </w:rPr>
      </w:pPr>
    </w:p>
    <w:p w:rsidR="007D19F0" w:rsidRPr="009D47D9" w:rsidRDefault="007D19F0" w:rsidP="007D19F0">
      <w:pPr>
        <w:ind w:left="720" w:firstLine="720"/>
        <w:rPr>
          <w:rFonts w:asciiTheme="majorHAnsi" w:hAnsiTheme="majorHAnsi"/>
          <w:sz w:val="22"/>
        </w:rPr>
      </w:pPr>
      <w:r w:rsidRPr="009D47D9">
        <w:rPr>
          <w:rFonts w:asciiTheme="majorHAnsi" w:hAnsiTheme="majorHAnsi"/>
          <w:sz w:val="22"/>
        </w:rPr>
        <w:t>David Edwards – Testing</w:t>
      </w:r>
    </w:p>
    <w:p w:rsidR="007D19F0" w:rsidRPr="009D47D9" w:rsidRDefault="007D19F0" w:rsidP="007D19F0">
      <w:pPr>
        <w:ind w:left="720" w:firstLine="720"/>
        <w:rPr>
          <w:rFonts w:asciiTheme="majorHAnsi" w:hAnsiTheme="majorHAnsi"/>
          <w:sz w:val="22"/>
        </w:rPr>
      </w:pPr>
      <w:r w:rsidRPr="009D47D9">
        <w:rPr>
          <w:rFonts w:asciiTheme="majorHAnsi" w:hAnsiTheme="majorHAnsi"/>
          <w:sz w:val="22"/>
        </w:rPr>
        <w:t xml:space="preserve">Joseph </w:t>
      </w:r>
      <w:proofErr w:type="spellStart"/>
      <w:r w:rsidRPr="009D47D9">
        <w:rPr>
          <w:rFonts w:asciiTheme="majorHAnsi" w:hAnsiTheme="majorHAnsi"/>
          <w:sz w:val="22"/>
        </w:rPr>
        <w:t>Comeau</w:t>
      </w:r>
      <w:proofErr w:type="spellEnd"/>
      <w:r w:rsidRPr="009D47D9">
        <w:rPr>
          <w:rFonts w:asciiTheme="majorHAnsi" w:hAnsiTheme="majorHAnsi"/>
          <w:sz w:val="22"/>
        </w:rPr>
        <w:t xml:space="preserve"> – Team Manager</w:t>
      </w:r>
    </w:p>
    <w:p w:rsidR="007D19F0" w:rsidRPr="009D47D9" w:rsidRDefault="007D19F0" w:rsidP="007D19F0">
      <w:pPr>
        <w:ind w:left="720" w:firstLine="720"/>
        <w:rPr>
          <w:rFonts w:asciiTheme="majorHAnsi" w:hAnsiTheme="majorHAnsi"/>
          <w:sz w:val="22"/>
        </w:rPr>
      </w:pPr>
      <w:r w:rsidRPr="009D47D9">
        <w:rPr>
          <w:rFonts w:asciiTheme="majorHAnsi" w:hAnsiTheme="majorHAnsi"/>
          <w:sz w:val="22"/>
        </w:rPr>
        <w:t xml:space="preserve">Mike </w:t>
      </w:r>
      <w:proofErr w:type="spellStart"/>
      <w:r w:rsidRPr="009D47D9">
        <w:rPr>
          <w:rFonts w:asciiTheme="majorHAnsi" w:hAnsiTheme="majorHAnsi"/>
          <w:sz w:val="22"/>
        </w:rPr>
        <w:t>Pasek</w:t>
      </w:r>
      <w:proofErr w:type="spellEnd"/>
      <w:r w:rsidRPr="009D47D9">
        <w:rPr>
          <w:rFonts w:asciiTheme="majorHAnsi" w:hAnsiTheme="majorHAnsi"/>
          <w:sz w:val="22"/>
        </w:rPr>
        <w:t xml:space="preserve"> – User Interface</w:t>
      </w:r>
    </w:p>
    <w:p w:rsidR="007D19F0" w:rsidRPr="009D47D9" w:rsidRDefault="007D19F0" w:rsidP="007D19F0">
      <w:pPr>
        <w:ind w:left="1260" w:firstLine="180"/>
        <w:rPr>
          <w:rFonts w:asciiTheme="majorHAnsi" w:hAnsiTheme="majorHAnsi"/>
          <w:sz w:val="22"/>
        </w:rPr>
      </w:pPr>
      <w:r w:rsidRPr="009D47D9">
        <w:rPr>
          <w:rFonts w:asciiTheme="majorHAnsi" w:hAnsiTheme="majorHAnsi"/>
          <w:sz w:val="22"/>
        </w:rPr>
        <w:t>Eric McCoy – Development Activities</w:t>
      </w:r>
    </w:p>
    <w:p w:rsidR="007D19F0" w:rsidRPr="009D47D9" w:rsidRDefault="007D19F0" w:rsidP="007D19F0">
      <w:pPr>
        <w:ind w:left="720" w:firstLine="720"/>
        <w:rPr>
          <w:rFonts w:asciiTheme="majorHAnsi" w:hAnsiTheme="majorHAnsi"/>
          <w:sz w:val="22"/>
        </w:rPr>
      </w:pPr>
      <w:r w:rsidRPr="009D47D9">
        <w:rPr>
          <w:rFonts w:asciiTheme="majorHAnsi" w:hAnsiTheme="majorHAnsi"/>
          <w:sz w:val="22"/>
        </w:rPr>
        <w:t xml:space="preserve">Erik </w:t>
      </w:r>
      <w:proofErr w:type="spellStart"/>
      <w:r w:rsidRPr="009D47D9">
        <w:rPr>
          <w:rFonts w:asciiTheme="majorHAnsi" w:hAnsiTheme="majorHAnsi"/>
          <w:sz w:val="22"/>
        </w:rPr>
        <w:t>Micklesen</w:t>
      </w:r>
      <w:proofErr w:type="spellEnd"/>
      <w:r w:rsidRPr="009D47D9">
        <w:rPr>
          <w:rFonts w:asciiTheme="majorHAnsi" w:hAnsiTheme="majorHAnsi"/>
          <w:sz w:val="22"/>
        </w:rPr>
        <w:t xml:space="preserve"> – Development Activities</w:t>
      </w:r>
    </w:p>
    <w:p w:rsidR="007D19F0" w:rsidRDefault="007D19F0" w:rsidP="007D19F0">
      <w:pPr>
        <w:ind w:left="720"/>
        <w:rPr>
          <w:rFonts w:asciiTheme="majorHAnsi" w:hAnsiTheme="majorHAnsi"/>
        </w:rPr>
      </w:pPr>
      <w:r w:rsidRPr="009D47D9">
        <w:rPr>
          <w:rFonts w:asciiTheme="majorHAnsi" w:hAnsiTheme="majorHAnsi"/>
        </w:rPr>
        <w:t xml:space="preserve">      </w:t>
      </w:r>
    </w:p>
    <w:p w:rsidR="007D19F0" w:rsidRPr="009D47D9" w:rsidRDefault="007D19F0" w:rsidP="007D19F0">
      <w:pPr>
        <w:ind w:left="720"/>
        <w:rPr>
          <w:rFonts w:asciiTheme="majorHAnsi" w:hAnsiTheme="majorHAnsi"/>
        </w:rPr>
      </w:pPr>
    </w:p>
    <w:p w:rsidR="00D66699" w:rsidRDefault="007D19F0" w:rsidP="007D19F0">
      <w:pPr>
        <w:ind w:left="720"/>
        <w:rPr>
          <w:rFonts w:asciiTheme="majorHAnsi" w:hAnsiTheme="majorHAnsi"/>
          <w:b/>
          <w:szCs w:val="22"/>
        </w:rPr>
      </w:pPr>
      <w:r w:rsidRPr="009D47D9">
        <w:rPr>
          <w:rFonts w:asciiTheme="majorHAnsi" w:hAnsiTheme="majorHAnsi"/>
          <w:b/>
          <w:szCs w:val="22"/>
        </w:rPr>
        <w:t>Development Environment</w:t>
      </w:r>
    </w:p>
    <w:p w:rsidR="007D19F0" w:rsidRPr="009D47D9" w:rsidRDefault="007D19F0" w:rsidP="007D19F0">
      <w:pPr>
        <w:ind w:left="720"/>
        <w:rPr>
          <w:rFonts w:asciiTheme="majorHAnsi" w:hAnsiTheme="majorHAnsi"/>
          <w:b/>
          <w:szCs w:val="22"/>
        </w:rPr>
      </w:pP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t>Platform/Operating System:</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t>Development:</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r>
      <w:r w:rsidRPr="009D47D9">
        <w:rPr>
          <w:rFonts w:asciiTheme="majorHAnsi" w:hAnsiTheme="majorHAnsi"/>
          <w:sz w:val="22"/>
          <w:szCs w:val="22"/>
        </w:rPr>
        <w:tab/>
        <w:t>OS independent web framework: Unix/Mac OS X/Windows</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r>
      <w:r w:rsidRPr="009D47D9">
        <w:rPr>
          <w:rFonts w:asciiTheme="majorHAnsi" w:hAnsiTheme="majorHAnsi"/>
          <w:sz w:val="22"/>
          <w:szCs w:val="22"/>
        </w:rPr>
        <w:tab/>
      </w:r>
      <w:proofErr w:type="spellStart"/>
      <w:r w:rsidRPr="009D47D9">
        <w:rPr>
          <w:rFonts w:asciiTheme="majorHAnsi" w:hAnsiTheme="majorHAnsi"/>
          <w:sz w:val="22"/>
          <w:szCs w:val="22"/>
        </w:rPr>
        <w:t>Localhost</w:t>
      </w:r>
      <w:proofErr w:type="spellEnd"/>
      <w:r w:rsidRPr="009D47D9">
        <w:rPr>
          <w:rFonts w:asciiTheme="majorHAnsi" w:hAnsiTheme="majorHAnsi"/>
          <w:sz w:val="22"/>
          <w:szCs w:val="22"/>
        </w:rPr>
        <w:t xml:space="preserve"> web server</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t>Production</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r>
      <w:r w:rsidRPr="009D47D9">
        <w:rPr>
          <w:rFonts w:asciiTheme="majorHAnsi" w:hAnsiTheme="majorHAnsi"/>
          <w:sz w:val="22"/>
          <w:szCs w:val="22"/>
        </w:rPr>
        <w:tab/>
        <w:t>Hosted Linux machine accessed via the Internet</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t xml:space="preserve">Implementation Language: </w:t>
      </w:r>
    </w:p>
    <w:p w:rsidR="007D19F0" w:rsidRPr="009D47D9" w:rsidRDefault="007D19F0" w:rsidP="007D19F0">
      <w:pPr>
        <w:ind w:left="1440" w:firstLine="720"/>
        <w:rPr>
          <w:rFonts w:asciiTheme="majorHAnsi" w:hAnsiTheme="majorHAnsi"/>
          <w:sz w:val="22"/>
          <w:szCs w:val="22"/>
        </w:rPr>
      </w:pPr>
      <w:r w:rsidRPr="009D47D9">
        <w:rPr>
          <w:rFonts w:asciiTheme="majorHAnsi" w:hAnsiTheme="majorHAnsi"/>
          <w:sz w:val="22"/>
          <w:szCs w:val="22"/>
        </w:rPr>
        <w:t>Python</w:t>
      </w:r>
    </w:p>
    <w:p w:rsidR="007D19F0" w:rsidRPr="009D47D9" w:rsidRDefault="007D19F0" w:rsidP="007D19F0">
      <w:pPr>
        <w:ind w:left="2160"/>
        <w:rPr>
          <w:rFonts w:asciiTheme="majorHAnsi" w:hAnsiTheme="majorHAnsi"/>
          <w:sz w:val="22"/>
          <w:szCs w:val="22"/>
        </w:rPr>
      </w:pPr>
      <w:r w:rsidRPr="009D47D9">
        <w:rPr>
          <w:rFonts w:asciiTheme="majorHAnsi" w:hAnsiTheme="majorHAnsi"/>
          <w:sz w:val="22"/>
          <w:szCs w:val="22"/>
        </w:rPr>
        <w:t>JavaScript</w:t>
      </w:r>
    </w:p>
    <w:p w:rsidR="007D19F0" w:rsidRPr="009D47D9" w:rsidRDefault="007D19F0" w:rsidP="007D19F0">
      <w:pPr>
        <w:ind w:left="2160"/>
        <w:rPr>
          <w:rFonts w:asciiTheme="majorHAnsi" w:hAnsiTheme="majorHAnsi"/>
          <w:sz w:val="22"/>
          <w:szCs w:val="22"/>
        </w:rPr>
      </w:pPr>
      <w:r w:rsidRPr="009D47D9">
        <w:rPr>
          <w:rFonts w:asciiTheme="majorHAnsi" w:hAnsiTheme="majorHAnsi"/>
          <w:sz w:val="22"/>
          <w:szCs w:val="22"/>
        </w:rPr>
        <w:t xml:space="preserve">HTML/CSS </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t>Database Application</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r>
      <w:proofErr w:type="spellStart"/>
      <w:r w:rsidRPr="009D47D9">
        <w:rPr>
          <w:rFonts w:asciiTheme="majorHAnsi" w:hAnsiTheme="majorHAnsi"/>
          <w:sz w:val="22"/>
          <w:szCs w:val="22"/>
        </w:rPr>
        <w:t>Django</w:t>
      </w:r>
      <w:proofErr w:type="spellEnd"/>
      <w:r w:rsidRPr="009D47D9">
        <w:rPr>
          <w:rFonts w:asciiTheme="majorHAnsi" w:hAnsiTheme="majorHAnsi"/>
          <w:sz w:val="22"/>
          <w:szCs w:val="22"/>
        </w:rPr>
        <w:t xml:space="preserve"> object relational mapping (ORM)</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r>
      <w:proofErr w:type="spellStart"/>
      <w:r w:rsidRPr="009D47D9">
        <w:rPr>
          <w:rFonts w:asciiTheme="majorHAnsi" w:hAnsiTheme="majorHAnsi"/>
          <w:sz w:val="22"/>
          <w:szCs w:val="22"/>
        </w:rPr>
        <w:t>SQLite</w:t>
      </w:r>
      <w:proofErr w:type="spellEnd"/>
      <w:r w:rsidRPr="009D47D9">
        <w:rPr>
          <w:rFonts w:asciiTheme="majorHAnsi" w:hAnsiTheme="majorHAnsi"/>
          <w:sz w:val="22"/>
          <w:szCs w:val="22"/>
        </w:rPr>
        <w:t xml:space="preserve"> for testing</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r>
      <w:r w:rsidRPr="009D47D9">
        <w:rPr>
          <w:rFonts w:asciiTheme="majorHAnsi" w:hAnsiTheme="majorHAnsi"/>
          <w:sz w:val="22"/>
          <w:szCs w:val="22"/>
        </w:rPr>
        <w:tab/>
      </w:r>
      <w:proofErr w:type="spellStart"/>
      <w:r w:rsidRPr="009D47D9">
        <w:rPr>
          <w:rFonts w:asciiTheme="majorHAnsi" w:hAnsiTheme="majorHAnsi"/>
          <w:sz w:val="22"/>
          <w:szCs w:val="22"/>
        </w:rPr>
        <w:t>PostgreSQL</w:t>
      </w:r>
      <w:proofErr w:type="spellEnd"/>
      <w:r w:rsidRPr="009D47D9">
        <w:rPr>
          <w:rFonts w:asciiTheme="majorHAnsi" w:hAnsiTheme="majorHAnsi"/>
          <w:sz w:val="22"/>
          <w:szCs w:val="22"/>
        </w:rPr>
        <w:t xml:space="preserve"> or </w:t>
      </w:r>
      <w:proofErr w:type="spellStart"/>
      <w:r w:rsidRPr="009D47D9">
        <w:rPr>
          <w:rFonts w:asciiTheme="majorHAnsi" w:hAnsiTheme="majorHAnsi"/>
          <w:sz w:val="22"/>
          <w:szCs w:val="22"/>
        </w:rPr>
        <w:t>MySQL</w:t>
      </w:r>
      <w:proofErr w:type="spellEnd"/>
      <w:r w:rsidRPr="009D47D9">
        <w:rPr>
          <w:rFonts w:asciiTheme="majorHAnsi" w:hAnsiTheme="majorHAnsi"/>
          <w:sz w:val="22"/>
          <w:szCs w:val="22"/>
        </w:rPr>
        <w:t xml:space="preserve"> for production</w:t>
      </w:r>
    </w:p>
    <w:p w:rsidR="007D19F0" w:rsidRPr="009D47D9" w:rsidRDefault="007D19F0" w:rsidP="007D19F0">
      <w:pPr>
        <w:ind w:left="720"/>
        <w:rPr>
          <w:rFonts w:asciiTheme="majorHAnsi" w:hAnsiTheme="majorHAnsi"/>
          <w:sz w:val="22"/>
          <w:szCs w:val="22"/>
        </w:rPr>
      </w:pPr>
      <w:r w:rsidRPr="009D47D9">
        <w:rPr>
          <w:rFonts w:asciiTheme="majorHAnsi" w:hAnsiTheme="majorHAnsi"/>
          <w:sz w:val="22"/>
          <w:szCs w:val="22"/>
        </w:rPr>
        <w:tab/>
        <w:t>Rationale for Selection</w:t>
      </w:r>
    </w:p>
    <w:p w:rsidR="007D19F0" w:rsidRPr="009D47D9" w:rsidRDefault="007D19F0" w:rsidP="007D19F0">
      <w:pPr>
        <w:ind w:left="2160"/>
        <w:rPr>
          <w:rFonts w:asciiTheme="majorHAnsi" w:hAnsiTheme="majorHAnsi"/>
          <w:sz w:val="22"/>
          <w:szCs w:val="22"/>
        </w:rPr>
      </w:pPr>
      <w:r w:rsidRPr="009D47D9">
        <w:rPr>
          <w:rFonts w:asciiTheme="majorHAnsi" w:hAnsiTheme="majorHAnsi"/>
          <w:sz w:val="22"/>
          <w:szCs w:val="22"/>
        </w:rPr>
        <w:t xml:space="preserve">The </w:t>
      </w:r>
      <w:proofErr w:type="spellStart"/>
      <w:r w:rsidRPr="009D47D9">
        <w:rPr>
          <w:rFonts w:asciiTheme="majorHAnsi" w:hAnsiTheme="majorHAnsi"/>
          <w:sz w:val="22"/>
          <w:szCs w:val="22"/>
        </w:rPr>
        <w:t>Django</w:t>
      </w:r>
      <w:proofErr w:type="spellEnd"/>
      <w:r w:rsidRPr="009D47D9">
        <w:rPr>
          <w:rFonts w:asciiTheme="majorHAnsi" w:hAnsiTheme="majorHAnsi"/>
          <w:sz w:val="22"/>
          <w:szCs w:val="22"/>
        </w:rPr>
        <w:t xml:space="preserve"> web framework was chosen because it handles most of the backend issues for deploying applications to the web. The framework has template language for designing HTML documents that speeds up the design process. </w:t>
      </w:r>
      <w:proofErr w:type="gramStart"/>
      <w:r w:rsidRPr="009D47D9">
        <w:rPr>
          <w:rFonts w:asciiTheme="majorHAnsi" w:hAnsiTheme="majorHAnsi"/>
          <w:sz w:val="22"/>
          <w:szCs w:val="22"/>
        </w:rPr>
        <w:t>Built-in security features.</w:t>
      </w:r>
      <w:proofErr w:type="gramEnd"/>
      <w:r w:rsidRPr="009D47D9">
        <w:rPr>
          <w:rFonts w:asciiTheme="majorHAnsi" w:hAnsiTheme="majorHAnsi"/>
          <w:sz w:val="22"/>
          <w:szCs w:val="22"/>
        </w:rPr>
        <w:t xml:space="preserve"> </w:t>
      </w:r>
    </w:p>
    <w:p w:rsidR="007D19F0" w:rsidRPr="009D47D9" w:rsidRDefault="007D19F0" w:rsidP="007D19F0">
      <w:pPr>
        <w:ind w:left="720"/>
        <w:rPr>
          <w:rFonts w:asciiTheme="majorHAnsi" w:hAnsiTheme="majorHAnsi"/>
        </w:rPr>
      </w:pPr>
    </w:p>
    <w:p w:rsidR="007D19F0" w:rsidRPr="009D47D9" w:rsidRDefault="007D19F0" w:rsidP="007D19F0">
      <w:pPr>
        <w:pStyle w:val="ListParagraph"/>
        <w:rPr>
          <w:rFonts w:asciiTheme="majorHAnsi" w:hAnsiTheme="majorHAnsi"/>
        </w:rPr>
      </w:pPr>
    </w:p>
    <w:p w:rsidR="00D66699" w:rsidRDefault="007D19F0" w:rsidP="007D19F0">
      <w:pPr>
        <w:pStyle w:val="ListParagraph"/>
        <w:rPr>
          <w:rFonts w:asciiTheme="majorHAnsi" w:hAnsiTheme="majorHAnsi"/>
          <w:b/>
        </w:rPr>
      </w:pPr>
      <w:r w:rsidRPr="009D47D9">
        <w:rPr>
          <w:rFonts w:asciiTheme="majorHAnsi" w:hAnsiTheme="majorHAnsi"/>
          <w:b/>
        </w:rPr>
        <w:t>ICSM Common Case to be used for development and rationale:</w:t>
      </w:r>
    </w:p>
    <w:p w:rsidR="007D19F0" w:rsidRPr="009D47D9" w:rsidRDefault="007D19F0" w:rsidP="007D19F0">
      <w:pPr>
        <w:pStyle w:val="ListParagraph"/>
        <w:rPr>
          <w:rFonts w:asciiTheme="majorHAnsi" w:hAnsiTheme="majorHAnsi"/>
          <w:b/>
        </w:rPr>
      </w:pPr>
    </w:p>
    <w:p w:rsidR="007D19F0" w:rsidRPr="009D47D9" w:rsidRDefault="007D19F0" w:rsidP="007D19F0">
      <w:pPr>
        <w:pStyle w:val="ListParagraph"/>
        <w:ind w:left="1440"/>
        <w:rPr>
          <w:rFonts w:asciiTheme="majorHAnsi" w:hAnsiTheme="majorHAnsi"/>
          <w:sz w:val="22"/>
        </w:rPr>
      </w:pPr>
      <w:r w:rsidRPr="009D47D9">
        <w:rPr>
          <w:rFonts w:asciiTheme="majorHAnsi" w:hAnsiTheme="majorHAnsi"/>
          <w:sz w:val="22"/>
          <w:u w:val="single"/>
        </w:rPr>
        <w:t>Software-intensive application or system</w:t>
      </w:r>
      <w:r w:rsidRPr="009D47D9">
        <w:rPr>
          <w:rFonts w:asciiTheme="majorHAnsi" w:hAnsiTheme="majorHAnsi"/>
          <w:sz w:val="22"/>
        </w:rPr>
        <w:t xml:space="preserve"> – </w:t>
      </w:r>
      <w:r w:rsidRPr="009D47D9">
        <w:rPr>
          <w:rFonts w:asciiTheme="majorHAnsi" w:hAnsiTheme="majorHAnsi"/>
          <w:i/>
          <w:sz w:val="22"/>
        </w:rPr>
        <w:t>software application/system that executes on one or more commercial hardware platforms. It can be a stand-alone software system or a constituent within one or more systems of systems</w:t>
      </w:r>
      <w:r w:rsidRPr="009D47D9">
        <w:rPr>
          <w:rFonts w:asciiTheme="majorHAnsi" w:hAnsiTheme="majorHAnsi"/>
          <w:sz w:val="22"/>
        </w:rPr>
        <w:t>.</w:t>
      </w:r>
    </w:p>
    <w:p w:rsidR="007D19F0" w:rsidRPr="009D47D9" w:rsidRDefault="007D19F0" w:rsidP="007D19F0">
      <w:pPr>
        <w:pStyle w:val="ListParagraph"/>
        <w:rPr>
          <w:rFonts w:asciiTheme="majorHAnsi" w:hAnsiTheme="majorHAnsi"/>
          <w:sz w:val="22"/>
        </w:rPr>
      </w:pPr>
    </w:p>
    <w:p w:rsidR="007D19F0" w:rsidRPr="009D47D9" w:rsidRDefault="007D19F0" w:rsidP="007D19F0">
      <w:pPr>
        <w:ind w:left="1440"/>
        <w:rPr>
          <w:rFonts w:asciiTheme="majorHAnsi" w:hAnsiTheme="majorHAnsi"/>
          <w:sz w:val="22"/>
        </w:rPr>
      </w:pPr>
      <w:r w:rsidRPr="009D47D9">
        <w:rPr>
          <w:rFonts w:asciiTheme="majorHAnsi" w:hAnsiTheme="majorHAnsi"/>
          <w:sz w:val="22"/>
        </w:rPr>
        <w:t xml:space="preserve">A software intensive application/system is a system whose key contributors are software features which influences the overall design, feel, deployment and evolution of that system. We decided to choose software-intensive application/system as our common case because it is more suited for the task at hand. The Jail Management System will not require any new advancement in hardware and can be run on a standard computer that has access to the Internet. Users will not be required to update their systems hardware in order to use the product, which will greatly decrease the overall cost of the system. Further, by designing an application that can be accessed via the Internet it allows users to use the product remotely, which can be beneficial to police officers, doctors, etc. who are not always at the jail. Maintenance (software updates) can be more easily applied when there is a limiting amount of hardware dependencies. </w:t>
      </w:r>
    </w:p>
    <w:p w:rsidR="007D19F0" w:rsidRDefault="007D19F0" w:rsidP="007D19F0">
      <w:pPr>
        <w:rPr>
          <w:rFonts w:asciiTheme="majorHAnsi" w:hAnsiTheme="majorHAnsi"/>
        </w:rPr>
      </w:pPr>
    </w:p>
    <w:p w:rsidR="007D19F0" w:rsidRPr="009D47D9" w:rsidRDefault="007D19F0" w:rsidP="007D19F0">
      <w:pPr>
        <w:rPr>
          <w:rFonts w:asciiTheme="majorHAnsi" w:hAnsiTheme="majorHAnsi"/>
        </w:rPr>
      </w:pPr>
    </w:p>
    <w:p w:rsidR="007D19F0" w:rsidRPr="009D47D9" w:rsidRDefault="007D19F0" w:rsidP="007D19F0">
      <w:pPr>
        <w:rPr>
          <w:rFonts w:asciiTheme="majorHAnsi" w:hAnsiTheme="majorHAnsi"/>
          <w:b/>
        </w:rPr>
      </w:pPr>
      <w:r w:rsidRPr="009D47D9">
        <w:rPr>
          <w:rFonts w:asciiTheme="majorHAnsi" w:hAnsiTheme="majorHAnsi"/>
        </w:rPr>
        <w:tab/>
      </w:r>
      <w:r w:rsidRPr="009D47D9">
        <w:rPr>
          <w:rFonts w:asciiTheme="majorHAnsi" w:hAnsiTheme="majorHAnsi"/>
          <w:b/>
        </w:rPr>
        <w:t>Methodologies/techniques to be used in development and rationale:</w:t>
      </w:r>
    </w:p>
    <w:p w:rsidR="007D19F0" w:rsidRDefault="007D19F0" w:rsidP="007D19F0">
      <w:pPr>
        <w:rPr>
          <w:rFonts w:asciiTheme="majorHAnsi" w:hAnsiTheme="majorHAnsi"/>
        </w:rPr>
      </w:pPr>
      <w:r w:rsidRPr="009D47D9">
        <w:rPr>
          <w:rFonts w:asciiTheme="majorHAnsi" w:hAnsiTheme="majorHAnsi"/>
        </w:rPr>
        <w:tab/>
      </w:r>
      <w:r w:rsidRPr="009D47D9">
        <w:rPr>
          <w:rFonts w:asciiTheme="majorHAnsi" w:hAnsiTheme="majorHAnsi"/>
        </w:rPr>
        <w:tab/>
      </w:r>
    </w:p>
    <w:p w:rsidR="007D19F0" w:rsidRPr="009D47D9" w:rsidRDefault="007D19F0" w:rsidP="007D19F0">
      <w:pPr>
        <w:ind w:left="720" w:firstLine="720"/>
        <w:rPr>
          <w:rFonts w:asciiTheme="majorHAnsi" w:hAnsiTheme="majorHAnsi"/>
        </w:rPr>
      </w:pPr>
      <w:r w:rsidRPr="009D47D9">
        <w:rPr>
          <w:rFonts w:asciiTheme="majorHAnsi" w:hAnsiTheme="majorHAnsi"/>
        </w:rPr>
        <w:t>Life Cycle Model: Incremental Life Cycle Model</w:t>
      </w:r>
    </w:p>
    <w:p w:rsidR="007D19F0" w:rsidRPr="009D47D9" w:rsidRDefault="007D19F0" w:rsidP="007D19F0">
      <w:pPr>
        <w:ind w:firstLine="720"/>
        <w:rPr>
          <w:rFonts w:asciiTheme="majorHAnsi" w:hAnsiTheme="majorHAnsi"/>
        </w:rPr>
      </w:pPr>
    </w:p>
    <w:p w:rsidR="007D19F0" w:rsidRPr="009D47D9" w:rsidRDefault="007D19F0" w:rsidP="007D19F0">
      <w:pPr>
        <w:ind w:left="720" w:firstLine="720"/>
        <w:rPr>
          <w:rFonts w:asciiTheme="majorHAnsi" w:hAnsiTheme="majorHAnsi"/>
        </w:rPr>
      </w:pPr>
      <w:r w:rsidRPr="009D47D9">
        <w:rPr>
          <w:rFonts w:asciiTheme="majorHAnsi" w:hAnsiTheme="majorHAnsi"/>
          <w:noProof/>
        </w:rPr>
        <w:drawing>
          <wp:inline distT="0" distB="0" distL="0" distR="0">
            <wp:extent cx="4250055" cy="2379345"/>
            <wp:effectExtent l="0" t="0" r="0" b="8255"/>
            <wp:docPr id="2" name="Picture 1" descr="Macintosh HD:private:var:folders:by:543p3vr162qggfm6_ws3yz_40000gn:T:TemporaryItems:Incrementa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y:543p3vr162qggfm6_ws3yz_40000gn:T:TemporaryItems:Incremental_model.jpg"/>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50055" cy="2379345"/>
                    </a:xfrm>
                    <a:prstGeom prst="rect">
                      <a:avLst/>
                    </a:prstGeom>
                    <a:noFill/>
                    <a:ln>
                      <a:noFill/>
                    </a:ln>
                  </pic:spPr>
                </pic:pic>
              </a:graphicData>
            </a:graphic>
          </wp:inline>
        </w:drawing>
      </w:r>
    </w:p>
    <w:p w:rsidR="007D19F0" w:rsidRPr="009D47D9" w:rsidRDefault="007D19F0" w:rsidP="007D19F0">
      <w:pPr>
        <w:ind w:left="720" w:firstLine="720"/>
        <w:rPr>
          <w:rFonts w:asciiTheme="majorHAnsi" w:hAnsiTheme="majorHAnsi"/>
        </w:rPr>
      </w:pPr>
    </w:p>
    <w:p w:rsidR="007D19F0" w:rsidRPr="009D47D9" w:rsidRDefault="007D19F0" w:rsidP="007D19F0">
      <w:pPr>
        <w:ind w:left="2160"/>
        <w:rPr>
          <w:rFonts w:asciiTheme="majorHAnsi" w:hAnsiTheme="majorHAnsi"/>
          <w:sz w:val="22"/>
        </w:rPr>
      </w:pPr>
      <w:r w:rsidRPr="009D47D9">
        <w:rPr>
          <w:rFonts w:asciiTheme="majorHAnsi" w:hAnsiTheme="majorHAnsi"/>
          <w:sz w:val="22"/>
        </w:rPr>
        <w:t>The incremental life cycle model consists of dividing up requirements into various builds, where each subsequent release adds an additional feature to the overall system. Our rationale for choosing the incremental model stems from the fact that there is limited time to develop the product (3 months) and we already have a clearly defined list of requirements. With a good understanding of the major requirements it allows us to begin building a rough version of the product and we can change/add features as more information is gathered from the customer at every new build.</w:t>
      </w:r>
    </w:p>
    <w:p w:rsidR="007D19F0" w:rsidRPr="009D47D9" w:rsidRDefault="007D19F0" w:rsidP="007D19F0">
      <w:pPr>
        <w:ind w:left="1440"/>
        <w:rPr>
          <w:rFonts w:asciiTheme="majorHAnsi" w:hAnsiTheme="majorHAnsi"/>
        </w:rPr>
      </w:pPr>
    </w:p>
    <w:p w:rsidR="00D66699" w:rsidRDefault="007D19F0" w:rsidP="007D19F0">
      <w:pPr>
        <w:ind w:left="1440"/>
        <w:rPr>
          <w:rFonts w:asciiTheme="majorHAnsi" w:hAnsiTheme="majorHAnsi"/>
        </w:rPr>
      </w:pPr>
      <w:r w:rsidRPr="009D47D9">
        <w:rPr>
          <w:rFonts w:asciiTheme="majorHAnsi" w:hAnsiTheme="majorHAnsi"/>
        </w:rPr>
        <w:t>Advantages:</w:t>
      </w:r>
    </w:p>
    <w:p w:rsidR="007D19F0" w:rsidRPr="009D47D9" w:rsidRDefault="007D19F0" w:rsidP="007D19F0">
      <w:pPr>
        <w:ind w:left="1440"/>
        <w:rPr>
          <w:rFonts w:asciiTheme="majorHAnsi" w:hAnsiTheme="majorHAnsi"/>
        </w:rPr>
      </w:pPr>
    </w:p>
    <w:p w:rsidR="007D19F0" w:rsidRPr="009D47D9" w:rsidRDefault="007D19F0" w:rsidP="007D19F0">
      <w:pPr>
        <w:ind w:left="1440"/>
        <w:rPr>
          <w:rFonts w:asciiTheme="majorHAnsi" w:hAnsiTheme="majorHAnsi"/>
          <w:sz w:val="22"/>
        </w:rPr>
      </w:pPr>
      <w:r w:rsidRPr="009D47D9">
        <w:rPr>
          <w:rFonts w:asciiTheme="majorHAnsi" w:hAnsiTheme="majorHAnsi"/>
        </w:rPr>
        <w:tab/>
      </w:r>
      <w:r w:rsidRPr="009D47D9">
        <w:rPr>
          <w:rFonts w:asciiTheme="majorHAnsi" w:hAnsiTheme="majorHAnsi"/>
          <w:sz w:val="22"/>
        </w:rPr>
        <w:t>Less costly to change requirements because of the smaller iterations</w:t>
      </w:r>
    </w:p>
    <w:p w:rsidR="007D19F0" w:rsidRPr="009D47D9" w:rsidRDefault="007D19F0" w:rsidP="007D19F0">
      <w:pPr>
        <w:ind w:left="1440"/>
        <w:rPr>
          <w:rFonts w:asciiTheme="majorHAnsi" w:hAnsiTheme="majorHAnsi"/>
          <w:sz w:val="22"/>
        </w:rPr>
      </w:pPr>
      <w:r w:rsidRPr="009D47D9">
        <w:rPr>
          <w:rFonts w:asciiTheme="majorHAnsi" w:hAnsiTheme="majorHAnsi"/>
          <w:sz w:val="22"/>
        </w:rPr>
        <w:tab/>
        <w:t>Easier to test and debug</w:t>
      </w:r>
    </w:p>
    <w:p w:rsidR="007D19F0" w:rsidRPr="009D47D9" w:rsidRDefault="007D19F0" w:rsidP="007D19F0">
      <w:pPr>
        <w:ind w:left="1440"/>
        <w:rPr>
          <w:rFonts w:asciiTheme="majorHAnsi" w:hAnsiTheme="majorHAnsi"/>
          <w:sz w:val="22"/>
        </w:rPr>
      </w:pPr>
      <w:r w:rsidRPr="009D47D9">
        <w:rPr>
          <w:rFonts w:asciiTheme="majorHAnsi" w:hAnsiTheme="majorHAnsi"/>
          <w:sz w:val="22"/>
        </w:rPr>
        <w:tab/>
        <w:t>Customers can weigh in on each build</w:t>
      </w:r>
    </w:p>
    <w:p w:rsidR="007D19F0" w:rsidRPr="009D47D9" w:rsidRDefault="007D19F0" w:rsidP="007D19F0">
      <w:pPr>
        <w:ind w:left="1440"/>
        <w:rPr>
          <w:rFonts w:asciiTheme="majorHAnsi" w:hAnsiTheme="majorHAnsi"/>
          <w:sz w:val="22"/>
        </w:rPr>
      </w:pPr>
      <w:r w:rsidRPr="009D47D9">
        <w:rPr>
          <w:rFonts w:asciiTheme="majorHAnsi" w:hAnsiTheme="majorHAnsi"/>
          <w:sz w:val="22"/>
        </w:rPr>
        <w:tab/>
        <w:t>Easier to identify/handle risks because of the smaller iterations</w:t>
      </w:r>
    </w:p>
    <w:p w:rsidR="007D19F0" w:rsidRPr="009D47D9" w:rsidRDefault="007D19F0" w:rsidP="007D19F0">
      <w:pPr>
        <w:rPr>
          <w:rFonts w:asciiTheme="majorHAnsi" w:hAnsiTheme="majorHAnsi"/>
        </w:rPr>
      </w:pPr>
      <w:r w:rsidRPr="009D47D9">
        <w:rPr>
          <w:rFonts w:asciiTheme="majorHAnsi" w:hAnsiTheme="majorHAnsi"/>
        </w:rPr>
        <w:t xml:space="preserve"> </w:t>
      </w:r>
      <w:r w:rsidRPr="009D47D9">
        <w:rPr>
          <w:rFonts w:asciiTheme="majorHAnsi" w:hAnsiTheme="majorHAnsi"/>
        </w:rPr>
        <w:tab/>
      </w:r>
      <w:r w:rsidRPr="009D47D9">
        <w:rPr>
          <w:rFonts w:asciiTheme="majorHAnsi" w:hAnsiTheme="majorHAnsi"/>
        </w:rPr>
        <w:tab/>
      </w:r>
    </w:p>
    <w:p w:rsidR="00D66699" w:rsidRDefault="007D19F0" w:rsidP="007D19F0">
      <w:pPr>
        <w:rPr>
          <w:rFonts w:asciiTheme="majorHAnsi" w:hAnsiTheme="majorHAnsi"/>
        </w:rPr>
      </w:pPr>
      <w:r w:rsidRPr="009D47D9">
        <w:rPr>
          <w:rFonts w:asciiTheme="majorHAnsi" w:hAnsiTheme="majorHAnsi"/>
        </w:rPr>
        <w:tab/>
      </w:r>
      <w:r w:rsidRPr="009D47D9">
        <w:rPr>
          <w:rFonts w:asciiTheme="majorHAnsi" w:hAnsiTheme="majorHAnsi"/>
        </w:rPr>
        <w:tab/>
        <w:t>Process Methodology: Extreme Programming (XP)</w:t>
      </w:r>
    </w:p>
    <w:p w:rsidR="007D19F0" w:rsidRPr="009D47D9" w:rsidRDefault="007D19F0" w:rsidP="007D19F0">
      <w:pPr>
        <w:rPr>
          <w:rFonts w:asciiTheme="majorHAnsi" w:hAnsiTheme="majorHAnsi"/>
        </w:rPr>
      </w:pPr>
    </w:p>
    <w:p w:rsidR="007D19F0" w:rsidRPr="009D47D9" w:rsidRDefault="007D19F0" w:rsidP="007D19F0">
      <w:pPr>
        <w:ind w:left="2160"/>
        <w:rPr>
          <w:rFonts w:asciiTheme="majorHAnsi" w:hAnsiTheme="majorHAnsi"/>
          <w:sz w:val="22"/>
        </w:rPr>
      </w:pPr>
      <w:r w:rsidRPr="009D47D9">
        <w:rPr>
          <w:rFonts w:asciiTheme="majorHAnsi" w:hAnsiTheme="majorHAnsi"/>
          <w:sz w:val="22"/>
        </w:rPr>
        <w:t xml:space="preserve">XP methodology is suited for small teams that work in close proximity of one another to allow frequent communication between team members, which works well for us because we all live in the same area. By having small iterations, we will be able to get rapid feedback from unit tests and customers. XP will help us keep the product simple and clean, which will be beneficial due to our time constraint. </w:t>
      </w:r>
    </w:p>
    <w:p w:rsidR="007D19F0" w:rsidRPr="009D47D9" w:rsidRDefault="007D19F0" w:rsidP="007D19F0">
      <w:pPr>
        <w:ind w:left="2160"/>
        <w:rPr>
          <w:rFonts w:asciiTheme="majorHAnsi" w:hAnsiTheme="majorHAnsi"/>
        </w:rPr>
      </w:pPr>
    </w:p>
    <w:p w:rsidR="00D66699" w:rsidRDefault="007D19F0" w:rsidP="007D19F0">
      <w:pPr>
        <w:rPr>
          <w:rFonts w:asciiTheme="majorHAnsi" w:hAnsiTheme="majorHAnsi"/>
        </w:rPr>
      </w:pPr>
      <w:r w:rsidRPr="009D47D9">
        <w:rPr>
          <w:rFonts w:asciiTheme="majorHAnsi" w:hAnsiTheme="majorHAnsi"/>
        </w:rPr>
        <w:tab/>
      </w:r>
      <w:r>
        <w:rPr>
          <w:rFonts w:asciiTheme="majorHAnsi" w:hAnsiTheme="majorHAnsi"/>
        </w:rPr>
        <w:tab/>
      </w:r>
      <w:r w:rsidRPr="009D47D9">
        <w:rPr>
          <w:rFonts w:asciiTheme="majorHAnsi" w:hAnsiTheme="majorHAnsi"/>
        </w:rPr>
        <w:t>Basis of Development Estimate – Software Size:</w:t>
      </w:r>
    </w:p>
    <w:p w:rsidR="007D19F0" w:rsidRPr="009D47D9" w:rsidRDefault="007D19F0" w:rsidP="007D19F0">
      <w:pPr>
        <w:rPr>
          <w:rFonts w:asciiTheme="majorHAnsi" w:hAnsiTheme="majorHAnsi"/>
        </w:rPr>
      </w:pPr>
    </w:p>
    <w:p w:rsidR="007D19F0" w:rsidRPr="00D37249" w:rsidRDefault="007D19F0" w:rsidP="007D19F0">
      <w:pPr>
        <w:ind w:left="2160"/>
        <w:rPr>
          <w:rFonts w:asciiTheme="majorHAnsi" w:hAnsiTheme="majorHAnsi"/>
          <w:sz w:val="22"/>
          <w:szCs w:val="22"/>
        </w:rPr>
      </w:pPr>
      <w:r w:rsidRPr="00D37249">
        <w:rPr>
          <w:rFonts w:asciiTheme="majorHAnsi" w:hAnsiTheme="majorHAnsi"/>
          <w:sz w:val="22"/>
          <w:szCs w:val="22"/>
        </w:rPr>
        <w:t>We are using source lines of code (SLOC) to estimate the size of our software. Note: the following calculations are from COCOMO II…</w:t>
      </w:r>
    </w:p>
    <w:p w:rsidR="007D19F0" w:rsidRPr="00D37249" w:rsidRDefault="007D19F0" w:rsidP="007D19F0">
      <w:pPr>
        <w:rPr>
          <w:rFonts w:asciiTheme="majorHAnsi" w:hAnsiTheme="majorHAnsi"/>
          <w:sz w:val="22"/>
          <w:szCs w:val="22"/>
        </w:rPr>
      </w:pPr>
      <w:r w:rsidRPr="00D37249">
        <w:rPr>
          <w:rFonts w:asciiTheme="majorHAnsi" w:hAnsiTheme="majorHAnsi"/>
          <w:sz w:val="22"/>
          <w:szCs w:val="22"/>
        </w:rPr>
        <w:tab/>
      </w:r>
      <w:r w:rsidRPr="00D37249">
        <w:rPr>
          <w:rFonts w:asciiTheme="majorHAnsi" w:hAnsiTheme="majorHAnsi"/>
          <w:sz w:val="22"/>
          <w:szCs w:val="22"/>
        </w:rPr>
        <w:tab/>
      </w:r>
      <w:r w:rsidRPr="00D37249">
        <w:rPr>
          <w:rFonts w:asciiTheme="majorHAnsi" w:hAnsiTheme="majorHAnsi"/>
          <w:sz w:val="22"/>
          <w:szCs w:val="22"/>
        </w:rPr>
        <w:tab/>
      </w:r>
      <w:r w:rsidRPr="00D37249">
        <w:rPr>
          <w:rFonts w:asciiTheme="majorHAnsi" w:hAnsiTheme="majorHAnsi"/>
          <w:sz w:val="22"/>
          <w:szCs w:val="22"/>
        </w:rPr>
        <w:tab/>
        <w:t>New lines of code = 250</w:t>
      </w:r>
    </w:p>
    <w:p w:rsidR="007D19F0" w:rsidRPr="00D37249" w:rsidRDefault="007D19F0" w:rsidP="007D19F0">
      <w:pPr>
        <w:rPr>
          <w:rFonts w:asciiTheme="majorHAnsi" w:hAnsiTheme="majorHAnsi"/>
          <w:sz w:val="22"/>
          <w:szCs w:val="22"/>
        </w:rPr>
      </w:pPr>
      <w:r w:rsidRPr="00D37249">
        <w:rPr>
          <w:rFonts w:asciiTheme="majorHAnsi" w:hAnsiTheme="majorHAnsi"/>
          <w:sz w:val="22"/>
          <w:szCs w:val="22"/>
        </w:rPr>
        <w:tab/>
      </w:r>
      <w:r w:rsidRPr="00D37249">
        <w:rPr>
          <w:rFonts w:asciiTheme="majorHAnsi" w:hAnsiTheme="majorHAnsi"/>
          <w:sz w:val="22"/>
          <w:szCs w:val="22"/>
        </w:rPr>
        <w:tab/>
      </w:r>
      <w:r w:rsidRPr="00D37249">
        <w:rPr>
          <w:rFonts w:asciiTheme="majorHAnsi" w:hAnsiTheme="majorHAnsi"/>
          <w:sz w:val="22"/>
          <w:szCs w:val="22"/>
        </w:rPr>
        <w:tab/>
      </w:r>
      <w:r w:rsidRPr="00D37249">
        <w:rPr>
          <w:rFonts w:asciiTheme="majorHAnsi" w:hAnsiTheme="majorHAnsi"/>
          <w:sz w:val="22"/>
          <w:szCs w:val="22"/>
        </w:rPr>
        <w:tab/>
        <w:t>Reused lines of code = 10,000</w:t>
      </w:r>
    </w:p>
    <w:p w:rsidR="007D19F0" w:rsidRPr="00D37249" w:rsidRDefault="007D19F0" w:rsidP="007D19F0">
      <w:pPr>
        <w:rPr>
          <w:rFonts w:asciiTheme="majorHAnsi" w:hAnsiTheme="majorHAnsi"/>
          <w:sz w:val="22"/>
          <w:szCs w:val="22"/>
        </w:rPr>
      </w:pPr>
      <w:r w:rsidRPr="00D37249">
        <w:rPr>
          <w:rFonts w:asciiTheme="majorHAnsi" w:hAnsiTheme="majorHAnsi"/>
          <w:sz w:val="22"/>
          <w:szCs w:val="22"/>
        </w:rPr>
        <w:tab/>
      </w:r>
      <w:r w:rsidRPr="00D37249">
        <w:rPr>
          <w:rFonts w:asciiTheme="majorHAnsi" w:hAnsiTheme="majorHAnsi"/>
          <w:sz w:val="22"/>
          <w:szCs w:val="22"/>
        </w:rPr>
        <w:tab/>
      </w:r>
      <w:r w:rsidRPr="00D37249">
        <w:rPr>
          <w:rFonts w:asciiTheme="majorHAnsi" w:hAnsiTheme="majorHAnsi"/>
          <w:sz w:val="22"/>
          <w:szCs w:val="22"/>
        </w:rPr>
        <w:tab/>
      </w:r>
      <w:r w:rsidRPr="00D37249">
        <w:rPr>
          <w:rFonts w:asciiTheme="majorHAnsi" w:hAnsiTheme="majorHAnsi"/>
          <w:sz w:val="22"/>
          <w:szCs w:val="22"/>
        </w:rPr>
        <w:tab/>
        <w:t>Modified lines of code = 0</w:t>
      </w:r>
    </w:p>
    <w:p w:rsidR="007D19F0" w:rsidRPr="00D37249" w:rsidRDefault="007D19F0" w:rsidP="007D19F0">
      <w:pPr>
        <w:ind w:left="2160"/>
        <w:rPr>
          <w:rFonts w:asciiTheme="majorHAnsi" w:hAnsiTheme="majorHAnsi"/>
          <w:sz w:val="22"/>
          <w:szCs w:val="22"/>
        </w:rPr>
      </w:pPr>
      <w:r w:rsidRPr="00D37249">
        <w:rPr>
          <w:rFonts w:asciiTheme="majorHAnsi" w:hAnsiTheme="majorHAnsi"/>
          <w:sz w:val="22"/>
          <w:szCs w:val="22"/>
        </w:rPr>
        <w:tab/>
      </w:r>
      <w:r w:rsidRPr="005C6A36">
        <w:rPr>
          <w:rFonts w:asciiTheme="majorHAnsi" w:hAnsiTheme="majorHAnsi"/>
          <w:sz w:val="22"/>
          <w:szCs w:val="22"/>
        </w:rPr>
        <w:t>Total Equivalent Size = 250 SLOC</w:t>
      </w:r>
    </w:p>
    <w:p w:rsidR="007D19F0" w:rsidRDefault="007D19F0" w:rsidP="007D19F0">
      <w:pPr>
        <w:rPr>
          <w:rFonts w:asciiTheme="majorHAnsi" w:hAnsiTheme="majorHAnsi"/>
        </w:rPr>
      </w:pPr>
    </w:p>
    <w:p w:rsidR="007D19F0" w:rsidRPr="00D37249" w:rsidRDefault="007D19F0" w:rsidP="007D19F0">
      <w:pPr>
        <w:ind w:left="1440" w:firstLine="720"/>
        <w:rPr>
          <w:rFonts w:asciiTheme="majorHAnsi" w:hAnsiTheme="majorHAnsi"/>
          <w:sz w:val="22"/>
          <w:szCs w:val="22"/>
        </w:rPr>
      </w:pPr>
      <w:r w:rsidRPr="00D37249">
        <w:rPr>
          <w:rFonts w:asciiTheme="majorHAnsi" w:hAnsiTheme="majorHAnsi"/>
          <w:sz w:val="22"/>
          <w:szCs w:val="22"/>
        </w:rPr>
        <w:t>Component breakdown:</w:t>
      </w:r>
    </w:p>
    <w:p w:rsidR="007D19F0" w:rsidRPr="00D37249" w:rsidRDefault="007D19F0" w:rsidP="007D19F0">
      <w:pPr>
        <w:rPr>
          <w:rFonts w:asciiTheme="majorHAnsi" w:hAnsiTheme="majorHAnsi"/>
          <w:sz w:val="22"/>
          <w:szCs w:val="22"/>
        </w:rPr>
      </w:pPr>
      <w:r w:rsidRPr="00D37249">
        <w:rPr>
          <w:rFonts w:asciiTheme="majorHAnsi" w:hAnsiTheme="majorHAnsi"/>
          <w:sz w:val="22"/>
          <w:szCs w:val="22"/>
        </w:rPr>
        <w:tab/>
      </w:r>
      <w:r w:rsidRPr="00D37249">
        <w:rPr>
          <w:rFonts w:asciiTheme="majorHAnsi" w:hAnsiTheme="majorHAnsi"/>
          <w:sz w:val="22"/>
          <w:szCs w:val="22"/>
        </w:rPr>
        <w:tab/>
      </w:r>
    </w:p>
    <w:tbl>
      <w:tblPr>
        <w:tblStyle w:val="TableGrid"/>
        <w:tblW w:w="0" w:type="auto"/>
        <w:jc w:val="right"/>
        <w:tblInd w:w="108" w:type="dxa"/>
        <w:tblLook w:val="04A0"/>
      </w:tblPr>
      <w:tblGrid>
        <w:gridCol w:w="2664"/>
        <w:gridCol w:w="2676"/>
        <w:gridCol w:w="2676"/>
      </w:tblGrid>
      <w:tr w:rsidR="007D19F0" w:rsidRPr="00D37249">
        <w:trPr>
          <w:trHeight w:val="190"/>
          <w:jc w:val="right"/>
        </w:trPr>
        <w:tc>
          <w:tcPr>
            <w:tcW w:w="2664" w:type="dxa"/>
          </w:tcPr>
          <w:p w:rsidR="007D19F0" w:rsidRPr="00D37249" w:rsidRDefault="007D19F0" w:rsidP="0021332E">
            <w:pPr>
              <w:jc w:val="center"/>
              <w:rPr>
                <w:rFonts w:asciiTheme="majorHAnsi" w:hAnsiTheme="majorHAnsi"/>
                <w:b/>
                <w:sz w:val="22"/>
                <w:szCs w:val="22"/>
              </w:rPr>
            </w:pPr>
            <w:r w:rsidRPr="00D37249">
              <w:rPr>
                <w:rFonts w:asciiTheme="majorHAnsi" w:hAnsiTheme="majorHAnsi"/>
                <w:b/>
                <w:sz w:val="22"/>
                <w:szCs w:val="22"/>
              </w:rPr>
              <w:t>Component</w:t>
            </w:r>
          </w:p>
        </w:tc>
        <w:tc>
          <w:tcPr>
            <w:tcW w:w="2676" w:type="dxa"/>
          </w:tcPr>
          <w:p w:rsidR="007D19F0" w:rsidRPr="00D37249" w:rsidRDefault="007D19F0" w:rsidP="0021332E">
            <w:pPr>
              <w:jc w:val="center"/>
              <w:rPr>
                <w:rFonts w:asciiTheme="majorHAnsi" w:hAnsiTheme="majorHAnsi"/>
                <w:b/>
                <w:sz w:val="22"/>
                <w:szCs w:val="22"/>
              </w:rPr>
            </w:pPr>
            <w:r w:rsidRPr="00D37249">
              <w:rPr>
                <w:rFonts w:asciiTheme="majorHAnsi" w:hAnsiTheme="majorHAnsi"/>
                <w:b/>
                <w:sz w:val="22"/>
                <w:szCs w:val="22"/>
              </w:rPr>
              <w:t xml:space="preserve"># </w:t>
            </w:r>
            <w:proofErr w:type="gramStart"/>
            <w:r w:rsidRPr="00D37249">
              <w:rPr>
                <w:rFonts w:asciiTheme="majorHAnsi" w:hAnsiTheme="majorHAnsi"/>
                <w:b/>
                <w:sz w:val="22"/>
                <w:szCs w:val="22"/>
              </w:rPr>
              <w:t>of</w:t>
            </w:r>
            <w:proofErr w:type="gramEnd"/>
            <w:r w:rsidRPr="00D37249">
              <w:rPr>
                <w:rFonts w:asciiTheme="majorHAnsi" w:hAnsiTheme="majorHAnsi"/>
                <w:b/>
                <w:sz w:val="22"/>
                <w:szCs w:val="22"/>
              </w:rPr>
              <w:t xml:space="preserve"> lines</w:t>
            </w:r>
          </w:p>
        </w:tc>
        <w:tc>
          <w:tcPr>
            <w:tcW w:w="2676" w:type="dxa"/>
          </w:tcPr>
          <w:p w:rsidR="007D19F0" w:rsidRPr="00D37249" w:rsidRDefault="007D19F0" w:rsidP="0021332E">
            <w:pPr>
              <w:jc w:val="center"/>
              <w:rPr>
                <w:rFonts w:asciiTheme="majorHAnsi" w:hAnsiTheme="majorHAnsi"/>
                <w:b/>
                <w:sz w:val="22"/>
                <w:szCs w:val="22"/>
              </w:rPr>
            </w:pPr>
            <w:r w:rsidRPr="00D37249">
              <w:rPr>
                <w:rFonts w:asciiTheme="majorHAnsi" w:hAnsiTheme="majorHAnsi"/>
                <w:b/>
                <w:sz w:val="22"/>
                <w:szCs w:val="22"/>
              </w:rPr>
              <w:t>Complexity</w:t>
            </w:r>
          </w:p>
        </w:tc>
      </w:tr>
      <w:tr w:rsidR="007D19F0" w:rsidRPr="00D37249">
        <w:trPr>
          <w:trHeight w:val="200"/>
          <w:jc w:val="right"/>
        </w:trPr>
        <w:tc>
          <w:tcPr>
            <w:tcW w:w="2664"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Booking</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125</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Low</w:t>
            </w:r>
          </w:p>
        </w:tc>
      </w:tr>
      <w:tr w:rsidR="007D19F0" w:rsidRPr="00D37249">
        <w:trPr>
          <w:trHeight w:val="200"/>
          <w:jc w:val="right"/>
        </w:trPr>
        <w:tc>
          <w:tcPr>
            <w:tcW w:w="2664"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Release Process</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25</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Medium</w:t>
            </w:r>
          </w:p>
        </w:tc>
      </w:tr>
      <w:tr w:rsidR="007D19F0" w:rsidRPr="00D37249">
        <w:trPr>
          <w:trHeight w:val="210"/>
          <w:jc w:val="right"/>
        </w:trPr>
        <w:tc>
          <w:tcPr>
            <w:tcW w:w="2664"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Alert system prior to the release date of an inmate</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50</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High</w:t>
            </w:r>
          </w:p>
        </w:tc>
      </w:tr>
      <w:tr w:rsidR="007D19F0" w:rsidRPr="00D37249">
        <w:trPr>
          <w:trHeight w:val="210"/>
          <w:jc w:val="right"/>
        </w:trPr>
        <w:tc>
          <w:tcPr>
            <w:tcW w:w="2664"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Housing of inmates</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25</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Medium</w:t>
            </w:r>
          </w:p>
        </w:tc>
      </w:tr>
      <w:tr w:rsidR="007D19F0" w:rsidRPr="00D37249">
        <w:trPr>
          <w:trHeight w:val="210"/>
          <w:jc w:val="right"/>
        </w:trPr>
        <w:tc>
          <w:tcPr>
            <w:tcW w:w="2664"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Sentence Calculation</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25</w:t>
            </w:r>
          </w:p>
        </w:tc>
        <w:tc>
          <w:tcPr>
            <w:tcW w:w="2676" w:type="dxa"/>
          </w:tcPr>
          <w:p w:rsidR="007D19F0" w:rsidRPr="00D37249" w:rsidRDefault="007D19F0" w:rsidP="0021332E">
            <w:pPr>
              <w:jc w:val="center"/>
              <w:rPr>
                <w:rFonts w:asciiTheme="majorHAnsi" w:hAnsiTheme="majorHAnsi"/>
                <w:sz w:val="22"/>
                <w:szCs w:val="22"/>
              </w:rPr>
            </w:pPr>
            <w:r w:rsidRPr="00D37249">
              <w:rPr>
                <w:rFonts w:asciiTheme="majorHAnsi" w:hAnsiTheme="majorHAnsi"/>
                <w:sz w:val="22"/>
                <w:szCs w:val="22"/>
              </w:rPr>
              <w:t>High</w:t>
            </w:r>
          </w:p>
        </w:tc>
      </w:tr>
    </w:tbl>
    <w:p w:rsidR="007D19F0" w:rsidRDefault="007D19F0" w:rsidP="007D19F0">
      <w:pPr>
        <w:rPr>
          <w:rFonts w:asciiTheme="majorHAnsi" w:hAnsiTheme="majorHAnsi"/>
        </w:rPr>
      </w:pPr>
      <w:r>
        <w:rPr>
          <w:rFonts w:asciiTheme="majorHAnsi" w:hAnsiTheme="majorHAnsi"/>
        </w:rPr>
        <w:tab/>
      </w:r>
    </w:p>
    <w:p w:rsidR="007D19F0" w:rsidRDefault="007D19F0" w:rsidP="007D19F0">
      <w:pPr>
        <w:ind w:left="720" w:firstLine="720"/>
        <w:rPr>
          <w:rFonts w:asciiTheme="majorHAnsi" w:hAnsiTheme="majorHAnsi"/>
        </w:rPr>
      </w:pPr>
      <w:bookmarkStart w:id="0" w:name="_GoBack"/>
      <w:bookmarkEnd w:id="0"/>
    </w:p>
    <w:p w:rsidR="003C6EED" w:rsidRDefault="007D19F0" w:rsidP="007D19F0">
      <w:pPr>
        <w:ind w:left="720" w:firstLine="720"/>
        <w:rPr>
          <w:rFonts w:asciiTheme="majorHAnsi" w:hAnsiTheme="majorHAnsi"/>
        </w:rPr>
      </w:pPr>
      <w:r w:rsidRPr="009D47D9">
        <w:rPr>
          <w:rFonts w:asciiTheme="majorHAnsi" w:hAnsiTheme="majorHAnsi"/>
        </w:rPr>
        <w:t>Basis of Development Estimate – Software Size:</w:t>
      </w:r>
    </w:p>
    <w:p w:rsidR="007D19F0" w:rsidRPr="009D47D9" w:rsidRDefault="007D19F0" w:rsidP="007D19F0">
      <w:pPr>
        <w:ind w:left="720" w:firstLine="720"/>
        <w:rPr>
          <w:rFonts w:asciiTheme="majorHAnsi" w:hAnsiTheme="majorHAnsi"/>
        </w:rPr>
      </w:pPr>
    </w:p>
    <w:p w:rsidR="007D19F0" w:rsidRPr="00D37249" w:rsidRDefault="007D19F0" w:rsidP="007D19F0">
      <w:pPr>
        <w:ind w:left="2160"/>
        <w:rPr>
          <w:rFonts w:asciiTheme="majorHAnsi" w:eastAsia="Times New Roman" w:hAnsiTheme="majorHAnsi" w:cs="Times New Roman"/>
          <w:sz w:val="22"/>
          <w:szCs w:val="22"/>
        </w:rPr>
      </w:pPr>
      <w:r w:rsidRPr="00D37249">
        <w:rPr>
          <w:rFonts w:asciiTheme="majorHAnsi" w:eastAsia="Times New Roman" w:hAnsiTheme="majorHAnsi" w:cs="Arial"/>
          <w:color w:val="000000"/>
          <w:sz w:val="22"/>
          <w:szCs w:val="22"/>
        </w:rPr>
        <w:t xml:space="preserve">The total number of labor hours required for the first increment will be </w:t>
      </w:r>
      <w:r w:rsidRPr="005C6A36">
        <w:rPr>
          <w:rFonts w:asciiTheme="majorHAnsi" w:eastAsia="Times New Roman" w:hAnsiTheme="majorHAnsi" w:cs="Arial"/>
          <w:color w:val="000000"/>
          <w:sz w:val="22"/>
          <w:szCs w:val="22"/>
          <w:shd w:val="clear" w:color="auto" w:fill="FFFF00"/>
        </w:rPr>
        <w:t>around 3.2 months</w:t>
      </w:r>
      <w:r w:rsidRPr="005C6A36">
        <w:rPr>
          <w:rFonts w:asciiTheme="majorHAnsi" w:eastAsia="Times New Roman" w:hAnsiTheme="majorHAnsi" w:cs="Arial"/>
          <w:color w:val="000000"/>
          <w:sz w:val="22"/>
          <w:szCs w:val="22"/>
        </w:rPr>
        <w:t>.</w:t>
      </w:r>
      <w:r w:rsidRPr="00D37249">
        <w:rPr>
          <w:rFonts w:asciiTheme="majorHAnsi" w:eastAsia="Times New Roman" w:hAnsiTheme="majorHAnsi" w:cs="Arial"/>
          <w:color w:val="000000"/>
          <w:sz w:val="22"/>
          <w:szCs w:val="22"/>
        </w:rPr>
        <w:t xml:space="preserve"> This estimate is based on the software size and the schedule we have come up with above. Requirements may have to be adjusted due to the fact that we are all part-time.</w:t>
      </w:r>
    </w:p>
    <w:p w:rsidR="007D19F0" w:rsidRPr="00D37249" w:rsidRDefault="007D19F0" w:rsidP="007D19F0">
      <w:pPr>
        <w:rPr>
          <w:rFonts w:asciiTheme="majorHAnsi" w:hAnsiTheme="majorHAnsi"/>
          <w:sz w:val="22"/>
          <w:szCs w:val="22"/>
        </w:rPr>
      </w:pPr>
    </w:p>
    <w:p w:rsidR="007D19F0" w:rsidRDefault="007D19F0" w:rsidP="007D19F0">
      <w:pPr>
        <w:rPr>
          <w:rFonts w:asciiTheme="majorHAnsi" w:hAnsiTheme="majorHAnsi"/>
        </w:rPr>
      </w:pPr>
    </w:p>
    <w:p w:rsidR="007D19F0" w:rsidRPr="009D47D9" w:rsidRDefault="007D19F0" w:rsidP="007D19F0">
      <w:pPr>
        <w:ind w:firstLine="720"/>
        <w:rPr>
          <w:rFonts w:asciiTheme="majorHAnsi" w:hAnsiTheme="majorHAnsi"/>
          <w:b/>
        </w:rPr>
      </w:pPr>
      <w:r w:rsidRPr="009D47D9">
        <w:rPr>
          <w:rFonts w:asciiTheme="majorHAnsi" w:hAnsiTheme="majorHAnsi"/>
          <w:b/>
        </w:rPr>
        <w:t>Requirements</w:t>
      </w:r>
    </w:p>
    <w:p w:rsidR="007D19F0" w:rsidRPr="009D47D9" w:rsidRDefault="007D19F0" w:rsidP="007D19F0">
      <w:pPr>
        <w:rPr>
          <w:rFonts w:asciiTheme="majorHAnsi" w:hAnsiTheme="majorHAnsi"/>
        </w:rPr>
      </w:pPr>
    </w:p>
    <w:p w:rsidR="007D19F0" w:rsidRPr="009D47D9" w:rsidRDefault="007D19F0" w:rsidP="007D19F0">
      <w:pPr>
        <w:ind w:left="720" w:firstLine="720"/>
        <w:rPr>
          <w:rFonts w:asciiTheme="majorHAnsi" w:hAnsiTheme="majorHAnsi"/>
        </w:rPr>
      </w:pPr>
      <w:r w:rsidRPr="009D47D9">
        <w:rPr>
          <w:rFonts w:asciiTheme="majorHAnsi" w:hAnsiTheme="majorHAnsi"/>
        </w:rPr>
        <w:t>Statement of Scope of Effort/Understanding of Problem:</w:t>
      </w:r>
    </w:p>
    <w:p w:rsidR="007D19F0" w:rsidRPr="009D47D9" w:rsidRDefault="007D19F0" w:rsidP="007D19F0">
      <w:pPr>
        <w:rPr>
          <w:rFonts w:asciiTheme="majorHAnsi" w:hAnsiTheme="majorHAnsi"/>
        </w:rPr>
      </w:pPr>
    </w:p>
    <w:p w:rsidR="007D19F0" w:rsidRPr="009D47D9" w:rsidRDefault="007D19F0" w:rsidP="007D19F0">
      <w:pPr>
        <w:ind w:left="2160"/>
        <w:rPr>
          <w:rFonts w:asciiTheme="majorHAnsi" w:hAnsiTheme="majorHAnsi"/>
          <w:sz w:val="22"/>
        </w:rPr>
      </w:pPr>
      <w:r w:rsidRPr="009D47D9">
        <w:rPr>
          <w:rFonts w:asciiTheme="majorHAnsi" w:hAnsiTheme="majorHAnsi"/>
          <w:sz w:val="22"/>
        </w:rPr>
        <w:t>For the Jail Information Management System, we will be addressing several key functionality requirements. The overall system we are creating will provide: a full graphical user interface, the capability to support multiple users in a web environment, a password secure system, login information to be entered only once, validated information entry, name searches (with wildcard characters), online help capability, a menu-driven user interface, and error messages when given improper information.</w:t>
      </w:r>
    </w:p>
    <w:p w:rsidR="007D19F0" w:rsidRPr="009D47D9" w:rsidRDefault="007D19F0" w:rsidP="007D19F0">
      <w:pPr>
        <w:rPr>
          <w:rFonts w:asciiTheme="majorHAnsi" w:hAnsiTheme="majorHAnsi"/>
          <w:sz w:val="22"/>
        </w:rPr>
      </w:pPr>
      <w:r w:rsidRPr="009D47D9">
        <w:rPr>
          <w:rFonts w:asciiTheme="majorHAnsi" w:hAnsiTheme="majorHAnsi"/>
          <w:sz w:val="22"/>
        </w:rPr>
        <w:t xml:space="preserve"> </w:t>
      </w:r>
    </w:p>
    <w:p w:rsidR="007D19F0" w:rsidRPr="009D47D9" w:rsidRDefault="007D19F0" w:rsidP="007D19F0">
      <w:pPr>
        <w:ind w:left="2160"/>
        <w:rPr>
          <w:rFonts w:asciiTheme="majorHAnsi" w:hAnsiTheme="majorHAnsi"/>
          <w:sz w:val="22"/>
        </w:rPr>
      </w:pPr>
      <w:r w:rsidRPr="009D47D9">
        <w:rPr>
          <w:rFonts w:asciiTheme="majorHAnsi" w:hAnsiTheme="majorHAnsi"/>
          <w:sz w:val="22"/>
        </w:rPr>
        <w:t>As part of the processing of inmate information, a user must have the ability to input general information regarding the respective inmate. This includes fields such as name, aliases, height, weight, social security number, etc. Users will also be able to input and access any medical information for each inmate such as any health issues, medications, and other health related issues. When an inmate is booked, the system will calculate the sentence duration and shall process all information regarding their release date. Additionally, the system will store information regarding each inmate’s personal property, as well as their financial accounts while booked.</w:t>
      </w:r>
    </w:p>
    <w:p w:rsidR="007D19F0" w:rsidRPr="009D47D9" w:rsidRDefault="007D19F0" w:rsidP="007D19F0">
      <w:pPr>
        <w:rPr>
          <w:rFonts w:asciiTheme="majorHAnsi" w:hAnsiTheme="majorHAnsi"/>
          <w:sz w:val="22"/>
        </w:rPr>
      </w:pPr>
      <w:r w:rsidRPr="009D47D9">
        <w:rPr>
          <w:rFonts w:asciiTheme="majorHAnsi" w:hAnsiTheme="majorHAnsi"/>
          <w:sz w:val="22"/>
        </w:rPr>
        <w:t xml:space="preserve"> </w:t>
      </w:r>
    </w:p>
    <w:p w:rsidR="007D19F0" w:rsidRPr="009D47D9" w:rsidRDefault="007D19F0" w:rsidP="007D19F0">
      <w:pPr>
        <w:ind w:left="2160"/>
        <w:rPr>
          <w:rFonts w:asciiTheme="majorHAnsi" w:hAnsiTheme="majorHAnsi"/>
          <w:sz w:val="22"/>
        </w:rPr>
      </w:pPr>
      <w:r w:rsidRPr="009D47D9">
        <w:rPr>
          <w:rFonts w:asciiTheme="majorHAnsi" w:hAnsiTheme="majorHAnsi"/>
          <w:sz w:val="22"/>
        </w:rPr>
        <w:t>The complete functionality of JIMS is limited to certain users. This is crucial in maintaining proper security throughout JIMS. For example, the jail doctor is denied access to an inmate’s property and financial information. Likewise, police officers and sheriffs are limited to the general and medical information regarding an individual, where as the jail system administrator is allowed access to all areas in the system (</w:t>
      </w:r>
      <w:proofErr w:type="spellStart"/>
      <w:r w:rsidRPr="009D47D9">
        <w:rPr>
          <w:rFonts w:asciiTheme="majorHAnsi" w:hAnsiTheme="majorHAnsi"/>
          <w:sz w:val="22"/>
        </w:rPr>
        <w:t>ie</w:t>
      </w:r>
      <w:proofErr w:type="spellEnd"/>
      <w:r w:rsidRPr="009D47D9">
        <w:rPr>
          <w:rFonts w:asciiTheme="majorHAnsi" w:hAnsiTheme="majorHAnsi"/>
          <w:sz w:val="22"/>
        </w:rPr>
        <w:t>. inmate property management, inmate financial accounts, release processing, etc.).</w:t>
      </w:r>
    </w:p>
    <w:p w:rsidR="007D19F0" w:rsidRPr="009D47D9" w:rsidRDefault="007D19F0" w:rsidP="007D19F0">
      <w:pPr>
        <w:rPr>
          <w:rFonts w:asciiTheme="majorHAnsi" w:hAnsiTheme="majorHAnsi"/>
          <w:sz w:val="22"/>
        </w:rPr>
      </w:pPr>
      <w:r w:rsidRPr="009D47D9">
        <w:rPr>
          <w:rFonts w:asciiTheme="majorHAnsi" w:hAnsiTheme="majorHAnsi"/>
          <w:sz w:val="22"/>
        </w:rPr>
        <w:t xml:space="preserve"> </w:t>
      </w:r>
    </w:p>
    <w:p w:rsidR="007D19F0" w:rsidRPr="009D47D9" w:rsidRDefault="007D19F0" w:rsidP="007D19F0">
      <w:pPr>
        <w:ind w:left="2160"/>
        <w:rPr>
          <w:rFonts w:asciiTheme="majorHAnsi" w:hAnsiTheme="majorHAnsi"/>
          <w:sz w:val="22"/>
        </w:rPr>
      </w:pPr>
      <w:r w:rsidRPr="009D47D9">
        <w:rPr>
          <w:rFonts w:asciiTheme="majorHAnsi" w:hAnsiTheme="majorHAnsi"/>
          <w:sz w:val="22"/>
        </w:rPr>
        <w:t xml:space="preserve">Per system performance requirements, JIMS shall respond within 5 seconds of any command. When a user inputs information for a page, confirmation or denial of valid input should be instantaneous, but never exceeding a 5 second response time. This </w:t>
      </w:r>
      <w:proofErr w:type="gramStart"/>
      <w:r w:rsidRPr="009D47D9">
        <w:rPr>
          <w:rFonts w:asciiTheme="majorHAnsi" w:hAnsiTheme="majorHAnsi"/>
          <w:sz w:val="22"/>
        </w:rPr>
        <w:t>5 second</w:t>
      </w:r>
      <w:proofErr w:type="gramEnd"/>
      <w:r w:rsidRPr="009D47D9">
        <w:rPr>
          <w:rFonts w:asciiTheme="majorHAnsi" w:hAnsiTheme="majorHAnsi"/>
          <w:sz w:val="22"/>
        </w:rPr>
        <w:t xml:space="preserve"> requirement also includes navigating the system from page to page.</w:t>
      </w:r>
    </w:p>
    <w:p w:rsidR="007D19F0" w:rsidRPr="009D47D9" w:rsidRDefault="007D19F0" w:rsidP="007D19F0">
      <w:pPr>
        <w:rPr>
          <w:rFonts w:asciiTheme="majorHAnsi" w:hAnsiTheme="majorHAnsi"/>
          <w:sz w:val="22"/>
        </w:rPr>
      </w:pPr>
      <w:r w:rsidRPr="009D47D9">
        <w:rPr>
          <w:rFonts w:asciiTheme="majorHAnsi" w:hAnsiTheme="majorHAnsi"/>
          <w:sz w:val="22"/>
        </w:rPr>
        <w:t xml:space="preserve"> </w:t>
      </w:r>
    </w:p>
    <w:p w:rsidR="007D19F0" w:rsidRDefault="007D19F0" w:rsidP="007D19F0">
      <w:pPr>
        <w:ind w:left="2160"/>
        <w:rPr>
          <w:rFonts w:asciiTheme="majorHAnsi" w:hAnsiTheme="majorHAnsi"/>
          <w:sz w:val="22"/>
        </w:rPr>
      </w:pPr>
      <w:r w:rsidRPr="009D47D9">
        <w:rPr>
          <w:rFonts w:asciiTheme="majorHAnsi" w:hAnsiTheme="majorHAnsi"/>
          <w:sz w:val="22"/>
        </w:rPr>
        <w:t xml:space="preserve">For the first increment, we will be addressing the high priority requirements that are essential to getting the system up and running. This includes providing a basic graphical user interface and generating inmate release information. Also, information such as gang affiliation and inmate background history must be stored to determine the compatibility among inmates. For example, inmates in rival gangs cannot be housed in close proximity. The first increment will clearly not have complete functionality, but it will provide users enough capability to process and book inmates. </w:t>
      </w:r>
    </w:p>
    <w:p w:rsidR="007D19F0" w:rsidRDefault="007D19F0" w:rsidP="007D19F0">
      <w:pPr>
        <w:rPr>
          <w:rFonts w:asciiTheme="majorHAnsi" w:hAnsiTheme="majorHAnsi"/>
          <w:sz w:val="22"/>
        </w:rPr>
      </w:pPr>
    </w:p>
    <w:p w:rsidR="003C6EED" w:rsidRPr="003C6EED" w:rsidRDefault="003C6EED" w:rsidP="003C6EED">
      <w:pPr>
        <w:ind w:left="720" w:firstLine="720"/>
        <w:rPr>
          <w:rFonts w:asciiTheme="majorHAnsi" w:hAnsiTheme="majorHAnsi"/>
        </w:rPr>
      </w:pPr>
      <w:r w:rsidRPr="003C6EED">
        <w:rPr>
          <w:rFonts w:asciiTheme="majorHAnsi" w:hAnsiTheme="majorHAnsi"/>
        </w:rPr>
        <w:t>Discussion of completeness, consistency, testability, etc. of requirements:</w:t>
      </w:r>
    </w:p>
    <w:p w:rsidR="003C6EED" w:rsidRDefault="003C6EED" w:rsidP="003C6EED">
      <w:pPr>
        <w:rPr>
          <w:rFonts w:asciiTheme="majorHAnsi" w:hAnsiTheme="majorHAnsi"/>
          <w:sz w:val="22"/>
        </w:rPr>
      </w:pPr>
    </w:p>
    <w:p w:rsidR="003C6EED" w:rsidRDefault="003C6EED" w:rsidP="003C6EED">
      <w:pPr>
        <w:ind w:left="2160"/>
        <w:rPr>
          <w:rFonts w:asciiTheme="majorHAnsi" w:hAnsiTheme="majorHAnsi"/>
          <w:sz w:val="22"/>
        </w:rPr>
      </w:pPr>
      <w:r>
        <w:rPr>
          <w:rFonts w:asciiTheme="majorHAnsi" w:hAnsiTheme="majorHAnsi"/>
          <w:sz w:val="22"/>
        </w:rPr>
        <w:t xml:space="preserve">All of our source code will be tested using unit testing to ensure that the basic functionality works appropriately. Along with unit testing, we will take advantage of Selenium </w:t>
      </w:r>
      <w:proofErr w:type="spellStart"/>
      <w:r>
        <w:rPr>
          <w:rFonts w:asciiTheme="majorHAnsi" w:hAnsiTheme="majorHAnsi"/>
          <w:sz w:val="22"/>
        </w:rPr>
        <w:t>WebDriver</w:t>
      </w:r>
      <w:proofErr w:type="spellEnd"/>
      <w:r>
        <w:rPr>
          <w:rFonts w:asciiTheme="majorHAnsi" w:hAnsiTheme="majorHAnsi"/>
          <w:sz w:val="22"/>
        </w:rPr>
        <w:t xml:space="preserve"> to automate the testing of our user interface. Also, we are developing our test cases in the very beginning of the increment, so that we can map out all the requirements and necessary functionality that is needed to satisfy the customer/user. By using test cases as a road map for our development, it can help prevent any deviations in the product, not allowing us to become sidetracked on a requirement/feature. </w:t>
      </w:r>
    </w:p>
    <w:p w:rsidR="003C6EED" w:rsidRDefault="003C6EED" w:rsidP="003C6EED">
      <w:pPr>
        <w:rPr>
          <w:rFonts w:asciiTheme="majorHAnsi" w:hAnsiTheme="majorHAnsi"/>
          <w:sz w:val="22"/>
        </w:rPr>
      </w:pPr>
    </w:p>
    <w:p w:rsidR="003C6EED" w:rsidRPr="003C6EED" w:rsidRDefault="003C6EED" w:rsidP="003C6EED">
      <w:pPr>
        <w:ind w:left="720" w:firstLine="720"/>
        <w:rPr>
          <w:rFonts w:asciiTheme="majorHAnsi" w:hAnsiTheme="majorHAnsi"/>
        </w:rPr>
      </w:pPr>
      <w:r w:rsidRPr="003C6EED">
        <w:rPr>
          <w:rFonts w:asciiTheme="majorHAnsi" w:hAnsiTheme="majorHAnsi"/>
        </w:rPr>
        <w:t>Total Number from initial requirements document by functional area:</w:t>
      </w:r>
    </w:p>
    <w:p w:rsidR="003C6EED" w:rsidRPr="00247706" w:rsidRDefault="003C6EED" w:rsidP="003C6EED">
      <w:pPr>
        <w:rPr>
          <w:rFonts w:asciiTheme="majorHAnsi" w:hAnsiTheme="majorHAnsi"/>
          <w:b/>
          <w:sz w:val="22"/>
        </w:rPr>
      </w:pPr>
    </w:p>
    <w:tbl>
      <w:tblPr>
        <w:tblStyle w:val="TableGrid"/>
        <w:tblW w:w="10009" w:type="dxa"/>
        <w:tblLook w:val="04A0"/>
      </w:tblPr>
      <w:tblGrid>
        <w:gridCol w:w="2749"/>
        <w:gridCol w:w="2352"/>
        <w:gridCol w:w="1700"/>
        <w:gridCol w:w="1735"/>
        <w:gridCol w:w="1473"/>
      </w:tblGrid>
      <w:tr w:rsidR="003C6EED" w:rsidRPr="00247706">
        <w:trPr>
          <w:trHeight w:val="263"/>
        </w:trPr>
        <w:tc>
          <w:tcPr>
            <w:tcW w:w="2749" w:type="dxa"/>
            <w:vAlign w:val="center"/>
          </w:tcPr>
          <w:p w:rsidR="003C6EED" w:rsidRPr="00247706" w:rsidRDefault="003C6EED" w:rsidP="003C6EED">
            <w:pPr>
              <w:jc w:val="center"/>
              <w:rPr>
                <w:rFonts w:asciiTheme="majorHAnsi" w:hAnsiTheme="majorHAnsi"/>
                <w:b/>
                <w:sz w:val="22"/>
              </w:rPr>
            </w:pPr>
            <w:r w:rsidRPr="00247706">
              <w:rPr>
                <w:rFonts w:asciiTheme="majorHAnsi" w:hAnsiTheme="majorHAnsi"/>
                <w:b/>
                <w:sz w:val="22"/>
              </w:rPr>
              <w:t>Functional Area</w:t>
            </w:r>
          </w:p>
        </w:tc>
        <w:tc>
          <w:tcPr>
            <w:tcW w:w="2352" w:type="dxa"/>
            <w:vAlign w:val="center"/>
          </w:tcPr>
          <w:p w:rsidR="003C6EED" w:rsidRPr="00247706" w:rsidRDefault="003C6EED" w:rsidP="003C6EED">
            <w:pPr>
              <w:jc w:val="center"/>
              <w:rPr>
                <w:rFonts w:asciiTheme="majorHAnsi" w:hAnsiTheme="majorHAnsi"/>
                <w:b/>
                <w:sz w:val="22"/>
              </w:rPr>
            </w:pPr>
            <w:r w:rsidRPr="00247706">
              <w:rPr>
                <w:rFonts w:asciiTheme="majorHAnsi" w:hAnsiTheme="majorHAnsi"/>
                <w:b/>
                <w:sz w:val="22"/>
              </w:rPr>
              <w:t>Total # Requirements</w:t>
            </w:r>
          </w:p>
        </w:tc>
        <w:tc>
          <w:tcPr>
            <w:tcW w:w="1700" w:type="dxa"/>
            <w:vAlign w:val="center"/>
          </w:tcPr>
          <w:p w:rsidR="003C6EED" w:rsidRPr="00247706" w:rsidRDefault="003C6EED" w:rsidP="003C6EED">
            <w:pPr>
              <w:jc w:val="center"/>
              <w:rPr>
                <w:rFonts w:asciiTheme="majorHAnsi" w:hAnsiTheme="majorHAnsi"/>
                <w:b/>
                <w:sz w:val="22"/>
              </w:rPr>
            </w:pPr>
            <w:r w:rsidRPr="00247706">
              <w:rPr>
                <w:rFonts w:asciiTheme="majorHAnsi" w:hAnsiTheme="majorHAnsi"/>
                <w:b/>
                <w:sz w:val="22"/>
              </w:rPr>
              <w:t>High Priority</w:t>
            </w:r>
          </w:p>
        </w:tc>
        <w:tc>
          <w:tcPr>
            <w:tcW w:w="1735" w:type="dxa"/>
            <w:vAlign w:val="center"/>
          </w:tcPr>
          <w:p w:rsidR="003C6EED" w:rsidRPr="00247706" w:rsidRDefault="003C6EED" w:rsidP="003C6EED">
            <w:pPr>
              <w:jc w:val="center"/>
              <w:rPr>
                <w:rFonts w:asciiTheme="majorHAnsi" w:hAnsiTheme="majorHAnsi"/>
                <w:b/>
                <w:sz w:val="22"/>
              </w:rPr>
            </w:pPr>
            <w:r w:rsidRPr="00247706">
              <w:rPr>
                <w:rFonts w:asciiTheme="majorHAnsi" w:hAnsiTheme="majorHAnsi"/>
                <w:b/>
                <w:sz w:val="22"/>
              </w:rPr>
              <w:t>Medium Priority</w:t>
            </w:r>
          </w:p>
        </w:tc>
        <w:tc>
          <w:tcPr>
            <w:tcW w:w="1473" w:type="dxa"/>
            <w:vAlign w:val="center"/>
          </w:tcPr>
          <w:p w:rsidR="003C6EED" w:rsidRPr="00247706" w:rsidRDefault="003C6EED" w:rsidP="003C6EED">
            <w:pPr>
              <w:jc w:val="center"/>
              <w:rPr>
                <w:rFonts w:asciiTheme="majorHAnsi" w:hAnsiTheme="majorHAnsi"/>
                <w:b/>
                <w:sz w:val="22"/>
              </w:rPr>
            </w:pPr>
            <w:r>
              <w:rPr>
                <w:rFonts w:asciiTheme="majorHAnsi" w:hAnsiTheme="majorHAnsi"/>
                <w:b/>
                <w:sz w:val="22"/>
              </w:rPr>
              <w:t>Low Priority</w:t>
            </w:r>
          </w:p>
        </w:tc>
      </w:tr>
      <w:tr w:rsidR="003C6EED">
        <w:trPr>
          <w:trHeight w:val="249"/>
        </w:trPr>
        <w:tc>
          <w:tcPr>
            <w:tcW w:w="2749" w:type="dxa"/>
            <w:vAlign w:val="center"/>
          </w:tcPr>
          <w:p w:rsidR="003C6EED" w:rsidRDefault="003C6EED" w:rsidP="003C6EED">
            <w:pPr>
              <w:jc w:val="center"/>
              <w:rPr>
                <w:rFonts w:asciiTheme="majorHAnsi" w:hAnsiTheme="majorHAnsi"/>
                <w:sz w:val="22"/>
              </w:rPr>
            </w:pPr>
            <w:r>
              <w:rPr>
                <w:rFonts w:asciiTheme="majorHAnsi" w:hAnsiTheme="majorHAnsi"/>
                <w:sz w:val="22"/>
              </w:rPr>
              <w:t>System and Performance Requirements</w:t>
            </w:r>
          </w:p>
        </w:tc>
        <w:tc>
          <w:tcPr>
            <w:tcW w:w="2352" w:type="dxa"/>
            <w:vAlign w:val="center"/>
          </w:tcPr>
          <w:p w:rsidR="003C6EED" w:rsidRPr="00247706" w:rsidRDefault="003C6EED" w:rsidP="003C6EED">
            <w:pPr>
              <w:jc w:val="center"/>
              <w:rPr>
                <w:rFonts w:asciiTheme="majorHAnsi" w:hAnsiTheme="majorHAnsi"/>
                <w:b/>
                <w:color w:val="FF0000"/>
                <w:sz w:val="22"/>
              </w:rPr>
            </w:pPr>
            <w:r w:rsidRPr="00247706">
              <w:rPr>
                <w:rFonts w:asciiTheme="majorHAnsi" w:hAnsiTheme="majorHAnsi"/>
                <w:b/>
                <w:color w:val="FF0000"/>
                <w:sz w:val="22"/>
              </w:rPr>
              <w:t>5</w:t>
            </w:r>
          </w:p>
        </w:tc>
        <w:tc>
          <w:tcPr>
            <w:tcW w:w="1700" w:type="dxa"/>
            <w:vAlign w:val="center"/>
          </w:tcPr>
          <w:p w:rsidR="003C6EED" w:rsidRDefault="003C6EED" w:rsidP="003C6EED">
            <w:pPr>
              <w:jc w:val="center"/>
              <w:rPr>
                <w:rFonts w:asciiTheme="majorHAnsi" w:hAnsiTheme="majorHAnsi"/>
                <w:sz w:val="22"/>
              </w:rPr>
            </w:pPr>
            <w:r>
              <w:rPr>
                <w:rFonts w:asciiTheme="majorHAnsi" w:hAnsiTheme="majorHAnsi"/>
                <w:sz w:val="22"/>
              </w:rPr>
              <w:t>3</w:t>
            </w:r>
          </w:p>
        </w:tc>
        <w:tc>
          <w:tcPr>
            <w:tcW w:w="1735" w:type="dxa"/>
            <w:vAlign w:val="center"/>
          </w:tcPr>
          <w:p w:rsidR="003C6EED" w:rsidRDefault="003C6EED" w:rsidP="003C6EED">
            <w:pPr>
              <w:jc w:val="center"/>
              <w:rPr>
                <w:rFonts w:asciiTheme="majorHAnsi" w:hAnsiTheme="majorHAnsi"/>
                <w:sz w:val="22"/>
              </w:rPr>
            </w:pPr>
            <w:r>
              <w:rPr>
                <w:rFonts w:asciiTheme="majorHAnsi" w:hAnsiTheme="majorHAnsi"/>
                <w:sz w:val="22"/>
              </w:rPr>
              <w:t>1</w:t>
            </w:r>
          </w:p>
        </w:tc>
        <w:tc>
          <w:tcPr>
            <w:tcW w:w="1473" w:type="dxa"/>
            <w:vAlign w:val="center"/>
          </w:tcPr>
          <w:p w:rsidR="003C6EED" w:rsidRDefault="003C6EED" w:rsidP="003C6EED">
            <w:pPr>
              <w:jc w:val="center"/>
              <w:rPr>
                <w:rFonts w:asciiTheme="majorHAnsi" w:hAnsiTheme="majorHAnsi"/>
                <w:sz w:val="22"/>
              </w:rPr>
            </w:pPr>
            <w:r>
              <w:rPr>
                <w:rFonts w:asciiTheme="majorHAnsi" w:hAnsiTheme="majorHAnsi"/>
                <w:sz w:val="22"/>
              </w:rPr>
              <w:t>1</w:t>
            </w:r>
          </w:p>
        </w:tc>
      </w:tr>
      <w:tr w:rsidR="003C6EED">
        <w:trPr>
          <w:trHeight w:val="263"/>
        </w:trPr>
        <w:tc>
          <w:tcPr>
            <w:tcW w:w="2749" w:type="dxa"/>
            <w:vAlign w:val="center"/>
          </w:tcPr>
          <w:p w:rsidR="003C6EED" w:rsidRDefault="003C6EED" w:rsidP="003C6EED">
            <w:pPr>
              <w:jc w:val="center"/>
              <w:rPr>
                <w:rFonts w:asciiTheme="majorHAnsi" w:hAnsiTheme="majorHAnsi"/>
                <w:sz w:val="22"/>
              </w:rPr>
            </w:pPr>
            <w:r>
              <w:rPr>
                <w:rFonts w:asciiTheme="majorHAnsi" w:hAnsiTheme="majorHAnsi"/>
                <w:sz w:val="22"/>
              </w:rPr>
              <w:t>Framework</w:t>
            </w:r>
          </w:p>
        </w:tc>
        <w:tc>
          <w:tcPr>
            <w:tcW w:w="2352" w:type="dxa"/>
            <w:vAlign w:val="center"/>
          </w:tcPr>
          <w:p w:rsidR="003C6EED" w:rsidRPr="00247706" w:rsidRDefault="003C6EED" w:rsidP="003C6EED">
            <w:pPr>
              <w:jc w:val="center"/>
              <w:rPr>
                <w:rFonts w:asciiTheme="majorHAnsi" w:hAnsiTheme="majorHAnsi"/>
                <w:b/>
                <w:color w:val="FF0000"/>
                <w:sz w:val="22"/>
              </w:rPr>
            </w:pPr>
            <w:r w:rsidRPr="00247706">
              <w:rPr>
                <w:rFonts w:asciiTheme="majorHAnsi" w:hAnsiTheme="majorHAnsi"/>
                <w:b/>
                <w:color w:val="FF0000"/>
                <w:sz w:val="22"/>
              </w:rPr>
              <w:t>1</w:t>
            </w:r>
          </w:p>
        </w:tc>
        <w:tc>
          <w:tcPr>
            <w:tcW w:w="1700"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735" w:type="dxa"/>
            <w:vAlign w:val="center"/>
          </w:tcPr>
          <w:p w:rsidR="003C6EED" w:rsidRDefault="003C6EED" w:rsidP="003C6EED">
            <w:pPr>
              <w:jc w:val="center"/>
              <w:rPr>
                <w:rFonts w:asciiTheme="majorHAnsi" w:hAnsiTheme="majorHAnsi"/>
                <w:sz w:val="22"/>
              </w:rPr>
            </w:pPr>
            <w:r>
              <w:rPr>
                <w:rFonts w:asciiTheme="majorHAnsi" w:hAnsiTheme="majorHAnsi"/>
                <w:sz w:val="22"/>
              </w:rPr>
              <w:t>1</w:t>
            </w:r>
          </w:p>
        </w:tc>
        <w:tc>
          <w:tcPr>
            <w:tcW w:w="1473"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r>
      <w:tr w:rsidR="003C6EED">
        <w:trPr>
          <w:trHeight w:val="263"/>
        </w:trPr>
        <w:tc>
          <w:tcPr>
            <w:tcW w:w="2749" w:type="dxa"/>
            <w:vAlign w:val="center"/>
          </w:tcPr>
          <w:p w:rsidR="003C6EED" w:rsidRDefault="003C6EED" w:rsidP="003C6EED">
            <w:pPr>
              <w:jc w:val="center"/>
              <w:rPr>
                <w:rFonts w:asciiTheme="majorHAnsi" w:hAnsiTheme="majorHAnsi"/>
                <w:sz w:val="22"/>
              </w:rPr>
            </w:pPr>
            <w:r>
              <w:rPr>
                <w:rFonts w:asciiTheme="majorHAnsi" w:hAnsiTheme="majorHAnsi"/>
                <w:sz w:val="22"/>
              </w:rPr>
              <w:t>Detention Processing Requirements</w:t>
            </w:r>
          </w:p>
        </w:tc>
        <w:tc>
          <w:tcPr>
            <w:tcW w:w="2352" w:type="dxa"/>
            <w:vAlign w:val="center"/>
          </w:tcPr>
          <w:p w:rsidR="003C6EED" w:rsidRPr="00247706" w:rsidRDefault="003C6EED" w:rsidP="003C6EED">
            <w:pPr>
              <w:jc w:val="center"/>
              <w:rPr>
                <w:rFonts w:asciiTheme="majorHAnsi" w:hAnsiTheme="majorHAnsi"/>
                <w:b/>
                <w:color w:val="FF0000"/>
                <w:sz w:val="22"/>
              </w:rPr>
            </w:pPr>
            <w:r w:rsidRPr="00247706">
              <w:rPr>
                <w:rFonts w:asciiTheme="majorHAnsi" w:hAnsiTheme="majorHAnsi"/>
                <w:b/>
                <w:color w:val="FF0000"/>
                <w:sz w:val="22"/>
              </w:rPr>
              <w:t>67</w:t>
            </w:r>
          </w:p>
        </w:tc>
        <w:tc>
          <w:tcPr>
            <w:tcW w:w="1700" w:type="dxa"/>
            <w:vAlign w:val="center"/>
          </w:tcPr>
          <w:p w:rsidR="003C6EED" w:rsidRDefault="003C6EED" w:rsidP="003C6EED">
            <w:pPr>
              <w:jc w:val="center"/>
              <w:rPr>
                <w:rFonts w:asciiTheme="majorHAnsi" w:hAnsiTheme="majorHAnsi"/>
                <w:sz w:val="22"/>
              </w:rPr>
            </w:pPr>
            <w:r>
              <w:rPr>
                <w:rFonts w:asciiTheme="majorHAnsi" w:hAnsiTheme="majorHAnsi"/>
                <w:sz w:val="22"/>
              </w:rPr>
              <w:t>43</w:t>
            </w:r>
          </w:p>
        </w:tc>
        <w:tc>
          <w:tcPr>
            <w:tcW w:w="1735" w:type="dxa"/>
            <w:vAlign w:val="center"/>
          </w:tcPr>
          <w:p w:rsidR="003C6EED" w:rsidRDefault="003C6EED" w:rsidP="003C6EED">
            <w:pPr>
              <w:jc w:val="center"/>
              <w:rPr>
                <w:rFonts w:asciiTheme="majorHAnsi" w:hAnsiTheme="majorHAnsi"/>
                <w:sz w:val="22"/>
              </w:rPr>
            </w:pPr>
            <w:r>
              <w:rPr>
                <w:rFonts w:asciiTheme="majorHAnsi" w:hAnsiTheme="majorHAnsi"/>
                <w:sz w:val="22"/>
              </w:rPr>
              <w:t>23</w:t>
            </w:r>
          </w:p>
        </w:tc>
        <w:tc>
          <w:tcPr>
            <w:tcW w:w="1473" w:type="dxa"/>
            <w:vAlign w:val="center"/>
          </w:tcPr>
          <w:p w:rsidR="003C6EED" w:rsidRDefault="003C6EED" w:rsidP="003C6EED">
            <w:pPr>
              <w:jc w:val="center"/>
              <w:rPr>
                <w:rFonts w:asciiTheme="majorHAnsi" w:hAnsiTheme="majorHAnsi"/>
                <w:sz w:val="22"/>
              </w:rPr>
            </w:pPr>
            <w:r>
              <w:rPr>
                <w:rFonts w:asciiTheme="majorHAnsi" w:hAnsiTheme="majorHAnsi"/>
                <w:sz w:val="22"/>
              </w:rPr>
              <w:t>1</w:t>
            </w:r>
          </w:p>
        </w:tc>
      </w:tr>
      <w:tr w:rsidR="003C6EED">
        <w:trPr>
          <w:trHeight w:val="263"/>
        </w:trPr>
        <w:tc>
          <w:tcPr>
            <w:tcW w:w="2749" w:type="dxa"/>
            <w:vAlign w:val="center"/>
          </w:tcPr>
          <w:p w:rsidR="003C6EED" w:rsidRDefault="003C6EED" w:rsidP="003C6EED">
            <w:pPr>
              <w:jc w:val="center"/>
              <w:rPr>
                <w:rFonts w:asciiTheme="majorHAnsi" w:hAnsiTheme="majorHAnsi"/>
                <w:sz w:val="22"/>
              </w:rPr>
            </w:pPr>
            <w:r>
              <w:rPr>
                <w:rFonts w:asciiTheme="majorHAnsi" w:hAnsiTheme="majorHAnsi"/>
                <w:sz w:val="22"/>
              </w:rPr>
              <w:t>Trust Accounting Requirements</w:t>
            </w:r>
          </w:p>
        </w:tc>
        <w:tc>
          <w:tcPr>
            <w:tcW w:w="2352" w:type="dxa"/>
            <w:vAlign w:val="center"/>
          </w:tcPr>
          <w:p w:rsidR="003C6EED" w:rsidRPr="00247706" w:rsidRDefault="003C6EED" w:rsidP="003C6EED">
            <w:pPr>
              <w:jc w:val="center"/>
              <w:rPr>
                <w:rFonts w:asciiTheme="majorHAnsi" w:hAnsiTheme="majorHAnsi"/>
                <w:b/>
                <w:color w:val="FF0000"/>
                <w:sz w:val="22"/>
              </w:rPr>
            </w:pPr>
            <w:r w:rsidRPr="00247706">
              <w:rPr>
                <w:rFonts w:asciiTheme="majorHAnsi" w:hAnsiTheme="majorHAnsi"/>
                <w:b/>
                <w:color w:val="FF0000"/>
                <w:sz w:val="22"/>
              </w:rPr>
              <w:t>0</w:t>
            </w:r>
          </w:p>
        </w:tc>
        <w:tc>
          <w:tcPr>
            <w:tcW w:w="1700"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735"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473"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r>
      <w:tr w:rsidR="003C6EED">
        <w:trPr>
          <w:trHeight w:val="263"/>
        </w:trPr>
        <w:tc>
          <w:tcPr>
            <w:tcW w:w="2749" w:type="dxa"/>
            <w:vAlign w:val="center"/>
          </w:tcPr>
          <w:p w:rsidR="003C6EED" w:rsidRDefault="003C6EED" w:rsidP="003C6EED">
            <w:pPr>
              <w:jc w:val="center"/>
              <w:rPr>
                <w:rFonts w:asciiTheme="majorHAnsi" w:hAnsiTheme="majorHAnsi"/>
                <w:sz w:val="22"/>
              </w:rPr>
            </w:pPr>
            <w:r>
              <w:rPr>
                <w:rFonts w:asciiTheme="majorHAnsi" w:hAnsiTheme="majorHAnsi"/>
                <w:sz w:val="22"/>
              </w:rPr>
              <w:t>Inmate Property Requirements</w:t>
            </w:r>
          </w:p>
        </w:tc>
        <w:tc>
          <w:tcPr>
            <w:tcW w:w="2352" w:type="dxa"/>
            <w:vAlign w:val="center"/>
          </w:tcPr>
          <w:p w:rsidR="003C6EED" w:rsidRPr="00247706" w:rsidRDefault="003C6EED" w:rsidP="003C6EED">
            <w:pPr>
              <w:jc w:val="center"/>
              <w:rPr>
                <w:rFonts w:asciiTheme="majorHAnsi" w:hAnsiTheme="majorHAnsi"/>
                <w:b/>
                <w:color w:val="FF0000"/>
                <w:sz w:val="22"/>
              </w:rPr>
            </w:pPr>
            <w:r w:rsidRPr="00247706">
              <w:rPr>
                <w:rFonts w:asciiTheme="majorHAnsi" w:hAnsiTheme="majorHAnsi"/>
                <w:b/>
                <w:color w:val="FF0000"/>
                <w:sz w:val="22"/>
              </w:rPr>
              <w:t>0</w:t>
            </w:r>
          </w:p>
        </w:tc>
        <w:tc>
          <w:tcPr>
            <w:tcW w:w="1700"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735"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473"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r>
      <w:tr w:rsidR="003C6EED">
        <w:trPr>
          <w:trHeight w:val="263"/>
        </w:trPr>
        <w:tc>
          <w:tcPr>
            <w:tcW w:w="2749" w:type="dxa"/>
            <w:vAlign w:val="center"/>
          </w:tcPr>
          <w:p w:rsidR="003C6EED" w:rsidRDefault="003C6EED" w:rsidP="003C6EED">
            <w:pPr>
              <w:jc w:val="center"/>
              <w:rPr>
                <w:rFonts w:asciiTheme="majorHAnsi" w:hAnsiTheme="majorHAnsi"/>
                <w:sz w:val="22"/>
              </w:rPr>
            </w:pPr>
            <w:r>
              <w:rPr>
                <w:rFonts w:asciiTheme="majorHAnsi" w:hAnsiTheme="majorHAnsi"/>
                <w:sz w:val="22"/>
              </w:rPr>
              <w:t>Inmate Release</w:t>
            </w:r>
          </w:p>
        </w:tc>
        <w:tc>
          <w:tcPr>
            <w:tcW w:w="2352" w:type="dxa"/>
            <w:vAlign w:val="center"/>
          </w:tcPr>
          <w:p w:rsidR="003C6EED" w:rsidRPr="00247706" w:rsidRDefault="003C6EED" w:rsidP="003C6EED">
            <w:pPr>
              <w:jc w:val="center"/>
              <w:rPr>
                <w:rFonts w:asciiTheme="majorHAnsi" w:hAnsiTheme="majorHAnsi"/>
                <w:b/>
                <w:color w:val="FF0000"/>
                <w:sz w:val="22"/>
              </w:rPr>
            </w:pPr>
            <w:r w:rsidRPr="00247706">
              <w:rPr>
                <w:rFonts w:asciiTheme="majorHAnsi" w:hAnsiTheme="majorHAnsi"/>
                <w:b/>
                <w:color w:val="FF0000"/>
                <w:sz w:val="22"/>
              </w:rPr>
              <w:t>5</w:t>
            </w:r>
          </w:p>
        </w:tc>
        <w:tc>
          <w:tcPr>
            <w:tcW w:w="1700"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735" w:type="dxa"/>
            <w:vAlign w:val="center"/>
          </w:tcPr>
          <w:p w:rsidR="003C6EED" w:rsidRDefault="003C6EED" w:rsidP="003C6EED">
            <w:pPr>
              <w:jc w:val="center"/>
              <w:rPr>
                <w:rFonts w:asciiTheme="majorHAnsi" w:hAnsiTheme="majorHAnsi"/>
                <w:sz w:val="22"/>
              </w:rPr>
            </w:pPr>
            <w:r>
              <w:rPr>
                <w:rFonts w:asciiTheme="majorHAnsi" w:hAnsiTheme="majorHAnsi"/>
                <w:sz w:val="22"/>
              </w:rPr>
              <w:t>5</w:t>
            </w:r>
          </w:p>
        </w:tc>
        <w:tc>
          <w:tcPr>
            <w:tcW w:w="1473"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r>
      <w:tr w:rsidR="003C6EED">
        <w:trPr>
          <w:trHeight w:val="275"/>
        </w:trPr>
        <w:tc>
          <w:tcPr>
            <w:tcW w:w="2749" w:type="dxa"/>
            <w:vAlign w:val="center"/>
          </w:tcPr>
          <w:p w:rsidR="003C6EED" w:rsidRDefault="003C6EED" w:rsidP="003C6EED">
            <w:pPr>
              <w:jc w:val="center"/>
              <w:rPr>
                <w:rFonts w:asciiTheme="majorHAnsi" w:hAnsiTheme="majorHAnsi"/>
                <w:sz w:val="22"/>
              </w:rPr>
            </w:pPr>
            <w:proofErr w:type="spellStart"/>
            <w:r>
              <w:rPr>
                <w:rFonts w:asciiTheme="majorHAnsi" w:hAnsiTheme="majorHAnsi"/>
                <w:sz w:val="22"/>
              </w:rPr>
              <w:t>Diposition</w:t>
            </w:r>
            <w:proofErr w:type="spellEnd"/>
            <w:r>
              <w:rPr>
                <w:rFonts w:asciiTheme="majorHAnsi" w:hAnsiTheme="majorHAnsi"/>
                <w:sz w:val="22"/>
              </w:rPr>
              <w:t>/Sentence Calculation Requirements</w:t>
            </w:r>
          </w:p>
        </w:tc>
        <w:tc>
          <w:tcPr>
            <w:tcW w:w="2352" w:type="dxa"/>
            <w:vAlign w:val="center"/>
          </w:tcPr>
          <w:p w:rsidR="003C6EED" w:rsidRPr="00247706" w:rsidRDefault="003C6EED" w:rsidP="003C6EED">
            <w:pPr>
              <w:jc w:val="center"/>
              <w:rPr>
                <w:rFonts w:asciiTheme="majorHAnsi" w:hAnsiTheme="majorHAnsi"/>
                <w:b/>
                <w:color w:val="FF0000"/>
                <w:sz w:val="22"/>
              </w:rPr>
            </w:pPr>
            <w:r w:rsidRPr="00247706">
              <w:rPr>
                <w:rFonts w:asciiTheme="majorHAnsi" w:hAnsiTheme="majorHAnsi"/>
                <w:b/>
                <w:color w:val="FF0000"/>
                <w:sz w:val="22"/>
              </w:rPr>
              <w:t>0</w:t>
            </w:r>
          </w:p>
        </w:tc>
        <w:tc>
          <w:tcPr>
            <w:tcW w:w="1700"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735"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c>
          <w:tcPr>
            <w:tcW w:w="1473" w:type="dxa"/>
            <w:vAlign w:val="center"/>
          </w:tcPr>
          <w:p w:rsidR="003C6EED" w:rsidRDefault="003C6EED" w:rsidP="003C6EED">
            <w:pPr>
              <w:jc w:val="center"/>
              <w:rPr>
                <w:rFonts w:asciiTheme="majorHAnsi" w:hAnsiTheme="majorHAnsi"/>
                <w:sz w:val="22"/>
              </w:rPr>
            </w:pPr>
            <w:r>
              <w:rPr>
                <w:rFonts w:asciiTheme="majorHAnsi" w:hAnsiTheme="majorHAnsi"/>
                <w:sz w:val="22"/>
              </w:rPr>
              <w:t>0</w:t>
            </w:r>
          </w:p>
        </w:tc>
      </w:tr>
    </w:tbl>
    <w:p w:rsidR="003C6EED" w:rsidRDefault="003C6EED" w:rsidP="003C6EED">
      <w:pPr>
        <w:rPr>
          <w:rFonts w:asciiTheme="majorHAnsi" w:hAnsiTheme="majorHAnsi"/>
          <w:sz w:val="22"/>
        </w:rPr>
      </w:pPr>
    </w:p>
    <w:p w:rsidR="003C6EED" w:rsidRDefault="003C6EED" w:rsidP="003C6EED">
      <w:pPr>
        <w:rPr>
          <w:rFonts w:asciiTheme="majorHAnsi" w:hAnsiTheme="majorHAnsi"/>
          <w:sz w:val="22"/>
        </w:rPr>
      </w:pPr>
    </w:p>
    <w:p w:rsidR="003C6EED" w:rsidRDefault="003C6EED" w:rsidP="003C6EED">
      <w:pPr>
        <w:ind w:left="1440"/>
        <w:rPr>
          <w:rFonts w:asciiTheme="majorHAnsi" w:hAnsiTheme="majorHAnsi"/>
        </w:rPr>
      </w:pPr>
      <w:r w:rsidRPr="003C6EED">
        <w:rPr>
          <w:rFonts w:asciiTheme="majorHAnsi" w:hAnsiTheme="majorHAnsi"/>
        </w:rPr>
        <w:t>Number of requirements added, deleted, or changed during requirements analysis activities:</w:t>
      </w:r>
    </w:p>
    <w:p w:rsidR="003C6EED" w:rsidRPr="003C6EED" w:rsidRDefault="003C6EED" w:rsidP="003C6EED">
      <w:pPr>
        <w:ind w:left="1440"/>
        <w:rPr>
          <w:rFonts w:asciiTheme="majorHAnsi" w:hAnsiTheme="majorHAnsi"/>
        </w:rPr>
      </w:pPr>
    </w:p>
    <w:p w:rsidR="003C6EED" w:rsidRDefault="003C6EED" w:rsidP="003C6EED">
      <w:pPr>
        <w:ind w:left="2160"/>
        <w:rPr>
          <w:rFonts w:asciiTheme="majorHAnsi" w:hAnsiTheme="majorHAnsi"/>
          <w:sz w:val="22"/>
        </w:rPr>
      </w:pPr>
      <w:r>
        <w:rPr>
          <w:rFonts w:asciiTheme="majorHAnsi" w:hAnsiTheme="majorHAnsi"/>
          <w:sz w:val="22"/>
        </w:rPr>
        <w:t>We have added one additional requirement to our first increment. That requirement was related to the housing of the inmate (cell number/cell block the inmate lives in). We also changed one requirement temporarily for this increment, which was the sentence calculation. For this requirement we only needed to allow a comment area, where the user can manually enter in the required sentence. Lastly, we did not delete any requirements, but since we are limited in time and team members, we may need to renegotiate with the customer some of the lower priority features.</w:t>
      </w:r>
    </w:p>
    <w:p w:rsidR="003C6EED" w:rsidRDefault="003C6EED" w:rsidP="003C6EED">
      <w:pPr>
        <w:rPr>
          <w:rFonts w:asciiTheme="majorHAnsi" w:hAnsiTheme="majorHAnsi"/>
          <w:sz w:val="22"/>
        </w:rPr>
      </w:pPr>
    </w:p>
    <w:p w:rsidR="003C6EED" w:rsidRPr="003C6EED" w:rsidRDefault="003C6EED" w:rsidP="003C6EED">
      <w:pPr>
        <w:ind w:left="720" w:firstLine="720"/>
        <w:rPr>
          <w:rFonts w:asciiTheme="majorHAnsi" w:hAnsiTheme="majorHAnsi"/>
        </w:rPr>
      </w:pPr>
      <w:r w:rsidRPr="003C6EED">
        <w:rPr>
          <w:rFonts w:asciiTheme="majorHAnsi" w:hAnsiTheme="majorHAnsi"/>
        </w:rPr>
        <w:t>Total number of requirements going forward into top-level design:</w:t>
      </w:r>
    </w:p>
    <w:p w:rsidR="003C6EED" w:rsidRDefault="003C6EED" w:rsidP="003C6EED">
      <w:pPr>
        <w:rPr>
          <w:rFonts w:asciiTheme="majorHAnsi" w:hAnsiTheme="majorHAnsi"/>
          <w:sz w:val="22"/>
        </w:rPr>
      </w:pPr>
    </w:p>
    <w:p w:rsidR="003C6EED" w:rsidRDefault="003C6EED" w:rsidP="003C6EED">
      <w:pPr>
        <w:ind w:left="2160"/>
        <w:rPr>
          <w:rFonts w:asciiTheme="majorHAnsi" w:hAnsiTheme="majorHAnsi"/>
          <w:sz w:val="22"/>
        </w:rPr>
      </w:pPr>
      <w:r>
        <w:rPr>
          <w:rFonts w:asciiTheme="majorHAnsi" w:hAnsiTheme="majorHAnsi"/>
          <w:sz w:val="22"/>
        </w:rPr>
        <w:t xml:space="preserve">Out of the 78 requirements for the first increment, we are expected to reach 90% completion, which results in 70 of 78 requirements being met. If all the requirements are not met for this increment, the ones missed will be of lower priority. </w:t>
      </w: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sz w:val="22"/>
        </w:rPr>
      </w:pPr>
    </w:p>
    <w:p w:rsidR="007D19F0" w:rsidRDefault="007D19F0" w:rsidP="007D19F0">
      <w:pPr>
        <w:rPr>
          <w:rFonts w:asciiTheme="majorHAnsi" w:hAnsiTheme="majorHAnsi"/>
          <w:b/>
          <w:sz w:val="32"/>
        </w:rPr>
      </w:pPr>
      <w:r w:rsidRPr="009D47D9">
        <w:rPr>
          <w:rFonts w:asciiTheme="majorHAnsi" w:hAnsiTheme="majorHAnsi"/>
          <w:b/>
          <w:sz w:val="32"/>
        </w:rPr>
        <w:t>Unified Modeling Language Diagram</w:t>
      </w:r>
    </w:p>
    <w:p w:rsidR="007D19F0" w:rsidRPr="009D47D9" w:rsidRDefault="007D19F0" w:rsidP="007D19F0">
      <w:pPr>
        <w:rPr>
          <w:rFonts w:asciiTheme="majorHAnsi" w:hAnsiTheme="majorHAnsi"/>
          <w:b/>
          <w:sz w:val="32"/>
        </w:rPr>
      </w:pPr>
    </w:p>
    <w:p w:rsidR="007D19F0" w:rsidRDefault="007D19F0" w:rsidP="007D19F0">
      <w:pPr>
        <w:rPr>
          <w:rFonts w:asciiTheme="majorHAnsi" w:hAnsiTheme="majorHAnsi"/>
          <w:sz w:val="22"/>
        </w:rPr>
      </w:pPr>
    </w:p>
    <w:p w:rsidR="007D19F0" w:rsidRPr="009D47D9" w:rsidRDefault="007D19F0" w:rsidP="007D19F0">
      <w:pPr>
        <w:rPr>
          <w:rFonts w:asciiTheme="majorHAnsi" w:hAnsiTheme="majorHAnsi"/>
          <w:sz w:val="22"/>
        </w:rPr>
      </w:pPr>
      <w:r w:rsidRPr="009D47D9">
        <w:rPr>
          <w:rFonts w:asciiTheme="majorHAnsi" w:hAnsiTheme="majorHAnsi"/>
          <w:noProof/>
          <w:sz w:val="22"/>
        </w:rPr>
        <w:drawing>
          <wp:inline distT="0" distB="0" distL="0" distR="0">
            <wp:extent cx="5232400" cy="4244617"/>
            <wp:effectExtent l="25400" t="0" r="0" b="0"/>
            <wp:docPr id="3" name="Picture 1" descr="JIMS 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MS UML Diagram.png"/>
                    <pic:cNvPicPr/>
                  </pic:nvPicPr>
                  <pic:blipFill>
                    <a:blip r:embed="rId6"/>
                    <a:stretch>
                      <a:fillRect/>
                    </a:stretch>
                  </pic:blipFill>
                  <pic:spPr>
                    <a:xfrm>
                      <a:off x="0" y="0"/>
                      <a:ext cx="5236768" cy="4248161"/>
                    </a:xfrm>
                    <a:prstGeom prst="rect">
                      <a:avLst/>
                    </a:prstGeom>
                  </pic:spPr>
                </pic:pic>
              </a:graphicData>
            </a:graphic>
          </wp:inline>
        </w:drawing>
      </w:r>
    </w:p>
    <w:p w:rsidR="007D19F0" w:rsidRPr="009D47D9"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7D19F0" w:rsidRDefault="007D19F0" w:rsidP="007D19F0">
      <w:pPr>
        <w:rPr>
          <w:rFonts w:asciiTheme="majorHAnsi" w:hAnsiTheme="majorHAnsi"/>
        </w:rPr>
      </w:pPr>
    </w:p>
    <w:p w:rsidR="00D66699" w:rsidRDefault="00D66699" w:rsidP="007D19F0">
      <w:pPr>
        <w:rPr>
          <w:rFonts w:asciiTheme="majorHAnsi" w:hAnsiTheme="majorHAnsi"/>
        </w:rPr>
      </w:pPr>
    </w:p>
    <w:p w:rsidR="007D19F0" w:rsidRDefault="007D19F0" w:rsidP="007D19F0">
      <w:pPr>
        <w:rPr>
          <w:rFonts w:asciiTheme="majorHAnsi" w:hAnsiTheme="majorHAnsi"/>
        </w:rPr>
      </w:pPr>
    </w:p>
    <w:p w:rsidR="007D19F0" w:rsidRDefault="007D19F0" w:rsidP="007D4094">
      <w:pPr>
        <w:ind w:firstLine="720"/>
        <w:rPr>
          <w:rFonts w:asciiTheme="majorHAnsi" w:hAnsiTheme="majorHAnsi"/>
          <w:b/>
          <w:sz w:val="28"/>
        </w:rPr>
      </w:pPr>
      <w:r>
        <w:rPr>
          <w:rFonts w:asciiTheme="majorHAnsi" w:hAnsiTheme="majorHAnsi"/>
          <w:b/>
          <w:sz w:val="28"/>
        </w:rPr>
        <w:t>Risks</w:t>
      </w:r>
    </w:p>
    <w:p w:rsidR="007D19F0" w:rsidRDefault="007D19F0" w:rsidP="007D19F0">
      <w:pPr>
        <w:rPr>
          <w:rFonts w:asciiTheme="majorHAnsi" w:hAnsiTheme="majorHAnsi"/>
          <w:b/>
          <w:sz w:val="22"/>
        </w:rPr>
      </w:pPr>
      <w:r>
        <w:rPr>
          <w:rFonts w:asciiTheme="majorHAnsi" w:hAnsiTheme="majorHAnsi"/>
          <w:b/>
          <w:sz w:val="28"/>
        </w:rPr>
        <w:tab/>
      </w:r>
    </w:p>
    <w:p w:rsidR="007D4094" w:rsidRDefault="007D19F0" w:rsidP="007D19F0">
      <w:pPr>
        <w:ind w:left="1440"/>
        <w:rPr>
          <w:rFonts w:asciiTheme="majorHAnsi" w:hAnsiTheme="majorHAnsi"/>
          <w:sz w:val="22"/>
        </w:rPr>
      </w:pPr>
      <w:r>
        <w:rPr>
          <w:rFonts w:asciiTheme="majorHAnsi" w:hAnsiTheme="majorHAnsi"/>
          <w:sz w:val="22"/>
        </w:rPr>
        <w:t>One of the biggest challenges to the project is the limited scheduling of each of the team members. With full school schedules and work, the members of the JIMS team must be able to manage and complete the tasks for each increment. Seeing that each subsequent increment is dependent on completion of the previous increment, it is crucial that the team completes each of the increments with a nearly 95% completion rate.</w:t>
      </w:r>
    </w:p>
    <w:p w:rsidR="007D4094" w:rsidRDefault="007D4094" w:rsidP="007D19F0">
      <w:pPr>
        <w:ind w:left="1440"/>
        <w:rPr>
          <w:rFonts w:asciiTheme="majorHAnsi" w:hAnsiTheme="majorHAnsi"/>
          <w:sz w:val="22"/>
        </w:rPr>
      </w:pPr>
    </w:p>
    <w:p w:rsidR="0021332E" w:rsidRDefault="007D4094" w:rsidP="007D19F0">
      <w:pPr>
        <w:ind w:left="1440"/>
        <w:rPr>
          <w:rFonts w:asciiTheme="majorHAnsi" w:hAnsiTheme="majorHAnsi"/>
          <w:sz w:val="22"/>
        </w:rPr>
      </w:pPr>
      <w:r>
        <w:rPr>
          <w:rFonts w:asciiTheme="majorHAnsi" w:hAnsiTheme="majorHAnsi"/>
          <w:sz w:val="22"/>
        </w:rPr>
        <w:t xml:space="preserve">In addition to a limited schedule, most of the team members are new to the </w:t>
      </w:r>
      <w:proofErr w:type="spellStart"/>
      <w:r>
        <w:rPr>
          <w:rFonts w:asciiTheme="majorHAnsi" w:hAnsiTheme="majorHAnsi"/>
          <w:sz w:val="22"/>
        </w:rPr>
        <w:t>Django</w:t>
      </w:r>
      <w:proofErr w:type="spellEnd"/>
      <w:r>
        <w:rPr>
          <w:rFonts w:asciiTheme="majorHAnsi" w:hAnsiTheme="majorHAnsi"/>
          <w:sz w:val="22"/>
        </w:rPr>
        <w:t xml:space="preserve"> framework. It will take some time for these members to familiarize themselves with it. Because of this new methodology, it may pose a minor risk to the development of the project.</w:t>
      </w:r>
    </w:p>
    <w:p w:rsidR="0021332E" w:rsidRDefault="0021332E" w:rsidP="007D19F0">
      <w:pPr>
        <w:ind w:left="1440"/>
        <w:rPr>
          <w:rFonts w:asciiTheme="majorHAnsi" w:hAnsiTheme="majorHAnsi"/>
          <w:sz w:val="22"/>
        </w:rPr>
      </w:pPr>
    </w:p>
    <w:p w:rsidR="00970001" w:rsidRDefault="0021332E" w:rsidP="007D19F0">
      <w:pPr>
        <w:ind w:left="1440"/>
        <w:rPr>
          <w:rFonts w:asciiTheme="majorHAnsi" w:hAnsiTheme="majorHAnsi"/>
          <w:sz w:val="22"/>
        </w:rPr>
      </w:pPr>
      <w:r>
        <w:rPr>
          <w:rFonts w:asciiTheme="majorHAnsi" w:hAnsiTheme="majorHAnsi"/>
          <w:sz w:val="22"/>
        </w:rPr>
        <w:t xml:space="preserve">One </w:t>
      </w:r>
      <w:proofErr w:type="gramStart"/>
      <w:r>
        <w:rPr>
          <w:rFonts w:asciiTheme="majorHAnsi" w:hAnsiTheme="majorHAnsi"/>
          <w:sz w:val="22"/>
        </w:rPr>
        <w:t>area which will require further analysis</w:t>
      </w:r>
      <w:proofErr w:type="gramEnd"/>
      <w:r>
        <w:rPr>
          <w:rFonts w:asciiTheme="majorHAnsi" w:hAnsiTheme="majorHAnsi"/>
          <w:sz w:val="22"/>
        </w:rPr>
        <w:t xml:space="preserve"> is the sentence calculation. This was </w:t>
      </w:r>
      <w:r w:rsidR="00970001">
        <w:rPr>
          <w:rFonts w:asciiTheme="majorHAnsi" w:hAnsiTheme="majorHAnsi"/>
          <w:sz w:val="22"/>
        </w:rPr>
        <w:t>initially forgotten by the customer, and was added to the requirements after the first meeting with the customer. The sentence calculation is also highly complex, with many factors needed to formulate the release date. Although this is high priority on the list of requirements, it will take considerable time to fully understand and develop to ensure proper calculation of sentencing.</w:t>
      </w:r>
    </w:p>
    <w:p w:rsidR="00970001" w:rsidRDefault="00970001" w:rsidP="007D19F0">
      <w:pPr>
        <w:ind w:left="1440"/>
        <w:rPr>
          <w:rFonts w:asciiTheme="majorHAnsi" w:hAnsiTheme="majorHAnsi"/>
          <w:sz w:val="22"/>
        </w:rPr>
      </w:pPr>
    </w:p>
    <w:p w:rsidR="00970001" w:rsidRDefault="00970001" w:rsidP="007D19F0">
      <w:pPr>
        <w:ind w:left="1440"/>
        <w:rPr>
          <w:rFonts w:asciiTheme="majorHAnsi" w:hAnsiTheme="majorHAnsi"/>
          <w:sz w:val="22"/>
        </w:rPr>
      </w:pPr>
      <w:r>
        <w:rPr>
          <w:rFonts w:asciiTheme="majorHAnsi" w:hAnsiTheme="majorHAnsi"/>
          <w:sz w:val="22"/>
        </w:rPr>
        <w:t xml:space="preserve">In order to implement the sentence calculation feature, the JIMS team must </w:t>
      </w:r>
      <w:r w:rsidR="00302E77">
        <w:rPr>
          <w:rFonts w:asciiTheme="majorHAnsi" w:hAnsiTheme="majorHAnsi"/>
          <w:sz w:val="22"/>
        </w:rPr>
        <w:t>meet with the customer to ensure complete understanding of the formula. After clarification, the team can proceed to develop and integrate this capability into the system.</w:t>
      </w:r>
    </w:p>
    <w:p w:rsidR="00970001" w:rsidRDefault="00970001" w:rsidP="007D19F0">
      <w:pPr>
        <w:ind w:left="1440"/>
        <w:rPr>
          <w:rFonts w:asciiTheme="majorHAnsi" w:hAnsiTheme="majorHAnsi"/>
          <w:sz w:val="22"/>
        </w:rPr>
      </w:pPr>
    </w:p>
    <w:p w:rsidR="007D19F0" w:rsidRPr="00311159" w:rsidRDefault="00970001" w:rsidP="007D19F0">
      <w:pPr>
        <w:ind w:left="1440"/>
        <w:rPr>
          <w:rFonts w:asciiTheme="majorHAnsi" w:hAnsiTheme="majorHAnsi"/>
          <w:sz w:val="22"/>
        </w:rPr>
      </w:pPr>
      <w:r>
        <w:rPr>
          <w:rFonts w:asciiTheme="majorHAnsi" w:hAnsiTheme="majorHAnsi"/>
          <w:sz w:val="22"/>
        </w:rPr>
        <w:t>With a smaller team size and limited time, the JIM</w:t>
      </w:r>
      <w:r w:rsidR="00302E77">
        <w:rPr>
          <w:rFonts w:asciiTheme="majorHAnsi" w:hAnsiTheme="majorHAnsi"/>
          <w:sz w:val="22"/>
        </w:rPr>
        <w:t>S team must organize and use their time wisely in order to hit deadlines and complete milestones.</w:t>
      </w:r>
    </w:p>
    <w:p w:rsidR="007D19F0" w:rsidRPr="009D47D9" w:rsidRDefault="007D19F0" w:rsidP="007D19F0">
      <w:pPr>
        <w:rPr>
          <w:rFonts w:asciiTheme="majorHAnsi" w:hAnsiTheme="majorHAnsi"/>
        </w:rPr>
      </w:pPr>
    </w:p>
    <w:p w:rsidR="001C1F99" w:rsidRPr="007D19F0" w:rsidRDefault="001C1F99" w:rsidP="007D19F0"/>
    <w:sectPr w:rsidR="001C1F99" w:rsidRPr="007D19F0" w:rsidSect="00150BE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85C1B"/>
    <w:multiLevelType w:val="hybridMultilevel"/>
    <w:tmpl w:val="2EB65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87BB7"/>
    <w:multiLevelType w:val="hybridMultilevel"/>
    <w:tmpl w:val="AC8CF252"/>
    <w:lvl w:ilvl="0" w:tplc="F8CE8DB4">
      <w:start w:val="1"/>
      <w:numFmt w:val="lowerLetter"/>
      <w:lvlText w:val="%1."/>
      <w:lvlJc w:val="left"/>
      <w:pPr>
        <w:ind w:left="1080" w:hanging="360"/>
      </w:pPr>
      <w:rPr>
        <w:rFonts w:asciiTheme="majorHAnsi" w:hAnsiTheme="majorHAns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compat>
  <w:rsids>
    <w:rsidRoot w:val="00150BED"/>
    <w:rsid w:val="00014795"/>
    <w:rsid w:val="000F405F"/>
    <w:rsid w:val="000F4234"/>
    <w:rsid w:val="00150BED"/>
    <w:rsid w:val="001C1F99"/>
    <w:rsid w:val="001E5173"/>
    <w:rsid w:val="0021332E"/>
    <w:rsid w:val="00226F54"/>
    <w:rsid w:val="002317C3"/>
    <w:rsid w:val="00276F0A"/>
    <w:rsid w:val="00280C46"/>
    <w:rsid w:val="002840EA"/>
    <w:rsid w:val="00294FAB"/>
    <w:rsid w:val="00302E77"/>
    <w:rsid w:val="003056D6"/>
    <w:rsid w:val="00311159"/>
    <w:rsid w:val="003C6EED"/>
    <w:rsid w:val="004063C9"/>
    <w:rsid w:val="00444367"/>
    <w:rsid w:val="00463D84"/>
    <w:rsid w:val="00495925"/>
    <w:rsid w:val="004C7963"/>
    <w:rsid w:val="005019A8"/>
    <w:rsid w:val="005850EF"/>
    <w:rsid w:val="005A033B"/>
    <w:rsid w:val="005D1BD5"/>
    <w:rsid w:val="0062668F"/>
    <w:rsid w:val="00684EAE"/>
    <w:rsid w:val="006F2AAE"/>
    <w:rsid w:val="00795DF4"/>
    <w:rsid w:val="007C5D0A"/>
    <w:rsid w:val="007D19F0"/>
    <w:rsid w:val="007D2A0C"/>
    <w:rsid w:val="007D4094"/>
    <w:rsid w:val="007F3F22"/>
    <w:rsid w:val="00870DCF"/>
    <w:rsid w:val="0088696F"/>
    <w:rsid w:val="00970001"/>
    <w:rsid w:val="009A031F"/>
    <w:rsid w:val="009A592F"/>
    <w:rsid w:val="009D47D9"/>
    <w:rsid w:val="00AD2ABB"/>
    <w:rsid w:val="00B0254A"/>
    <w:rsid w:val="00B07C2C"/>
    <w:rsid w:val="00B25562"/>
    <w:rsid w:val="00C25D65"/>
    <w:rsid w:val="00D052B6"/>
    <w:rsid w:val="00D05D63"/>
    <w:rsid w:val="00D30F39"/>
    <w:rsid w:val="00D66699"/>
    <w:rsid w:val="00E93557"/>
    <w:rsid w:val="00EE647D"/>
    <w:rsid w:val="00F10970"/>
    <w:rsid w:val="00F14CE4"/>
    <w:rsid w:val="00F40FD9"/>
    <w:rsid w:val="00F80DDC"/>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Balloon Text" w:uiPriority="99"/>
    <w:lsdException w:name="Table Grid" w:uiPriority="59"/>
    <w:lsdException w:name="List Paragraph" w:uiPriority="34" w:qFormat="1"/>
  </w:latentStyles>
  <w:style w:type="paragraph" w:default="1" w:styleId="Normal">
    <w:name w:val="Normal"/>
    <w:qFormat/>
    <w:rsid w:val="004959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0BED"/>
    <w:pPr>
      <w:ind w:left="720"/>
      <w:contextualSpacing/>
    </w:pPr>
  </w:style>
  <w:style w:type="paragraph" w:styleId="BalloonText">
    <w:name w:val="Balloon Text"/>
    <w:basedOn w:val="Normal"/>
    <w:link w:val="BalloonTextChar"/>
    <w:uiPriority w:val="99"/>
    <w:semiHidden/>
    <w:unhideWhenUsed/>
    <w:rsid w:val="00226F5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6F54"/>
    <w:rPr>
      <w:rFonts w:ascii="Lucida Grande" w:hAnsi="Lucida Grande"/>
      <w:sz w:val="18"/>
      <w:szCs w:val="18"/>
    </w:rPr>
  </w:style>
  <w:style w:type="table" w:styleId="TableGrid">
    <w:name w:val="Table Grid"/>
    <w:basedOn w:val="TableNormal"/>
    <w:uiPriority w:val="59"/>
    <w:rsid w:val="007D1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ED"/>
    <w:pPr>
      <w:ind w:left="720"/>
      <w:contextualSpacing/>
    </w:pPr>
  </w:style>
  <w:style w:type="paragraph" w:styleId="BalloonText">
    <w:name w:val="Balloon Text"/>
    <w:basedOn w:val="Normal"/>
    <w:link w:val="BalloonTextChar"/>
    <w:uiPriority w:val="99"/>
    <w:semiHidden/>
    <w:unhideWhenUsed/>
    <w:rsid w:val="00226F5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6F54"/>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664555838">
      <w:bodyDiv w:val="1"/>
      <w:marLeft w:val="0"/>
      <w:marRight w:val="0"/>
      <w:marTop w:val="0"/>
      <w:marBottom w:val="0"/>
      <w:divBdr>
        <w:top w:val="none" w:sz="0" w:space="0" w:color="auto"/>
        <w:left w:val="none" w:sz="0" w:space="0" w:color="auto"/>
        <w:bottom w:val="none" w:sz="0" w:space="0" w:color="auto"/>
        <w:right w:val="none" w:sz="0" w:space="0" w:color="auto"/>
      </w:divBdr>
    </w:div>
    <w:div w:id="1529221334">
      <w:bodyDiv w:val="1"/>
      <w:marLeft w:val="0"/>
      <w:marRight w:val="0"/>
      <w:marTop w:val="0"/>
      <w:marBottom w:val="0"/>
      <w:divBdr>
        <w:top w:val="none" w:sz="0" w:space="0" w:color="auto"/>
        <w:left w:val="none" w:sz="0" w:space="0" w:color="auto"/>
        <w:bottom w:val="none" w:sz="0" w:space="0" w:color="auto"/>
        <w:right w:val="none" w:sz="0" w:space="0" w:color="auto"/>
      </w:divBdr>
    </w:div>
    <w:div w:id="1620258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1596</Words>
  <Characters>9099</Characters>
  <Application>Microsoft Macintosh Word</Application>
  <DocSecurity>0</DocSecurity>
  <Lines>75</Lines>
  <Paragraphs>18</Paragraphs>
  <ScaleCrop>false</ScaleCrop>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Comeau</dc:creator>
  <cp:keywords/>
  <dc:description/>
  <cp:lastModifiedBy>Mike</cp:lastModifiedBy>
  <cp:revision>7</cp:revision>
  <dcterms:created xsi:type="dcterms:W3CDTF">2015-09-29T04:45:00Z</dcterms:created>
  <dcterms:modified xsi:type="dcterms:W3CDTF">2015-09-29T06:37:00Z</dcterms:modified>
</cp:coreProperties>
</file>