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9F0" w:rsidRPr="00A47312" w:rsidRDefault="007D19F0" w:rsidP="007D19F0">
      <w:pPr>
        <w:jc w:val="center"/>
        <w:rPr>
          <w:rFonts w:asciiTheme="majorHAnsi" w:hAnsiTheme="majorHAnsi"/>
          <w:sz w:val="60"/>
          <w:szCs w:val="60"/>
        </w:rPr>
      </w:pPr>
    </w:p>
    <w:p w:rsidR="007D19F0" w:rsidRPr="00A47312" w:rsidRDefault="007D19F0" w:rsidP="007D19F0">
      <w:pPr>
        <w:jc w:val="center"/>
        <w:rPr>
          <w:rFonts w:asciiTheme="majorHAnsi" w:hAnsiTheme="majorHAnsi"/>
          <w:sz w:val="60"/>
          <w:szCs w:val="60"/>
        </w:rPr>
      </w:pPr>
    </w:p>
    <w:p w:rsidR="007D19F0" w:rsidRPr="00A47312" w:rsidRDefault="007D19F0" w:rsidP="007D19F0">
      <w:pPr>
        <w:jc w:val="center"/>
        <w:rPr>
          <w:rFonts w:asciiTheme="majorHAnsi" w:hAnsiTheme="majorHAnsi"/>
          <w:b/>
          <w:sz w:val="70"/>
          <w:szCs w:val="70"/>
        </w:rPr>
      </w:pPr>
      <w:r w:rsidRPr="00A47312">
        <w:rPr>
          <w:rFonts w:asciiTheme="majorHAnsi" w:hAnsiTheme="majorHAnsi"/>
          <w:b/>
          <w:sz w:val="70"/>
          <w:szCs w:val="70"/>
        </w:rPr>
        <w:t>JAIL INFORMATION MANAGEMENT SYSTEM</w:t>
      </w:r>
    </w:p>
    <w:p w:rsidR="007D19F0" w:rsidRPr="00A47312" w:rsidRDefault="007D19F0" w:rsidP="007D19F0">
      <w:pPr>
        <w:jc w:val="center"/>
        <w:rPr>
          <w:rFonts w:asciiTheme="majorHAnsi" w:hAnsiTheme="majorHAnsi"/>
        </w:rPr>
      </w:pPr>
    </w:p>
    <w:p w:rsidR="007D19F0" w:rsidRPr="00A47312" w:rsidRDefault="007D19F0" w:rsidP="007D19F0">
      <w:pPr>
        <w:jc w:val="center"/>
        <w:rPr>
          <w:rFonts w:asciiTheme="majorHAnsi" w:hAnsiTheme="majorHAnsi"/>
        </w:rPr>
      </w:pPr>
    </w:p>
    <w:p w:rsidR="007D19F0" w:rsidRPr="00A47312" w:rsidRDefault="007D19F0" w:rsidP="007D19F0">
      <w:pPr>
        <w:jc w:val="center"/>
        <w:rPr>
          <w:rFonts w:asciiTheme="majorHAnsi" w:hAnsiTheme="majorHAnsi"/>
          <w:color w:val="FF0000"/>
        </w:rPr>
      </w:pPr>
    </w:p>
    <w:p w:rsidR="007D19F0" w:rsidRPr="00A47312" w:rsidRDefault="007D19F0" w:rsidP="007D19F0">
      <w:pPr>
        <w:jc w:val="center"/>
        <w:rPr>
          <w:rFonts w:asciiTheme="majorHAnsi" w:hAnsiTheme="majorHAnsi"/>
          <w:color w:val="FF0000"/>
          <w:sz w:val="36"/>
          <w:szCs w:val="36"/>
        </w:rPr>
      </w:pPr>
    </w:p>
    <w:p w:rsidR="00893703" w:rsidRDefault="00893703" w:rsidP="007D19F0">
      <w:pPr>
        <w:jc w:val="center"/>
        <w:rPr>
          <w:rFonts w:asciiTheme="majorHAnsi" w:hAnsiTheme="majorHAnsi"/>
          <w:color w:val="FF0000"/>
          <w:sz w:val="36"/>
          <w:szCs w:val="36"/>
        </w:rPr>
      </w:pPr>
    </w:p>
    <w:p w:rsidR="00893703" w:rsidRDefault="00893703" w:rsidP="007D19F0">
      <w:pPr>
        <w:jc w:val="center"/>
        <w:rPr>
          <w:rFonts w:asciiTheme="majorHAnsi" w:hAnsiTheme="majorHAnsi"/>
          <w:color w:val="FF0000"/>
          <w:sz w:val="36"/>
          <w:szCs w:val="36"/>
        </w:rPr>
      </w:pPr>
    </w:p>
    <w:p w:rsidR="00893703" w:rsidRDefault="00893703" w:rsidP="007D19F0">
      <w:pPr>
        <w:jc w:val="center"/>
        <w:rPr>
          <w:rFonts w:asciiTheme="majorHAnsi" w:hAnsiTheme="majorHAnsi"/>
          <w:color w:val="FF0000"/>
          <w:sz w:val="36"/>
          <w:szCs w:val="36"/>
        </w:rPr>
      </w:pPr>
    </w:p>
    <w:p w:rsidR="00893703" w:rsidRDefault="00893703" w:rsidP="007D19F0">
      <w:pPr>
        <w:jc w:val="center"/>
        <w:rPr>
          <w:rFonts w:asciiTheme="majorHAnsi" w:hAnsiTheme="majorHAnsi"/>
          <w:color w:val="FF0000"/>
          <w:sz w:val="36"/>
          <w:szCs w:val="36"/>
        </w:rPr>
      </w:pPr>
    </w:p>
    <w:p w:rsidR="00893703" w:rsidRDefault="00893703" w:rsidP="007D19F0">
      <w:pPr>
        <w:jc w:val="center"/>
        <w:rPr>
          <w:rFonts w:asciiTheme="majorHAnsi" w:hAnsiTheme="majorHAnsi"/>
          <w:color w:val="FF0000"/>
          <w:sz w:val="36"/>
          <w:szCs w:val="36"/>
        </w:rPr>
      </w:pPr>
    </w:p>
    <w:p w:rsidR="00893703" w:rsidRDefault="00893703" w:rsidP="007D19F0">
      <w:pPr>
        <w:jc w:val="center"/>
        <w:rPr>
          <w:rFonts w:asciiTheme="majorHAnsi" w:hAnsiTheme="majorHAnsi"/>
          <w:color w:val="FF0000"/>
          <w:sz w:val="36"/>
          <w:szCs w:val="36"/>
        </w:rPr>
      </w:pPr>
    </w:p>
    <w:p w:rsidR="00893703" w:rsidRDefault="00893703" w:rsidP="007D19F0">
      <w:pPr>
        <w:jc w:val="center"/>
        <w:rPr>
          <w:rFonts w:asciiTheme="majorHAnsi" w:hAnsiTheme="majorHAnsi"/>
          <w:color w:val="FF0000"/>
          <w:sz w:val="36"/>
          <w:szCs w:val="36"/>
        </w:rPr>
      </w:pPr>
    </w:p>
    <w:p w:rsidR="007D19F0" w:rsidRPr="00A47312" w:rsidRDefault="007D19F0" w:rsidP="007D19F0">
      <w:pPr>
        <w:jc w:val="center"/>
        <w:rPr>
          <w:rFonts w:asciiTheme="majorHAnsi" w:hAnsiTheme="majorHAnsi"/>
          <w:color w:val="FF0000"/>
          <w:sz w:val="36"/>
          <w:szCs w:val="36"/>
        </w:rPr>
      </w:pPr>
    </w:p>
    <w:p w:rsidR="007D19F0" w:rsidRPr="00A47312" w:rsidRDefault="007D19F0" w:rsidP="007D19F0">
      <w:pPr>
        <w:jc w:val="center"/>
        <w:rPr>
          <w:rFonts w:asciiTheme="majorHAnsi" w:hAnsiTheme="majorHAnsi"/>
          <w:color w:val="000000" w:themeColor="text1"/>
          <w:sz w:val="36"/>
          <w:szCs w:val="36"/>
        </w:rPr>
      </w:pPr>
      <w:r w:rsidRPr="00A47312">
        <w:rPr>
          <w:rFonts w:asciiTheme="majorHAnsi" w:hAnsiTheme="majorHAnsi"/>
          <w:color w:val="000000" w:themeColor="text1"/>
          <w:sz w:val="36"/>
          <w:szCs w:val="36"/>
        </w:rPr>
        <w:t>Review Milestone</w:t>
      </w:r>
    </w:p>
    <w:p w:rsidR="007D19F0" w:rsidRPr="00A47312" w:rsidRDefault="00B6546A" w:rsidP="007D19F0">
      <w:pPr>
        <w:jc w:val="center"/>
        <w:rPr>
          <w:rFonts w:asciiTheme="majorHAnsi" w:hAnsiTheme="majorHAnsi"/>
          <w:sz w:val="36"/>
          <w:szCs w:val="36"/>
        </w:rPr>
      </w:pPr>
      <w:r w:rsidRPr="00A47312">
        <w:rPr>
          <w:rFonts w:asciiTheme="majorHAnsi" w:hAnsiTheme="majorHAnsi"/>
          <w:sz w:val="36"/>
          <w:szCs w:val="36"/>
        </w:rPr>
        <w:t>Test Plan Report Outline</w:t>
      </w:r>
    </w:p>
    <w:p w:rsidR="007D19F0" w:rsidRPr="00A47312" w:rsidRDefault="007D19F0" w:rsidP="007D19F0">
      <w:pPr>
        <w:jc w:val="center"/>
        <w:rPr>
          <w:rFonts w:asciiTheme="majorHAnsi" w:hAnsiTheme="majorHAnsi"/>
          <w:sz w:val="30"/>
          <w:szCs w:val="30"/>
        </w:rPr>
      </w:pPr>
    </w:p>
    <w:p w:rsidR="007D19F0" w:rsidRPr="00A47312" w:rsidRDefault="00B6546A" w:rsidP="007D19F0">
      <w:pPr>
        <w:jc w:val="center"/>
        <w:rPr>
          <w:rFonts w:asciiTheme="majorHAnsi" w:hAnsiTheme="majorHAnsi"/>
          <w:sz w:val="30"/>
          <w:szCs w:val="30"/>
        </w:rPr>
      </w:pPr>
      <w:r w:rsidRPr="00A47312">
        <w:rPr>
          <w:rFonts w:asciiTheme="majorHAnsi" w:hAnsiTheme="majorHAnsi"/>
          <w:sz w:val="30"/>
          <w:szCs w:val="30"/>
        </w:rPr>
        <w:t>October 21</w:t>
      </w:r>
      <w:r w:rsidR="007D19F0" w:rsidRPr="00A47312">
        <w:rPr>
          <w:rFonts w:asciiTheme="majorHAnsi" w:hAnsiTheme="majorHAnsi"/>
          <w:sz w:val="30"/>
          <w:szCs w:val="30"/>
        </w:rPr>
        <w:t>, 2015</w:t>
      </w:r>
    </w:p>
    <w:p w:rsidR="007D19F0" w:rsidRPr="00A47312" w:rsidRDefault="007D19F0" w:rsidP="007D19F0">
      <w:pPr>
        <w:jc w:val="center"/>
        <w:rPr>
          <w:rFonts w:asciiTheme="majorHAnsi" w:hAnsiTheme="majorHAnsi"/>
          <w:sz w:val="30"/>
          <w:szCs w:val="30"/>
        </w:rPr>
      </w:pPr>
    </w:p>
    <w:p w:rsidR="007D19F0" w:rsidRPr="00A47312" w:rsidRDefault="007D19F0" w:rsidP="007D19F0">
      <w:pPr>
        <w:rPr>
          <w:rFonts w:asciiTheme="majorHAnsi" w:hAnsiTheme="majorHAnsi"/>
          <w:sz w:val="30"/>
          <w:szCs w:val="30"/>
        </w:rPr>
      </w:pPr>
    </w:p>
    <w:p w:rsidR="007D19F0" w:rsidRPr="00A47312" w:rsidRDefault="007D19F0" w:rsidP="007D19F0">
      <w:pPr>
        <w:rPr>
          <w:rFonts w:asciiTheme="majorHAnsi" w:hAnsiTheme="majorHAnsi"/>
          <w:sz w:val="30"/>
          <w:szCs w:val="30"/>
        </w:rPr>
      </w:pPr>
    </w:p>
    <w:p w:rsidR="007D19F0" w:rsidRPr="00A47312" w:rsidRDefault="007D19F0" w:rsidP="007D19F0">
      <w:pPr>
        <w:rPr>
          <w:rFonts w:asciiTheme="majorHAnsi" w:hAnsiTheme="majorHAnsi"/>
          <w:sz w:val="30"/>
          <w:szCs w:val="30"/>
        </w:rPr>
      </w:pPr>
    </w:p>
    <w:p w:rsidR="007D19F0" w:rsidRPr="00A47312" w:rsidRDefault="007D19F0" w:rsidP="007D19F0">
      <w:pPr>
        <w:rPr>
          <w:rFonts w:asciiTheme="majorHAnsi" w:hAnsiTheme="majorHAnsi"/>
          <w:sz w:val="30"/>
          <w:szCs w:val="30"/>
        </w:rPr>
      </w:pPr>
    </w:p>
    <w:p w:rsidR="007D19F0" w:rsidRPr="00A47312" w:rsidRDefault="007D19F0" w:rsidP="007D19F0">
      <w:pPr>
        <w:rPr>
          <w:rFonts w:asciiTheme="majorHAnsi" w:hAnsiTheme="majorHAnsi"/>
          <w:sz w:val="30"/>
          <w:szCs w:val="30"/>
        </w:rPr>
      </w:pPr>
    </w:p>
    <w:p w:rsidR="007D19F0" w:rsidRPr="00A47312" w:rsidRDefault="007D19F0" w:rsidP="007D19F0">
      <w:pP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rPr>
          <w:rFonts w:asciiTheme="majorHAnsi" w:hAnsiTheme="majorHAnsi"/>
          <w:color w:val="FF0000"/>
          <w:sz w:val="40"/>
          <w:szCs w:val="40"/>
        </w:rPr>
      </w:pPr>
      <w:r w:rsidRPr="00A47312">
        <w:rPr>
          <w:rFonts w:asciiTheme="majorHAnsi" w:hAnsiTheme="majorHAnsi"/>
          <w:color w:val="FF0000"/>
          <w:sz w:val="40"/>
          <w:szCs w:val="40"/>
        </w:rPr>
        <w:t>Team Members</w:t>
      </w:r>
    </w:p>
    <w:p w:rsidR="007D19F0" w:rsidRPr="00A47312" w:rsidRDefault="007D19F0" w:rsidP="007D19F0">
      <w:pPr>
        <w:rPr>
          <w:rFonts w:asciiTheme="majorHAnsi" w:hAnsiTheme="majorHAnsi"/>
          <w:sz w:val="30"/>
          <w:szCs w:val="30"/>
        </w:rPr>
      </w:pPr>
    </w:p>
    <w:p w:rsidR="007D19F0" w:rsidRPr="00A47312" w:rsidRDefault="007D19F0" w:rsidP="007D19F0">
      <w:pPr>
        <w:ind w:firstLine="720"/>
        <w:rPr>
          <w:rFonts w:asciiTheme="majorHAnsi" w:hAnsiTheme="majorHAnsi"/>
          <w:sz w:val="30"/>
          <w:szCs w:val="30"/>
        </w:rPr>
      </w:pPr>
      <w:r w:rsidRPr="00A47312">
        <w:rPr>
          <w:rFonts w:asciiTheme="majorHAnsi" w:hAnsiTheme="majorHAnsi"/>
          <w:sz w:val="30"/>
          <w:szCs w:val="30"/>
        </w:rPr>
        <w:t xml:space="preserve">Print Name: Joseph </w:t>
      </w:r>
      <w:proofErr w:type="spellStart"/>
      <w:r w:rsidRPr="00A47312">
        <w:rPr>
          <w:rFonts w:asciiTheme="majorHAnsi" w:hAnsiTheme="majorHAnsi"/>
          <w:sz w:val="30"/>
          <w:szCs w:val="30"/>
        </w:rPr>
        <w:t>Comeau</w:t>
      </w:r>
      <w:proofErr w:type="spellEnd"/>
      <w:r w:rsidRPr="00A47312">
        <w:rPr>
          <w:rFonts w:asciiTheme="majorHAnsi" w:hAnsiTheme="majorHAnsi"/>
          <w:sz w:val="30"/>
          <w:szCs w:val="30"/>
        </w:rPr>
        <w:tab/>
      </w:r>
      <w:r w:rsidRPr="00A47312">
        <w:rPr>
          <w:rFonts w:asciiTheme="majorHAnsi" w:hAnsiTheme="majorHAnsi"/>
          <w:sz w:val="30"/>
          <w:szCs w:val="30"/>
        </w:rPr>
        <w:tab/>
      </w:r>
      <w:r w:rsidRPr="00A47312">
        <w:rPr>
          <w:rFonts w:asciiTheme="majorHAnsi" w:hAnsiTheme="majorHAnsi"/>
          <w:sz w:val="30"/>
          <w:szCs w:val="30"/>
        </w:rPr>
        <w:tab/>
      </w:r>
    </w:p>
    <w:p w:rsidR="007D19F0" w:rsidRPr="00A47312" w:rsidRDefault="007D19F0" w:rsidP="007D19F0">
      <w:pPr>
        <w:ind w:firstLine="720"/>
        <w:rPr>
          <w:rFonts w:asciiTheme="majorHAnsi" w:hAnsiTheme="majorHAnsi"/>
          <w:sz w:val="30"/>
          <w:szCs w:val="30"/>
        </w:rPr>
      </w:pPr>
      <w:r w:rsidRPr="00A47312">
        <w:rPr>
          <w:rFonts w:asciiTheme="majorHAnsi" w:hAnsiTheme="majorHAnsi"/>
          <w:sz w:val="30"/>
          <w:szCs w:val="30"/>
        </w:rPr>
        <w:t>Signature:</w:t>
      </w:r>
    </w:p>
    <w:p w:rsidR="007D19F0" w:rsidRPr="00A47312" w:rsidRDefault="007D19F0" w:rsidP="007D19F0">
      <w:pPr>
        <w:rPr>
          <w:rFonts w:asciiTheme="majorHAnsi" w:hAnsiTheme="majorHAnsi"/>
          <w:sz w:val="30"/>
          <w:szCs w:val="30"/>
        </w:rPr>
      </w:pPr>
    </w:p>
    <w:p w:rsidR="007D19F0" w:rsidRPr="00A47312" w:rsidRDefault="007D19F0" w:rsidP="007D19F0">
      <w:pPr>
        <w:ind w:firstLine="720"/>
        <w:rPr>
          <w:rFonts w:asciiTheme="majorHAnsi" w:hAnsiTheme="majorHAnsi"/>
          <w:sz w:val="30"/>
          <w:szCs w:val="30"/>
        </w:rPr>
      </w:pPr>
      <w:r w:rsidRPr="00A47312">
        <w:rPr>
          <w:rFonts w:asciiTheme="majorHAnsi" w:hAnsiTheme="majorHAnsi"/>
          <w:sz w:val="30"/>
          <w:szCs w:val="30"/>
        </w:rPr>
        <w:t>Print Name: David Edwards</w:t>
      </w:r>
      <w:r w:rsidRPr="00A47312">
        <w:rPr>
          <w:rFonts w:asciiTheme="majorHAnsi" w:hAnsiTheme="majorHAnsi"/>
          <w:sz w:val="30"/>
          <w:szCs w:val="30"/>
        </w:rPr>
        <w:tab/>
      </w:r>
      <w:r w:rsidRPr="00A47312">
        <w:rPr>
          <w:rFonts w:asciiTheme="majorHAnsi" w:hAnsiTheme="majorHAnsi"/>
          <w:sz w:val="30"/>
          <w:szCs w:val="30"/>
        </w:rPr>
        <w:tab/>
      </w:r>
      <w:r w:rsidRPr="00A47312">
        <w:rPr>
          <w:rFonts w:asciiTheme="majorHAnsi" w:hAnsiTheme="majorHAnsi"/>
          <w:sz w:val="30"/>
          <w:szCs w:val="30"/>
        </w:rPr>
        <w:tab/>
      </w:r>
    </w:p>
    <w:p w:rsidR="007D19F0" w:rsidRPr="00A47312" w:rsidRDefault="007D19F0" w:rsidP="007D19F0">
      <w:pPr>
        <w:ind w:firstLine="720"/>
        <w:rPr>
          <w:rFonts w:asciiTheme="majorHAnsi" w:hAnsiTheme="majorHAnsi"/>
          <w:sz w:val="30"/>
          <w:szCs w:val="30"/>
        </w:rPr>
      </w:pPr>
      <w:r w:rsidRPr="00A47312">
        <w:rPr>
          <w:rFonts w:asciiTheme="majorHAnsi" w:hAnsiTheme="majorHAnsi"/>
          <w:sz w:val="30"/>
          <w:szCs w:val="30"/>
        </w:rPr>
        <w:t>Signature:</w:t>
      </w:r>
    </w:p>
    <w:p w:rsidR="007D19F0" w:rsidRPr="00A47312" w:rsidRDefault="007D19F0" w:rsidP="007D19F0">
      <w:pPr>
        <w:rPr>
          <w:rFonts w:asciiTheme="majorHAnsi" w:hAnsiTheme="majorHAnsi"/>
          <w:sz w:val="30"/>
          <w:szCs w:val="30"/>
        </w:rPr>
      </w:pPr>
    </w:p>
    <w:p w:rsidR="007D19F0" w:rsidRPr="00A47312" w:rsidRDefault="007D19F0" w:rsidP="007D19F0">
      <w:pPr>
        <w:ind w:firstLine="720"/>
        <w:rPr>
          <w:rFonts w:asciiTheme="majorHAnsi" w:hAnsiTheme="majorHAnsi"/>
          <w:sz w:val="30"/>
          <w:szCs w:val="30"/>
        </w:rPr>
      </w:pPr>
      <w:r w:rsidRPr="00A47312">
        <w:rPr>
          <w:rFonts w:asciiTheme="majorHAnsi" w:hAnsiTheme="majorHAnsi"/>
          <w:sz w:val="30"/>
          <w:szCs w:val="30"/>
        </w:rPr>
        <w:t xml:space="preserve">Print Name: Mike </w:t>
      </w:r>
      <w:proofErr w:type="spellStart"/>
      <w:r w:rsidRPr="00A47312">
        <w:rPr>
          <w:rFonts w:asciiTheme="majorHAnsi" w:hAnsiTheme="majorHAnsi"/>
          <w:sz w:val="30"/>
          <w:szCs w:val="30"/>
        </w:rPr>
        <w:t>Pasek</w:t>
      </w:r>
      <w:proofErr w:type="spellEnd"/>
      <w:r w:rsidRPr="00A47312">
        <w:rPr>
          <w:rFonts w:asciiTheme="majorHAnsi" w:hAnsiTheme="majorHAnsi"/>
          <w:sz w:val="30"/>
          <w:szCs w:val="30"/>
        </w:rPr>
        <w:tab/>
      </w:r>
      <w:r w:rsidRPr="00A47312">
        <w:rPr>
          <w:rFonts w:asciiTheme="majorHAnsi" w:hAnsiTheme="majorHAnsi"/>
          <w:sz w:val="30"/>
          <w:szCs w:val="30"/>
        </w:rPr>
        <w:tab/>
      </w:r>
      <w:r w:rsidRPr="00A47312">
        <w:rPr>
          <w:rFonts w:asciiTheme="majorHAnsi" w:hAnsiTheme="majorHAnsi"/>
          <w:sz w:val="30"/>
          <w:szCs w:val="30"/>
        </w:rPr>
        <w:tab/>
      </w:r>
    </w:p>
    <w:p w:rsidR="007D19F0" w:rsidRPr="00A47312" w:rsidRDefault="007D19F0" w:rsidP="007D19F0">
      <w:pPr>
        <w:ind w:firstLine="720"/>
        <w:rPr>
          <w:rFonts w:asciiTheme="majorHAnsi" w:hAnsiTheme="majorHAnsi"/>
          <w:sz w:val="30"/>
          <w:szCs w:val="30"/>
        </w:rPr>
      </w:pPr>
      <w:r w:rsidRPr="00A47312">
        <w:rPr>
          <w:rFonts w:asciiTheme="majorHAnsi" w:hAnsiTheme="majorHAnsi"/>
          <w:sz w:val="30"/>
          <w:szCs w:val="30"/>
        </w:rPr>
        <w:t>Signature:</w:t>
      </w:r>
    </w:p>
    <w:p w:rsidR="007D19F0" w:rsidRPr="00A47312" w:rsidRDefault="007D19F0" w:rsidP="007D19F0">
      <w:pPr>
        <w:rPr>
          <w:rFonts w:asciiTheme="majorHAnsi" w:hAnsiTheme="majorHAnsi"/>
          <w:sz w:val="30"/>
          <w:szCs w:val="30"/>
        </w:rPr>
      </w:pPr>
    </w:p>
    <w:p w:rsidR="007D19F0" w:rsidRPr="00A47312" w:rsidRDefault="007D19F0" w:rsidP="007D19F0">
      <w:pPr>
        <w:ind w:firstLine="720"/>
        <w:rPr>
          <w:rFonts w:asciiTheme="majorHAnsi" w:hAnsiTheme="majorHAnsi"/>
          <w:sz w:val="30"/>
          <w:szCs w:val="30"/>
        </w:rPr>
      </w:pPr>
      <w:r w:rsidRPr="00A47312">
        <w:rPr>
          <w:rFonts w:asciiTheme="majorHAnsi" w:hAnsiTheme="majorHAnsi"/>
          <w:sz w:val="30"/>
          <w:szCs w:val="30"/>
        </w:rPr>
        <w:t>Print Name: Eric McCoy</w:t>
      </w:r>
      <w:r w:rsidRPr="00A47312">
        <w:rPr>
          <w:rFonts w:asciiTheme="majorHAnsi" w:hAnsiTheme="majorHAnsi"/>
          <w:sz w:val="30"/>
          <w:szCs w:val="30"/>
        </w:rPr>
        <w:tab/>
      </w:r>
      <w:r w:rsidRPr="00A47312">
        <w:rPr>
          <w:rFonts w:asciiTheme="majorHAnsi" w:hAnsiTheme="majorHAnsi"/>
          <w:sz w:val="30"/>
          <w:szCs w:val="30"/>
        </w:rPr>
        <w:tab/>
      </w:r>
      <w:r w:rsidRPr="00A47312">
        <w:rPr>
          <w:rFonts w:asciiTheme="majorHAnsi" w:hAnsiTheme="majorHAnsi"/>
          <w:sz w:val="30"/>
          <w:szCs w:val="30"/>
        </w:rPr>
        <w:tab/>
      </w:r>
    </w:p>
    <w:p w:rsidR="007D19F0" w:rsidRPr="00A47312" w:rsidRDefault="007D19F0" w:rsidP="007D19F0">
      <w:pPr>
        <w:ind w:firstLine="720"/>
        <w:rPr>
          <w:rFonts w:asciiTheme="majorHAnsi" w:hAnsiTheme="majorHAnsi"/>
          <w:sz w:val="30"/>
          <w:szCs w:val="30"/>
        </w:rPr>
      </w:pPr>
      <w:r w:rsidRPr="00A47312">
        <w:rPr>
          <w:rFonts w:asciiTheme="majorHAnsi" w:hAnsiTheme="majorHAnsi"/>
          <w:sz w:val="30"/>
          <w:szCs w:val="30"/>
        </w:rPr>
        <w:t>Signature:</w:t>
      </w:r>
    </w:p>
    <w:p w:rsidR="007D19F0" w:rsidRPr="00A47312" w:rsidRDefault="007D19F0" w:rsidP="007D19F0">
      <w:pPr>
        <w:rPr>
          <w:rFonts w:asciiTheme="majorHAnsi" w:hAnsiTheme="majorHAnsi"/>
          <w:sz w:val="30"/>
          <w:szCs w:val="30"/>
        </w:rPr>
      </w:pPr>
    </w:p>
    <w:p w:rsidR="007D19F0" w:rsidRPr="00A47312" w:rsidRDefault="007D19F0" w:rsidP="007D19F0">
      <w:pPr>
        <w:ind w:firstLine="720"/>
        <w:rPr>
          <w:rFonts w:asciiTheme="majorHAnsi" w:hAnsiTheme="majorHAnsi"/>
          <w:sz w:val="30"/>
          <w:szCs w:val="30"/>
        </w:rPr>
      </w:pPr>
      <w:r w:rsidRPr="00A47312">
        <w:rPr>
          <w:rFonts w:asciiTheme="majorHAnsi" w:hAnsiTheme="majorHAnsi"/>
          <w:sz w:val="30"/>
          <w:szCs w:val="30"/>
        </w:rPr>
        <w:t xml:space="preserve">Print Name: Erik </w:t>
      </w:r>
      <w:proofErr w:type="spellStart"/>
      <w:r w:rsidRPr="00A47312">
        <w:rPr>
          <w:rFonts w:asciiTheme="majorHAnsi" w:hAnsiTheme="majorHAnsi"/>
          <w:sz w:val="30"/>
          <w:szCs w:val="30"/>
        </w:rPr>
        <w:t>Micklesen</w:t>
      </w:r>
      <w:proofErr w:type="spellEnd"/>
      <w:r w:rsidRPr="00A47312">
        <w:rPr>
          <w:rFonts w:asciiTheme="majorHAnsi" w:hAnsiTheme="majorHAnsi"/>
          <w:sz w:val="30"/>
          <w:szCs w:val="30"/>
        </w:rPr>
        <w:tab/>
      </w:r>
      <w:r w:rsidRPr="00A47312">
        <w:rPr>
          <w:rFonts w:asciiTheme="majorHAnsi" w:hAnsiTheme="majorHAnsi"/>
          <w:sz w:val="30"/>
          <w:szCs w:val="30"/>
        </w:rPr>
        <w:tab/>
      </w:r>
      <w:r w:rsidRPr="00A47312">
        <w:rPr>
          <w:rFonts w:asciiTheme="majorHAnsi" w:hAnsiTheme="majorHAnsi"/>
          <w:sz w:val="30"/>
          <w:szCs w:val="30"/>
        </w:rPr>
        <w:tab/>
      </w:r>
    </w:p>
    <w:p w:rsidR="007D19F0" w:rsidRPr="00A47312" w:rsidRDefault="007D19F0" w:rsidP="007D19F0">
      <w:pPr>
        <w:ind w:firstLine="720"/>
        <w:rPr>
          <w:rFonts w:asciiTheme="majorHAnsi" w:hAnsiTheme="majorHAnsi"/>
          <w:sz w:val="30"/>
          <w:szCs w:val="30"/>
        </w:rPr>
      </w:pPr>
      <w:r w:rsidRPr="00A47312">
        <w:rPr>
          <w:rFonts w:asciiTheme="majorHAnsi" w:hAnsiTheme="majorHAnsi"/>
          <w:sz w:val="30"/>
          <w:szCs w:val="30"/>
        </w:rPr>
        <w:t>Signature:</w:t>
      </w:r>
    </w:p>
    <w:p w:rsidR="007D19F0" w:rsidRPr="00A47312" w:rsidRDefault="007D19F0" w:rsidP="007D19F0">
      <w:pPr>
        <w:rPr>
          <w:rFonts w:asciiTheme="majorHAnsi" w:hAnsiTheme="majorHAnsi"/>
          <w:sz w:val="30"/>
          <w:szCs w:val="30"/>
        </w:rPr>
      </w:pPr>
    </w:p>
    <w:p w:rsidR="007D19F0" w:rsidRPr="00A47312" w:rsidRDefault="007D19F0" w:rsidP="007D19F0">
      <w:pP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jc w:val="center"/>
        <w:rPr>
          <w:rFonts w:asciiTheme="majorHAnsi" w:hAnsiTheme="majorHAnsi"/>
          <w:sz w:val="30"/>
          <w:szCs w:val="30"/>
        </w:rPr>
      </w:pPr>
    </w:p>
    <w:p w:rsidR="007D19F0" w:rsidRPr="00A47312" w:rsidRDefault="007D19F0" w:rsidP="007D19F0">
      <w:pPr>
        <w:rPr>
          <w:rFonts w:asciiTheme="majorHAnsi" w:hAnsiTheme="majorHAnsi"/>
          <w:sz w:val="30"/>
          <w:szCs w:val="30"/>
        </w:rPr>
      </w:pPr>
    </w:p>
    <w:p w:rsidR="007D19F0" w:rsidRPr="00A47312" w:rsidRDefault="007D19F0" w:rsidP="007D19F0">
      <w:pPr>
        <w:rPr>
          <w:rFonts w:asciiTheme="majorHAnsi" w:hAnsiTheme="majorHAnsi"/>
          <w:sz w:val="30"/>
          <w:szCs w:val="30"/>
        </w:rPr>
      </w:pPr>
    </w:p>
    <w:p w:rsidR="007D19F0" w:rsidRPr="00A47312" w:rsidRDefault="007D19F0" w:rsidP="007D19F0">
      <w:pPr>
        <w:rPr>
          <w:rFonts w:asciiTheme="majorHAnsi" w:hAnsiTheme="majorHAnsi"/>
          <w:sz w:val="30"/>
          <w:szCs w:val="30"/>
        </w:rPr>
      </w:pPr>
    </w:p>
    <w:p w:rsidR="007D19F0" w:rsidRPr="00A47312" w:rsidRDefault="00B6546A" w:rsidP="007D19F0">
      <w:pPr>
        <w:rPr>
          <w:rFonts w:asciiTheme="majorHAnsi" w:hAnsiTheme="majorHAnsi"/>
          <w:sz w:val="32"/>
          <w:szCs w:val="32"/>
        </w:rPr>
      </w:pPr>
      <w:r w:rsidRPr="00A47312">
        <w:rPr>
          <w:rFonts w:asciiTheme="majorHAnsi" w:hAnsiTheme="majorHAnsi"/>
          <w:sz w:val="32"/>
          <w:szCs w:val="32"/>
        </w:rPr>
        <w:t>Introduction</w:t>
      </w:r>
    </w:p>
    <w:p w:rsidR="002361A7" w:rsidRDefault="002361A7" w:rsidP="007D19F0">
      <w:pPr>
        <w:ind w:firstLine="720"/>
        <w:rPr>
          <w:rFonts w:asciiTheme="majorHAnsi" w:hAnsiTheme="majorHAnsi"/>
          <w:sz w:val="22"/>
        </w:rPr>
      </w:pPr>
    </w:p>
    <w:p w:rsidR="00C151FD" w:rsidRDefault="002361A7" w:rsidP="002361A7">
      <w:pPr>
        <w:ind w:left="720"/>
        <w:rPr>
          <w:rFonts w:asciiTheme="majorHAnsi" w:hAnsiTheme="majorHAnsi"/>
          <w:sz w:val="22"/>
        </w:rPr>
      </w:pPr>
      <w:r>
        <w:rPr>
          <w:rFonts w:asciiTheme="majorHAnsi" w:hAnsiTheme="majorHAnsi"/>
          <w:sz w:val="22"/>
        </w:rPr>
        <w:t>As a replacement to the current sheriff’s booking and inmate database system, the Jail</w:t>
      </w:r>
      <w:r w:rsidR="00C151FD">
        <w:rPr>
          <w:rFonts w:asciiTheme="majorHAnsi" w:hAnsiTheme="majorHAnsi"/>
          <w:sz w:val="22"/>
        </w:rPr>
        <w:t xml:space="preserve"> Information Management System </w:t>
      </w:r>
      <w:r>
        <w:rPr>
          <w:rFonts w:asciiTheme="majorHAnsi" w:hAnsiTheme="majorHAnsi"/>
          <w:sz w:val="22"/>
        </w:rPr>
        <w:t>(JIMS) team will provide a more streamlined and user-friendly inmate management system.</w:t>
      </w:r>
      <w:r w:rsidR="002A73EB">
        <w:rPr>
          <w:rFonts w:asciiTheme="majorHAnsi" w:hAnsiTheme="majorHAnsi"/>
          <w:sz w:val="22"/>
        </w:rPr>
        <w:t xml:space="preserve"> The JIMS team will provide an easy-to-use inmate database system that will be used by the sheriff’s department, jail s</w:t>
      </w:r>
      <w:r w:rsidR="00C151FD">
        <w:rPr>
          <w:rFonts w:asciiTheme="majorHAnsi" w:hAnsiTheme="majorHAnsi"/>
          <w:sz w:val="22"/>
        </w:rPr>
        <w:t>ystem, probation offices, and other authorized users to store and handle the processing of inmate information.</w:t>
      </w:r>
    </w:p>
    <w:p w:rsidR="00C151FD" w:rsidRDefault="00C151FD" w:rsidP="002361A7">
      <w:pPr>
        <w:ind w:left="720"/>
        <w:rPr>
          <w:rFonts w:asciiTheme="majorHAnsi" w:hAnsiTheme="majorHAnsi"/>
          <w:sz w:val="22"/>
        </w:rPr>
      </w:pPr>
    </w:p>
    <w:p w:rsidR="00C93473" w:rsidRDefault="001539CF" w:rsidP="001539CF">
      <w:pPr>
        <w:ind w:left="720"/>
        <w:rPr>
          <w:rFonts w:asciiTheme="majorHAnsi" w:hAnsiTheme="majorHAnsi"/>
          <w:sz w:val="22"/>
        </w:rPr>
      </w:pPr>
      <w:r>
        <w:rPr>
          <w:rFonts w:asciiTheme="majorHAnsi" w:hAnsiTheme="majorHAnsi"/>
          <w:sz w:val="22"/>
        </w:rPr>
        <w:t>Our upgraded jail information managem</w:t>
      </w:r>
      <w:r w:rsidR="00F42C55">
        <w:rPr>
          <w:rFonts w:asciiTheme="majorHAnsi" w:hAnsiTheme="majorHAnsi"/>
          <w:sz w:val="22"/>
        </w:rPr>
        <w:t xml:space="preserve">ent system will utilize a COTS framework </w:t>
      </w:r>
      <w:r w:rsidR="0079788A">
        <w:rPr>
          <w:rFonts w:asciiTheme="majorHAnsi" w:hAnsiTheme="majorHAnsi"/>
          <w:sz w:val="22"/>
        </w:rPr>
        <w:t xml:space="preserve">capable of providing a seamless navigation throughout </w:t>
      </w:r>
      <w:r w:rsidR="00B902D0">
        <w:rPr>
          <w:rFonts w:asciiTheme="majorHAnsi" w:hAnsiTheme="majorHAnsi"/>
          <w:sz w:val="22"/>
        </w:rPr>
        <w:t>the menu-based user interface.</w:t>
      </w:r>
      <w:r w:rsidR="0079788A">
        <w:rPr>
          <w:rFonts w:asciiTheme="majorHAnsi" w:hAnsiTheme="majorHAnsi"/>
          <w:sz w:val="22"/>
        </w:rPr>
        <w:t xml:space="preserve"> </w:t>
      </w:r>
      <w:r w:rsidR="00B902D0">
        <w:rPr>
          <w:rFonts w:asciiTheme="majorHAnsi" w:hAnsiTheme="majorHAnsi"/>
          <w:sz w:val="22"/>
        </w:rPr>
        <w:t>The software system will be capable of storing all relevant information regarding an inmate (</w:t>
      </w:r>
      <w:proofErr w:type="spellStart"/>
      <w:r w:rsidR="00B902D0">
        <w:rPr>
          <w:rFonts w:asciiTheme="majorHAnsi" w:hAnsiTheme="majorHAnsi"/>
          <w:sz w:val="22"/>
        </w:rPr>
        <w:t>ie</w:t>
      </w:r>
      <w:proofErr w:type="spellEnd"/>
      <w:r w:rsidR="00B902D0">
        <w:rPr>
          <w:rFonts w:asciiTheme="majorHAnsi" w:hAnsiTheme="majorHAnsi"/>
          <w:sz w:val="22"/>
        </w:rPr>
        <w:t>. name, height, gang affiliation, health problems, etc.) in a se</w:t>
      </w:r>
      <w:r w:rsidR="00AC4F85">
        <w:rPr>
          <w:rFonts w:asciiTheme="majorHAnsi" w:hAnsiTheme="majorHAnsi"/>
          <w:sz w:val="22"/>
        </w:rPr>
        <w:t>cure database, with access via</w:t>
      </w:r>
      <w:r w:rsidR="00B902D0">
        <w:rPr>
          <w:rFonts w:asciiTheme="majorHAnsi" w:hAnsiTheme="majorHAnsi"/>
          <w:sz w:val="22"/>
        </w:rPr>
        <w:t xml:space="preserve"> web application. This will allow users to access information regardless of location. After logging in to the system, users shall be able to process inmate property and financial affairs, as well as process the length of each inmate’s sentence. </w:t>
      </w:r>
    </w:p>
    <w:p w:rsidR="00C93473" w:rsidRDefault="00C93473" w:rsidP="001539CF">
      <w:pPr>
        <w:ind w:left="720"/>
        <w:rPr>
          <w:rFonts w:asciiTheme="majorHAnsi" w:hAnsiTheme="majorHAnsi"/>
          <w:sz w:val="22"/>
        </w:rPr>
      </w:pPr>
    </w:p>
    <w:p w:rsidR="00695A7E" w:rsidRDefault="00C93473" w:rsidP="001539CF">
      <w:pPr>
        <w:ind w:left="720"/>
        <w:rPr>
          <w:rFonts w:asciiTheme="majorHAnsi" w:hAnsiTheme="majorHAnsi"/>
          <w:sz w:val="22"/>
        </w:rPr>
      </w:pPr>
      <w:r>
        <w:rPr>
          <w:rFonts w:asciiTheme="majorHAnsi" w:hAnsiTheme="majorHAnsi"/>
          <w:sz w:val="22"/>
        </w:rPr>
        <w:t>The system will rely on a standard password protected validation, and limit users to only accessing data to which they are allowed. En</w:t>
      </w:r>
      <w:r w:rsidR="00AC4F85">
        <w:rPr>
          <w:rFonts w:asciiTheme="majorHAnsi" w:hAnsiTheme="majorHAnsi"/>
          <w:sz w:val="22"/>
        </w:rPr>
        <w:t xml:space="preserve">try of information into </w:t>
      </w:r>
      <w:r>
        <w:rPr>
          <w:rFonts w:asciiTheme="majorHAnsi" w:hAnsiTheme="majorHAnsi"/>
          <w:sz w:val="22"/>
        </w:rPr>
        <w:t xml:space="preserve">the system will be </w:t>
      </w:r>
      <w:r w:rsidR="00AC4F85">
        <w:rPr>
          <w:rFonts w:asciiTheme="majorHAnsi" w:hAnsiTheme="majorHAnsi"/>
          <w:sz w:val="22"/>
        </w:rPr>
        <w:t>checked for validity, and any improper input shall result in an error message. Some fields of entry in JIMS will allow free-form text entry, to help specify/clarify any issues regarding that area of interest. Because JIMS will contain private information, maintaining a secure system is vital.</w:t>
      </w:r>
      <w:r w:rsidR="00695A7E">
        <w:rPr>
          <w:rFonts w:asciiTheme="majorHAnsi" w:hAnsiTheme="majorHAnsi"/>
          <w:sz w:val="22"/>
        </w:rPr>
        <w:t xml:space="preserve"> With the ability to support multiple users, JIMS must be able to handle and respond quickly to several users in the same environment.</w:t>
      </w:r>
    </w:p>
    <w:p w:rsidR="00695A7E" w:rsidRDefault="00695A7E" w:rsidP="001539CF">
      <w:pPr>
        <w:ind w:left="720"/>
        <w:rPr>
          <w:rFonts w:asciiTheme="majorHAnsi" w:hAnsiTheme="majorHAnsi"/>
          <w:sz w:val="22"/>
        </w:rPr>
      </w:pPr>
    </w:p>
    <w:p w:rsidR="00C151FD" w:rsidRDefault="00695A7E" w:rsidP="001539CF">
      <w:pPr>
        <w:ind w:left="720"/>
        <w:rPr>
          <w:rFonts w:asciiTheme="majorHAnsi" w:hAnsiTheme="majorHAnsi"/>
          <w:sz w:val="22"/>
        </w:rPr>
      </w:pPr>
      <w:r>
        <w:rPr>
          <w:rFonts w:asciiTheme="majorHAnsi" w:hAnsiTheme="majorHAnsi"/>
          <w:sz w:val="22"/>
        </w:rPr>
        <w:t xml:space="preserve">Proper testing will be conducted throughout the development of the system to guarantee proper functionality and reliability. Some of these testing methods shall include: input validation for the login/inmate information entry, access </w:t>
      </w:r>
      <w:r w:rsidR="0084060E">
        <w:rPr>
          <w:rFonts w:asciiTheme="majorHAnsi" w:hAnsiTheme="majorHAnsi"/>
          <w:sz w:val="22"/>
        </w:rPr>
        <w:t>verification</w:t>
      </w:r>
      <w:r>
        <w:rPr>
          <w:rFonts w:asciiTheme="majorHAnsi" w:hAnsiTheme="majorHAnsi"/>
          <w:sz w:val="22"/>
        </w:rPr>
        <w:t xml:space="preserve"> to</w:t>
      </w:r>
      <w:r w:rsidR="0084060E">
        <w:rPr>
          <w:rFonts w:asciiTheme="majorHAnsi" w:hAnsiTheme="majorHAnsi"/>
          <w:sz w:val="22"/>
        </w:rPr>
        <w:t xml:space="preserve"> ensure users are only allowed access to data they have privilege, and stress testing to ensure the system maintains functionality if overloaded with multiple users simultaneously.</w:t>
      </w:r>
    </w:p>
    <w:p w:rsidR="002361A7" w:rsidRDefault="002361A7" w:rsidP="007D19F0">
      <w:pPr>
        <w:ind w:firstLine="720"/>
        <w:rPr>
          <w:rFonts w:asciiTheme="majorHAnsi" w:hAnsiTheme="majorHAnsi"/>
          <w:sz w:val="22"/>
        </w:rPr>
      </w:pPr>
    </w:p>
    <w:p w:rsidR="007D19F0" w:rsidRPr="00C50D65" w:rsidRDefault="007D19F0" w:rsidP="007D19F0">
      <w:pPr>
        <w:ind w:firstLine="720"/>
        <w:rPr>
          <w:rFonts w:asciiTheme="majorHAnsi" w:hAnsiTheme="majorHAnsi"/>
          <w:b/>
          <w:sz w:val="22"/>
        </w:rPr>
      </w:pPr>
    </w:p>
    <w:p w:rsidR="007D19F0" w:rsidRPr="00A47312" w:rsidRDefault="00B6546A" w:rsidP="007D19F0">
      <w:pPr>
        <w:rPr>
          <w:rFonts w:asciiTheme="majorHAnsi" w:hAnsiTheme="majorHAnsi"/>
          <w:sz w:val="32"/>
          <w:szCs w:val="22"/>
        </w:rPr>
      </w:pPr>
      <w:r w:rsidRPr="00A47312">
        <w:rPr>
          <w:rFonts w:asciiTheme="majorHAnsi" w:hAnsiTheme="majorHAnsi"/>
          <w:sz w:val="32"/>
          <w:szCs w:val="22"/>
        </w:rPr>
        <w:t>Software Test Environment</w:t>
      </w:r>
    </w:p>
    <w:p w:rsidR="009B0763" w:rsidRPr="00C50D65" w:rsidRDefault="009B0763" w:rsidP="009B0763">
      <w:pPr>
        <w:rPr>
          <w:rFonts w:asciiTheme="majorHAnsi" w:hAnsiTheme="majorHAnsi"/>
          <w:sz w:val="22"/>
        </w:rPr>
      </w:pPr>
    </w:p>
    <w:p w:rsidR="009B0763" w:rsidRPr="00C151FD" w:rsidRDefault="009B0763" w:rsidP="00A47312">
      <w:pPr>
        <w:ind w:left="720"/>
        <w:rPr>
          <w:rFonts w:asciiTheme="majorHAnsi" w:hAnsiTheme="majorHAnsi"/>
          <w:sz w:val="22"/>
        </w:rPr>
      </w:pPr>
      <w:r w:rsidRPr="00C151FD">
        <w:rPr>
          <w:rFonts w:asciiTheme="majorHAnsi" w:hAnsiTheme="majorHAnsi"/>
          <w:sz w:val="22"/>
        </w:rPr>
        <w:t>Our test environment (where we will carry out our testing) will include various components ranging from soft</w:t>
      </w:r>
      <w:r w:rsidR="00824496" w:rsidRPr="00C151FD">
        <w:rPr>
          <w:rFonts w:asciiTheme="majorHAnsi" w:hAnsiTheme="majorHAnsi"/>
          <w:sz w:val="22"/>
        </w:rPr>
        <w:t>ware to hardware.</w:t>
      </w:r>
    </w:p>
    <w:p w:rsidR="009B0763" w:rsidRPr="00C50D65" w:rsidRDefault="009B0763" w:rsidP="009B0763">
      <w:pPr>
        <w:rPr>
          <w:rFonts w:asciiTheme="majorHAnsi" w:hAnsiTheme="majorHAnsi"/>
          <w:sz w:val="22"/>
        </w:rPr>
      </w:pPr>
    </w:p>
    <w:p w:rsidR="009B0763" w:rsidRPr="006F1CBA" w:rsidRDefault="006F1CBA" w:rsidP="006F1CBA">
      <w:pPr>
        <w:ind w:firstLine="720"/>
        <w:rPr>
          <w:rFonts w:asciiTheme="majorHAnsi" w:hAnsiTheme="majorHAnsi"/>
          <w:b/>
          <w:sz w:val="22"/>
        </w:rPr>
      </w:pPr>
      <w:r w:rsidRPr="006F1CBA">
        <w:rPr>
          <w:rFonts w:asciiTheme="majorHAnsi" w:hAnsiTheme="majorHAnsi"/>
          <w:b/>
          <w:sz w:val="22"/>
        </w:rPr>
        <w:t>Software</w:t>
      </w:r>
      <w:r w:rsidR="009B0763" w:rsidRPr="006F1CBA">
        <w:rPr>
          <w:rFonts w:asciiTheme="majorHAnsi" w:hAnsiTheme="majorHAnsi"/>
          <w:b/>
          <w:sz w:val="22"/>
        </w:rPr>
        <w:t xml:space="preserve">: </w:t>
      </w:r>
    </w:p>
    <w:p w:rsidR="009B0763" w:rsidRPr="006F1CBA" w:rsidRDefault="009B0763" w:rsidP="006F1CBA">
      <w:pPr>
        <w:ind w:left="720"/>
        <w:rPr>
          <w:rFonts w:asciiTheme="majorHAnsi" w:hAnsiTheme="majorHAnsi"/>
          <w:sz w:val="22"/>
        </w:rPr>
      </w:pPr>
      <w:r w:rsidRPr="006F1CBA">
        <w:rPr>
          <w:rFonts w:asciiTheme="majorHAnsi" w:hAnsiTheme="majorHAnsi"/>
          <w:sz w:val="22"/>
        </w:rPr>
        <w:t xml:space="preserve">The product is designed to be OS independent, but it is preferred to run the software on a Unix/Linux </w:t>
      </w:r>
      <w:proofErr w:type="spellStart"/>
      <w:r w:rsidRPr="006F1CBA">
        <w:rPr>
          <w:rFonts w:asciiTheme="majorHAnsi" w:hAnsiTheme="majorHAnsi"/>
          <w:sz w:val="22"/>
        </w:rPr>
        <w:t>distro</w:t>
      </w:r>
      <w:proofErr w:type="spellEnd"/>
      <w:r w:rsidRPr="006F1CBA">
        <w:rPr>
          <w:rFonts w:asciiTheme="majorHAnsi" w:hAnsiTheme="majorHAnsi"/>
          <w:sz w:val="22"/>
        </w:rPr>
        <w:t xml:space="preserve"> due to the stability and security of the OS. For this reason, our test environment will be designed for a Unix/Linux system for our first increment, but in the future it will be adapted to support other </w:t>
      </w:r>
      <w:proofErr w:type="spellStart"/>
      <w:r w:rsidRPr="006F1CBA">
        <w:rPr>
          <w:rFonts w:asciiTheme="majorHAnsi" w:hAnsiTheme="majorHAnsi"/>
          <w:sz w:val="22"/>
        </w:rPr>
        <w:t>OSs</w:t>
      </w:r>
      <w:proofErr w:type="spellEnd"/>
      <w:r w:rsidRPr="006F1CBA">
        <w:rPr>
          <w:rFonts w:asciiTheme="majorHAnsi" w:hAnsiTheme="majorHAnsi"/>
          <w:sz w:val="22"/>
        </w:rPr>
        <w:t xml:space="preserve">, i.e. OS X and Windows. The product is developed using HTML/CSS, Python, and JavaScript, so the appropriate dependencies must be installed on the system in order to test the software. To be able to run python scripts, the latest version of Python must be installed on the system. The benefit of using Unix/Linux </w:t>
      </w:r>
      <w:proofErr w:type="spellStart"/>
      <w:r w:rsidRPr="006F1CBA">
        <w:rPr>
          <w:rFonts w:asciiTheme="majorHAnsi" w:hAnsiTheme="majorHAnsi"/>
          <w:sz w:val="22"/>
        </w:rPr>
        <w:t>distro</w:t>
      </w:r>
      <w:proofErr w:type="spellEnd"/>
      <w:r w:rsidRPr="006F1CBA">
        <w:rPr>
          <w:rFonts w:asciiTheme="majorHAnsi" w:hAnsiTheme="majorHAnsi"/>
          <w:sz w:val="22"/>
        </w:rPr>
        <w:t xml:space="preserve"> is that they usually come pre-installed with Python 2.7.3, which is sufficient to run our Python test cases. Python comes with a unit-testing framework referred to as </w:t>
      </w:r>
      <w:proofErr w:type="spellStart"/>
      <w:r w:rsidRPr="006F1CBA">
        <w:rPr>
          <w:rFonts w:asciiTheme="majorHAnsi" w:hAnsiTheme="majorHAnsi"/>
          <w:sz w:val="22"/>
        </w:rPr>
        <w:t>PyUnit</w:t>
      </w:r>
      <w:proofErr w:type="spellEnd"/>
      <w:r w:rsidRPr="006F1CBA">
        <w:rPr>
          <w:rFonts w:asciiTheme="majorHAnsi" w:hAnsiTheme="majorHAnsi"/>
          <w:sz w:val="22"/>
        </w:rPr>
        <w:t xml:space="preserve">, which we are using to write our test cases. The test cases can be performed using a CLI (command line interface) or using an IDE. The CLI requires no additional software tools, but if </w:t>
      </w:r>
      <w:r w:rsidR="00205233">
        <w:rPr>
          <w:rFonts w:asciiTheme="majorHAnsi" w:hAnsiTheme="majorHAnsi"/>
          <w:sz w:val="22"/>
        </w:rPr>
        <w:t>the tester prefers to use</w:t>
      </w:r>
      <w:r w:rsidRPr="006F1CBA">
        <w:rPr>
          <w:rFonts w:asciiTheme="majorHAnsi" w:hAnsiTheme="majorHAnsi"/>
          <w:sz w:val="22"/>
        </w:rPr>
        <w:t xml:space="preserve"> a GUI to assist him or her in the testing, it must be downloaded and installed in addition to Python. We recommend using </w:t>
      </w:r>
      <w:proofErr w:type="spellStart"/>
      <w:r w:rsidRPr="006F1CBA">
        <w:rPr>
          <w:rFonts w:asciiTheme="majorHAnsi" w:hAnsiTheme="majorHAnsi"/>
          <w:sz w:val="22"/>
        </w:rPr>
        <w:t>PyCharm</w:t>
      </w:r>
      <w:proofErr w:type="spellEnd"/>
      <w:r w:rsidRPr="006F1CBA">
        <w:rPr>
          <w:rFonts w:asciiTheme="majorHAnsi" w:hAnsiTheme="majorHAnsi"/>
          <w:sz w:val="22"/>
        </w:rPr>
        <w:t xml:space="preserve"> or Eclipse with the Python </w:t>
      </w:r>
      <w:proofErr w:type="spellStart"/>
      <w:r w:rsidRPr="006F1CBA">
        <w:rPr>
          <w:rFonts w:asciiTheme="majorHAnsi" w:hAnsiTheme="majorHAnsi"/>
          <w:sz w:val="22"/>
        </w:rPr>
        <w:t>plugin</w:t>
      </w:r>
      <w:proofErr w:type="spellEnd"/>
      <w:r w:rsidRPr="006F1CBA">
        <w:rPr>
          <w:rFonts w:asciiTheme="majorHAnsi" w:hAnsiTheme="majorHAnsi"/>
          <w:sz w:val="22"/>
        </w:rPr>
        <w:t xml:space="preserve">. For HTML/CSS and JavaScript, you simply need a code editor and a browser. Any text editor will suffice, but if the tester decides to use </w:t>
      </w:r>
      <w:proofErr w:type="spellStart"/>
      <w:r w:rsidRPr="006F1CBA">
        <w:rPr>
          <w:rFonts w:asciiTheme="majorHAnsi" w:hAnsiTheme="majorHAnsi"/>
          <w:sz w:val="22"/>
        </w:rPr>
        <w:t>PyCharm</w:t>
      </w:r>
      <w:proofErr w:type="spellEnd"/>
      <w:r w:rsidRPr="006F1CBA">
        <w:rPr>
          <w:rFonts w:asciiTheme="majorHAnsi" w:hAnsiTheme="majorHAnsi"/>
          <w:sz w:val="22"/>
        </w:rPr>
        <w:t xml:space="preserve"> or Eclipse they can use these </w:t>
      </w:r>
      <w:proofErr w:type="spellStart"/>
      <w:r w:rsidRPr="006F1CBA">
        <w:rPr>
          <w:rFonts w:asciiTheme="majorHAnsi" w:hAnsiTheme="majorHAnsi"/>
          <w:sz w:val="22"/>
        </w:rPr>
        <w:t>IDEs</w:t>
      </w:r>
      <w:proofErr w:type="spellEnd"/>
      <w:r w:rsidRPr="006F1CBA">
        <w:rPr>
          <w:rFonts w:asciiTheme="majorHAnsi" w:hAnsiTheme="majorHAnsi"/>
          <w:sz w:val="22"/>
        </w:rPr>
        <w:t xml:space="preserve"> to write their HTML/CSS and JavaScript. Unix/Linux come with some default CLI text editors, such as </w:t>
      </w:r>
      <w:proofErr w:type="gramStart"/>
      <w:r w:rsidRPr="006F1CBA">
        <w:rPr>
          <w:rFonts w:asciiTheme="majorHAnsi" w:hAnsiTheme="majorHAnsi"/>
          <w:sz w:val="22"/>
        </w:rPr>
        <w:t>vi</w:t>
      </w:r>
      <w:proofErr w:type="gramEnd"/>
      <w:r w:rsidRPr="006F1CBA">
        <w:rPr>
          <w:rFonts w:asciiTheme="majorHAnsi" w:hAnsiTheme="majorHAnsi"/>
          <w:sz w:val="22"/>
        </w:rPr>
        <w:t xml:space="preserve"> and </w:t>
      </w:r>
      <w:proofErr w:type="spellStart"/>
      <w:r w:rsidRPr="006F1CBA">
        <w:rPr>
          <w:rFonts w:asciiTheme="majorHAnsi" w:hAnsiTheme="majorHAnsi"/>
          <w:sz w:val="22"/>
        </w:rPr>
        <w:t>emacs</w:t>
      </w:r>
      <w:proofErr w:type="spellEnd"/>
      <w:r w:rsidRPr="006F1CBA">
        <w:rPr>
          <w:rFonts w:asciiTheme="majorHAnsi" w:hAnsiTheme="majorHAnsi"/>
          <w:sz w:val="22"/>
        </w:rPr>
        <w:t xml:space="preserve">. You will need access to a browser (Chrome, Firefox, Internet Explorer) in order to test the user interface aspect of the product. We will be using Selenium </w:t>
      </w:r>
      <w:proofErr w:type="spellStart"/>
      <w:r w:rsidRPr="006F1CBA">
        <w:rPr>
          <w:rFonts w:asciiTheme="majorHAnsi" w:hAnsiTheme="majorHAnsi"/>
          <w:sz w:val="22"/>
        </w:rPr>
        <w:t>WebDriver</w:t>
      </w:r>
      <w:proofErr w:type="spellEnd"/>
      <w:r w:rsidRPr="006F1CBA">
        <w:rPr>
          <w:rFonts w:asciiTheme="majorHAnsi" w:hAnsiTheme="majorHAnsi"/>
          <w:sz w:val="22"/>
        </w:rPr>
        <w:t xml:space="preserve"> to automate our UI test cases. To use the Selenium, you must download the python version at </w:t>
      </w:r>
      <w:hyperlink r:id="rId5" w:history="1">
        <w:r w:rsidRPr="006F1CBA">
          <w:rPr>
            <w:rStyle w:val="Hyperlink"/>
            <w:rFonts w:asciiTheme="majorHAnsi" w:hAnsiTheme="majorHAnsi"/>
            <w:sz w:val="22"/>
          </w:rPr>
          <w:t>http://www.seleniumhq.org/download/</w:t>
        </w:r>
      </w:hyperlink>
      <w:r w:rsidRPr="006F1CBA">
        <w:rPr>
          <w:rFonts w:asciiTheme="majorHAnsi" w:hAnsiTheme="majorHAnsi"/>
          <w:sz w:val="22"/>
        </w:rPr>
        <w:t xml:space="preserve">. Along with unit </w:t>
      </w:r>
      <w:proofErr w:type="spellStart"/>
      <w:r w:rsidRPr="006F1CBA">
        <w:rPr>
          <w:rFonts w:asciiTheme="majorHAnsi" w:hAnsiTheme="majorHAnsi"/>
          <w:sz w:val="22"/>
        </w:rPr>
        <w:t>PyUnit</w:t>
      </w:r>
      <w:proofErr w:type="spellEnd"/>
      <w:r w:rsidRPr="006F1CBA">
        <w:rPr>
          <w:rFonts w:asciiTheme="majorHAnsi" w:hAnsiTheme="majorHAnsi"/>
          <w:sz w:val="22"/>
        </w:rPr>
        <w:t xml:space="preserve"> framework and Selenium </w:t>
      </w:r>
      <w:proofErr w:type="spellStart"/>
      <w:r w:rsidRPr="006F1CBA">
        <w:rPr>
          <w:rFonts w:asciiTheme="majorHAnsi" w:hAnsiTheme="majorHAnsi"/>
          <w:sz w:val="22"/>
        </w:rPr>
        <w:t>WebDriver</w:t>
      </w:r>
      <w:proofErr w:type="spellEnd"/>
      <w:r w:rsidRPr="006F1CBA">
        <w:rPr>
          <w:rFonts w:asciiTheme="majorHAnsi" w:hAnsiTheme="majorHAnsi"/>
          <w:sz w:val="22"/>
        </w:rPr>
        <w:t xml:space="preserve">, we will be using </w:t>
      </w:r>
      <w:proofErr w:type="spellStart"/>
      <w:r w:rsidRPr="006F1CBA">
        <w:rPr>
          <w:rFonts w:asciiTheme="majorHAnsi" w:hAnsiTheme="majorHAnsi"/>
          <w:sz w:val="22"/>
        </w:rPr>
        <w:t>GenerateData</w:t>
      </w:r>
      <w:proofErr w:type="spellEnd"/>
      <w:r w:rsidRPr="006F1CBA">
        <w:rPr>
          <w:rFonts w:asciiTheme="majorHAnsi" w:hAnsiTheme="majorHAnsi"/>
          <w:sz w:val="22"/>
        </w:rPr>
        <w:t xml:space="preserve"> to obtain sample inmate data to plug in to our database to ensure that the data is being stored appropriately. You can find a step-by-step instruction to setup </w:t>
      </w:r>
      <w:proofErr w:type="spellStart"/>
      <w:r w:rsidRPr="006F1CBA">
        <w:rPr>
          <w:rFonts w:asciiTheme="majorHAnsi" w:hAnsiTheme="majorHAnsi"/>
          <w:sz w:val="22"/>
        </w:rPr>
        <w:t>GenerateData</w:t>
      </w:r>
      <w:proofErr w:type="spellEnd"/>
      <w:r w:rsidRPr="006F1CBA">
        <w:rPr>
          <w:rFonts w:asciiTheme="majorHAnsi" w:hAnsiTheme="majorHAnsi"/>
          <w:sz w:val="22"/>
        </w:rPr>
        <w:t xml:space="preserve"> at </w:t>
      </w:r>
      <w:hyperlink r:id="rId6" w:history="1">
        <w:r w:rsidRPr="006F1CBA">
          <w:rPr>
            <w:rStyle w:val="Hyperlink"/>
            <w:rFonts w:asciiTheme="majorHAnsi" w:hAnsiTheme="majorHAnsi"/>
            <w:sz w:val="22"/>
          </w:rPr>
          <w:t>https://www.percona.com/blog/2014/02/10/generating-test-data-mysql-tables/</w:t>
        </w:r>
      </w:hyperlink>
      <w:r w:rsidRPr="006F1CBA">
        <w:rPr>
          <w:rFonts w:asciiTheme="majorHAnsi" w:hAnsiTheme="majorHAnsi"/>
          <w:sz w:val="22"/>
        </w:rPr>
        <w:t xml:space="preserve">.  </w:t>
      </w:r>
    </w:p>
    <w:p w:rsidR="009B0763" w:rsidRPr="006F1CBA" w:rsidRDefault="009B0763" w:rsidP="009B0763">
      <w:pPr>
        <w:ind w:firstLine="720"/>
        <w:rPr>
          <w:rFonts w:asciiTheme="majorHAnsi" w:hAnsiTheme="majorHAnsi"/>
          <w:sz w:val="22"/>
        </w:rPr>
      </w:pPr>
    </w:p>
    <w:p w:rsidR="009B0763" w:rsidRPr="006F1CBA" w:rsidRDefault="009B0763" w:rsidP="006F1CBA">
      <w:pPr>
        <w:ind w:firstLine="720"/>
        <w:rPr>
          <w:rFonts w:asciiTheme="majorHAnsi" w:hAnsiTheme="majorHAnsi"/>
          <w:b/>
          <w:sz w:val="22"/>
        </w:rPr>
      </w:pPr>
      <w:r w:rsidRPr="006F1CBA">
        <w:rPr>
          <w:rFonts w:asciiTheme="majorHAnsi" w:hAnsiTheme="majorHAnsi"/>
          <w:b/>
          <w:sz w:val="22"/>
        </w:rPr>
        <w:t>Problem Report System:</w:t>
      </w:r>
    </w:p>
    <w:p w:rsidR="009B0763" w:rsidRPr="006F1CBA" w:rsidRDefault="009B0763" w:rsidP="006F1CBA">
      <w:pPr>
        <w:ind w:left="720"/>
        <w:rPr>
          <w:rFonts w:asciiTheme="majorHAnsi" w:hAnsiTheme="majorHAnsi"/>
          <w:sz w:val="22"/>
        </w:rPr>
      </w:pPr>
      <w:r w:rsidRPr="006F1CBA">
        <w:rPr>
          <w:rFonts w:asciiTheme="majorHAnsi" w:hAnsiTheme="majorHAnsi"/>
          <w:sz w:val="22"/>
        </w:rPr>
        <w:t>To document our development and to keep track of bugs</w:t>
      </w:r>
      <w:r w:rsidR="00205233">
        <w:rPr>
          <w:rFonts w:asciiTheme="majorHAnsi" w:hAnsiTheme="majorHAnsi"/>
          <w:sz w:val="22"/>
        </w:rPr>
        <w:t xml:space="preserve"> discovered we </w:t>
      </w:r>
      <w:proofErr w:type="gramStart"/>
      <w:r w:rsidR="00205233">
        <w:rPr>
          <w:rFonts w:asciiTheme="majorHAnsi" w:hAnsiTheme="majorHAnsi"/>
          <w:sz w:val="22"/>
        </w:rPr>
        <w:t>will</w:t>
      </w:r>
      <w:proofErr w:type="gramEnd"/>
      <w:r w:rsidR="00205233">
        <w:rPr>
          <w:rFonts w:asciiTheme="majorHAnsi" w:hAnsiTheme="majorHAnsi"/>
          <w:sz w:val="22"/>
        </w:rPr>
        <w:t xml:space="preserve"> be using</w:t>
      </w:r>
      <w:r w:rsidRPr="006F1CBA">
        <w:rPr>
          <w:rFonts w:asciiTheme="majorHAnsi" w:hAnsiTheme="majorHAnsi"/>
          <w:sz w:val="22"/>
        </w:rPr>
        <w:t xml:space="preserve"> </w:t>
      </w:r>
      <w:proofErr w:type="spellStart"/>
      <w:r w:rsidRPr="006F1CBA">
        <w:rPr>
          <w:rFonts w:asciiTheme="majorHAnsi" w:hAnsiTheme="majorHAnsi"/>
          <w:sz w:val="22"/>
        </w:rPr>
        <w:t>Bugzilla</w:t>
      </w:r>
      <w:proofErr w:type="spellEnd"/>
      <w:r w:rsidRPr="006F1CBA">
        <w:rPr>
          <w:rFonts w:asciiTheme="majorHAnsi" w:hAnsiTheme="majorHAnsi"/>
          <w:sz w:val="22"/>
        </w:rPr>
        <w:t xml:space="preserve">, which is a defect tracking system that allows developers to keep track of bugs in a product. </w:t>
      </w:r>
      <w:proofErr w:type="spellStart"/>
      <w:r w:rsidRPr="006F1CBA">
        <w:rPr>
          <w:rFonts w:asciiTheme="majorHAnsi" w:hAnsiTheme="majorHAnsi"/>
          <w:sz w:val="22"/>
        </w:rPr>
        <w:t>Bugzilla</w:t>
      </w:r>
      <w:proofErr w:type="spellEnd"/>
      <w:r w:rsidRPr="006F1CBA">
        <w:rPr>
          <w:rFonts w:asciiTheme="majorHAnsi" w:hAnsiTheme="majorHAnsi"/>
          <w:sz w:val="22"/>
        </w:rPr>
        <w:t xml:space="preserve"> gives us the ability to prioritize issues we run into and help manage the quality of our product. It gives us a central location to see the latest issues discovered by a t</w:t>
      </w:r>
      <w:r w:rsidR="00205233">
        <w:rPr>
          <w:rFonts w:asciiTheme="majorHAnsi" w:hAnsiTheme="majorHAnsi"/>
          <w:sz w:val="22"/>
        </w:rPr>
        <w:t>eam member, increasing efficiency</w:t>
      </w:r>
      <w:r w:rsidRPr="006F1CBA">
        <w:rPr>
          <w:rFonts w:asciiTheme="majorHAnsi" w:hAnsiTheme="majorHAnsi"/>
          <w:sz w:val="22"/>
        </w:rPr>
        <w:t xml:space="preserve"> in communication and development. </w:t>
      </w:r>
    </w:p>
    <w:p w:rsidR="009B0763" w:rsidRPr="006F1CBA" w:rsidRDefault="009B0763" w:rsidP="009B0763">
      <w:pPr>
        <w:rPr>
          <w:rFonts w:asciiTheme="majorHAnsi" w:hAnsiTheme="majorHAnsi"/>
          <w:sz w:val="22"/>
        </w:rPr>
      </w:pPr>
    </w:p>
    <w:p w:rsidR="009B0763" w:rsidRPr="006F1CBA" w:rsidRDefault="009B0763" w:rsidP="006F1CBA">
      <w:pPr>
        <w:ind w:firstLine="720"/>
        <w:rPr>
          <w:rFonts w:asciiTheme="majorHAnsi" w:hAnsiTheme="majorHAnsi"/>
          <w:b/>
          <w:sz w:val="22"/>
        </w:rPr>
      </w:pPr>
      <w:r w:rsidRPr="006F1CBA">
        <w:rPr>
          <w:rFonts w:asciiTheme="majorHAnsi" w:hAnsiTheme="majorHAnsi"/>
          <w:b/>
          <w:sz w:val="22"/>
        </w:rPr>
        <w:t xml:space="preserve">Hardware: </w:t>
      </w:r>
    </w:p>
    <w:p w:rsidR="00B6546A" w:rsidRPr="006F1CBA" w:rsidRDefault="009B0763" w:rsidP="006F1CBA">
      <w:pPr>
        <w:ind w:left="720"/>
        <w:rPr>
          <w:rFonts w:asciiTheme="majorHAnsi" w:hAnsiTheme="majorHAnsi"/>
          <w:sz w:val="22"/>
        </w:rPr>
      </w:pPr>
      <w:r w:rsidRPr="006F1CBA">
        <w:rPr>
          <w:rFonts w:asciiTheme="majorHAnsi" w:hAnsiTheme="majorHAnsi"/>
          <w:sz w:val="22"/>
        </w:rPr>
        <w:t xml:space="preserve">The hardware requirements are not demanding due to the fact that python can be run on virtually any </w:t>
      </w:r>
      <w:r w:rsidR="00205233">
        <w:rPr>
          <w:rFonts w:asciiTheme="majorHAnsi" w:hAnsiTheme="majorHAnsi"/>
          <w:sz w:val="22"/>
        </w:rPr>
        <w:t>platform. The basic requirement</w:t>
      </w:r>
      <w:r w:rsidRPr="006F1CBA">
        <w:rPr>
          <w:rFonts w:asciiTheme="majorHAnsi" w:hAnsiTheme="majorHAnsi"/>
          <w:sz w:val="22"/>
        </w:rPr>
        <w:t xml:space="preserve"> is that the hardware support</w:t>
      </w:r>
      <w:r w:rsidR="00205233">
        <w:rPr>
          <w:rFonts w:asciiTheme="majorHAnsi" w:hAnsiTheme="majorHAnsi"/>
          <w:sz w:val="22"/>
        </w:rPr>
        <w:t>s</w:t>
      </w:r>
      <w:r w:rsidRPr="006F1CBA">
        <w:rPr>
          <w:rFonts w:asciiTheme="majorHAnsi" w:hAnsiTheme="majorHAnsi"/>
          <w:sz w:val="22"/>
        </w:rPr>
        <w:t xml:space="preserve"> one of the following </w:t>
      </w:r>
      <w:proofErr w:type="spellStart"/>
      <w:r w:rsidRPr="006F1CBA">
        <w:rPr>
          <w:rFonts w:asciiTheme="majorHAnsi" w:hAnsiTheme="majorHAnsi"/>
          <w:sz w:val="22"/>
        </w:rPr>
        <w:t>OSs</w:t>
      </w:r>
      <w:proofErr w:type="spellEnd"/>
      <w:proofErr w:type="gramStart"/>
      <w:r w:rsidRPr="006F1CBA">
        <w:rPr>
          <w:rFonts w:asciiTheme="majorHAnsi" w:hAnsiTheme="majorHAnsi"/>
          <w:sz w:val="22"/>
        </w:rPr>
        <w:t>;</w:t>
      </w:r>
      <w:proofErr w:type="gramEnd"/>
      <w:r w:rsidRPr="006F1CBA">
        <w:rPr>
          <w:rFonts w:asciiTheme="majorHAnsi" w:hAnsiTheme="majorHAnsi"/>
          <w:sz w:val="22"/>
        </w:rPr>
        <w:t xml:space="preserve"> Unix/Linux, OS X, or Windows. </w:t>
      </w:r>
    </w:p>
    <w:p w:rsidR="006F1CBA" w:rsidRDefault="006F1CBA" w:rsidP="00B6546A">
      <w:pPr>
        <w:rPr>
          <w:rFonts w:asciiTheme="majorHAnsi" w:hAnsiTheme="majorHAnsi"/>
        </w:rPr>
      </w:pPr>
    </w:p>
    <w:p w:rsidR="009B0763" w:rsidRPr="00C50D65" w:rsidRDefault="009B0763" w:rsidP="00B6546A">
      <w:pPr>
        <w:rPr>
          <w:rFonts w:asciiTheme="majorHAnsi" w:hAnsiTheme="majorHAnsi"/>
          <w:sz w:val="22"/>
        </w:rPr>
      </w:pPr>
    </w:p>
    <w:p w:rsidR="00B6546A" w:rsidRPr="00A47312" w:rsidRDefault="00B6546A" w:rsidP="006F1CBA">
      <w:pPr>
        <w:rPr>
          <w:rFonts w:asciiTheme="majorHAnsi" w:hAnsiTheme="majorHAnsi"/>
          <w:sz w:val="32"/>
        </w:rPr>
      </w:pPr>
      <w:r w:rsidRPr="00A47312">
        <w:rPr>
          <w:rFonts w:asciiTheme="majorHAnsi" w:hAnsiTheme="majorHAnsi"/>
          <w:sz w:val="32"/>
        </w:rPr>
        <w:t>Test Descriptions</w:t>
      </w:r>
    </w:p>
    <w:p w:rsidR="00893703" w:rsidRDefault="00893703" w:rsidP="00B6546A">
      <w:pPr>
        <w:rPr>
          <w:rFonts w:asciiTheme="majorHAnsi" w:hAnsiTheme="majorHAnsi"/>
          <w:sz w:val="22"/>
        </w:rPr>
      </w:pPr>
    </w:p>
    <w:p w:rsidR="00893703" w:rsidRPr="00EF4448" w:rsidRDefault="00893703" w:rsidP="00B6546A">
      <w:pPr>
        <w:rPr>
          <w:rFonts w:asciiTheme="majorHAnsi" w:hAnsiTheme="majorHAnsi"/>
          <w:b/>
          <w:i/>
          <w:sz w:val="22"/>
        </w:rPr>
      </w:pPr>
      <w:r>
        <w:rPr>
          <w:rFonts w:asciiTheme="majorHAnsi" w:hAnsiTheme="majorHAnsi"/>
          <w:sz w:val="22"/>
        </w:rPr>
        <w:tab/>
      </w:r>
      <w:proofErr w:type="gramStart"/>
      <w:r w:rsidR="00EF4448" w:rsidRPr="00EF4448">
        <w:rPr>
          <w:rFonts w:asciiTheme="majorHAnsi" w:hAnsiTheme="majorHAnsi"/>
          <w:b/>
          <w:i/>
          <w:sz w:val="22"/>
        </w:rPr>
        <w:t>JIMS</w:t>
      </w:r>
      <w:proofErr w:type="gramEnd"/>
      <w:r w:rsidR="00EF4448" w:rsidRPr="00EF4448">
        <w:rPr>
          <w:rFonts w:asciiTheme="majorHAnsi" w:hAnsiTheme="majorHAnsi"/>
          <w:b/>
          <w:i/>
          <w:sz w:val="22"/>
        </w:rPr>
        <w:t xml:space="preserve"> system framework tests:</w:t>
      </w:r>
    </w:p>
    <w:p w:rsidR="00CF5DDA" w:rsidRDefault="00EF4448" w:rsidP="00EF4448">
      <w:pPr>
        <w:ind w:left="720"/>
        <w:rPr>
          <w:rFonts w:asciiTheme="majorHAnsi" w:hAnsiTheme="majorHAnsi"/>
          <w:sz w:val="22"/>
        </w:rPr>
      </w:pPr>
      <w:r>
        <w:rPr>
          <w:rFonts w:asciiTheme="majorHAnsi" w:hAnsiTheme="majorHAnsi"/>
          <w:sz w:val="22"/>
        </w:rPr>
        <w:t>Tests the functionality of the COTS web application used as</w:t>
      </w:r>
      <w:r w:rsidR="00C953ED">
        <w:rPr>
          <w:rFonts w:asciiTheme="majorHAnsi" w:hAnsiTheme="majorHAnsi"/>
          <w:sz w:val="22"/>
        </w:rPr>
        <w:t xml:space="preserve"> the JIMS framework. We used</w:t>
      </w:r>
      <w:r>
        <w:rPr>
          <w:rFonts w:asciiTheme="majorHAnsi" w:hAnsiTheme="majorHAnsi"/>
          <w:sz w:val="22"/>
        </w:rPr>
        <w:t xml:space="preserve"> graph-based testing to ensure proper navigation throughout the system. After proper login, our menu-driven interface shall produce correct redirection from its current page to the next page.  </w:t>
      </w:r>
      <w:r w:rsidR="00A8009D">
        <w:rPr>
          <w:rFonts w:asciiTheme="majorHAnsi" w:hAnsiTheme="majorHAnsi"/>
          <w:sz w:val="22"/>
        </w:rPr>
        <w:t>The requirements</w:t>
      </w:r>
      <w:r w:rsidR="00163239">
        <w:rPr>
          <w:rFonts w:asciiTheme="majorHAnsi" w:hAnsiTheme="majorHAnsi"/>
          <w:sz w:val="22"/>
        </w:rPr>
        <w:t xml:space="preserve"> tested for this are</w:t>
      </w:r>
      <w:r w:rsidR="00A8009D">
        <w:rPr>
          <w:rFonts w:asciiTheme="majorHAnsi" w:hAnsiTheme="majorHAnsi"/>
          <w:sz w:val="22"/>
        </w:rPr>
        <w:t xml:space="preserve"> be 1.8.a and 2.1. The pass/fail criteria for this test would be correct navigation throughout the system. This means that when a </w:t>
      </w:r>
      <w:proofErr w:type="gramStart"/>
      <w:r w:rsidR="00A8009D">
        <w:rPr>
          <w:rFonts w:asciiTheme="majorHAnsi" w:hAnsiTheme="majorHAnsi"/>
          <w:sz w:val="22"/>
        </w:rPr>
        <w:t>link is clicked by a user</w:t>
      </w:r>
      <w:proofErr w:type="gramEnd"/>
      <w:r w:rsidR="00A8009D">
        <w:rPr>
          <w:rFonts w:asciiTheme="majorHAnsi" w:hAnsiTheme="majorHAnsi"/>
          <w:sz w:val="22"/>
        </w:rPr>
        <w:t xml:space="preserve"> (</w:t>
      </w:r>
      <w:proofErr w:type="spellStart"/>
      <w:r w:rsidR="00A8009D">
        <w:rPr>
          <w:rFonts w:asciiTheme="majorHAnsi" w:hAnsiTheme="majorHAnsi"/>
          <w:sz w:val="22"/>
        </w:rPr>
        <w:t>ie</w:t>
      </w:r>
      <w:proofErr w:type="spellEnd"/>
      <w:r w:rsidR="00A8009D">
        <w:rPr>
          <w:rFonts w:asciiTheme="majorHAnsi" w:hAnsiTheme="majorHAnsi"/>
          <w:sz w:val="22"/>
        </w:rPr>
        <w:t xml:space="preserve">. Inmate Info is clicked from the Main Menu), the user will be directed to the proper page. In conducting this test, we are assuming that the whole JIMS framework is established. Because this is the first increment, we will not have completed certain sections, such as Financial Records and Medical Information. Therefore, we will most likely constrain our tests to ensure proper navigation from </w:t>
      </w:r>
      <w:r w:rsidR="00CF5DDA">
        <w:rPr>
          <w:rFonts w:asciiTheme="majorHAnsi" w:hAnsiTheme="majorHAnsi"/>
          <w:sz w:val="22"/>
        </w:rPr>
        <w:t>a limited amount of pages, such as the Main Menu, Inmate Information, etc.</w:t>
      </w:r>
    </w:p>
    <w:p w:rsidR="00CF5DDA" w:rsidRDefault="00CF5DDA" w:rsidP="00EF4448">
      <w:pPr>
        <w:ind w:left="720"/>
        <w:rPr>
          <w:rFonts w:asciiTheme="majorHAnsi" w:hAnsiTheme="majorHAnsi"/>
          <w:sz w:val="22"/>
        </w:rPr>
      </w:pPr>
    </w:p>
    <w:p w:rsidR="00C953ED" w:rsidRDefault="00C953ED" w:rsidP="00EF4448">
      <w:pPr>
        <w:ind w:left="720"/>
        <w:rPr>
          <w:rFonts w:asciiTheme="majorHAnsi" w:hAnsiTheme="majorHAnsi"/>
          <w:b/>
          <w:i/>
          <w:sz w:val="22"/>
        </w:rPr>
      </w:pPr>
      <w:r>
        <w:rPr>
          <w:rFonts w:asciiTheme="majorHAnsi" w:hAnsiTheme="majorHAnsi"/>
          <w:b/>
          <w:i/>
          <w:sz w:val="22"/>
        </w:rPr>
        <w:t>User input tests:</w:t>
      </w:r>
    </w:p>
    <w:p w:rsidR="008C7DB7" w:rsidRDefault="00C953ED" w:rsidP="00EF4448">
      <w:pPr>
        <w:ind w:left="720"/>
        <w:rPr>
          <w:rFonts w:asciiTheme="majorHAnsi" w:hAnsiTheme="majorHAnsi"/>
          <w:sz w:val="22"/>
        </w:rPr>
      </w:pPr>
      <w:r>
        <w:rPr>
          <w:rFonts w:asciiTheme="majorHAnsi" w:hAnsiTheme="majorHAnsi"/>
          <w:sz w:val="22"/>
        </w:rPr>
        <w:t xml:space="preserve">Tests the validity of the input entered by users. For many of the inmate information fields, users will be able to enter text. In order to ensure that proper information is entered into the respective field, we used equivalence partitioning and input validation and syntax testing. Equivalence partitioning was used to </w:t>
      </w:r>
      <w:r w:rsidR="00163239">
        <w:rPr>
          <w:rFonts w:asciiTheme="majorHAnsi" w:hAnsiTheme="majorHAnsi"/>
          <w:sz w:val="22"/>
        </w:rPr>
        <w:t>check the length of the characters entered, or possible ranges in values (</w:t>
      </w:r>
      <w:proofErr w:type="spellStart"/>
      <w:r w:rsidR="00163239">
        <w:rPr>
          <w:rFonts w:asciiTheme="majorHAnsi" w:hAnsiTheme="majorHAnsi"/>
          <w:sz w:val="22"/>
        </w:rPr>
        <w:t>ie</w:t>
      </w:r>
      <w:proofErr w:type="spellEnd"/>
      <w:r w:rsidR="00163239">
        <w:rPr>
          <w:rFonts w:asciiTheme="majorHAnsi" w:hAnsiTheme="majorHAnsi"/>
          <w:sz w:val="22"/>
        </w:rPr>
        <w:t>. divide height and weight into several partitions). Input validation and syntax testing were used to verify that proper data types were entered (</w:t>
      </w:r>
      <w:proofErr w:type="spellStart"/>
      <w:r w:rsidR="00163239">
        <w:rPr>
          <w:rFonts w:asciiTheme="majorHAnsi" w:hAnsiTheme="majorHAnsi"/>
          <w:sz w:val="22"/>
        </w:rPr>
        <w:t>ie</w:t>
      </w:r>
      <w:proofErr w:type="spellEnd"/>
      <w:r w:rsidR="00163239">
        <w:rPr>
          <w:rFonts w:asciiTheme="majorHAnsi" w:hAnsiTheme="majorHAnsi"/>
          <w:sz w:val="22"/>
        </w:rPr>
        <w:t>. numbers would be invalid in a name field). The requirements tested for this are 1.6.a, 3.2.a-3.2.g, 3.2.i, 3.2.n-3.2.s, 3.2.w-3.2.z, 3.2.bb-3.2.kk, 3.2.mm, 3.2.oo, and 3.5.f. The pass/fail criteria would be if invalid information were entered, the system should return an error message and indicate where the error occurred. For the test, we will assume that users will not use unexpected characters into the fields (</w:t>
      </w:r>
      <w:proofErr w:type="spellStart"/>
      <w:r w:rsidR="00163239">
        <w:rPr>
          <w:rFonts w:asciiTheme="majorHAnsi" w:hAnsiTheme="majorHAnsi"/>
          <w:sz w:val="22"/>
        </w:rPr>
        <w:t>ie</w:t>
      </w:r>
      <w:proofErr w:type="spellEnd"/>
      <w:r w:rsidR="00163239">
        <w:rPr>
          <w:rFonts w:asciiTheme="majorHAnsi" w:hAnsiTheme="majorHAnsi"/>
          <w:sz w:val="22"/>
        </w:rPr>
        <w:t xml:space="preserve">. percent signs, asterisks, etc.). While our current tests will not catch those special characters, </w:t>
      </w:r>
      <w:r w:rsidR="008C7DB7">
        <w:rPr>
          <w:rFonts w:asciiTheme="majorHAnsi" w:hAnsiTheme="majorHAnsi"/>
          <w:sz w:val="22"/>
        </w:rPr>
        <w:t>later increments shall be more comprehensive and test for such issues.</w:t>
      </w:r>
    </w:p>
    <w:p w:rsidR="008C7DB7" w:rsidRDefault="008C7DB7" w:rsidP="00EF4448">
      <w:pPr>
        <w:ind w:left="720"/>
        <w:rPr>
          <w:rFonts w:asciiTheme="majorHAnsi" w:hAnsiTheme="majorHAnsi"/>
          <w:sz w:val="22"/>
        </w:rPr>
      </w:pPr>
    </w:p>
    <w:p w:rsidR="008C7DB7" w:rsidRDefault="008C7DB7" w:rsidP="00EF4448">
      <w:pPr>
        <w:ind w:left="720"/>
        <w:rPr>
          <w:rFonts w:asciiTheme="majorHAnsi" w:hAnsiTheme="majorHAnsi"/>
          <w:b/>
          <w:i/>
          <w:sz w:val="22"/>
        </w:rPr>
      </w:pPr>
      <w:r>
        <w:rPr>
          <w:rFonts w:asciiTheme="majorHAnsi" w:hAnsiTheme="majorHAnsi"/>
          <w:b/>
          <w:i/>
          <w:sz w:val="22"/>
        </w:rPr>
        <w:t>User-interface/Demonstration tests:</w:t>
      </w:r>
    </w:p>
    <w:p w:rsidR="008C7DB7" w:rsidRDefault="008C7DB7" w:rsidP="00EF4448">
      <w:pPr>
        <w:ind w:left="720"/>
        <w:rPr>
          <w:rFonts w:asciiTheme="majorHAnsi" w:hAnsiTheme="majorHAnsi"/>
          <w:sz w:val="22"/>
        </w:rPr>
      </w:pPr>
      <w:r>
        <w:rPr>
          <w:rFonts w:asciiTheme="majorHAnsi" w:hAnsiTheme="majorHAnsi"/>
          <w:sz w:val="22"/>
        </w:rPr>
        <w:t xml:space="preserve">Tests the user interface and functionality of the system components. Here we used demonstration testing and Selenium in order to show that certain aspects of the system, and the user interface were working properly. The requirements tested were 1.1.a, 1.8.a, 3.7.d, 3.8.a, and 3.14. While we used Selenium to ensure our UI was performing properly, we simply had to demonstrate that certain areas were functioning accordingly. The pass/fail criteria was simply if the portion of the system was working properly. We assumed that the outcome for each area we tested would yield only two outcomes, correctly or incorrectly. </w:t>
      </w:r>
    </w:p>
    <w:p w:rsidR="008C7DB7" w:rsidRDefault="008C7DB7" w:rsidP="00EF4448">
      <w:pPr>
        <w:ind w:left="720"/>
        <w:rPr>
          <w:rFonts w:asciiTheme="majorHAnsi" w:hAnsiTheme="majorHAnsi"/>
          <w:sz w:val="22"/>
        </w:rPr>
      </w:pPr>
    </w:p>
    <w:p w:rsidR="003B61F1" w:rsidRDefault="003B61F1" w:rsidP="00EF4448">
      <w:pPr>
        <w:ind w:left="720"/>
        <w:rPr>
          <w:rFonts w:asciiTheme="majorHAnsi" w:hAnsiTheme="majorHAnsi"/>
          <w:b/>
          <w:i/>
          <w:sz w:val="22"/>
        </w:rPr>
      </w:pPr>
      <w:r>
        <w:rPr>
          <w:rFonts w:asciiTheme="majorHAnsi" w:hAnsiTheme="majorHAnsi"/>
          <w:b/>
          <w:i/>
          <w:sz w:val="22"/>
        </w:rPr>
        <w:t>User-maintained lists tests:</w:t>
      </w:r>
    </w:p>
    <w:p w:rsidR="003B61F1" w:rsidRDefault="003B61F1" w:rsidP="00EF4448">
      <w:pPr>
        <w:ind w:left="720"/>
        <w:rPr>
          <w:rFonts w:asciiTheme="majorHAnsi" w:hAnsiTheme="majorHAnsi"/>
          <w:sz w:val="22"/>
        </w:rPr>
      </w:pPr>
      <w:r>
        <w:rPr>
          <w:rFonts w:asciiTheme="majorHAnsi" w:hAnsiTheme="majorHAnsi"/>
          <w:sz w:val="22"/>
        </w:rPr>
        <w:t>Tests the functionality of user inputs according to user-maintained lists. For these tests, we used comparison testing. We used this approach because we were comparing the expected, or known, outputs against a set of predetermined values. The requirements tested were 3.2.k-3.2.m, 3.2.p, 3.2.s-3.2.v, 3.2.x-3.2.bb, 3.2.gg, 3.2.jj, 3.2.ll, 3.2.nn, and 3.7.a.</w:t>
      </w:r>
      <w:r w:rsidR="008D382D">
        <w:rPr>
          <w:rFonts w:asciiTheme="majorHAnsi" w:hAnsiTheme="majorHAnsi"/>
          <w:sz w:val="22"/>
        </w:rPr>
        <w:t xml:space="preserve"> The pass/fail criteria for these tests were if the results matched the expected results.</w:t>
      </w:r>
      <w:r>
        <w:rPr>
          <w:rFonts w:asciiTheme="majorHAnsi" w:hAnsiTheme="majorHAnsi"/>
          <w:sz w:val="22"/>
        </w:rPr>
        <w:t xml:space="preserve"> For these tests, we assumed that each field being tested had a limited number of acceptable answers. Because the lists are predetermined, we already know what should occur when an option is selected. Therefore, we can compare the results of when </w:t>
      </w:r>
      <w:proofErr w:type="gramStart"/>
      <w:r>
        <w:rPr>
          <w:rFonts w:asciiTheme="majorHAnsi" w:hAnsiTheme="majorHAnsi"/>
          <w:sz w:val="22"/>
        </w:rPr>
        <w:t>each option is selected by the user to the results we know</w:t>
      </w:r>
      <w:proofErr w:type="gramEnd"/>
      <w:r>
        <w:rPr>
          <w:rFonts w:asciiTheme="majorHAnsi" w:hAnsiTheme="majorHAnsi"/>
          <w:sz w:val="22"/>
        </w:rPr>
        <w:t>.</w:t>
      </w:r>
    </w:p>
    <w:p w:rsidR="003B61F1" w:rsidRDefault="003B61F1" w:rsidP="00EF4448">
      <w:pPr>
        <w:ind w:left="720"/>
        <w:rPr>
          <w:rFonts w:asciiTheme="majorHAnsi" w:hAnsiTheme="majorHAnsi"/>
          <w:sz w:val="22"/>
        </w:rPr>
      </w:pPr>
    </w:p>
    <w:p w:rsidR="003B61F1" w:rsidRDefault="003B61F1" w:rsidP="00EF4448">
      <w:pPr>
        <w:ind w:left="720"/>
        <w:rPr>
          <w:rFonts w:asciiTheme="majorHAnsi" w:hAnsiTheme="majorHAnsi"/>
          <w:b/>
          <w:i/>
          <w:sz w:val="22"/>
        </w:rPr>
      </w:pPr>
      <w:r>
        <w:rPr>
          <w:rFonts w:asciiTheme="majorHAnsi" w:hAnsiTheme="majorHAnsi"/>
          <w:b/>
          <w:i/>
          <w:sz w:val="22"/>
        </w:rPr>
        <w:t>User-System interaction tests:</w:t>
      </w:r>
    </w:p>
    <w:p w:rsidR="008D382D" w:rsidRDefault="003B61F1" w:rsidP="00EF4448">
      <w:pPr>
        <w:ind w:left="720"/>
        <w:rPr>
          <w:rFonts w:asciiTheme="majorHAnsi" w:hAnsiTheme="majorHAnsi"/>
          <w:sz w:val="22"/>
        </w:rPr>
      </w:pPr>
      <w:r>
        <w:rPr>
          <w:rFonts w:asciiTheme="majorHAnsi" w:hAnsiTheme="majorHAnsi"/>
          <w:sz w:val="22"/>
        </w:rPr>
        <w:t xml:space="preserve">Tests the interactions between the user and system. For these tests, we used usage-based tests in order to ensure proper </w:t>
      </w:r>
      <w:r w:rsidR="008D382D">
        <w:rPr>
          <w:rFonts w:asciiTheme="majorHAnsi" w:hAnsiTheme="majorHAnsi"/>
          <w:sz w:val="22"/>
        </w:rPr>
        <w:t xml:space="preserve">user-system interaction. Most of the items tests were </w:t>
      </w:r>
      <w:proofErr w:type="spellStart"/>
      <w:proofErr w:type="gramStart"/>
      <w:r w:rsidR="008D382D">
        <w:rPr>
          <w:rFonts w:asciiTheme="majorHAnsi" w:hAnsiTheme="majorHAnsi"/>
          <w:sz w:val="22"/>
        </w:rPr>
        <w:t>boolean</w:t>
      </w:r>
      <w:proofErr w:type="spellEnd"/>
      <w:proofErr w:type="gramEnd"/>
      <w:r w:rsidR="008D382D">
        <w:rPr>
          <w:rFonts w:asciiTheme="majorHAnsi" w:hAnsiTheme="majorHAnsi"/>
          <w:sz w:val="22"/>
        </w:rPr>
        <w:t xml:space="preserve"> questions for fields (</w:t>
      </w:r>
      <w:proofErr w:type="spellStart"/>
      <w:r w:rsidR="008D382D">
        <w:rPr>
          <w:rFonts w:asciiTheme="majorHAnsi" w:hAnsiTheme="majorHAnsi"/>
          <w:sz w:val="22"/>
        </w:rPr>
        <w:t>ie</w:t>
      </w:r>
      <w:proofErr w:type="spellEnd"/>
      <w:r w:rsidR="008D382D">
        <w:rPr>
          <w:rFonts w:asciiTheme="majorHAnsi" w:hAnsiTheme="majorHAnsi"/>
          <w:sz w:val="22"/>
        </w:rPr>
        <w:t xml:space="preserve">. yes/no, male/female, etc.). The requirements tested were 1.4.b, 3.2.h, 3.2.j, 3.4.a, 3.5.a-3.5.e, 3.5.g-3.5.h, 3.6.a-3.6.l, 6.1.a, 6.1.c-6.1.e. For these tests, each field was given two options. The </w:t>
      </w:r>
      <w:proofErr w:type="gramStart"/>
      <w:r w:rsidR="008D382D">
        <w:rPr>
          <w:rFonts w:asciiTheme="majorHAnsi" w:hAnsiTheme="majorHAnsi"/>
          <w:sz w:val="22"/>
        </w:rPr>
        <w:t>pass fail</w:t>
      </w:r>
      <w:proofErr w:type="gramEnd"/>
      <w:r w:rsidR="008D382D">
        <w:rPr>
          <w:rFonts w:asciiTheme="majorHAnsi" w:hAnsiTheme="majorHAnsi"/>
          <w:sz w:val="22"/>
        </w:rPr>
        <w:t xml:space="preserve"> criteria was if the user chose either option, the system would respond correctly, without any errors. Because many of the items we were testing were very similar and we were limited on time, we constrained this test to about half of the items. We thus assumed the system would yield similar results for the other half. </w:t>
      </w:r>
    </w:p>
    <w:p w:rsidR="008D382D" w:rsidRDefault="008D382D" w:rsidP="00EF4448">
      <w:pPr>
        <w:ind w:left="720"/>
        <w:rPr>
          <w:rFonts w:asciiTheme="majorHAnsi" w:hAnsiTheme="majorHAnsi"/>
          <w:sz w:val="22"/>
        </w:rPr>
      </w:pPr>
    </w:p>
    <w:p w:rsidR="00AC370C" w:rsidRDefault="008D382D" w:rsidP="00EF4448">
      <w:pPr>
        <w:ind w:left="720"/>
        <w:rPr>
          <w:rFonts w:asciiTheme="majorHAnsi" w:hAnsiTheme="majorHAnsi"/>
          <w:b/>
          <w:i/>
          <w:sz w:val="22"/>
        </w:rPr>
      </w:pPr>
      <w:r>
        <w:rPr>
          <w:rFonts w:asciiTheme="majorHAnsi" w:hAnsiTheme="majorHAnsi"/>
          <w:b/>
          <w:i/>
          <w:sz w:val="22"/>
        </w:rPr>
        <w:t xml:space="preserve">Database </w:t>
      </w:r>
      <w:r w:rsidR="00AC370C">
        <w:rPr>
          <w:rFonts w:asciiTheme="majorHAnsi" w:hAnsiTheme="majorHAnsi"/>
          <w:b/>
          <w:i/>
          <w:sz w:val="22"/>
        </w:rPr>
        <w:t>functionality tests:</w:t>
      </w:r>
    </w:p>
    <w:p w:rsidR="00893703" w:rsidRPr="00AC370C" w:rsidRDefault="00AC370C" w:rsidP="00EF4448">
      <w:pPr>
        <w:ind w:left="720"/>
        <w:rPr>
          <w:rFonts w:asciiTheme="majorHAnsi" w:hAnsiTheme="majorHAnsi"/>
          <w:sz w:val="22"/>
        </w:rPr>
      </w:pPr>
      <w:r>
        <w:rPr>
          <w:rFonts w:asciiTheme="majorHAnsi" w:hAnsiTheme="majorHAnsi"/>
          <w:sz w:val="22"/>
        </w:rPr>
        <w:t xml:space="preserve">Tests the proper functionality of information entered into JIMS. For these tests, we used database testing. The requirements tested were 1.4.a, 3.1, and 3.3. These tests were conducted to ensure the databases used for storing information in JIMS was properly functioning, and that info was going into the proper database. The pass/fail </w:t>
      </w:r>
      <w:proofErr w:type="gramStart"/>
      <w:r>
        <w:rPr>
          <w:rFonts w:asciiTheme="majorHAnsi" w:hAnsiTheme="majorHAnsi"/>
          <w:sz w:val="22"/>
        </w:rPr>
        <w:t>criteria was</w:t>
      </w:r>
      <w:proofErr w:type="gramEnd"/>
      <w:r>
        <w:rPr>
          <w:rFonts w:asciiTheme="majorHAnsi" w:hAnsiTheme="majorHAnsi"/>
          <w:sz w:val="22"/>
        </w:rPr>
        <w:t xml:space="preserve"> checking if information entered was stored properly, and in the correct location. Because this is the first increment still, we have not fully developed certain parts in JIMS. Therefore we constrained our tests to only test information regarding the first increment.</w:t>
      </w:r>
    </w:p>
    <w:p w:rsidR="00B6546A" w:rsidRPr="00893703" w:rsidRDefault="00893703" w:rsidP="00B6546A">
      <w:pPr>
        <w:rPr>
          <w:rFonts w:asciiTheme="majorHAnsi" w:hAnsiTheme="majorHAnsi"/>
          <w:sz w:val="22"/>
        </w:rPr>
      </w:pPr>
      <w:r>
        <w:rPr>
          <w:rFonts w:asciiTheme="majorHAnsi" w:hAnsiTheme="majorHAnsi"/>
          <w:sz w:val="22"/>
        </w:rPr>
        <w:tab/>
      </w:r>
    </w:p>
    <w:p w:rsidR="00B6546A" w:rsidRPr="00893703" w:rsidRDefault="00B6546A" w:rsidP="00B6546A">
      <w:pPr>
        <w:rPr>
          <w:rFonts w:asciiTheme="majorHAnsi" w:hAnsiTheme="majorHAnsi"/>
          <w:sz w:val="22"/>
        </w:rPr>
      </w:pPr>
    </w:p>
    <w:p w:rsidR="00B6546A" w:rsidRPr="00893703" w:rsidRDefault="00B6546A" w:rsidP="00B6546A">
      <w:pPr>
        <w:rPr>
          <w:rFonts w:asciiTheme="majorHAnsi" w:hAnsiTheme="majorHAnsi"/>
          <w:sz w:val="22"/>
        </w:rPr>
      </w:pPr>
    </w:p>
    <w:p w:rsidR="00B6546A" w:rsidRPr="00A47312" w:rsidRDefault="00B6546A" w:rsidP="00B6546A">
      <w:pPr>
        <w:rPr>
          <w:rFonts w:asciiTheme="majorHAnsi" w:hAnsiTheme="majorHAnsi"/>
          <w:sz w:val="32"/>
        </w:rPr>
      </w:pPr>
      <w:r w:rsidRPr="00A47312">
        <w:rPr>
          <w:rFonts w:asciiTheme="majorHAnsi" w:hAnsiTheme="majorHAnsi"/>
          <w:sz w:val="32"/>
        </w:rPr>
        <w:t>Data Recording, Reduction, Analysis</w:t>
      </w:r>
    </w:p>
    <w:p w:rsidR="00B6546A" w:rsidRPr="00C50D65" w:rsidRDefault="00B6546A" w:rsidP="00B6546A">
      <w:pPr>
        <w:rPr>
          <w:rFonts w:asciiTheme="majorHAnsi" w:hAnsiTheme="majorHAnsi"/>
          <w:sz w:val="22"/>
        </w:rPr>
      </w:pPr>
    </w:p>
    <w:p w:rsidR="00EE117B" w:rsidRPr="00A47312" w:rsidRDefault="00EE117B" w:rsidP="00A47312">
      <w:pPr>
        <w:ind w:firstLine="720"/>
        <w:rPr>
          <w:rFonts w:asciiTheme="majorHAnsi" w:hAnsiTheme="majorHAnsi"/>
          <w:sz w:val="22"/>
          <w:szCs w:val="22"/>
        </w:rPr>
      </w:pPr>
      <w:r w:rsidRPr="00A47312">
        <w:rPr>
          <w:rFonts w:asciiTheme="majorHAnsi" w:hAnsiTheme="majorHAnsi"/>
          <w:b/>
          <w:sz w:val="22"/>
          <w:szCs w:val="22"/>
        </w:rPr>
        <w:t>Overview</w:t>
      </w:r>
      <w:r w:rsidRPr="00A47312">
        <w:rPr>
          <w:rFonts w:asciiTheme="majorHAnsi" w:hAnsiTheme="majorHAnsi"/>
          <w:sz w:val="22"/>
          <w:szCs w:val="22"/>
        </w:rPr>
        <w:t>:</w:t>
      </w:r>
    </w:p>
    <w:p w:rsidR="00EE117B" w:rsidRPr="00A47312" w:rsidRDefault="00EE117B" w:rsidP="00A47312">
      <w:pPr>
        <w:ind w:left="720"/>
        <w:rPr>
          <w:rFonts w:asciiTheme="majorHAnsi" w:hAnsiTheme="majorHAnsi"/>
          <w:sz w:val="22"/>
          <w:szCs w:val="22"/>
        </w:rPr>
      </w:pPr>
      <w:r w:rsidRPr="00A47312">
        <w:rPr>
          <w:rFonts w:asciiTheme="majorHAnsi" w:hAnsiTheme="majorHAnsi"/>
          <w:sz w:val="22"/>
          <w:szCs w:val="22"/>
        </w:rPr>
        <w:t xml:space="preserve">For the first increment, the data that is being entered into the system include a wide variety of information, such as name, date of birth, sex, Social Security Number, physical appearance, and address. When reviewing the defined requirements for the first increment, our team realized the broadness of the input data and has made it a priority to figure out a sufficient way to test all possible options that a user could enter. We have come up with a combination of techniques to use to ensure that our test cases cover the complete data set with out exhausting the tests. The techniques that will be used are Equivalence Class Partitioning, Boundary Value Analysis, and Comparison Testing. In order to keep track of the data tested, we will log the results in a spreadsheet. We would like to run weekly tests, so that we can compare the results overtime to see how they change as we continue through the development process. </w:t>
      </w:r>
    </w:p>
    <w:p w:rsidR="00EE117B" w:rsidRPr="00A47312" w:rsidRDefault="00EE117B" w:rsidP="00EE117B">
      <w:pPr>
        <w:rPr>
          <w:rFonts w:asciiTheme="majorHAnsi" w:hAnsiTheme="majorHAnsi"/>
          <w:sz w:val="22"/>
          <w:szCs w:val="22"/>
        </w:rPr>
      </w:pPr>
    </w:p>
    <w:p w:rsidR="00EE117B" w:rsidRPr="00A47312" w:rsidRDefault="00EE117B" w:rsidP="00A47312">
      <w:pPr>
        <w:ind w:firstLine="720"/>
        <w:rPr>
          <w:rFonts w:asciiTheme="majorHAnsi" w:hAnsiTheme="majorHAnsi"/>
          <w:sz w:val="22"/>
          <w:szCs w:val="22"/>
        </w:rPr>
      </w:pPr>
      <w:r w:rsidRPr="00A47312">
        <w:rPr>
          <w:rFonts w:asciiTheme="majorHAnsi" w:hAnsiTheme="majorHAnsi"/>
          <w:b/>
          <w:sz w:val="22"/>
          <w:szCs w:val="22"/>
        </w:rPr>
        <w:t>Brief Summary of Possible Input Types</w:t>
      </w:r>
      <w:r w:rsidRPr="00A47312">
        <w:rPr>
          <w:rFonts w:asciiTheme="majorHAnsi" w:hAnsiTheme="majorHAnsi"/>
          <w:sz w:val="22"/>
          <w:szCs w:val="22"/>
        </w:rPr>
        <w:t>:</w:t>
      </w:r>
    </w:p>
    <w:p w:rsidR="00EE117B" w:rsidRPr="00A47312" w:rsidRDefault="00EE117B" w:rsidP="00A47312">
      <w:pPr>
        <w:ind w:firstLine="720"/>
        <w:rPr>
          <w:rFonts w:asciiTheme="majorHAnsi" w:hAnsiTheme="majorHAnsi"/>
          <w:sz w:val="22"/>
          <w:szCs w:val="22"/>
        </w:rPr>
      </w:pPr>
      <w:r w:rsidRPr="00A47312">
        <w:rPr>
          <w:rFonts w:asciiTheme="majorHAnsi" w:hAnsiTheme="majorHAnsi"/>
          <w:sz w:val="22"/>
          <w:szCs w:val="22"/>
        </w:rPr>
        <w:t>General Text-Based data – name, appearance, comments, descriptions</w:t>
      </w:r>
    </w:p>
    <w:p w:rsidR="00EE117B" w:rsidRPr="00A47312" w:rsidRDefault="00EE117B" w:rsidP="00A47312">
      <w:pPr>
        <w:ind w:firstLine="720"/>
        <w:rPr>
          <w:rFonts w:asciiTheme="majorHAnsi" w:hAnsiTheme="majorHAnsi"/>
          <w:sz w:val="22"/>
          <w:szCs w:val="22"/>
        </w:rPr>
      </w:pPr>
      <w:r w:rsidRPr="00A47312">
        <w:rPr>
          <w:rFonts w:asciiTheme="majorHAnsi" w:hAnsiTheme="majorHAnsi"/>
          <w:sz w:val="22"/>
          <w:szCs w:val="22"/>
        </w:rPr>
        <w:t xml:space="preserve">Boolean data – medical conditions, sex </w:t>
      </w:r>
    </w:p>
    <w:p w:rsidR="00EE117B" w:rsidRPr="00A47312" w:rsidRDefault="00EE117B" w:rsidP="00A47312">
      <w:pPr>
        <w:ind w:firstLine="720"/>
        <w:rPr>
          <w:rFonts w:asciiTheme="majorHAnsi" w:hAnsiTheme="majorHAnsi"/>
          <w:sz w:val="22"/>
          <w:szCs w:val="22"/>
        </w:rPr>
      </w:pPr>
      <w:r w:rsidRPr="00A47312">
        <w:rPr>
          <w:rFonts w:asciiTheme="majorHAnsi" w:hAnsiTheme="majorHAnsi"/>
          <w:sz w:val="22"/>
          <w:szCs w:val="22"/>
        </w:rPr>
        <w:t>Numerical data – SSN, Department/Officer ID, weight, height, date/time</w:t>
      </w:r>
    </w:p>
    <w:p w:rsidR="00EE117B" w:rsidRPr="00A47312" w:rsidRDefault="00EE117B" w:rsidP="00A47312">
      <w:pPr>
        <w:ind w:firstLine="720"/>
        <w:rPr>
          <w:rFonts w:asciiTheme="majorHAnsi" w:hAnsiTheme="majorHAnsi"/>
          <w:sz w:val="22"/>
          <w:szCs w:val="22"/>
        </w:rPr>
      </w:pPr>
      <w:r w:rsidRPr="00A47312">
        <w:rPr>
          <w:rFonts w:asciiTheme="majorHAnsi" w:hAnsiTheme="majorHAnsi"/>
          <w:sz w:val="22"/>
          <w:szCs w:val="22"/>
        </w:rPr>
        <w:t xml:space="preserve">Unique data – addresses, license number, phone number, arrest charges </w:t>
      </w:r>
    </w:p>
    <w:p w:rsidR="00EE117B" w:rsidRPr="00A47312" w:rsidRDefault="00EE117B" w:rsidP="00EE117B">
      <w:pPr>
        <w:rPr>
          <w:rFonts w:asciiTheme="majorHAnsi" w:hAnsiTheme="majorHAnsi"/>
          <w:sz w:val="22"/>
          <w:szCs w:val="22"/>
        </w:rPr>
      </w:pPr>
    </w:p>
    <w:p w:rsidR="00EE117B" w:rsidRPr="00A47312" w:rsidRDefault="00EE117B" w:rsidP="00A47312">
      <w:pPr>
        <w:ind w:left="720"/>
        <w:rPr>
          <w:rFonts w:asciiTheme="majorHAnsi" w:hAnsiTheme="majorHAnsi"/>
          <w:sz w:val="22"/>
          <w:szCs w:val="22"/>
        </w:rPr>
      </w:pPr>
      <w:r w:rsidRPr="00A47312">
        <w:rPr>
          <w:rFonts w:asciiTheme="majorHAnsi" w:hAnsiTheme="majorHAnsi"/>
          <w:b/>
          <w:sz w:val="22"/>
          <w:szCs w:val="22"/>
        </w:rPr>
        <w:t xml:space="preserve">Techniques used to </w:t>
      </w:r>
      <w:r w:rsidR="00625FD6">
        <w:rPr>
          <w:rFonts w:asciiTheme="majorHAnsi" w:hAnsiTheme="majorHAnsi"/>
          <w:b/>
          <w:sz w:val="22"/>
          <w:szCs w:val="22"/>
        </w:rPr>
        <w:t>reduce</w:t>
      </w:r>
      <w:r w:rsidRPr="00A47312">
        <w:rPr>
          <w:rFonts w:asciiTheme="majorHAnsi" w:hAnsiTheme="majorHAnsi"/>
          <w:b/>
          <w:sz w:val="22"/>
          <w:szCs w:val="22"/>
        </w:rPr>
        <w:t xml:space="preserve"> data</w:t>
      </w:r>
      <w:r w:rsidR="00625FD6">
        <w:rPr>
          <w:rFonts w:asciiTheme="majorHAnsi" w:hAnsiTheme="majorHAnsi"/>
          <w:b/>
          <w:sz w:val="22"/>
          <w:szCs w:val="22"/>
        </w:rPr>
        <w:t>set</w:t>
      </w:r>
      <w:r w:rsidRPr="00A47312">
        <w:rPr>
          <w:rFonts w:asciiTheme="majorHAnsi" w:hAnsiTheme="majorHAnsi"/>
          <w:sz w:val="22"/>
          <w:szCs w:val="22"/>
        </w:rPr>
        <w:t>:</w:t>
      </w:r>
    </w:p>
    <w:p w:rsidR="00EE117B" w:rsidRPr="00A47312" w:rsidRDefault="00EE117B" w:rsidP="00A47312">
      <w:pPr>
        <w:ind w:left="720"/>
        <w:rPr>
          <w:rFonts w:asciiTheme="majorHAnsi" w:hAnsiTheme="majorHAnsi"/>
          <w:sz w:val="22"/>
          <w:szCs w:val="22"/>
        </w:rPr>
      </w:pPr>
      <w:proofErr w:type="gramStart"/>
      <w:r w:rsidRPr="00A47312">
        <w:rPr>
          <w:rFonts w:asciiTheme="majorHAnsi" w:hAnsiTheme="majorHAnsi"/>
          <w:sz w:val="22"/>
          <w:szCs w:val="22"/>
          <w:u w:val="single"/>
        </w:rPr>
        <w:t>Equivalence Class Partitioning</w:t>
      </w:r>
      <w:r w:rsidRPr="00A47312">
        <w:rPr>
          <w:rFonts w:asciiTheme="majorHAnsi" w:hAnsiTheme="majorHAnsi"/>
          <w:sz w:val="22"/>
          <w:szCs w:val="22"/>
        </w:rPr>
        <w:t xml:space="preserve"> – </w:t>
      </w:r>
      <w:r w:rsidRPr="00A47312">
        <w:rPr>
          <w:rFonts w:asciiTheme="majorHAnsi" w:hAnsiTheme="majorHAnsi"/>
          <w:i/>
          <w:sz w:val="22"/>
          <w:szCs w:val="22"/>
        </w:rPr>
        <w:t>based on dividing the input into several classes that are deemed equivalent for the purposes of finding errors</w:t>
      </w:r>
      <w:r w:rsidRPr="00A47312">
        <w:rPr>
          <w:rFonts w:asciiTheme="majorHAnsi" w:hAnsiTheme="majorHAnsi"/>
          <w:sz w:val="22"/>
          <w:szCs w:val="22"/>
        </w:rPr>
        <w:t>.</w:t>
      </w:r>
      <w:proofErr w:type="gramEnd"/>
      <w:r w:rsidRPr="00A47312">
        <w:rPr>
          <w:rFonts w:asciiTheme="majorHAnsi" w:hAnsiTheme="majorHAnsi"/>
          <w:sz w:val="22"/>
          <w:szCs w:val="22"/>
        </w:rPr>
        <w:t xml:space="preserve"> For general text-based data, we decided to use equivalence class partitioning to test the data. For example, to the test inmate names we used name generator software to generate a large list of names. We then divided those list of names based on the length of the name. We would have two different sets of classes, one for male names and another for female names. </w:t>
      </w:r>
    </w:p>
    <w:p w:rsidR="00EE117B" w:rsidRPr="00A47312" w:rsidRDefault="00EE117B" w:rsidP="00EE117B">
      <w:pPr>
        <w:rPr>
          <w:rFonts w:asciiTheme="majorHAnsi" w:hAnsiTheme="majorHAnsi"/>
          <w:sz w:val="22"/>
          <w:szCs w:val="22"/>
        </w:rPr>
      </w:pPr>
      <w:r w:rsidRPr="00A47312">
        <w:rPr>
          <w:rFonts w:asciiTheme="majorHAnsi" w:hAnsiTheme="majorHAnsi"/>
          <w:sz w:val="22"/>
          <w:szCs w:val="22"/>
        </w:rPr>
        <w:tab/>
      </w:r>
    </w:p>
    <w:p w:rsidR="00EE117B" w:rsidRPr="00A47312" w:rsidRDefault="00EE117B" w:rsidP="00EE117B">
      <w:pPr>
        <w:rPr>
          <w:rFonts w:asciiTheme="majorHAnsi" w:hAnsiTheme="majorHAnsi"/>
          <w:sz w:val="22"/>
          <w:szCs w:val="22"/>
        </w:rPr>
      </w:pPr>
      <w:r w:rsidRPr="00A47312">
        <w:rPr>
          <w:rFonts w:asciiTheme="majorHAnsi" w:hAnsiTheme="majorHAnsi"/>
          <w:sz w:val="22"/>
          <w:szCs w:val="22"/>
        </w:rPr>
        <w:tab/>
      </w:r>
    </w:p>
    <w:tbl>
      <w:tblPr>
        <w:tblStyle w:val="TableGrid"/>
        <w:tblW w:w="0" w:type="auto"/>
        <w:tblInd w:w="378" w:type="dxa"/>
        <w:tblLook w:val="04A0"/>
      </w:tblPr>
      <w:tblGrid>
        <w:gridCol w:w="4050"/>
        <w:gridCol w:w="3780"/>
      </w:tblGrid>
      <w:tr w:rsidR="00EE117B" w:rsidRPr="00A47312">
        <w:tc>
          <w:tcPr>
            <w:tcW w:w="4050" w:type="dxa"/>
          </w:tcPr>
          <w:p w:rsidR="00EE117B" w:rsidRPr="00A47312" w:rsidRDefault="00EE117B" w:rsidP="00A47312">
            <w:pPr>
              <w:rPr>
                <w:rFonts w:asciiTheme="majorHAnsi" w:hAnsiTheme="majorHAnsi"/>
                <w:b/>
                <w:sz w:val="22"/>
                <w:szCs w:val="22"/>
              </w:rPr>
            </w:pPr>
            <w:r w:rsidRPr="00A47312">
              <w:rPr>
                <w:rFonts w:asciiTheme="majorHAnsi" w:hAnsiTheme="majorHAnsi"/>
                <w:b/>
                <w:sz w:val="22"/>
                <w:szCs w:val="22"/>
              </w:rPr>
              <w:t>Class</w:t>
            </w:r>
          </w:p>
        </w:tc>
        <w:tc>
          <w:tcPr>
            <w:tcW w:w="3780" w:type="dxa"/>
          </w:tcPr>
          <w:p w:rsidR="00EE117B" w:rsidRPr="00A47312" w:rsidRDefault="00EE117B" w:rsidP="00A47312">
            <w:pPr>
              <w:rPr>
                <w:rFonts w:asciiTheme="majorHAnsi" w:hAnsiTheme="majorHAnsi"/>
                <w:b/>
                <w:sz w:val="22"/>
                <w:szCs w:val="22"/>
              </w:rPr>
            </w:pPr>
            <w:r w:rsidRPr="00A47312">
              <w:rPr>
                <w:rFonts w:asciiTheme="majorHAnsi" w:hAnsiTheme="majorHAnsi"/>
                <w:b/>
                <w:sz w:val="22"/>
                <w:szCs w:val="22"/>
              </w:rPr>
              <w:t xml:space="preserve">Representative </w:t>
            </w:r>
          </w:p>
        </w:tc>
      </w:tr>
      <w:tr w:rsidR="00EE117B" w:rsidRPr="00A47312">
        <w:tc>
          <w:tcPr>
            <w:tcW w:w="4050" w:type="dxa"/>
          </w:tcPr>
          <w:p w:rsidR="00EE117B" w:rsidRPr="00A47312" w:rsidRDefault="00EE117B" w:rsidP="00A47312">
            <w:pPr>
              <w:rPr>
                <w:rFonts w:asciiTheme="majorHAnsi" w:hAnsiTheme="majorHAnsi"/>
                <w:sz w:val="22"/>
                <w:szCs w:val="22"/>
              </w:rPr>
            </w:pPr>
            <w:r w:rsidRPr="00A47312">
              <w:rPr>
                <w:rFonts w:asciiTheme="majorHAnsi" w:hAnsiTheme="majorHAnsi"/>
                <w:sz w:val="22"/>
                <w:szCs w:val="22"/>
              </w:rPr>
              <w:t xml:space="preserve">Inmate Name </w:t>
            </w:r>
          </w:p>
        </w:tc>
        <w:tc>
          <w:tcPr>
            <w:tcW w:w="3780" w:type="dxa"/>
          </w:tcPr>
          <w:p w:rsidR="00EE117B" w:rsidRPr="00A47312" w:rsidRDefault="00EE117B" w:rsidP="00A47312">
            <w:pPr>
              <w:rPr>
                <w:rFonts w:asciiTheme="majorHAnsi" w:hAnsiTheme="majorHAnsi"/>
                <w:sz w:val="22"/>
                <w:szCs w:val="22"/>
              </w:rPr>
            </w:pPr>
            <w:r w:rsidRPr="00A47312">
              <w:rPr>
                <w:rFonts w:asciiTheme="majorHAnsi" w:hAnsiTheme="majorHAnsi"/>
                <w:sz w:val="22"/>
                <w:szCs w:val="22"/>
              </w:rPr>
              <w:t>Empty</w:t>
            </w:r>
          </w:p>
        </w:tc>
      </w:tr>
      <w:tr w:rsidR="00EE117B" w:rsidRPr="00A47312">
        <w:tc>
          <w:tcPr>
            <w:tcW w:w="4050" w:type="dxa"/>
          </w:tcPr>
          <w:p w:rsidR="00EE117B" w:rsidRPr="00A47312" w:rsidRDefault="00EE117B" w:rsidP="00A47312">
            <w:pPr>
              <w:rPr>
                <w:rFonts w:asciiTheme="majorHAnsi" w:hAnsiTheme="majorHAnsi"/>
                <w:sz w:val="22"/>
                <w:szCs w:val="22"/>
              </w:rPr>
            </w:pPr>
            <w:r w:rsidRPr="00A47312">
              <w:rPr>
                <w:rFonts w:asciiTheme="majorHAnsi" w:hAnsiTheme="majorHAnsi"/>
                <w:sz w:val="22"/>
                <w:szCs w:val="22"/>
              </w:rPr>
              <w:t>Inmate Name w/ Middle Name</w:t>
            </w:r>
          </w:p>
        </w:tc>
        <w:tc>
          <w:tcPr>
            <w:tcW w:w="3780" w:type="dxa"/>
          </w:tcPr>
          <w:p w:rsidR="00EE117B" w:rsidRPr="00A47312" w:rsidRDefault="00EE117B" w:rsidP="00A47312">
            <w:pPr>
              <w:rPr>
                <w:rFonts w:asciiTheme="majorHAnsi" w:hAnsiTheme="majorHAnsi"/>
                <w:sz w:val="22"/>
                <w:szCs w:val="22"/>
              </w:rPr>
            </w:pPr>
            <w:r w:rsidRPr="00A47312">
              <w:rPr>
                <w:rFonts w:asciiTheme="majorHAnsi" w:hAnsiTheme="majorHAnsi"/>
                <w:sz w:val="22"/>
                <w:szCs w:val="22"/>
              </w:rPr>
              <w:t>Length &gt; 20</w:t>
            </w:r>
          </w:p>
        </w:tc>
      </w:tr>
      <w:tr w:rsidR="00EE117B" w:rsidRPr="00A47312">
        <w:tc>
          <w:tcPr>
            <w:tcW w:w="4050" w:type="dxa"/>
          </w:tcPr>
          <w:p w:rsidR="00EE117B" w:rsidRPr="00A47312" w:rsidRDefault="00EE117B" w:rsidP="00A47312">
            <w:pPr>
              <w:rPr>
                <w:rFonts w:asciiTheme="majorHAnsi" w:hAnsiTheme="majorHAnsi"/>
                <w:sz w:val="22"/>
                <w:szCs w:val="22"/>
              </w:rPr>
            </w:pPr>
            <w:r w:rsidRPr="00A47312">
              <w:rPr>
                <w:rFonts w:asciiTheme="majorHAnsi" w:hAnsiTheme="majorHAnsi"/>
                <w:sz w:val="22"/>
                <w:szCs w:val="22"/>
              </w:rPr>
              <w:t>Inmate Name w/ Middle Name</w:t>
            </w:r>
          </w:p>
        </w:tc>
        <w:tc>
          <w:tcPr>
            <w:tcW w:w="3780" w:type="dxa"/>
          </w:tcPr>
          <w:p w:rsidR="00EE117B" w:rsidRPr="00A47312" w:rsidRDefault="00EE117B" w:rsidP="00A47312">
            <w:pPr>
              <w:rPr>
                <w:rFonts w:asciiTheme="majorHAnsi" w:hAnsiTheme="majorHAnsi"/>
                <w:sz w:val="22"/>
                <w:szCs w:val="22"/>
              </w:rPr>
            </w:pPr>
            <w:r w:rsidRPr="00A47312">
              <w:rPr>
                <w:rFonts w:asciiTheme="majorHAnsi" w:hAnsiTheme="majorHAnsi"/>
                <w:sz w:val="22"/>
                <w:szCs w:val="22"/>
              </w:rPr>
              <w:t>Length &lt; 20</w:t>
            </w:r>
          </w:p>
        </w:tc>
      </w:tr>
      <w:tr w:rsidR="00EE117B" w:rsidRPr="00A47312">
        <w:tc>
          <w:tcPr>
            <w:tcW w:w="4050" w:type="dxa"/>
          </w:tcPr>
          <w:p w:rsidR="00EE117B" w:rsidRPr="00A47312" w:rsidRDefault="00EE117B" w:rsidP="00A47312">
            <w:pPr>
              <w:rPr>
                <w:rFonts w:asciiTheme="majorHAnsi" w:hAnsiTheme="majorHAnsi"/>
                <w:sz w:val="22"/>
                <w:szCs w:val="22"/>
              </w:rPr>
            </w:pPr>
            <w:r w:rsidRPr="00A47312">
              <w:rPr>
                <w:rFonts w:asciiTheme="majorHAnsi" w:hAnsiTheme="majorHAnsi"/>
                <w:sz w:val="22"/>
                <w:szCs w:val="22"/>
              </w:rPr>
              <w:t>Inmate Name w/o Middle Name</w:t>
            </w:r>
          </w:p>
        </w:tc>
        <w:tc>
          <w:tcPr>
            <w:tcW w:w="3780" w:type="dxa"/>
          </w:tcPr>
          <w:p w:rsidR="00EE117B" w:rsidRPr="00A47312" w:rsidRDefault="00EE117B" w:rsidP="00A47312">
            <w:pPr>
              <w:rPr>
                <w:rFonts w:asciiTheme="majorHAnsi" w:hAnsiTheme="majorHAnsi"/>
                <w:sz w:val="22"/>
                <w:szCs w:val="22"/>
              </w:rPr>
            </w:pPr>
            <w:r w:rsidRPr="00A47312">
              <w:rPr>
                <w:rFonts w:asciiTheme="majorHAnsi" w:hAnsiTheme="majorHAnsi"/>
                <w:sz w:val="22"/>
                <w:szCs w:val="22"/>
              </w:rPr>
              <w:t>Length &gt; 20</w:t>
            </w:r>
          </w:p>
        </w:tc>
      </w:tr>
      <w:tr w:rsidR="00EE117B" w:rsidRPr="00A47312">
        <w:tc>
          <w:tcPr>
            <w:tcW w:w="4050" w:type="dxa"/>
          </w:tcPr>
          <w:p w:rsidR="00EE117B" w:rsidRPr="00A47312" w:rsidRDefault="00EE117B" w:rsidP="00A47312">
            <w:pPr>
              <w:rPr>
                <w:rFonts w:asciiTheme="majorHAnsi" w:hAnsiTheme="majorHAnsi"/>
                <w:sz w:val="22"/>
                <w:szCs w:val="22"/>
              </w:rPr>
            </w:pPr>
            <w:r w:rsidRPr="00A47312">
              <w:rPr>
                <w:rFonts w:asciiTheme="majorHAnsi" w:hAnsiTheme="majorHAnsi"/>
                <w:sz w:val="22"/>
                <w:szCs w:val="22"/>
              </w:rPr>
              <w:t>Inmate Name w/o Middle Name</w:t>
            </w:r>
          </w:p>
        </w:tc>
        <w:tc>
          <w:tcPr>
            <w:tcW w:w="3780" w:type="dxa"/>
          </w:tcPr>
          <w:p w:rsidR="00EE117B" w:rsidRPr="00A47312" w:rsidRDefault="00EE117B" w:rsidP="00A47312">
            <w:pPr>
              <w:rPr>
                <w:rFonts w:asciiTheme="majorHAnsi" w:hAnsiTheme="majorHAnsi"/>
                <w:sz w:val="22"/>
                <w:szCs w:val="22"/>
              </w:rPr>
            </w:pPr>
            <w:r w:rsidRPr="00A47312">
              <w:rPr>
                <w:rFonts w:asciiTheme="majorHAnsi" w:hAnsiTheme="majorHAnsi"/>
                <w:sz w:val="22"/>
                <w:szCs w:val="22"/>
              </w:rPr>
              <w:t>Length &lt; 20</w:t>
            </w:r>
          </w:p>
        </w:tc>
      </w:tr>
    </w:tbl>
    <w:p w:rsidR="00EE117B" w:rsidRPr="00A47312" w:rsidRDefault="00EE117B" w:rsidP="00EE117B">
      <w:pPr>
        <w:rPr>
          <w:rFonts w:asciiTheme="majorHAnsi" w:hAnsiTheme="majorHAnsi"/>
          <w:sz w:val="22"/>
          <w:szCs w:val="22"/>
        </w:rPr>
      </w:pPr>
    </w:p>
    <w:p w:rsidR="00EE117B" w:rsidRPr="00A47312" w:rsidRDefault="00EE117B" w:rsidP="00EE117B">
      <w:pPr>
        <w:rPr>
          <w:rFonts w:asciiTheme="majorHAnsi" w:hAnsiTheme="majorHAnsi"/>
          <w:sz w:val="22"/>
          <w:szCs w:val="22"/>
        </w:rPr>
      </w:pPr>
    </w:p>
    <w:p w:rsidR="00C50D65" w:rsidRDefault="00EE117B" w:rsidP="00A47312">
      <w:pPr>
        <w:ind w:left="720"/>
        <w:rPr>
          <w:rFonts w:asciiTheme="majorHAnsi" w:hAnsiTheme="majorHAnsi"/>
          <w:sz w:val="22"/>
          <w:szCs w:val="22"/>
        </w:rPr>
      </w:pPr>
      <w:r w:rsidRPr="00A47312">
        <w:rPr>
          <w:rFonts w:asciiTheme="majorHAnsi" w:hAnsiTheme="majorHAnsi"/>
          <w:sz w:val="22"/>
          <w:szCs w:val="22"/>
          <w:u w:val="single"/>
        </w:rPr>
        <w:t>Boundary Value Analysis</w:t>
      </w:r>
      <w:r w:rsidRPr="00A47312">
        <w:rPr>
          <w:rFonts w:asciiTheme="majorHAnsi" w:hAnsiTheme="majorHAnsi"/>
          <w:sz w:val="22"/>
          <w:szCs w:val="22"/>
        </w:rPr>
        <w:t xml:space="preserve"> – </w:t>
      </w:r>
      <w:r w:rsidRPr="00A47312">
        <w:rPr>
          <w:rFonts w:asciiTheme="majorHAnsi" w:hAnsiTheme="majorHAnsi"/>
          <w:i/>
          <w:sz w:val="22"/>
          <w:szCs w:val="22"/>
        </w:rPr>
        <w:t>uses the same classes as equivalence partitioning, testing at the boundaries rather than just an element from the class</w:t>
      </w:r>
      <w:r w:rsidRPr="00A47312">
        <w:rPr>
          <w:rFonts w:asciiTheme="majorHAnsi" w:hAnsiTheme="majorHAnsi"/>
          <w:sz w:val="22"/>
          <w:szCs w:val="22"/>
        </w:rPr>
        <w:t>. We used BVA to test our numerical data. Although there was not set range for some of the numerical data, we created the classes based on a realistic scale. For example, when using BVA for weight, we created two sets of classes one for women and another for men. We set a minimum value (0) and a maximum value for the weight. Example for men:</w:t>
      </w:r>
    </w:p>
    <w:p w:rsidR="00EE117B" w:rsidRPr="00A47312" w:rsidRDefault="00EE117B" w:rsidP="00A47312">
      <w:pPr>
        <w:ind w:left="720"/>
        <w:rPr>
          <w:rFonts w:asciiTheme="majorHAnsi" w:hAnsiTheme="majorHAnsi"/>
          <w:sz w:val="22"/>
          <w:szCs w:val="22"/>
        </w:rPr>
      </w:pPr>
    </w:p>
    <w:p w:rsidR="00EE117B" w:rsidRPr="00A47312" w:rsidRDefault="00EE117B" w:rsidP="00EE117B">
      <w:pPr>
        <w:rPr>
          <w:rFonts w:asciiTheme="majorHAnsi" w:hAnsiTheme="majorHAnsi"/>
          <w:sz w:val="22"/>
          <w:szCs w:val="22"/>
        </w:rPr>
      </w:pPr>
    </w:p>
    <w:tbl>
      <w:tblPr>
        <w:tblStyle w:val="TableGrid"/>
        <w:tblW w:w="8730" w:type="dxa"/>
        <w:tblInd w:w="378" w:type="dxa"/>
        <w:tblLook w:val="04A0"/>
      </w:tblPr>
      <w:tblGrid>
        <w:gridCol w:w="1836"/>
        <w:gridCol w:w="2844"/>
        <w:gridCol w:w="1980"/>
        <w:gridCol w:w="2070"/>
      </w:tblGrid>
      <w:tr w:rsidR="00EE117B" w:rsidRPr="00A47312">
        <w:tc>
          <w:tcPr>
            <w:tcW w:w="1836" w:type="dxa"/>
          </w:tcPr>
          <w:p w:rsidR="00EE117B" w:rsidRPr="00A47312" w:rsidRDefault="00EE117B" w:rsidP="00A47312">
            <w:pPr>
              <w:rPr>
                <w:rFonts w:asciiTheme="majorHAnsi" w:hAnsiTheme="majorHAnsi"/>
                <w:b/>
                <w:sz w:val="22"/>
                <w:szCs w:val="22"/>
              </w:rPr>
            </w:pPr>
            <w:r w:rsidRPr="00A47312">
              <w:rPr>
                <w:rFonts w:asciiTheme="majorHAnsi" w:hAnsiTheme="majorHAnsi"/>
                <w:b/>
                <w:sz w:val="22"/>
                <w:szCs w:val="22"/>
              </w:rPr>
              <w:t>Class</w:t>
            </w:r>
          </w:p>
        </w:tc>
        <w:tc>
          <w:tcPr>
            <w:tcW w:w="2844" w:type="dxa"/>
          </w:tcPr>
          <w:p w:rsidR="00EE117B" w:rsidRPr="00A47312" w:rsidRDefault="00EE117B" w:rsidP="00A47312">
            <w:pPr>
              <w:rPr>
                <w:rFonts w:asciiTheme="majorHAnsi" w:hAnsiTheme="majorHAnsi"/>
                <w:b/>
                <w:sz w:val="22"/>
                <w:szCs w:val="22"/>
              </w:rPr>
            </w:pPr>
            <w:r w:rsidRPr="00A47312">
              <w:rPr>
                <w:rFonts w:asciiTheme="majorHAnsi" w:hAnsiTheme="majorHAnsi"/>
                <w:b/>
                <w:sz w:val="22"/>
                <w:szCs w:val="22"/>
              </w:rPr>
              <w:t>All Cases</w:t>
            </w:r>
          </w:p>
        </w:tc>
        <w:tc>
          <w:tcPr>
            <w:tcW w:w="1980" w:type="dxa"/>
          </w:tcPr>
          <w:p w:rsidR="00EE117B" w:rsidRPr="00A47312" w:rsidRDefault="00EE117B" w:rsidP="00A47312">
            <w:pPr>
              <w:rPr>
                <w:rFonts w:asciiTheme="majorHAnsi" w:hAnsiTheme="majorHAnsi"/>
                <w:b/>
                <w:sz w:val="22"/>
                <w:szCs w:val="22"/>
              </w:rPr>
            </w:pPr>
            <w:r w:rsidRPr="00A47312">
              <w:rPr>
                <w:rFonts w:asciiTheme="majorHAnsi" w:hAnsiTheme="majorHAnsi"/>
                <w:b/>
                <w:sz w:val="22"/>
                <w:szCs w:val="22"/>
              </w:rPr>
              <w:t>Belonging Cases</w:t>
            </w:r>
          </w:p>
        </w:tc>
        <w:tc>
          <w:tcPr>
            <w:tcW w:w="2070" w:type="dxa"/>
          </w:tcPr>
          <w:p w:rsidR="00EE117B" w:rsidRPr="00A47312" w:rsidRDefault="00EE117B" w:rsidP="00A47312">
            <w:pPr>
              <w:rPr>
                <w:rFonts w:asciiTheme="majorHAnsi" w:hAnsiTheme="majorHAnsi"/>
                <w:b/>
                <w:sz w:val="22"/>
                <w:szCs w:val="22"/>
              </w:rPr>
            </w:pPr>
            <w:r w:rsidRPr="00A47312">
              <w:rPr>
                <w:rFonts w:asciiTheme="majorHAnsi" w:hAnsiTheme="majorHAnsi"/>
                <w:b/>
                <w:sz w:val="22"/>
                <w:szCs w:val="22"/>
              </w:rPr>
              <w:t>Reduced Cases</w:t>
            </w:r>
          </w:p>
        </w:tc>
      </w:tr>
      <w:tr w:rsidR="00EE117B" w:rsidRPr="00A47312">
        <w:tc>
          <w:tcPr>
            <w:tcW w:w="1836" w:type="dxa"/>
          </w:tcPr>
          <w:p w:rsidR="00EE117B" w:rsidRPr="00A47312" w:rsidRDefault="00EE117B" w:rsidP="00A47312">
            <w:pPr>
              <w:jc w:val="center"/>
              <w:rPr>
                <w:rFonts w:asciiTheme="majorHAnsi" w:hAnsiTheme="majorHAnsi"/>
                <w:sz w:val="22"/>
                <w:szCs w:val="22"/>
              </w:rPr>
            </w:pPr>
            <w:r w:rsidRPr="00A47312">
              <w:rPr>
                <w:rFonts w:asciiTheme="majorHAnsi" w:hAnsiTheme="majorHAnsi"/>
                <w:sz w:val="22"/>
                <w:szCs w:val="22"/>
              </w:rPr>
              <w:t>0-90</w:t>
            </w:r>
          </w:p>
        </w:tc>
        <w:tc>
          <w:tcPr>
            <w:tcW w:w="2844" w:type="dxa"/>
          </w:tcPr>
          <w:p w:rsidR="00EE117B" w:rsidRPr="00A47312" w:rsidRDefault="00EE117B" w:rsidP="00A47312">
            <w:pPr>
              <w:jc w:val="center"/>
              <w:rPr>
                <w:rFonts w:asciiTheme="majorHAnsi" w:hAnsiTheme="majorHAnsi"/>
                <w:sz w:val="22"/>
                <w:szCs w:val="22"/>
              </w:rPr>
            </w:pPr>
            <w:r w:rsidRPr="00A47312">
              <w:rPr>
                <w:rFonts w:asciiTheme="majorHAnsi" w:hAnsiTheme="majorHAnsi"/>
                <w:sz w:val="22"/>
                <w:szCs w:val="22"/>
              </w:rPr>
              <w:t>-1, 0, 1   89, 90, 91</w:t>
            </w:r>
          </w:p>
        </w:tc>
        <w:tc>
          <w:tcPr>
            <w:tcW w:w="1980" w:type="dxa"/>
          </w:tcPr>
          <w:p w:rsidR="00EE117B" w:rsidRPr="00A47312" w:rsidRDefault="00EE117B" w:rsidP="00A47312">
            <w:pPr>
              <w:jc w:val="center"/>
              <w:rPr>
                <w:rFonts w:asciiTheme="majorHAnsi" w:hAnsiTheme="majorHAnsi"/>
                <w:sz w:val="22"/>
                <w:szCs w:val="22"/>
              </w:rPr>
            </w:pPr>
            <w:r w:rsidRPr="00A47312">
              <w:rPr>
                <w:rFonts w:asciiTheme="majorHAnsi" w:hAnsiTheme="majorHAnsi"/>
                <w:sz w:val="22"/>
                <w:szCs w:val="22"/>
              </w:rPr>
              <w:t>0,1     89,90</w:t>
            </w:r>
          </w:p>
        </w:tc>
        <w:tc>
          <w:tcPr>
            <w:tcW w:w="2070" w:type="dxa"/>
          </w:tcPr>
          <w:p w:rsidR="00EE117B" w:rsidRPr="00A47312" w:rsidRDefault="00EE117B" w:rsidP="00A47312">
            <w:pPr>
              <w:jc w:val="center"/>
              <w:rPr>
                <w:rFonts w:asciiTheme="majorHAnsi" w:hAnsiTheme="majorHAnsi"/>
                <w:sz w:val="22"/>
                <w:szCs w:val="22"/>
              </w:rPr>
            </w:pPr>
            <w:r w:rsidRPr="00A47312">
              <w:rPr>
                <w:rFonts w:asciiTheme="majorHAnsi" w:hAnsiTheme="majorHAnsi"/>
                <w:sz w:val="22"/>
                <w:szCs w:val="22"/>
              </w:rPr>
              <w:t>0 90</w:t>
            </w:r>
          </w:p>
        </w:tc>
      </w:tr>
      <w:tr w:rsidR="00EE117B" w:rsidRPr="00A47312">
        <w:tc>
          <w:tcPr>
            <w:tcW w:w="1836" w:type="dxa"/>
          </w:tcPr>
          <w:p w:rsidR="00EE117B" w:rsidRPr="00A47312" w:rsidRDefault="00EE117B" w:rsidP="00A47312">
            <w:pPr>
              <w:jc w:val="center"/>
              <w:rPr>
                <w:rFonts w:asciiTheme="majorHAnsi" w:hAnsiTheme="majorHAnsi"/>
                <w:sz w:val="22"/>
                <w:szCs w:val="22"/>
              </w:rPr>
            </w:pPr>
            <w:r w:rsidRPr="00A47312">
              <w:rPr>
                <w:rFonts w:asciiTheme="majorHAnsi" w:hAnsiTheme="majorHAnsi"/>
                <w:sz w:val="22"/>
                <w:szCs w:val="22"/>
              </w:rPr>
              <w:t>91-180</w:t>
            </w:r>
          </w:p>
        </w:tc>
        <w:tc>
          <w:tcPr>
            <w:tcW w:w="2844"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90,91,92  179,180,181</w:t>
            </w:r>
            <w:proofErr w:type="gramEnd"/>
          </w:p>
        </w:tc>
        <w:tc>
          <w:tcPr>
            <w:tcW w:w="1980"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91,92  179,180</w:t>
            </w:r>
            <w:proofErr w:type="gramEnd"/>
          </w:p>
        </w:tc>
        <w:tc>
          <w:tcPr>
            <w:tcW w:w="2070"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91  180</w:t>
            </w:r>
            <w:proofErr w:type="gramEnd"/>
          </w:p>
        </w:tc>
      </w:tr>
      <w:tr w:rsidR="00EE117B" w:rsidRPr="00A47312">
        <w:tc>
          <w:tcPr>
            <w:tcW w:w="1836" w:type="dxa"/>
          </w:tcPr>
          <w:p w:rsidR="00EE117B" w:rsidRPr="00A47312" w:rsidRDefault="00EE117B" w:rsidP="00A47312">
            <w:pPr>
              <w:jc w:val="center"/>
              <w:rPr>
                <w:rFonts w:asciiTheme="majorHAnsi" w:hAnsiTheme="majorHAnsi"/>
                <w:sz w:val="22"/>
                <w:szCs w:val="22"/>
              </w:rPr>
            </w:pPr>
            <w:r w:rsidRPr="00A47312">
              <w:rPr>
                <w:rFonts w:asciiTheme="majorHAnsi" w:hAnsiTheme="majorHAnsi"/>
                <w:sz w:val="22"/>
                <w:szCs w:val="22"/>
              </w:rPr>
              <w:t>181-270</w:t>
            </w:r>
          </w:p>
        </w:tc>
        <w:tc>
          <w:tcPr>
            <w:tcW w:w="2844"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180,181,182  269,270,271</w:t>
            </w:r>
            <w:proofErr w:type="gramEnd"/>
          </w:p>
        </w:tc>
        <w:tc>
          <w:tcPr>
            <w:tcW w:w="1980"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181,182  269,270</w:t>
            </w:r>
            <w:proofErr w:type="gramEnd"/>
          </w:p>
        </w:tc>
        <w:tc>
          <w:tcPr>
            <w:tcW w:w="2070"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181  270</w:t>
            </w:r>
            <w:proofErr w:type="gramEnd"/>
          </w:p>
        </w:tc>
      </w:tr>
      <w:tr w:rsidR="00EE117B" w:rsidRPr="00A47312">
        <w:tc>
          <w:tcPr>
            <w:tcW w:w="1836" w:type="dxa"/>
          </w:tcPr>
          <w:p w:rsidR="00EE117B" w:rsidRPr="00A47312" w:rsidRDefault="00EE117B" w:rsidP="00A47312">
            <w:pPr>
              <w:jc w:val="center"/>
              <w:rPr>
                <w:rFonts w:asciiTheme="majorHAnsi" w:hAnsiTheme="majorHAnsi"/>
                <w:sz w:val="22"/>
                <w:szCs w:val="22"/>
              </w:rPr>
            </w:pPr>
            <w:r w:rsidRPr="00A47312">
              <w:rPr>
                <w:rFonts w:asciiTheme="majorHAnsi" w:hAnsiTheme="majorHAnsi"/>
                <w:sz w:val="22"/>
                <w:szCs w:val="22"/>
              </w:rPr>
              <w:t>271-360</w:t>
            </w:r>
          </w:p>
        </w:tc>
        <w:tc>
          <w:tcPr>
            <w:tcW w:w="2844"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270,271,272  359,360,361</w:t>
            </w:r>
            <w:proofErr w:type="gramEnd"/>
          </w:p>
        </w:tc>
        <w:tc>
          <w:tcPr>
            <w:tcW w:w="1980"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271,272  359,360</w:t>
            </w:r>
            <w:proofErr w:type="gramEnd"/>
          </w:p>
        </w:tc>
        <w:tc>
          <w:tcPr>
            <w:tcW w:w="2070"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271  360</w:t>
            </w:r>
            <w:proofErr w:type="gramEnd"/>
          </w:p>
        </w:tc>
      </w:tr>
      <w:tr w:rsidR="00EE117B" w:rsidRPr="00A47312">
        <w:tc>
          <w:tcPr>
            <w:tcW w:w="1836" w:type="dxa"/>
          </w:tcPr>
          <w:p w:rsidR="00EE117B" w:rsidRPr="00A47312" w:rsidRDefault="00EE117B" w:rsidP="00A47312">
            <w:pPr>
              <w:jc w:val="center"/>
              <w:rPr>
                <w:rFonts w:asciiTheme="majorHAnsi" w:hAnsiTheme="majorHAnsi"/>
                <w:sz w:val="22"/>
                <w:szCs w:val="22"/>
              </w:rPr>
            </w:pPr>
            <w:r w:rsidRPr="00A47312">
              <w:rPr>
                <w:rFonts w:asciiTheme="majorHAnsi" w:hAnsiTheme="majorHAnsi"/>
                <w:sz w:val="22"/>
                <w:szCs w:val="22"/>
              </w:rPr>
              <w:t>361-450</w:t>
            </w:r>
          </w:p>
        </w:tc>
        <w:tc>
          <w:tcPr>
            <w:tcW w:w="2844"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360,361,362  449,450,451</w:t>
            </w:r>
            <w:proofErr w:type="gramEnd"/>
          </w:p>
        </w:tc>
        <w:tc>
          <w:tcPr>
            <w:tcW w:w="1980"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361,362  449,450</w:t>
            </w:r>
            <w:proofErr w:type="gramEnd"/>
          </w:p>
        </w:tc>
        <w:tc>
          <w:tcPr>
            <w:tcW w:w="2070" w:type="dxa"/>
          </w:tcPr>
          <w:p w:rsidR="00EE117B" w:rsidRPr="00A47312" w:rsidRDefault="00EE117B" w:rsidP="00A47312">
            <w:pPr>
              <w:jc w:val="center"/>
              <w:rPr>
                <w:rFonts w:asciiTheme="majorHAnsi" w:hAnsiTheme="majorHAnsi"/>
                <w:sz w:val="22"/>
                <w:szCs w:val="22"/>
              </w:rPr>
            </w:pPr>
            <w:proofErr w:type="gramStart"/>
            <w:r w:rsidRPr="00A47312">
              <w:rPr>
                <w:rFonts w:asciiTheme="majorHAnsi" w:hAnsiTheme="majorHAnsi"/>
                <w:sz w:val="22"/>
                <w:szCs w:val="22"/>
              </w:rPr>
              <w:t>361  450</w:t>
            </w:r>
            <w:proofErr w:type="gramEnd"/>
          </w:p>
        </w:tc>
      </w:tr>
    </w:tbl>
    <w:p w:rsidR="00EE117B" w:rsidRPr="00A47312" w:rsidRDefault="00EE117B" w:rsidP="00EE117B">
      <w:pPr>
        <w:rPr>
          <w:rFonts w:asciiTheme="majorHAnsi" w:hAnsiTheme="majorHAnsi"/>
          <w:sz w:val="22"/>
          <w:szCs w:val="22"/>
        </w:rPr>
      </w:pPr>
    </w:p>
    <w:p w:rsidR="00EE117B" w:rsidRPr="00A47312" w:rsidRDefault="00EE117B" w:rsidP="00EE117B">
      <w:pPr>
        <w:rPr>
          <w:rFonts w:asciiTheme="majorHAnsi" w:hAnsiTheme="majorHAnsi"/>
          <w:sz w:val="22"/>
          <w:szCs w:val="22"/>
        </w:rPr>
      </w:pPr>
    </w:p>
    <w:p w:rsidR="00EE117B" w:rsidRPr="00A47312" w:rsidRDefault="00EE117B" w:rsidP="00A47312">
      <w:pPr>
        <w:ind w:left="720"/>
        <w:rPr>
          <w:rFonts w:asciiTheme="majorHAnsi" w:hAnsiTheme="majorHAnsi"/>
          <w:sz w:val="22"/>
          <w:szCs w:val="22"/>
        </w:rPr>
      </w:pPr>
      <w:proofErr w:type="gramStart"/>
      <w:r w:rsidRPr="00A47312">
        <w:rPr>
          <w:rFonts w:asciiTheme="majorHAnsi" w:hAnsiTheme="majorHAnsi"/>
          <w:sz w:val="22"/>
          <w:szCs w:val="22"/>
          <w:u w:val="single"/>
        </w:rPr>
        <w:t>Comparison Testing</w:t>
      </w:r>
      <w:r w:rsidRPr="00A47312">
        <w:rPr>
          <w:rFonts w:asciiTheme="majorHAnsi" w:hAnsiTheme="majorHAnsi"/>
          <w:sz w:val="22"/>
          <w:szCs w:val="22"/>
        </w:rPr>
        <w:t xml:space="preserve"> – </w:t>
      </w:r>
      <w:r w:rsidRPr="00A47312">
        <w:rPr>
          <w:rFonts w:asciiTheme="majorHAnsi" w:hAnsiTheme="majorHAnsi"/>
          <w:i/>
          <w:sz w:val="22"/>
          <w:szCs w:val="22"/>
        </w:rPr>
        <w:t>comparing the data against actual results, highlighting the differences between expected and actual results.</w:t>
      </w:r>
      <w:proofErr w:type="gramEnd"/>
      <w:r w:rsidRPr="00A47312">
        <w:rPr>
          <w:rFonts w:asciiTheme="majorHAnsi" w:hAnsiTheme="majorHAnsi"/>
          <w:sz w:val="22"/>
          <w:szCs w:val="22"/>
        </w:rPr>
        <w:t xml:space="preserve"> Due to the fact that a majority of the unique input data is generated from a list maintained by the Jail, we can use a comparison testing to ensure that the data entered by the user is valid. With the use of equivalence class partitioning to divide up the possible inputs provided by the Jail System, we would test a random valid and invalid input for each class to get a general sense of whether the system is responding appropriately. Also, we are using a form of comparison testing for data that had to be in a certain format, such as social security numbers, addresses and date/time. We compare the inputted data to the set format to make sure everything aligns properly. </w:t>
      </w:r>
    </w:p>
    <w:p w:rsidR="00B6546A" w:rsidRPr="00C50D65" w:rsidRDefault="00B6546A" w:rsidP="00B6546A">
      <w:pPr>
        <w:rPr>
          <w:rFonts w:asciiTheme="majorHAnsi" w:hAnsiTheme="majorHAnsi"/>
          <w:sz w:val="22"/>
        </w:rPr>
      </w:pPr>
    </w:p>
    <w:p w:rsidR="00EE117B" w:rsidRPr="00C50D65" w:rsidRDefault="00EE117B" w:rsidP="00B6546A">
      <w:pPr>
        <w:rPr>
          <w:rFonts w:asciiTheme="majorHAnsi" w:hAnsiTheme="majorHAnsi"/>
          <w:sz w:val="22"/>
        </w:rPr>
      </w:pPr>
      <w:bookmarkStart w:id="0" w:name="_GoBack"/>
      <w:bookmarkEnd w:id="0"/>
    </w:p>
    <w:p w:rsidR="00B6546A" w:rsidRPr="00A47312" w:rsidRDefault="00B6546A" w:rsidP="00B6546A">
      <w:pPr>
        <w:rPr>
          <w:rFonts w:asciiTheme="majorHAnsi" w:hAnsiTheme="majorHAnsi"/>
          <w:sz w:val="32"/>
        </w:rPr>
      </w:pPr>
      <w:r w:rsidRPr="00A47312">
        <w:rPr>
          <w:rFonts w:asciiTheme="majorHAnsi" w:hAnsiTheme="majorHAnsi"/>
          <w:sz w:val="32"/>
        </w:rPr>
        <w:t>Test Conditions and Schedule</w:t>
      </w:r>
    </w:p>
    <w:p w:rsidR="00B6546A" w:rsidRPr="00C50D65" w:rsidRDefault="00B6546A" w:rsidP="00B6546A">
      <w:pPr>
        <w:rPr>
          <w:rFonts w:asciiTheme="majorHAnsi" w:hAnsiTheme="majorHAnsi"/>
          <w:sz w:val="22"/>
        </w:rPr>
      </w:pPr>
    </w:p>
    <w:p w:rsidR="00B6546A" w:rsidRPr="00C50D65" w:rsidRDefault="00893703" w:rsidP="00B6546A">
      <w:pPr>
        <w:rPr>
          <w:rFonts w:asciiTheme="majorHAnsi" w:hAnsiTheme="majorHAnsi"/>
          <w:sz w:val="22"/>
        </w:rPr>
      </w:pPr>
      <w:r>
        <w:rPr>
          <w:rFonts w:asciiTheme="majorHAnsi" w:hAnsiTheme="majorHAnsi"/>
          <w:sz w:val="22"/>
        </w:rPr>
        <w:tab/>
      </w:r>
      <w:r w:rsidR="003369E9">
        <w:rPr>
          <w:rFonts w:asciiTheme="majorHAnsi" w:hAnsiTheme="majorHAnsi"/>
          <w:sz w:val="22"/>
        </w:rPr>
        <w:t xml:space="preserve">**See </w:t>
      </w:r>
      <w:proofErr w:type="spellStart"/>
      <w:r w:rsidR="003369E9">
        <w:rPr>
          <w:rFonts w:asciiTheme="majorHAnsi" w:hAnsiTheme="majorHAnsi"/>
          <w:sz w:val="22"/>
        </w:rPr>
        <w:t>OpenProj</w:t>
      </w:r>
      <w:proofErr w:type="spellEnd"/>
      <w:r w:rsidR="003369E9">
        <w:rPr>
          <w:rFonts w:asciiTheme="majorHAnsi" w:hAnsiTheme="majorHAnsi"/>
          <w:sz w:val="22"/>
        </w:rPr>
        <w:t xml:space="preserve"> schedule**</w:t>
      </w:r>
    </w:p>
    <w:p w:rsidR="00B6546A" w:rsidRPr="00C50D65" w:rsidRDefault="00B6546A" w:rsidP="00B6546A">
      <w:pPr>
        <w:rPr>
          <w:rFonts w:asciiTheme="majorHAnsi" w:hAnsiTheme="majorHAnsi"/>
          <w:sz w:val="22"/>
        </w:rPr>
      </w:pPr>
    </w:p>
    <w:p w:rsidR="00B6546A" w:rsidRPr="00C50D65" w:rsidRDefault="00B6546A" w:rsidP="00B6546A">
      <w:pPr>
        <w:rPr>
          <w:rFonts w:asciiTheme="majorHAnsi" w:hAnsiTheme="majorHAnsi"/>
          <w:sz w:val="22"/>
        </w:rPr>
      </w:pPr>
    </w:p>
    <w:p w:rsidR="007D19F0" w:rsidRPr="00A47312" w:rsidRDefault="00B6546A" w:rsidP="00B6546A">
      <w:pPr>
        <w:rPr>
          <w:rFonts w:asciiTheme="majorHAnsi" w:hAnsiTheme="majorHAnsi"/>
          <w:sz w:val="32"/>
        </w:rPr>
      </w:pPr>
      <w:r w:rsidRPr="00A47312">
        <w:rPr>
          <w:rFonts w:asciiTheme="majorHAnsi" w:hAnsiTheme="majorHAnsi"/>
          <w:sz w:val="32"/>
        </w:rPr>
        <w:t xml:space="preserve">Requirements </w:t>
      </w:r>
    </w:p>
    <w:p w:rsidR="00625FD6" w:rsidRDefault="00625FD6" w:rsidP="00893703">
      <w:pPr>
        <w:ind w:firstLine="720"/>
        <w:rPr>
          <w:rFonts w:asciiTheme="majorHAnsi" w:hAnsiTheme="majorHAnsi"/>
          <w:sz w:val="22"/>
        </w:rPr>
      </w:pPr>
    </w:p>
    <w:p w:rsidR="00893703" w:rsidRDefault="00625FD6" w:rsidP="00893703">
      <w:pPr>
        <w:ind w:firstLine="720"/>
        <w:rPr>
          <w:rFonts w:asciiTheme="majorHAnsi" w:hAnsiTheme="majorHAnsi"/>
          <w:sz w:val="22"/>
        </w:rPr>
      </w:pPr>
      <w:r>
        <w:rPr>
          <w:rFonts w:asciiTheme="majorHAnsi" w:hAnsiTheme="majorHAnsi"/>
          <w:sz w:val="22"/>
        </w:rPr>
        <w:t>**See Requirements Database spreadsheet**</w:t>
      </w:r>
    </w:p>
    <w:p w:rsidR="00B6546A" w:rsidRPr="00C50D65" w:rsidRDefault="00B6546A" w:rsidP="00893703">
      <w:pPr>
        <w:ind w:firstLine="720"/>
        <w:rPr>
          <w:rFonts w:asciiTheme="majorHAnsi" w:hAnsiTheme="majorHAnsi"/>
          <w:sz w:val="22"/>
        </w:rPr>
      </w:pPr>
    </w:p>
    <w:p w:rsidR="00B6546A" w:rsidRPr="00C50D65" w:rsidRDefault="00B6546A" w:rsidP="007D19F0">
      <w:pPr>
        <w:rPr>
          <w:rFonts w:asciiTheme="majorHAnsi" w:hAnsiTheme="majorHAnsi"/>
          <w:sz w:val="22"/>
        </w:rPr>
      </w:pPr>
    </w:p>
    <w:p w:rsidR="00B6546A" w:rsidRPr="00C50D65" w:rsidRDefault="00B6546A" w:rsidP="007D19F0">
      <w:pPr>
        <w:rPr>
          <w:rFonts w:asciiTheme="majorHAnsi" w:hAnsiTheme="majorHAnsi"/>
          <w:sz w:val="22"/>
        </w:rPr>
      </w:pPr>
    </w:p>
    <w:p w:rsidR="00B6546A" w:rsidRPr="00C50D65" w:rsidRDefault="00B6546A" w:rsidP="007D19F0">
      <w:pPr>
        <w:rPr>
          <w:rFonts w:asciiTheme="majorHAnsi" w:hAnsiTheme="majorHAnsi"/>
          <w:sz w:val="22"/>
        </w:rPr>
      </w:pPr>
    </w:p>
    <w:p w:rsidR="00B6546A" w:rsidRPr="00C50D65" w:rsidRDefault="00B6546A" w:rsidP="007D19F0">
      <w:pPr>
        <w:rPr>
          <w:rFonts w:asciiTheme="majorHAnsi" w:hAnsiTheme="majorHAnsi"/>
          <w:sz w:val="22"/>
        </w:rPr>
      </w:pPr>
    </w:p>
    <w:p w:rsidR="00B6546A" w:rsidRPr="00C50D65" w:rsidRDefault="00B6546A" w:rsidP="007D19F0">
      <w:pPr>
        <w:rPr>
          <w:rFonts w:asciiTheme="majorHAnsi" w:hAnsiTheme="majorHAnsi"/>
          <w:sz w:val="22"/>
        </w:rPr>
      </w:pPr>
    </w:p>
    <w:p w:rsidR="00B6546A" w:rsidRPr="00C50D65" w:rsidRDefault="00B6546A" w:rsidP="007D19F0">
      <w:pPr>
        <w:rPr>
          <w:rFonts w:asciiTheme="majorHAnsi" w:hAnsiTheme="majorHAnsi"/>
          <w:sz w:val="22"/>
        </w:rPr>
      </w:pPr>
    </w:p>
    <w:p w:rsidR="00B6546A" w:rsidRPr="00C50D65" w:rsidRDefault="00B6546A" w:rsidP="007D19F0">
      <w:pPr>
        <w:rPr>
          <w:rFonts w:asciiTheme="majorHAnsi" w:hAnsiTheme="majorHAnsi"/>
          <w:sz w:val="22"/>
        </w:rPr>
      </w:pPr>
    </w:p>
    <w:p w:rsidR="00B6546A" w:rsidRPr="00C50D65" w:rsidRDefault="00B6546A" w:rsidP="007D19F0">
      <w:pPr>
        <w:rPr>
          <w:rFonts w:asciiTheme="majorHAnsi" w:hAnsiTheme="majorHAnsi"/>
          <w:sz w:val="22"/>
        </w:rPr>
      </w:pPr>
    </w:p>
    <w:p w:rsidR="007D19F0" w:rsidRPr="00C50D65" w:rsidRDefault="007D19F0" w:rsidP="007D19F0">
      <w:pPr>
        <w:rPr>
          <w:rFonts w:asciiTheme="majorHAnsi" w:hAnsiTheme="majorHAnsi"/>
          <w:sz w:val="22"/>
        </w:rPr>
      </w:pPr>
    </w:p>
    <w:p w:rsidR="001C1F99" w:rsidRPr="00A47312" w:rsidRDefault="001C1F99" w:rsidP="007D19F0">
      <w:pPr>
        <w:rPr>
          <w:rFonts w:asciiTheme="majorHAnsi" w:hAnsiTheme="majorHAnsi"/>
        </w:rPr>
      </w:pPr>
    </w:p>
    <w:sectPr w:rsidR="001C1F99" w:rsidRPr="00A47312" w:rsidSect="00150BE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85C1B"/>
    <w:multiLevelType w:val="hybridMultilevel"/>
    <w:tmpl w:val="2EB65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F87BB7"/>
    <w:multiLevelType w:val="hybridMultilevel"/>
    <w:tmpl w:val="AC8CF252"/>
    <w:lvl w:ilvl="0" w:tplc="F8CE8DB4">
      <w:start w:val="1"/>
      <w:numFmt w:val="lowerLetter"/>
      <w:lvlText w:val="%1."/>
      <w:lvlJc w:val="left"/>
      <w:pPr>
        <w:ind w:left="1080" w:hanging="360"/>
      </w:pPr>
      <w:rPr>
        <w:rFonts w:asciiTheme="majorHAnsi" w:hAnsiTheme="maj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savePreviewPicture/>
  <w:compat>
    <w:useFELayout/>
  </w:compat>
  <w:rsids>
    <w:rsidRoot w:val="00150BED"/>
    <w:rsid w:val="00014795"/>
    <w:rsid w:val="00060311"/>
    <w:rsid w:val="000F405F"/>
    <w:rsid w:val="000F4234"/>
    <w:rsid w:val="00150BED"/>
    <w:rsid w:val="001539CF"/>
    <w:rsid w:val="00163239"/>
    <w:rsid w:val="001C1F99"/>
    <w:rsid w:val="001E5173"/>
    <w:rsid w:val="00205233"/>
    <w:rsid w:val="0021332E"/>
    <w:rsid w:val="00226F54"/>
    <w:rsid w:val="002317C3"/>
    <w:rsid w:val="002361A7"/>
    <w:rsid w:val="00276F0A"/>
    <w:rsid w:val="00280C46"/>
    <w:rsid w:val="002840EA"/>
    <w:rsid w:val="00294FAB"/>
    <w:rsid w:val="002A73EB"/>
    <w:rsid w:val="00302E77"/>
    <w:rsid w:val="003056D6"/>
    <w:rsid w:val="00311159"/>
    <w:rsid w:val="003369E9"/>
    <w:rsid w:val="003B61F1"/>
    <w:rsid w:val="003C6EED"/>
    <w:rsid w:val="004063C9"/>
    <w:rsid w:val="00444367"/>
    <w:rsid w:val="00463D84"/>
    <w:rsid w:val="00495925"/>
    <w:rsid w:val="004C7963"/>
    <w:rsid w:val="005019A8"/>
    <w:rsid w:val="005850EF"/>
    <w:rsid w:val="005A033B"/>
    <w:rsid w:val="005D1BD5"/>
    <w:rsid w:val="00625FD6"/>
    <w:rsid w:val="0062668F"/>
    <w:rsid w:val="00684EAE"/>
    <w:rsid w:val="00695A7E"/>
    <w:rsid w:val="006C3E8D"/>
    <w:rsid w:val="006F1CBA"/>
    <w:rsid w:val="006F2AAE"/>
    <w:rsid w:val="00795DF4"/>
    <w:rsid w:val="0079788A"/>
    <w:rsid w:val="007C5D0A"/>
    <w:rsid w:val="007D19F0"/>
    <w:rsid w:val="007D2A0C"/>
    <w:rsid w:val="007D4094"/>
    <w:rsid w:val="007F3F22"/>
    <w:rsid w:val="00824496"/>
    <w:rsid w:val="0084060E"/>
    <w:rsid w:val="00870DCF"/>
    <w:rsid w:val="0088696F"/>
    <w:rsid w:val="00893703"/>
    <w:rsid w:val="008C7DB7"/>
    <w:rsid w:val="008D382D"/>
    <w:rsid w:val="00970001"/>
    <w:rsid w:val="009A031F"/>
    <w:rsid w:val="009A592F"/>
    <w:rsid w:val="009B0763"/>
    <w:rsid w:val="009C0DA1"/>
    <w:rsid w:val="009D47D9"/>
    <w:rsid w:val="00A47312"/>
    <w:rsid w:val="00A8009D"/>
    <w:rsid w:val="00AC370C"/>
    <w:rsid w:val="00AC4F85"/>
    <w:rsid w:val="00AD2ABB"/>
    <w:rsid w:val="00B0254A"/>
    <w:rsid w:val="00B07C2C"/>
    <w:rsid w:val="00B25562"/>
    <w:rsid w:val="00B6546A"/>
    <w:rsid w:val="00B902D0"/>
    <w:rsid w:val="00C151FD"/>
    <w:rsid w:val="00C25D65"/>
    <w:rsid w:val="00C50D65"/>
    <w:rsid w:val="00C93473"/>
    <w:rsid w:val="00C953ED"/>
    <w:rsid w:val="00CB2CA2"/>
    <w:rsid w:val="00CF5DDA"/>
    <w:rsid w:val="00D052B6"/>
    <w:rsid w:val="00D05D63"/>
    <w:rsid w:val="00D30F39"/>
    <w:rsid w:val="00D66699"/>
    <w:rsid w:val="00E85549"/>
    <w:rsid w:val="00E93557"/>
    <w:rsid w:val="00EE117B"/>
    <w:rsid w:val="00EE647D"/>
    <w:rsid w:val="00EF4448"/>
    <w:rsid w:val="00F10970"/>
    <w:rsid w:val="00F14CE4"/>
    <w:rsid w:val="00F40FD9"/>
    <w:rsid w:val="00F42C55"/>
    <w:rsid w:val="00F60912"/>
    <w:rsid w:val="00F80DDC"/>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sdException w:name="Balloon Text" w:uiPriority="99"/>
    <w:lsdException w:name="Table Grid" w:uiPriority="59"/>
    <w:lsdException w:name="List Paragraph" w:uiPriority="34" w:qFormat="1"/>
  </w:latentStyles>
  <w:style w:type="paragraph" w:default="1" w:styleId="Normal">
    <w:name w:val="Normal"/>
    <w:qFormat/>
    <w:rsid w:val="0049592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50BED"/>
    <w:pPr>
      <w:ind w:left="720"/>
      <w:contextualSpacing/>
    </w:pPr>
  </w:style>
  <w:style w:type="paragraph" w:styleId="BalloonText">
    <w:name w:val="Balloon Text"/>
    <w:basedOn w:val="Normal"/>
    <w:link w:val="BalloonTextChar"/>
    <w:uiPriority w:val="99"/>
    <w:semiHidden/>
    <w:unhideWhenUsed/>
    <w:rsid w:val="00226F5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6F54"/>
    <w:rPr>
      <w:rFonts w:ascii="Lucida Grande" w:hAnsi="Lucida Grande"/>
      <w:sz w:val="18"/>
      <w:szCs w:val="18"/>
    </w:rPr>
  </w:style>
  <w:style w:type="table" w:styleId="TableGrid">
    <w:name w:val="Table Grid"/>
    <w:basedOn w:val="TableNormal"/>
    <w:uiPriority w:val="59"/>
    <w:rsid w:val="007D1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07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ED"/>
    <w:pPr>
      <w:ind w:left="720"/>
      <w:contextualSpacing/>
    </w:pPr>
  </w:style>
  <w:style w:type="paragraph" w:styleId="BalloonText">
    <w:name w:val="Balloon Text"/>
    <w:basedOn w:val="Normal"/>
    <w:link w:val="BalloonTextChar"/>
    <w:uiPriority w:val="99"/>
    <w:semiHidden/>
    <w:unhideWhenUsed/>
    <w:rsid w:val="00226F5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6F54"/>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664555838">
      <w:bodyDiv w:val="1"/>
      <w:marLeft w:val="0"/>
      <w:marRight w:val="0"/>
      <w:marTop w:val="0"/>
      <w:marBottom w:val="0"/>
      <w:divBdr>
        <w:top w:val="none" w:sz="0" w:space="0" w:color="auto"/>
        <w:left w:val="none" w:sz="0" w:space="0" w:color="auto"/>
        <w:bottom w:val="none" w:sz="0" w:space="0" w:color="auto"/>
        <w:right w:val="none" w:sz="0" w:space="0" w:color="auto"/>
      </w:divBdr>
    </w:div>
    <w:div w:id="1529221334">
      <w:bodyDiv w:val="1"/>
      <w:marLeft w:val="0"/>
      <w:marRight w:val="0"/>
      <w:marTop w:val="0"/>
      <w:marBottom w:val="0"/>
      <w:divBdr>
        <w:top w:val="none" w:sz="0" w:space="0" w:color="auto"/>
        <w:left w:val="none" w:sz="0" w:space="0" w:color="auto"/>
        <w:bottom w:val="none" w:sz="0" w:space="0" w:color="auto"/>
        <w:right w:val="none" w:sz="0" w:space="0" w:color="auto"/>
      </w:divBdr>
    </w:div>
    <w:div w:id="1620258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eleniumhq.org/download/" TargetMode="External"/><Relationship Id="rId6" Type="http://schemas.openxmlformats.org/officeDocument/2006/relationships/hyperlink" Target="https://www.percona.com/blog/2014/02/10/generating-test-data-mysql-tables/"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1755</Words>
  <Characters>10005</Characters>
  <Application>Microsoft Macintosh Word</Application>
  <DocSecurity>0</DocSecurity>
  <Lines>83</Lines>
  <Paragraphs>20</Paragraphs>
  <ScaleCrop>false</ScaleCrop>
  <Company/>
  <LinksUpToDate>false</LinksUpToDate>
  <CharactersWithSpaces>12286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Comeau</dc:creator>
  <cp:keywords/>
  <dc:description/>
  <cp:lastModifiedBy>Mike</cp:lastModifiedBy>
  <cp:revision>8</cp:revision>
  <dcterms:created xsi:type="dcterms:W3CDTF">2015-10-19T19:03:00Z</dcterms:created>
  <dcterms:modified xsi:type="dcterms:W3CDTF">2015-10-20T21:08:00Z</dcterms:modified>
</cp:coreProperties>
</file>