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CFF9B"/>
          <w:sz w:val="48"/>
          <w:szCs w:val="48"/>
        </w:rPr>
        <w:t xml:space="preserve">EYES ONLY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QR PUZZLE DESIGNER PORTAL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PATCH REPORT — BUILD &amp; LIVE TEST</w:t>
      </w:r>
    </w:p>
    <w:p>
      <w:pPr>
        <w:pBdr>
          <w:bottom w:val="single" w:color="333333" w:sz="6" w:space="8"/>
        </w:pBdr>
        <w:spacing w:after="400"/>
        <w:jc w:val="center"/>
      </w:pPr>
      <w:r>
        <w:rPr>
          <w:color w:val="888888"/>
          <w:sz w:val="18"/>
          <w:szCs w:val="18"/>
        </w:rPr>
        <w:t xml:space="preserve">Date: March 18, 2026  •  Author: Claude  •  Target: flapsandseals.com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patch introduces a complete QR-to-puzzle pipeline and a designer portal for the Eyes Only live exercise platform. The system enables non-technical stakeholders to create, preview, and publish interactive puzzles that players access by scanning physical QR codes placed at field locations. The pipeline spans from a designer-facing admin portal through a server-side API (Cloudflare Workers + D1) to a client-side runtime that dynamically loads published puzzles onto the live /games page.</w:t>
      </w:r>
    </w:p>
    <w:p>
      <w:pPr>
        <w:pStyle w:val="Heading1"/>
      </w:pPr>
      <w:r>
        <w:t xml:space="preserve">2. What Was Built</w:t>
      </w:r>
    </w:p>
    <w:p>
      <w:pPr>
        <w:pStyle w:val="Heading2"/>
      </w:pPr>
      <w:r>
        <w:t xml:space="preserve">2.1 QR → Puzzle Runtime (Phase 1)</w:t>
      </w:r>
    </w:p>
    <w:p>
      <w:pPr>
        <w:spacing w:after="120"/>
      </w:pPr>
      <w:r>
        <w:t xml:space="preserve">Three interactive puzzle widgets that auto-open when a player scans a QR code pointing to /games#puzzletype: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Cipher Wheel </w:t>
      </w:r>
      <w:r>
        <w:t xml:space="preserve">(#cipher) — Rotating substitution cipher. Player shifts the wheel to decode an intercepted transmission and enters the decoded passphrase.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Surveillance Recon </w:t>
      </w:r>
      <w:r>
        <w:t xml:space="preserve">(#jigsaw) — 4×4 sliding tile puzzle. Player rearranges scrambled intelligence grid fragments to recover surveillance data.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Intel Riddles </w:t>
      </w:r>
      <w:r>
        <w:t xml:space="preserve">(#riddle) — Three-stage riddle chain with optional hints. Progress persists across sessions via localStorage.</w:t>
      </w:r>
    </w:p>
    <w:p>
      <w:pPr>
        <w:pStyle w:val="Heading2"/>
      </w:pPr>
      <w:r>
        <w:t xml:space="preserve">2.2 Hash-Based QR Router</w:t>
      </w:r>
    </w:p>
    <w:p>
      <w:pPr>
        <w:spacing w:after="200"/>
      </w:pPr>
      <w:r>
        <w:t xml:space="preserve">qr-router.js reads the URL hash fragment, waits for window.load and puzzle registration (polling up to 12 seconds for designer puzzles that require an API fetch), then auto-opens the matching puzzle popup. Supports both static routes (#cipher, #jigsaw, #riddle, #decode) and dynamic designer slugs via the custom- prefix convention.</w:t>
      </w:r>
    </w:p>
    <w:p>
      <w:pPr>
        <w:pStyle w:val="Heading2"/>
      </w:pPr>
      <w:r>
        <w:t xml:space="preserve">2.3 Designer Portal</w:t>
      </w:r>
    </w:p>
    <w:p>
      <w:pPr>
        <w:spacing w:after="120"/>
      </w:pPr>
      <w:r>
        <w:t xml:space="preserve">A self-contained admin page at /puzzle-designer with a three-column layout (responsive single-column on mobile):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Left: Puzzle Inventory </w:t>
      </w:r>
      <w:r>
        <w:t xml:space="preserve">— Lists all puzzles with status badges (DRAFT/LIVE/ARCHIVED), slug, and chain links.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Center: Puzzle Editor </w:t>
      </w:r>
      <w:r>
        <w:t xml:space="preserve">— Form fields (title, description, emoji, tag, chain order, next puzzle) plus a full code editor textarea. Live preview renders the puzzle in real-time as code changes, using a mock PuzzlePopup.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Right: QR Code &amp; Tools </w:t>
      </w:r>
      <w:r>
        <w:t xml:space="preserve">— Client-side QR generation (qrcodejs), downloadable PNG, treasure hunt chain visualization, blank LLM-ready template with one-click copy, and export of existing puzzle source code.</w:t>
      </w:r>
    </w:p>
    <w:p>
      <w:pPr>
        <w:pStyle w:val="Heading2"/>
      </w:pPr>
      <w:r>
        <w:t xml:space="preserve">2.4 Server-Side API</w:t>
      </w:r>
    </w:p>
    <w:p>
      <w:pPr>
        <w:spacing w:after="200"/>
      </w:pPr>
      <w:r>
        <w:t xml:space="preserve">Hono routes mounted at /api/ops/puzzles (auth-required CRUD) and /api/puzzles/live (public read for the runtime loader). Backed by a new D1 table qr_puzzles with fields for slug, title, puzzle_js source, chain linkage (next_slug/prev_slug), QR URL, and status lifecycle.</w:t>
      </w:r>
    </w:p>
    <w:p>
      <w:pPr>
        <w:pStyle w:val="Heading2"/>
      </w:pPr>
      <w:r>
        <w:t xml:space="preserve">2.5 LLM-Ready Blank Template</w:t>
      </w:r>
    </w:p>
    <w:p>
      <w:pPr>
        <w:spacing w:after="200"/>
      </w:pPr>
      <w:r>
        <w:t xml:space="preserve">puzzle-template-blank.js is a fully commented, copy-pasteable puzzle template designed to be fed to Grok, ChatGPT, Claude, or any LLM with a prompt like </w:t>
      </w:r>
      <w:r>
        <w:rPr>
          <w:i/>
          <w:iCs/>
        </w:rPr>
        <w:t xml:space="preserve">"Make me a variant about [theme]."</w:t>
      </w:r>
      <w:r>
        <w:t xml:space="preserve"> The template includes inline documentation of all available CSS classes, the PuzzlePopup API contract, localStorage conventions, and mobile-first constraints.</w:t>
      </w:r>
    </w:p>
    <w:p>
      <w:r>
        <w:br w:type="page"/>
      </w:r>
    </w:p>
    <w:p>
      <w:pPr>
        <w:pStyle w:val="Heading1"/>
      </w:pPr>
      <w:r>
        <w:t xml:space="preserve">3. File Manifest</w:t>
      </w:r>
    </w:p>
    <w:p>
      <w:pPr>
        <w:pStyle w:val="Heading3"/>
      </w:pPr>
      <w: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migrations/0014_qr_puzzles.sql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 schema: qr_puzzles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C040"/>
                <w:sz w:val="18"/>
                <w:szCs w:val="18"/>
              </w:rPr>
              <w:t xml:space="preserve">NEEDS MIGRATE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src/worker/routes/puzzle-designer.ts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API: CRUD + publish + QR + public live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public/puzzle-designer.html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Designer portal: 3-col layout, editor, preview, QR 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public/js/puzzles/qr-custom.js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Runtime loader: fetches live puzzles from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public/js/puzzles/qr-cipher-wheel.js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Cipher wheel puzzle (deferred registration)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public/js/puzzles/qr-jigsaw.js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Sliding tile puzzle (deferred registration)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public/js/puzzles/qr-riddle.js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3-stage riddle chain (deferred registration)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public/js/qr-router.js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Hash router with retry polling + dynamic slugs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public/puzzle-template-blank.js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LLM-ready blank puzzle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public/qr-stickers.html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Printable QR sticker sheet (4 types x 2 sets)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docs/qr-puzzle-pipeline.md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Technical documentation + designer seams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src/worker/index.ts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Mounted puzzleDesignerRoutes at /api/ops + /api/puzzles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public/games.html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Added QR FIELD OPS section + script tags in correct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Live Test Results</w:t>
      </w:r>
    </w:p>
    <w:p>
      <w:pPr>
        <w:spacing w:after="120"/>
      </w:pPr>
      <w:r>
        <w:t xml:space="preserve">Tested on flapsandseals.com (production Cloudflare Workers deployment) using a 414×896 mobile viewport simulating iOS Safari.</w:t>
      </w:r>
    </w:p>
    <w:p>
      <w:pPr>
        <w:pStyle w:val="Heading3"/>
      </w:pPr>
      <w:r>
        <w:t xml:space="preserve">4.1 QR → Puzzle Auto-Open (Player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TEST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RESULT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/games#cipher auto-opens cipher wheel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Popup renders after ~2s (script load + poll)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/games#jigsaw auto-opens tile puzzle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4x4 grid with surveillance data labels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/games#riddle auto-opens riddle chain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intercepts, hints, progress tracking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QR FIELD OPS section visible in games page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Auto-expands when QR route detected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Deferred registration (load-order safe)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window.load + poll fallback works</w:t>
            </w:r>
          </w:p>
        </w:tc>
      </w:tr>
    </w:tbl>
    <w:p>
      <w:pPr>
        <w:pStyle w:val="Heading3"/>
        <w:spacing w:before="200"/>
      </w:pPr>
      <w:r>
        <w:t xml:space="preserve">4.2 Designer Portal (Stakeholder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TEST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RESULT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 loads on mobile (414px)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Single-column responsive layout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NEW PUZZLE populates blank template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form fields + code editor filled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 preview renders puzzle in real-time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Debounced 500ms on code 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Preview interactive: answer + submit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 PuzzlePopup.solved() fires toast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blank template to clipboard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Toast: Template copied!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existing puzzle source code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FF9B"/>
                <w:sz w:val="18"/>
                <w:szCs w:val="18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Fetched qr-cipher-wheel.js, displayed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 puzzle (API POST)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C040"/>
                <w:sz w:val="18"/>
                <w:szCs w:val="18"/>
              </w:rPr>
              <w:t xml:space="preserve">401 (EXPECTED)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 required; no ops token in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QR code generation (qrcodejs)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C040"/>
                <w:sz w:val="18"/>
                <w:szCs w:val="18"/>
              </w:rPr>
              <w:t xml:space="preserve">BLOCKED ON SAVE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QR renders after successful save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Known Issues &amp; Required Actions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D1 Migration Required. </w:t>
      </w:r>
      <w:r>
        <w:t xml:space="preserve">The qr_puzzles table (migrations/0014_qr_puzzles.sql) must be applied to the production D1 database before the API will work. Run: </w:t>
      </w:r>
      <w:r>
        <w:rPr>
          <w:rFonts w:ascii="Courier New" w:cs="Courier New" w:eastAsia="Courier New" w:hAnsi="Courier New"/>
          <w:sz w:val="18"/>
          <w:szCs w:val="18"/>
        </w:rPr>
        <w:t xml:space="preserve">npx wrangler d1 execute flapsandseals --file=migrations/0014_qr_puzzles.sql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Auth Token Plumbing. </w:t>
      </w:r>
      <w:r>
        <w:t xml:space="preserve">The designer portal reads the ops session token from localStorage (eyesonly_ops_token or eyesonly_session_token). Designers must log into the ops console first to obtain a token, or the portal needs its own login form. Recommendation: add a login section to puzzle-designer.html that calls /api/login and stores the token.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CDN Cache Lag. </w:t>
      </w:r>
      <w:r>
        <w:t xml:space="preserve">Cloudflare caches static assets aggressively. After deploying new puzzle scripts, the old games.html may still be served from edge cache. The deferred registration pattern (window.load + setInterval poll) mitigates this, but cache-busting query params (e.g., ?v=20260318a) should be added to the QR puzzle script tags for production certainty.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QR Code Server-Side Generation. </w:t>
      </w:r>
      <w:r>
        <w:t xml:space="preserve">The current API returns a placeholder SVG for QR codes. The real QR generation happens client-side via qrcodejs in the portal. For the /api/ops/puzzles/:slug/qr endpoint to return a real QR image, integrate a server-side QR library (e.g., qr-image or a WASM-based encoder compatible with Workers).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Puzzle Code Sandboxing. </w:t>
      </w:r>
      <w:r>
        <w:t xml:space="preserve">Designer-submitted puzzle_js is executed via new Function() in qr-custom.js. This is safe from XSS since it runs in the same origin context, but malicious code could access localStorage or make API calls. For multi-tenant scenarios, consider iframe sandboxing or a CSP-restricted execution context.</w:t>
      </w:r>
    </w:p>
    <w:p>
      <w:pPr>
        <w:pStyle w:val="Heading1"/>
      </w:pPr>
      <w:r>
        <w:t xml:space="preserve">6. Deployment Checklist</w:t>
      </w:r>
    </w:p>
    <w:p>
      <w:pPr>
        <w:pStyle w:val="ListParagraph"/>
        <w:numPr>
          <w:ilvl w:val="0"/>
          <w:numId w:val="4"/>
        </w:numPr>
      </w:pPr>
      <w:r>
        <w:t xml:space="preserve">Run D1 migration: npx wrangler d1 execute flapsandseals --file=migrations/0014_qr_puzzles.sql</w:t>
      </w:r>
    </w:p>
    <w:p>
      <w:pPr>
        <w:pStyle w:val="ListParagraph"/>
        <w:numPr>
          <w:ilvl w:val="0"/>
          <w:numId w:val="4"/>
        </w:numPr>
      </w:pPr>
      <w:r>
        <w:t xml:space="preserve">Deploy worker: npx wrangler deploy (dry-run passed, 294 KiB bundle)</w:t>
      </w:r>
    </w:p>
    <w:p>
      <w:pPr>
        <w:pStyle w:val="ListParagraph"/>
        <w:numPr>
          <w:ilvl w:val="0"/>
          <w:numId w:val="4"/>
        </w:numPr>
      </w:pPr>
      <w:r>
        <w:t xml:space="preserve">Add cache-bust versions to QR script tags in games.html</w:t>
      </w:r>
    </w:p>
    <w:p>
      <w:pPr>
        <w:pStyle w:val="ListParagraph"/>
        <w:numPr>
          <w:ilvl w:val="0"/>
          <w:numId w:val="4"/>
        </w:numPr>
      </w:pPr>
      <w:r>
        <w:t xml:space="preserve">Log into /ops, verify /puzzle-designer SAVE works with auth token</w:t>
      </w:r>
    </w:p>
    <w:p>
      <w:pPr>
        <w:pStyle w:val="ListParagraph"/>
        <w:numPr>
          <w:ilvl w:val="0"/>
          <w:numId w:val="4"/>
        </w:numPr>
      </w:pPr>
      <w:r>
        <w:t xml:space="preserve">Create a test puzzle, publish it, scan QR on mobile device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Print QR sticker sheet from /qr-stickers and verify scan-to-puzzle flow</w:t>
      </w:r>
    </w:p>
    <w:p>
      <w:pPr>
        <w:pStyle w:val="Heading1"/>
      </w:pPr>
      <w:r>
        <w:t xml:space="preserve">7. Next Phase: Grafcet / Door-Contract Integration</w:t>
      </w:r>
    </w:p>
    <w:p>
      <w:pPr>
        <w:spacing w:after="200"/>
      </w:pPr>
      <w:r>
        <w:t xml:space="preserve">The puzzle slugs are now stable identifiers that can serve as node keys in a grafcet graph. The next_slug/prev_slug chain fields in qr_puzzles already define a directed graph. To integrate with the M-mode door-contract system: each QR puzzle becomes a gate node; solving the puzzle satisfies the gate condition; the next_slug advances the player to the next node. The /api/ops/puzzles/live endpoint provides the full graph for client-side rendering. The M-mode panels/control.tsx can add a QR Deploy panel that creates puzzles, assigns them to map zones, and wires them into the grafcet flow.</w:t>
      </w:r>
    </w:p>
    <w:p>
      <w:pPr>
        <w:pBdr>
          <w:top w:val="single" w:color="1CFF9B" w:sz="6" w:space="8"/>
        </w:pBdr>
        <w:spacing w:before="400"/>
        <w:jc w:val="cente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END OF REPORT — CLASSIFIED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666666"/>
        <w:sz w:val="14"/>
        <w:szCs w:val="14"/>
      </w:rPr>
      <w:t xml:space="preserve">CLASSIFIED — Page </w:t>
    </w:r>
    <w:r>
      <w:rPr>
        <w:rFonts w:ascii="Courier New" w:cs="Courier New" w:eastAsia="Courier New" w:hAnsi="Courier New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4" w:space="4"/>
      </w:pBdr>
      <w:tabs>
        <w:tab w:val="right" w:pos="9026"/>
      </w:tabs>
    </w:pPr>
    <w:r>
      <w:rPr>
        <w:rFonts w:ascii="Courier New" w:cs="Courier New" w:eastAsia="Courier New" w:hAnsi="Courier New"/>
        <w:color w:val="666666"/>
        <w:sz w:val="16"/>
        <w:szCs w:val="16"/>
      </w:rPr>
      <w:t xml:space="preserve">EYES ONLY // PATCH REPORT</w:t>
    </w:r>
    <w:r>
      <w:rPr>
        <w:rFonts w:ascii="Courier New" w:cs="Courier New" w:eastAsia="Courier New" w:hAnsi="Courier New"/>
        <w:color w:val="666666"/>
        <w:sz w:val="16"/>
        <w:szCs w:val="16"/>
      </w:rPr>
      <w:t xml:space="preserve">	MARCH 18,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FF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8A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0C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2026-03-18T19:27:36.146Z</dcterms:created>
  <dcterms:modified xsi:type="dcterms:W3CDTF">2026-03-18T19:27:36.146Z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