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C7A5"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5052699E" wp14:editId="04AAAB44">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22791384" w14:textId="77777777" w:rsidR="00F054C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5052699E" id="_x0000_t202" coordsize="21600,21600" o:spt="202" path="m,l,21600r21600,l21600,xe">
                <v:stroke joinstyle="miter"/>
                <v:path gradientshapeok="t" o:connecttype="rect"/>
              </v:shapetype>
              <v:shape id="Cuadro de texto 12" o:spid="_x0000_s1026" type="#_x0000_t202" style="position:absolute;margin-left:4in;margin-top:-18pt;width:183.4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" stroked="f">
                <v:textbox style="mso-fit-shape-to-text:t">
                  <w:txbxContent>
                    <w:p w14:paraId="22791384" w14:textId="77777777" w:rsidR="00F054C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2353CA41"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6082D3C3" w14:textId="77777777" w:rsidR="0045511C" w:rsidRDefault="0045511C">
      <w:pPr>
        <w:jc w:val="center"/>
        <w:rPr>
          <w:rFonts w:ascii="Arial Narrow" w:eastAsia="Arial Narrow" w:hAnsi="Arial Narrow" w:cs="Arial Narrow"/>
          <w:b/>
          <w:u w:val="single"/>
        </w:rPr>
      </w:pPr>
    </w:p>
    <w:p w14:paraId="1602C9DE" w14:textId="77777777" w:rsidR="0045511C" w:rsidRDefault="0045511C">
      <w:pPr>
        <w:rPr>
          <w:rFonts w:ascii="Arial Narrow" w:eastAsia="Arial Narrow" w:hAnsi="Arial Narrow" w:cs="Arial Narrow"/>
          <w:b/>
          <w:u w:val="single"/>
        </w:rPr>
      </w:pPr>
    </w:p>
    <w:p w14:paraId="0406FDF4" w14:textId="77777777" w:rsidR="0045511C" w:rsidRDefault="0045511C">
      <w:pPr>
        <w:jc w:val="center"/>
        <w:rPr>
          <w:rFonts w:ascii="Arial Narrow" w:eastAsia="Arial Narrow" w:hAnsi="Arial Narrow" w:cs="Arial Narrow"/>
          <w:b/>
          <w:u w:val="single"/>
        </w:rPr>
      </w:pPr>
    </w:p>
    <w:p w14:paraId="1B4924E0" w14:textId="62867045" w:rsidR="0045511C" w:rsidRPr="00D0152D" w:rsidRDefault="00AD66AD">
      <w:pPr>
        <w:jc w:val="center"/>
        <w:rPr>
          <w:b/>
          <w:lang w:val="es-PE"/>
        </w:rPr>
      </w:pPr>
      <w:r>
        <w:rPr>
          <w:b/>
        </w:rPr>
        <w:t>Trabajo</w:t>
      </w:r>
      <w:r w:rsidR="00817486">
        <w:rPr>
          <w:b/>
        </w:rPr>
        <w:t xml:space="preserve"> 2 – Computación en Paralelo</w:t>
      </w:r>
      <w:r w:rsidR="006905E6">
        <w:rPr>
          <w:b/>
        </w:rPr>
        <w:t xml:space="preserve"> </w:t>
      </w:r>
    </w:p>
    <w:p w14:paraId="601877CB" w14:textId="77777777" w:rsidR="0045511C" w:rsidRDefault="0045511C">
      <w:pPr>
        <w:jc w:val="center"/>
        <w:rPr>
          <w:b/>
        </w:rPr>
      </w:pPr>
    </w:p>
    <w:p w14:paraId="25B89F75" w14:textId="77777777" w:rsidR="0045511C" w:rsidRDefault="00817486">
      <w:pPr>
        <w:jc w:val="both"/>
        <w:rPr>
          <w:u w:val="single"/>
        </w:rPr>
      </w:pPr>
      <w:r>
        <w:rPr>
          <w:u w:val="single"/>
        </w:rPr>
        <w:t>Indicaciones generales:</w:t>
      </w:r>
    </w:p>
    <w:p w14:paraId="36CA16E2" w14:textId="77777777" w:rsidR="0045511C" w:rsidRDefault="0045511C">
      <w:pPr>
        <w:jc w:val="both"/>
        <w:rPr>
          <w:u w:val="single"/>
        </w:rPr>
      </w:pPr>
    </w:p>
    <w:p w14:paraId="01DCAB9B" w14:textId="3A9E8DB8" w:rsidR="00A9627D" w:rsidRDefault="00A9627D" w:rsidP="00A9627D">
      <w:pPr>
        <w:pStyle w:val="Prrafodelista"/>
        <w:numPr>
          <w:ilvl w:val="0"/>
          <w:numId w:val="5"/>
        </w:numPr>
        <w:jc w:val="both"/>
      </w:pPr>
      <w:r>
        <w:t xml:space="preserve">Este trabajo se realizará en </w:t>
      </w:r>
      <w:r w:rsidRPr="008755FE">
        <w:rPr>
          <w:b/>
        </w:rPr>
        <w:t>grupos de</w:t>
      </w:r>
      <w:r>
        <w:t xml:space="preserve"> </w:t>
      </w:r>
      <w:r w:rsidRPr="008755FE">
        <w:rPr>
          <w:b/>
        </w:rPr>
        <w:t>cuatro estudiantes</w:t>
      </w:r>
      <w:r>
        <w:t xml:space="preserve">. Los grupos serán armados </w:t>
      </w:r>
      <w:r w:rsidR="007F30F8">
        <w:t xml:space="preserve">aleatoriamente </w:t>
      </w:r>
      <w:r>
        <w:t xml:space="preserve">utilizando las parejas formadas para la Tarea 2. </w:t>
      </w:r>
    </w:p>
    <w:p w14:paraId="09B00213" w14:textId="77777777" w:rsidR="0045511C" w:rsidRDefault="00817486">
      <w:pPr>
        <w:numPr>
          <w:ilvl w:val="0"/>
          <w:numId w:val="5"/>
        </w:numPr>
        <w:pBdr>
          <w:top w:val="nil"/>
          <w:left w:val="nil"/>
          <w:bottom w:val="nil"/>
          <w:right w:val="nil"/>
          <w:between w:val="nil"/>
        </w:pBdr>
        <w:jc w:val="both"/>
      </w:pPr>
      <w:r>
        <w:rPr>
          <w:color w:val="000000"/>
        </w:rPr>
        <w:t xml:space="preserve">Se entregará un solo archivo que contenga los códigos utilizados, resultados y respuestas escritas (cuando sea necesario). Para esto se utilizará un </w:t>
      </w:r>
      <w:proofErr w:type="spellStart"/>
      <w:r>
        <w:rPr>
          <w:color w:val="000000"/>
        </w:rPr>
        <w:t>Jupyter</w:t>
      </w:r>
      <w:proofErr w:type="spellEnd"/>
      <w:r>
        <w:rPr>
          <w:color w:val="000000"/>
        </w:rPr>
        <w:t xml:space="preserve"> Notebook. Estos archivos deben estar ordenados y comentados. Los comentarios deben indicar claramente cada </w:t>
      </w:r>
      <w:proofErr w:type="spellStart"/>
      <w:r>
        <w:rPr>
          <w:color w:val="000000"/>
        </w:rPr>
        <w:t>sub-sección</w:t>
      </w:r>
      <w:proofErr w:type="spellEnd"/>
      <w:r>
        <w:rPr>
          <w:color w:val="000000"/>
        </w:rPr>
        <w:t xml:space="preserve"> de la Tarea y explicar los pasos seguidos.</w:t>
      </w:r>
      <w:r w:rsidR="00AD66AD">
        <w:rPr>
          <w:color w:val="000000"/>
        </w:rPr>
        <w:t xml:space="preserve"> </w:t>
      </w:r>
    </w:p>
    <w:p w14:paraId="404C3F30"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4820EC52" w14:textId="77777777" w:rsidR="0045511C" w:rsidRDefault="00AD66AD">
      <w:pPr>
        <w:numPr>
          <w:ilvl w:val="0"/>
          <w:numId w:val="5"/>
        </w:numPr>
        <w:pBdr>
          <w:top w:val="nil"/>
          <w:left w:val="nil"/>
          <w:bottom w:val="nil"/>
          <w:right w:val="nil"/>
          <w:between w:val="nil"/>
        </w:pBdr>
        <w:jc w:val="both"/>
      </w:pPr>
      <w:r>
        <w:rPr>
          <w:color w:val="000000"/>
        </w:rPr>
        <w:t>Adicionalmente,</w:t>
      </w:r>
      <w:r w:rsidR="00817486">
        <w:rPr>
          <w:color w:val="000000"/>
        </w:rPr>
        <w:t xml:space="preserve"> se entregará el contrato de trabajo grupal que se encuentra al final del documento. Este debe ser firmado por todos los miembros del grupo. </w:t>
      </w:r>
    </w:p>
    <w:p w14:paraId="3216D2D1" w14:textId="015215B2" w:rsidR="0045511C" w:rsidRDefault="00AD66AD">
      <w:pPr>
        <w:numPr>
          <w:ilvl w:val="0"/>
          <w:numId w:val="5"/>
        </w:numPr>
        <w:pBdr>
          <w:top w:val="nil"/>
          <w:left w:val="nil"/>
          <w:bottom w:val="nil"/>
          <w:right w:val="nil"/>
          <w:between w:val="nil"/>
        </w:pBdr>
        <w:jc w:val="both"/>
      </w:pPr>
      <w:r>
        <w:rPr>
          <w:color w:val="000000"/>
        </w:rPr>
        <w:t>Para la parte práctica del trabajo</w:t>
      </w:r>
      <w:r w:rsidR="00817486">
        <w:rPr>
          <w:color w:val="000000"/>
        </w:rPr>
        <w:t xml:space="preserve"> d</w:t>
      </w:r>
      <w:r>
        <w:rPr>
          <w:color w:val="000000"/>
        </w:rPr>
        <w:t xml:space="preserve">eberá utilizarse la librería </w:t>
      </w:r>
      <w:proofErr w:type="spellStart"/>
      <w:r>
        <w:rPr>
          <w:color w:val="000000"/>
        </w:rPr>
        <w:t>Dask</w:t>
      </w:r>
      <w:proofErr w:type="spellEnd"/>
      <w:r w:rsidR="007F30F8">
        <w:rPr>
          <w:color w:val="000000"/>
        </w:rPr>
        <w:t xml:space="preserve">. </w:t>
      </w:r>
    </w:p>
    <w:p w14:paraId="30A26B47" w14:textId="77777777"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5C3730">
        <w:rPr>
          <w:b/>
          <w:color w:val="000000"/>
        </w:rPr>
        <w:t>sábado 02/07</w:t>
      </w:r>
      <w:r>
        <w:rPr>
          <w:b/>
          <w:color w:val="000000"/>
        </w:rPr>
        <w:t xml:space="preserve"> hasta las 23:59</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61FA43FB" w14:textId="77777777" w:rsidR="0045511C" w:rsidRDefault="0045511C">
      <w:pPr>
        <w:jc w:val="both"/>
      </w:pPr>
    </w:p>
    <w:p w14:paraId="590ECF12" w14:textId="77777777" w:rsidR="0045511C" w:rsidRDefault="00AD66AD">
      <w:pPr>
        <w:jc w:val="both"/>
        <w:rPr>
          <w:u w:val="single"/>
        </w:rPr>
      </w:pPr>
      <w:r>
        <w:rPr>
          <w:u w:val="single"/>
        </w:rPr>
        <w:t>Indicaciones del Trabajo</w:t>
      </w:r>
      <w:r w:rsidR="00817486">
        <w:rPr>
          <w:u w:val="single"/>
        </w:rPr>
        <w:t xml:space="preserve"> 2</w:t>
      </w:r>
    </w:p>
    <w:p w14:paraId="282ACC0B" w14:textId="77777777" w:rsidR="0045511C" w:rsidRDefault="0045511C">
      <w:pPr>
        <w:jc w:val="both"/>
        <w:rPr>
          <w:u w:val="single"/>
        </w:rPr>
      </w:pPr>
    </w:p>
    <w:p w14:paraId="0CE2880F" w14:textId="77777777" w:rsidR="0045511C" w:rsidRDefault="00817486">
      <w:pPr>
        <w:jc w:val="both"/>
        <w:rPr>
          <w:b/>
        </w:rPr>
      </w:pPr>
      <w:r>
        <w:rPr>
          <w:b/>
        </w:rPr>
        <w:t>Parte I</w:t>
      </w:r>
      <w:r w:rsidR="00FB611F">
        <w:rPr>
          <w:b/>
        </w:rPr>
        <w:t xml:space="preserve"> (8 puntos)</w:t>
      </w:r>
    </w:p>
    <w:p w14:paraId="698A548E" w14:textId="77777777" w:rsidR="0045511C" w:rsidRDefault="0045511C">
      <w:pPr>
        <w:jc w:val="both"/>
        <w:rPr>
          <w:b/>
        </w:rPr>
      </w:pPr>
    </w:p>
    <w:p w14:paraId="7ADAB2C2" w14:textId="5DC50F10" w:rsidR="0045511C" w:rsidRDefault="00817486">
      <w:pPr>
        <w:jc w:val="both"/>
      </w:pPr>
      <w:r>
        <w:t xml:space="preserve">Responda las siguientes preguntas </w:t>
      </w:r>
      <w:r w:rsidR="00DA21D8">
        <w:t xml:space="preserve">respetando </w:t>
      </w:r>
      <w:r w:rsidR="00D0152D">
        <w:t xml:space="preserve">el límite </w:t>
      </w:r>
      <w:r w:rsidR="00DA21D8">
        <w:t xml:space="preserve">máximo </w:t>
      </w:r>
      <w:r w:rsidR="00D0152D">
        <w:t xml:space="preserve">de palabras establecido </w:t>
      </w:r>
    </w:p>
    <w:p w14:paraId="3308C140" w14:textId="77777777" w:rsidR="0045511C" w:rsidRDefault="0045511C">
      <w:pPr>
        <w:pBdr>
          <w:top w:val="nil"/>
          <w:left w:val="nil"/>
          <w:bottom w:val="nil"/>
          <w:right w:val="nil"/>
          <w:between w:val="nil"/>
        </w:pBdr>
        <w:jc w:val="both"/>
        <w:rPr>
          <w:color w:val="000000"/>
        </w:rPr>
      </w:pPr>
    </w:p>
    <w:p w14:paraId="71EA88FE" w14:textId="1483B6D5" w:rsidR="00AD66AD" w:rsidRDefault="00DA21D8" w:rsidP="00AD66AD">
      <w:pPr>
        <w:numPr>
          <w:ilvl w:val="0"/>
          <w:numId w:val="1"/>
        </w:numPr>
        <w:pBdr>
          <w:top w:val="nil"/>
          <w:left w:val="nil"/>
          <w:bottom w:val="nil"/>
          <w:right w:val="nil"/>
          <w:between w:val="nil"/>
        </w:pBdr>
        <w:jc w:val="both"/>
        <w:rPr>
          <w:lang w:val="es-PE"/>
        </w:rPr>
      </w:pPr>
      <w:r>
        <w:rPr>
          <w:lang w:val="es-PE"/>
        </w:rPr>
        <w:t>El equipo del QLAB, para el cual Ud. ahora trabaja, ha decidido comprar 100 tarjetas gráficas (</w:t>
      </w:r>
      <w:proofErr w:type="spellStart"/>
      <w:r>
        <w:rPr>
          <w:lang w:val="es-PE"/>
        </w:rPr>
        <w:t>GPUs</w:t>
      </w:r>
      <w:proofErr w:type="spellEnd"/>
      <w:r>
        <w:rPr>
          <w:lang w:val="es-PE"/>
        </w:rPr>
        <w:t xml:space="preserve">) para </w:t>
      </w:r>
      <w:proofErr w:type="spellStart"/>
      <w:r>
        <w:rPr>
          <w:lang w:val="es-PE"/>
        </w:rPr>
        <w:t>PCs</w:t>
      </w:r>
      <w:proofErr w:type="spellEnd"/>
      <w:r>
        <w:rPr>
          <w:lang w:val="es-PE"/>
        </w:rPr>
        <w:t xml:space="preserve"> a fin de utilizarlas en computación en paralelo para investigación en Ciencias Sociales. Sabiendo de su experiencia en el tema, el director le ha pedido recomendaciones. Elabore una tabla de comparación de, por lo menos, tres tarjetas gráficas disponibles en Perú donde resuma a detalle las especificaciones de cada una de ellas. Finalmente, diga cuál y por qué le recomendaría al director. Recuerde que el precio es uno de los atributos a considerar.  (200 palabras, 3 puntos) </w:t>
      </w:r>
      <w:r w:rsidR="0011577B">
        <w:rPr>
          <w:lang w:val="es-PE"/>
        </w:rPr>
        <w:t>/ Andrés</w:t>
      </w:r>
    </w:p>
    <w:p w14:paraId="4949D3EF" w14:textId="77777777" w:rsidR="00DA21D8" w:rsidRDefault="00DA21D8" w:rsidP="00DA21D8">
      <w:pPr>
        <w:pBdr>
          <w:top w:val="nil"/>
          <w:left w:val="nil"/>
          <w:bottom w:val="nil"/>
          <w:right w:val="nil"/>
          <w:between w:val="nil"/>
        </w:pBdr>
        <w:ind w:left="360"/>
        <w:jc w:val="both"/>
        <w:rPr>
          <w:lang w:val="es-PE"/>
        </w:rPr>
      </w:pPr>
    </w:p>
    <w:p w14:paraId="67C22BFE" w14:textId="7089DBB7" w:rsidR="00DA21D8" w:rsidRDefault="00D0152D" w:rsidP="00AD66AD">
      <w:pPr>
        <w:numPr>
          <w:ilvl w:val="0"/>
          <w:numId w:val="1"/>
        </w:numPr>
        <w:pBdr>
          <w:top w:val="nil"/>
          <w:left w:val="nil"/>
          <w:bottom w:val="nil"/>
          <w:right w:val="nil"/>
          <w:between w:val="nil"/>
        </w:pBdr>
        <w:jc w:val="both"/>
        <w:rPr>
          <w:lang w:val="es-PE"/>
        </w:rPr>
      </w:pPr>
      <w:r w:rsidRPr="00D0152D">
        <w:rPr>
          <w:lang w:val="es-PE"/>
        </w:rPr>
        <w:t xml:space="preserve">Revise </w:t>
      </w:r>
      <w:r>
        <w:rPr>
          <w:lang w:val="es-PE"/>
        </w:rPr>
        <w:t xml:space="preserve">el artículo de </w:t>
      </w:r>
      <w:proofErr w:type="spellStart"/>
      <w:r w:rsidRPr="00D0152D">
        <w:rPr>
          <w:lang w:val="es-PE"/>
        </w:rPr>
        <w:t>Couper</w:t>
      </w:r>
      <w:proofErr w:type="spellEnd"/>
      <w:r w:rsidRPr="00D0152D">
        <w:rPr>
          <w:lang w:val="es-PE"/>
        </w:rPr>
        <w:t xml:space="preserve"> (2013)</w:t>
      </w:r>
      <w:r>
        <w:rPr>
          <w:rStyle w:val="Refdenotaalpie"/>
          <w:lang w:val="en-US"/>
        </w:rPr>
        <w:footnoteReference w:id="1"/>
      </w:r>
      <w:r w:rsidRPr="00D0152D">
        <w:rPr>
          <w:lang w:val="es-PE"/>
        </w:rPr>
        <w:t xml:space="preserve"> y </w:t>
      </w:r>
      <w:r>
        <w:rPr>
          <w:lang w:val="es-PE"/>
        </w:rPr>
        <w:t xml:space="preserve">la entrevista a </w:t>
      </w:r>
      <w:r w:rsidRPr="00D0152D">
        <w:rPr>
          <w:lang w:val="es-PE"/>
        </w:rPr>
        <w:t>Ng</w:t>
      </w:r>
      <w:r>
        <w:rPr>
          <w:lang w:val="es-PE"/>
        </w:rPr>
        <w:t xml:space="preserve"> (2022)</w:t>
      </w:r>
      <w:r>
        <w:rPr>
          <w:rStyle w:val="Refdenotaalpie"/>
          <w:lang w:val="es-PE"/>
        </w:rPr>
        <w:footnoteReference w:id="2"/>
      </w:r>
      <w:r>
        <w:rPr>
          <w:lang w:val="es-PE"/>
        </w:rPr>
        <w:t xml:space="preserve">. Elabore un comentario informado y crítico con sus apreciaciones sobre “Good Data </w:t>
      </w:r>
      <w:r w:rsidRPr="00D0152D">
        <w:rPr>
          <w:lang w:val="es-PE"/>
        </w:rPr>
        <w:t>&amp;</w:t>
      </w:r>
      <w:r>
        <w:rPr>
          <w:lang w:val="es-PE"/>
        </w:rPr>
        <w:t xml:space="preserve"> Big Data”</w:t>
      </w:r>
      <w:r w:rsidR="00DA21D8">
        <w:rPr>
          <w:lang w:val="es-PE"/>
        </w:rPr>
        <w:t xml:space="preserve"> ¿uno reemplazará al otro y por qué? ¿se pueden complementar y cómo? Dé, por lo menos dos ejemplos/ideas acordes a su argumento (500 palabras, 4 puntos).</w:t>
      </w:r>
      <w:r w:rsidR="0011577B">
        <w:rPr>
          <w:lang w:val="es-PE"/>
        </w:rPr>
        <w:t xml:space="preserve"> /Adriana</w:t>
      </w:r>
    </w:p>
    <w:p w14:paraId="59F1E49D" w14:textId="7197CDE1" w:rsidR="00D0152D" w:rsidRPr="00D0152D" w:rsidRDefault="00DA21D8" w:rsidP="00DA21D8">
      <w:pPr>
        <w:pBdr>
          <w:top w:val="nil"/>
          <w:left w:val="nil"/>
          <w:bottom w:val="nil"/>
          <w:right w:val="nil"/>
          <w:between w:val="nil"/>
        </w:pBdr>
        <w:jc w:val="both"/>
        <w:rPr>
          <w:lang w:val="es-PE"/>
        </w:rPr>
      </w:pPr>
      <w:r>
        <w:rPr>
          <w:lang w:val="es-PE"/>
        </w:rPr>
        <w:t xml:space="preserve">  </w:t>
      </w:r>
    </w:p>
    <w:p w14:paraId="7D61CCE1" w14:textId="46EA72CF" w:rsidR="00DA21D8" w:rsidRPr="00DA21D8" w:rsidRDefault="00DA21D8" w:rsidP="00DA21D8">
      <w:pPr>
        <w:numPr>
          <w:ilvl w:val="0"/>
          <w:numId w:val="1"/>
        </w:numPr>
        <w:pBdr>
          <w:top w:val="nil"/>
          <w:left w:val="nil"/>
          <w:bottom w:val="nil"/>
          <w:right w:val="nil"/>
          <w:between w:val="nil"/>
        </w:pBdr>
        <w:jc w:val="both"/>
        <w:rPr>
          <w:lang w:val="es-PE"/>
        </w:rPr>
      </w:pPr>
      <w:r w:rsidRPr="00DA21D8">
        <w:rPr>
          <w:lang w:val="es-PE"/>
        </w:rPr>
        <w:t xml:space="preserve">Al trabajar la parte II de esta tarea seguramente encontrará varias dificultades de código o sustanciales (teoría ML). Seleccione la más interesante y que aún no haya </w:t>
      </w:r>
      <w:r w:rsidRPr="00DA21D8">
        <w:rPr>
          <w:lang w:val="es-PE"/>
        </w:rPr>
        <w:lastRenderedPageBreak/>
        <w:t xml:space="preserve">podido resolver sin ayuda. Elabore un </w:t>
      </w:r>
      <w:r w:rsidRPr="00DA21D8">
        <w:rPr>
          <w:i/>
          <w:iCs/>
          <w:lang w:val="es-PE"/>
        </w:rPr>
        <w:t>post</w:t>
      </w:r>
      <w:r w:rsidRPr="00DA21D8">
        <w:rPr>
          <w:lang w:val="es-PE"/>
        </w:rPr>
        <w:t xml:space="preserve"> sobre esta duda en alguno de los portales de preguntas (</w:t>
      </w:r>
      <w:proofErr w:type="spellStart"/>
      <w:r w:rsidRPr="00DA21D8">
        <w:rPr>
          <w:i/>
          <w:iCs/>
          <w:lang w:val="es-PE"/>
        </w:rPr>
        <w:t>StackOverflow</w:t>
      </w:r>
      <w:proofErr w:type="spellEnd"/>
      <w:r w:rsidRPr="00DA21D8">
        <w:rPr>
          <w:i/>
          <w:iCs/>
          <w:lang w:val="es-PE"/>
        </w:rPr>
        <w:t xml:space="preserve">, </w:t>
      </w:r>
      <w:proofErr w:type="spellStart"/>
      <w:r w:rsidRPr="00DA21D8">
        <w:rPr>
          <w:i/>
          <w:iCs/>
          <w:lang w:val="es-PE"/>
        </w:rPr>
        <w:t>StackExchange</w:t>
      </w:r>
      <w:proofErr w:type="spellEnd"/>
      <w:r w:rsidRPr="00DA21D8">
        <w:rPr>
          <w:i/>
          <w:iCs/>
          <w:lang w:val="es-PE"/>
        </w:rPr>
        <w:t>, GitHub Issues</w:t>
      </w:r>
      <w:r w:rsidRPr="00DA21D8">
        <w:rPr>
          <w:lang w:val="es-PE"/>
        </w:rPr>
        <w:t xml:space="preserve">), y monitoree las respuestas. Asegúrese </w:t>
      </w:r>
      <w:r>
        <w:rPr>
          <w:lang w:val="es-PE"/>
        </w:rPr>
        <w:t xml:space="preserve">de </w:t>
      </w:r>
      <w:r w:rsidRPr="00DA21D8">
        <w:rPr>
          <w:lang w:val="es-PE"/>
        </w:rPr>
        <w:t>publicar una pregunta no trivial, de leer el manual de etiqueta del portal</w:t>
      </w:r>
      <w:r>
        <w:rPr>
          <w:rStyle w:val="Refdenotaalpie"/>
          <w:lang w:val="es-PE"/>
        </w:rPr>
        <w:footnoteReference w:id="3"/>
      </w:r>
      <w:r w:rsidRPr="00DA21D8">
        <w:rPr>
          <w:lang w:val="es-PE"/>
        </w:rPr>
        <w:t xml:space="preserve"> y mantener</w:t>
      </w:r>
      <w:r>
        <w:rPr>
          <w:lang w:val="es-PE"/>
        </w:rPr>
        <w:t xml:space="preserve"> el post </w:t>
      </w:r>
      <w:r w:rsidRPr="00DA21D8">
        <w:rPr>
          <w:lang w:val="es-PE"/>
        </w:rPr>
        <w:t>autocontenid</w:t>
      </w:r>
      <w:r>
        <w:rPr>
          <w:lang w:val="es-PE"/>
        </w:rPr>
        <w:t>o</w:t>
      </w:r>
      <w:r w:rsidRPr="00DA21D8">
        <w:rPr>
          <w:lang w:val="es-PE"/>
        </w:rPr>
        <w:t>. No se olvide que otros usuarios están invirtiendo su tiempo libre en ayudarlo: interac</w:t>
      </w:r>
      <w:r>
        <w:rPr>
          <w:lang w:val="es-PE"/>
        </w:rPr>
        <w:t>t</w:t>
      </w:r>
      <w:r w:rsidRPr="00DA21D8">
        <w:rPr>
          <w:lang w:val="es-PE"/>
        </w:rPr>
        <w:t>úe respetuosamente con ellos, repregunte si es necesario y</w:t>
      </w:r>
      <w:r>
        <w:rPr>
          <w:lang w:val="es-PE"/>
        </w:rPr>
        <w:t>, de ser posible, incluya la solución en su código.</w:t>
      </w:r>
      <w:r w:rsidRPr="00DA21D8">
        <w:rPr>
          <w:lang w:val="es-PE"/>
        </w:rPr>
        <w:t xml:space="preserve"> Presente como respuesta el </w:t>
      </w:r>
      <w:r w:rsidRPr="00DA21D8">
        <w:rPr>
          <w:i/>
          <w:iCs/>
          <w:lang w:val="es-PE"/>
        </w:rPr>
        <w:t>link</w:t>
      </w:r>
      <w:r w:rsidRPr="00DA21D8">
        <w:rPr>
          <w:lang w:val="es-PE"/>
        </w:rPr>
        <w:t xml:space="preserve"> al</w:t>
      </w:r>
      <w:r>
        <w:rPr>
          <w:lang w:val="es-PE"/>
        </w:rPr>
        <w:t xml:space="preserve"> portal de su </w:t>
      </w:r>
      <w:r w:rsidRPr="00DA21D8">
        <w:rPr>
          <w:lang w:val="es-PE"/>
        </w:rPr>
        <w:t>pregunta.</w:t>
      </w:r>
      <w:r>
        <w:rPr>
          <w:lang w:val="es-PE"/>
        </w:rPr>
        <w:t xml:space="preserve"> Esta debe tener una antigüedad mayor a </w:t>
      </w:r>
      <w:r w:rsidR="000A2CDE">
        <w:rPr>
          <w:lang w:val="es-PE"/>
        </w:rPr>
        <w:t xml:space="preserve">48 horas respecto de la entrega de la tarea. </w:t>
      </w:r>
      <w:r>
        <w:rPr>
          <w:lang w:val="es-PE"/>
        </w:rPr>
        <w:t>(1 punto)</w:t>
      </w:r>
    </w:p>
    <w:p w14:paraId="6205E277" w14:textId="77777777" w:rsidR="00D0152D" w:rsidRPr="00D0152D" w:rsidRDefault="00D0152D" w:rsidP="00DA21D8">
      <w:pPr>
        <w:pBdr>
          <w:top w:val="nil"/>
          <w:left w:val="nil"/>
          <w:bottom w:val="nil"/>
          <w:right w:val="nil"/>
          <w:between w:val="nil"/>
        </w:pBdr>
        <w:ind w:left="360"/>
        <w:jc w:val="both"/>
        <w:rPr>
          <w:lang w:val="es-PE"/>
        </w:rPr>
      </w:pPr>
    </w:p>
    <w:p w14:paraId="1F796C01" w14:textId="77777777" w:rsidR="0045511C" w:rsidRDefault="00817486">
      <w:pPr>
        <w:jc w:val="both"/>
        <w:rPr>
          <w:b/>
        </w:rPr>
      </w:pPr>
      <w:r>
        <w:rPr>
          <w:b/>
        </w:rPr>
        <w:t>Parte II</w:t>
      </w:r>
      <w:r w:rsidR="00FB611F">
        <w:rPr>
          <w:b/>
        </w:rPr>
        <w:t xml:space="preserve"> (12 puntos)</w:t>
      </w:r>
    </w:p>
    <w:p w14:paraId="10312F2B" w14:textId="77777777" w:rsidR="0045511C" w:rsidRDefault="0045511C"/>
    <w:p w14:paraId="628FCAE7" w14:textId="2652BEF8" w:rsidR="00407D04" w:rsidRPr="00407D04" w:rsidRDefault="00407D04" w:rsidP="00407D04">
      <w:pPr>
        <w:tabs>
          <w:tab w:val="left" w:pos="1350"/>
        </w:tabs>
        <w:jc w:val="both"/>
        <w:rPr>
          <w:i/>
          <w:iCs/>
        </w:rPr>
      </w:pPr>
      <w:r w:rsidRPr="00407D04">
        <w:rPr>
          <w:b/>
          <w:bCs/>
          <w:i/>
          <w:iCs/>
        </w:rPr>
        <w:t>Atención</w:t>
      </w:r>
      <w:r w:rsidRPr="00407D04">
        <w:rPr>
          <w:i/>
          <w:iCs/>
        </w:rPr>
        <w:t xml:space="preserve">: Su aplicación debe tener por lo menos dos variaciones de fondo respecto a los notebooks de ejemplo vistos en clase y del portal oficial de </w:t>
      </w:r>
      <w:proofErr w:type="spellStart"/>
      <w:r w:rsidRPr="00407D04">
        <w:rPr>
          <w:i/>
          <w:iCs/>
        </w:rPr>
        <w:t>Dask</w:t>
      </w:r>
      <w:proofErr w:type="spellEnd"/>
      <w:r w:rsidRPr="00407D04">
        <w:rPr>
          <w:i/>
          <w:iCs/>
        </w:rPr>
        <w:t xml:space="preserve">. Podrá utilizar datos de cualquier </w:t>
      </w:r>
      <w:r w:rsidR="007F30F8" w:rsidRPr="00407D04">
        <w:rPr>
          <w:i/>
          <w:iCs/>
        </w:rPr>
        <w:t>fuente,</w:t>
      </w:r>
      <w:r w:rsidRPr="00407D04">
        <w:rPr>
          <w:i/>
          <w:iCs/>
        </w:rPr>
        <w:t xml:space="preserve"> pero para algún problema o pregunta ocurrido en el Perú. </w:t>
      </w:r>
    </w:p>
    <w:p w14:paraId="400DBA0D" w14:textId="69A74E4D" w:rsidR="00407D04" w:rsidRDefault="00407D04" w:rsidP="00AD66AD">
      <w:pPr>
        <w:jc w:val="both"/>
      </w:pPr>
    </w:p>
    <w:p w14:paraId="489D6C82" w14:textId="77777777" w:rsidR="00407D04" w:rsidRDefault="00AD66AD" w:rsidP="00AD66AD">
      <w:pPr>
        <w:jc w:val="both"/>
      </w:pPr>
      <w:r>
        <w:t xml:space="preserve">Para esta parte los grupos deberán realizar una aplicación de </w:t>
      </w:r>
      <w:r w:rsidR="000B16B2">
        <w:t xml:space="preserve">Machine </w:t>
      </w:r>
      <w:proofErr w:type="spellStart"/>
      <w:r w:rsidR="000B16B2">
        <w:t>Learning</w:t>
      </w:r>
      <w:proofErr w:type="spellEnd"/>
      <w:r>
        <w:t xml:space="preserve"> </w:t>
      </w:r>
      <w:r w:rsidR="000B16B2">
        <w:t xml:space="preserve">(ML) </w:t>
      </w:r>
      <w:r>
        <w:t xml:space="preserve">utilizando la librería </w:t>
      </w:r>
      <w:proofErr w:type="spellStart"/>
      <w:r>
        <w:t>Dask</w:t>
      </w:r>
      <w:proofErr w:type="spellEnd"/>
      <w:r>
        <w:t>.</w:t>
      </w:r>
      <w:r w:rsidR="000B16B2">
        <w:t xml:space="preserve"> </w:t>
      </w:r>
      <w:r>
        <w:t>El tema del ejercicio es libre, pero debe ser propio y de interés del grupo (la justificación del tema será evaluada).</w:t>
      </w:r>
      <w:r w:rsidR="000B16B2">
        <w:t xml:space="preserve"> </w:t>
      </w:r>
    </w:p>
    <w:p w14:paraId="148DF629" w14:textId="77777777" w:rsidR="00407D04" w:rsidRDefault="00407D04" w:rsidP="00AD66AD">
      <w:pPr>
        <w:jc w:val="both"/>
      </w:pPr>
    </w:p>
    <w:p w14:paraId="49EB3F11" w14:textId="0AD84495" w:rsidR="0045511C" w:rsidRDefault="00407D04" w:rsidP="00AD66AD">
      <w:pPr>
        <w:jc w:val="both"/>
      </w:pPr>
      <w:r>
        <w:t xml:space="preserve">Deberá presentar este ejercicio en un </w:t>
      </w:r>
      <w:proofErr w:type="spellStart"/>
      <w:r w:rsidR="000B16B2">
        <w:t>Jupyter</w:t>
      </w:r>
      <w:proofErr w:type="spellEnd"/>
      <w:r w:rsidR="000B16B2">
        <w:t xml:space="preserve"> </w:t>
      </w:r>
      <w:r>
        <w:t xml:space="preserve">o </w:t>
      </w:r>
      <w:proofErr w:type="spellStart"/>
      <w:r>
        <w:t>Colab</w:t>
      </w:r>
      <w:proofErr w:type="spellEnd"/>
      <w:r>
        <w:t xml:space="preserve"> </w:t>
      </w:r>
      <w:r w:rsidR="000B16B2">
        <w:t xml:space="preserve">Notebook </w:t>
      </w:r>
      <w:r>
        <w:t>(.</w:t>
      </w:r>
      <w:proofErr w:type="spellStart"/>
      <w:r>
        <w:t>ipynb</w:t>
      </w:r>
      <w:proofErr w:type="spellEnd"/>
      <w:r>
        <w:t>) donde todas las celdas ya hayan sido ejecutadas; además de</w:t>
      </w:r>
      <w:r w:rsidR="007F30F8">
        <w:t>l mismo documento</w:t>
      </w:r>
      <w:r>
        <w:t xml:space="preserve"> en </w:t>
      </w:r>
      <w:r w:rsidR="007F30F8">
        <w:t xml:space="preserve">formato </w:t>
      </w:r>
      <w:r>
        <w:t xml:space="preserve">PDF. Este </w:t>
      </w:r>
      <w:r w:rsidR="000B16B2">
        <w:t>deberá incluir las siguientes partes:</w:t>
      </w:r>
    </w:p>
    <w:p w14:paraId="27C30F7E" w14:textId="77777777" w:rsidR="00C92E84" w:rsidRDefault="00C92E84" w:rsidP="00AD66AD">
      <w:pPr>
        <w:jc w:val="both"/>
      </w:pPr>
    </w:p>
    <w:p w14:paraId="60DF3CBA" w14:textId="6D9C228F" w:rsidR="000B16B2" w:rsidRDefault="00FB611F" w:rsidP="00C92E84">
      <w:pPr>
        <w:pStyle w:val="Prrafodelista"/>
        <w:numPr>
          <w:ilvl w:val="0"/>
          <w:numId w:val="8"/>
        </w:numPr>
        <w:ind w:left="270"/>
        <w:jc w:val="both"/>
      </w:pPr>
      <w:r>
        <w:t xml:space="preserve">(1 punto) </w:t>
      </w:r>
      <w:r w:rsidR="000B16B2">
        <w:t xml:space="preserve">Presentación del problema </w:t>
      </w:r>
      <w:r w:rsidR="007F30F8">
        <w:t xml:space="preserve">de predicción </w:t>
      </w:r>
      <w:r w:rsidR="000B16B2">
        <w:t>que se desea realizar (por ejemplo, predecir la vulnerabilidad de los hogares en el Perú).</w:t>
      </w:r>
      <w:r w:rsidR="007F30F8">
        <w:t xml:space="preserve"> Defina claramente qué datos utilizara, cuál es su variable </w:t>
      </w:r>
      <w:r w:rsidR="007F30F8" w:rsidRPr="002F14C6">
        <w:rPr>
          <w:i/>
          <w:iCs/>
          <w:highlight w:val="yellow"/>
        </w:rPr>
        <w:t xml:space="preserve">target </w:t>
      </w:r>
      <w:r w:rsidR="007F30F8" w:rsidRPr="002F14C6">
        <w:rPr>
          <w:highlight w:val="yellow"/>
        </w:rPr>
        <w:t>y cuáles sus predictores</w:t>
      </w:r>
      <w:r w:rsidR="007F30F8">
        <w:t xml:space="preserve">. </w:t>
      </w:r>
      <w:r w:rsidR="0011577B">
        <w:t>/R y AP</w:t>
      </w:r>
    </w:p>
    <w:p w14:paraId="26397CFE"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El rápido crecimiento urbano de Lima Metropolitana se ha regido bajo dos lógicas: la producción de la vivienda informal por parte del Estado y la poca masificación del mercado de la vivienda formal, lo que ha permitido la generación y la habitabilidad de viviendas indignas.</w:t>
      </w:r>
    </w:p>
    <w:p w14:paraId="067CE076" w14:textId="77777777" w:rsidR="00AD3C61" w:rsidRPr="00AD3C61" w:rsidRDefault="00AD3C61" w:rsidP="00AD3C61">
      <w:pPr>
        <w:ind w:left="-90"/>
        <w:jc w:val="both"/>
        <w:rPr>
          <w:rFonts w:asciiTheme="minorHAnsi" w:hAnsiTheme="minorHAnsi" w:cstheme="minorHAnsi"/>
          <w:sz w:val="18"/>
          <w:szCs w:val="18"/>
        </w:rPr>
      </w:pPr>
    </w:p>
    <w:p w14:paraId="7FBBCD94"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Durante el gobierno de Alberto Fujimori, se realizó una política de titulación, en la que se realizó una masiva entrega de títulos de propiedad, alrededor de 1 millón (Calderón, 2009). Sumado a ello, se consolidaron 400 mil lotes de manera informal (Calderón, 2009). De esta forma, Lima empezó a crecer hacia afuera, formándose así periferias en donde había viviendas precarizadas, un limitado acceso a los servicios básicos y de equipamiento urbano.</w:t>
      </w:r>
    </w:p>
    <w:p w14:paraId="62CAA83D" w14:textId="77777777" w:rsidR="00AD3C61" w:rsidRPr="00AD3C61" w:rsidRDefault="00AD3C61" w:rsidP="00AD3C61">
      <w:pPr>
        <w:ind w:left="-90"/>
        <w:jc w:val="both"/>
        <w:rPr>
          <w:rFonts w:asciiTheme="minorHAnsi" w:hAnsiTheme="minorHAnsi" w:cstheme="minorHAnsi"/>
          <w:sz w:val="18"/>
          <w:szCs w:val="18"/>
        </w:rPr>
      </w:pPr>
    </w:p>
    <w:p w14:paraId="13A52792"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 xml:space="preserve">Como resultado, Lima Metropolitana, al igual que otras ciudades latinoamericanas, se ha caracterizado por tener una alta segregación urbana. El modelo centro-periferia ha estado marcado por “la producción de territorios diferenciales que consolidan formas de vida antitéticas: por un lado, la segregación </w:t>
      </w:r>
      <w:proofErr w:type="spellStart"/>
      <w:r w:rsidRPr="00AD3C61">
        <w:rPr>
          <w:rFonts w:asciiTheme="minorHAnsi" w:hAnsiTheme="minorHAnsi" w:cstheme="minorHAnsi"/>
          <w:sz w:val="18"/>
          <w:szCs w:val="18"/>
        </w:rPr>
        <w:t>auto-inducida</w:t>
      </w:r>
      <w:proofErr w:type="spellEnd"/>
      <w:r w:rsidRPr="00AD3C61">
        <w:rPr>
          <w:rFonts w:asciiTheme="minorHAnsi" w:hAnsiTheme="minorHAnsi" w:cstheme="minorHAnsi"/>
          <w:sz w:val="18"/>
          <w:szCs w:val="18"/>
        </w:rPr>
        <w:t xml:space="preserve"> de los sectores de más altos ingresos y, por el otro, la segregación estructural (por expulsión) de los pobres urbanos” (</w:t>
      </w:r>
      <w:proofErr w:type="spellStart"/>
      <w:r w:rsidRPr="00AD3C61">
        <w:rPr>
          <w:rFonts w:asciiTheme="minorHAnsi" w:hAnsiTheme="minorHAnsi" w:cstheme="minorHAnsi"/>
          <w:sz w:val="18"/>
          <w:szCs w:val="18"/>
        </w:rPr>
        <w:t>Cervio</w:t>
      </w:r>
      <w:proofErr w:type="spellEnd"/>
      <w:r w:rsidRPr="00AD3C61">
        <w:rPr>
          <w:rFonts w:asciiTheme="minorHAnsi" w:hAnsiTheme="minorHAnsi" w:cstheme="minorHAnsi"/>
          <w:sz w:val="18"/>
          <w:szCs w:val="18"/>
        </w:rPr>
        <w:t>, 2015).</w:t>
      </w:r>
    </w:p>
    <w:p w14:paraId="41EBC5BC" w14:textId="77777777" w:rsidR="00AD3C61" w:rsidRPr="00AD3C61" w:rsidRDefault="00AD3C61" w:rsidP="00AD3C61">
      <w:pPr>
        <w:ind w:left="-90"/>
        <w:jc w:val="both"/>
        <w:rPr>
          <w:rFonts w:asciiTheme="minorHAnsi" w:hAnsiTheme="minorHAnsi" w:cstheme="minorHAnsi"/>
          <w:sz w:val="18"/>
          <w:szCs w:val="18"/>
        </w:rPr>
      </w:pPr>
    </w:p>
    <w:p w14:paraId="0D0D91E5"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 xml:space="preserve">Las políticas sobre el desarrollo urbano y más aún el de las viviendas ha sido todo un reto para los gobiernos de turno y las municipalidades, quienes no han tenido un rol definido sobre dichas políticas. De hecho, con los ajustes políticos y económicos realizados en la década de 1990, el mercado inmobiliario empezó a cobrar mayor protagonismo. </w:t>
      </w:r>
    </w:p>
    <w:p w14:paraId="5CA2B470" w14:textId="77777777" w:rsidR="00AD3C61" w:rsidRPr="00AD3C61" w:rsidRDefault="00AD3C61" w:rsidP="00AD3C61">
      <w:pPr>
        <w:ind w:left="-90"/>
        <w:jc w:val="both"/>
        <w:rPr>
          <w:rFonts w:asciiTheme="minorHAnsi" w:hAnsiTheme="minorHAnsi" w:cstheme="minorHAnsi"/>
          <w:sz w:val="18"/>
          <w:szCs w:val="18"/>
        </w:rPr>
      </w:pPr>
    </w:p>
    <w:p w14:paraId="68F11A01"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El acceso a la vivienda se dejó en manos del mercado inmobiliario, pues se pensaba que este arreglaría el problema de la vivienda. De esta forma, el mercado se ha constituido como “mecanismo principal de coordinación de la producción de la ciudad, ya sea a través de la privatización de las empresas públicas o por la hegemonía del capital privado en la producción de las materialidades residenciales y comerciales urbanas” (</w:t>
      </w:r>
      <w:proofErr w:type="spellStart"/>
      <w:r w:rsidRPr="00AD3C61">
        <w:rPr>
          <w:rFonts w:asciiTheme="minorHAnsi" w:hAnsiTheme="minorHAnsi" w:cstheme="minorHAnsi"/>
          <w:sz w:val="18"/>
          <w:szCs w:val="18"/>
        </w:rPr>
        <w:t>Abramo</w:t>
      </w:r>
      <w:proofErr w:type="spellEnd"/>
      <w:r w:rsidRPr="00AD3C61">
        <w:rPr>
          <w:rFonts w:asciiTheme="minorHAnsi" w:hAnsiTheme="minorHAnsi" w:cstheme="minorHAnsi"/>
          <w:sz w:val="18"/>
          <w:szCs w:val="18"/>
        </w:rPr>
        <w:t>, 2012, p. 36).</w:t>
      </w:r>
    </w:p>
    <w:p w14:paraId="047F9918" w14:textId="77777777" w:rsidR="00AD3C61" w:rsidRPr="00AD3C61" w:rsidRDefault="00AD3C61" w:rsidP="00AD3C61">
      <w:pPr>
        <w:ind w:left="-90"/>
        <w:jc w:val="both"/>
        <w:rPr>
          <w:rFonts w:asciiTheme="minorHAnsi" w:hAnsiTheme="minorHAnsi" w:cstheme="minorHAnsi"/>
          <w:sz w:val="18"/>
          <w:szCs w:val="18"/>
        </w:rPr>
      </w:pPr>
    </w:p>
    <w:p w14:paraId="2E20E372"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 xml:space="preserve">En la actualidad nos encontramos en un mundo más urbanizado y el mercado inmobiliario se ha caracterizado por ser un sector muy dinámico en los últimos años, en el que los precios de los bienes e inmuebles están en constante cambio. De esta manera, este sector constituye un motor de la economía. </w:t>
      </w:r>
    </w:p>
    <w:p w14:paraId="3EC248F5" w14:textId="77777777" w:rsidR="00AD3C61" w:rsidRPr="00AD3C61" w:rsidRDefault="00AD3C61" w:rsidP="00AD3C61">
      <w:pPr>
        <w:ind w:left="-90"/>
        <w:jc w:val="both"/>
        <w:rPr>
          <w:rFonts w:asciiTheme="minorHAnsi" w:hAnsiTheme="minorHAnsi" w:cstheme="minorHAnsi"/>
          <w:sz w:val="18"/>
          <w:szCs w:val="18"/>
        </w:rPr>
      </w:pPr>
    </w:p>
    <w:p w14:paraId="3E75AFDA"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lastRenderedPageBreak/>
        <w:t xml:space="preserve">En el proceso de toma de decisiones en el sector de vivienda, la valuación de los bienes y la detección de sobreprecios (Zhu, 2014; </w:t>
      </w:r>
      <w:proofErr w:type="spellStart"/>
      <w:r w:rsidRPr="00AD3C61">
        <w:rPr>
          <w:rFonts w:asciiTheme="minorHAnsi" w:hAnsiTheme="minorHAnsi" w:cstheme="minorHAnsi"/>
          <w:sz w:val="18"/>
          <w:szCs w:val="18"/>
        </w:rPr>
        <w:t>Mooya</w:t>
      </w:r>
      <w:proofErr w:type="spellEnd"/>
      <w:r w:rsidRPr="00AD3C61">
        <w:rPr>
          <w:rFonts w:asciiTheme="minorHAnsi" w:hAnsiTheme="minorHAnsi" w:cstheme="minorHAnsi"/>
          <w:sz w:val="18"/>
          <w:szCs w:val="18"/>
        </w:rPr>
        <w:t>, 2016; Fischer, 2017) resulta importante, dado que permite saber la variación de precios de una vivienda en determinado lugar para quienes están interesados en comprar o vender una vivienda.</w:t>
      </w:r>
    </w:p>
    <w:p w14:paraId="43E817A9" w14:textId="77777777" w:rsidR="00AD3C61" w:rsidRPr="00AD3C61" w:rsidRDefault="00AD3C61" w:rsidP="00AD3C61">
      <w:pPr>
        <w:ind w:left="-90"/>
        <w:jc w:val="both"/>
        <w:rPr>
          <w:rFonts w:asciiTheme="minorHAnsi" w:hAnsiTheme="minorHAnsi" w:cstheme="minorHAnsi"/>
          <w:sz w:val="18"/>
          <w:szCs w:val="18"/>
        </w:rPr>
      </w:pPr>
    </w:p>
    <w:p w14:paraId="39E08397"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La vivienda cumple la doble función de ser un bien de inversión, el cual genera rentabilidad a largo plazo, además de ser una fuente de utilidad para quienes lo usan (Grajales, 2019, p.16). Asimismo, es considerado un “bien preferente” (Fischer, 2017), debido a que, las personas buscan acceder a una vivienda con determinadas características que pueda satisfacer sus necesidades. En ese sentido, la valuación de este bien heterogéneo es determinada por sus características observables.</w:t>
      </w:r>
    </w:p>
    <w:p w14:paraId="7524FF7C" w14:textId="77777777" w:rsidR="00AD3C61" w:rsidRPr="00AD3C61" w:rsidRDefault="00AD3C61" w:rsidP="00AD3C61">
      <w:pPr>
        <w:ind w:left="-90"/>
        <w:jc w:val="both"/>
        <w:rPr>
          <w:rFonts w:asciiTheme="minorHAnsi" w:hAnsiTheme="minorHAnsi" w:cstheme="minorHAnsi"/>
          <w:sz w:val="18"/>
          <w:szCs w:val="18"/>
        </w:rPr>
      </w:pPr>
    </w:p>
    <w:p w14:paraId="276A2AC4"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 xml:space="preserve">Por un lado, tanto la tendencia de los precios como las características de la vivienda nos brinda información sobre las condiciones de una vivienda en relación a su precio. Por otro lado, tal como lo señala el objetivo de desarrollo sostenible </w:t>
      </w:r>
      <w:proofErr w:type="spellStart"/>
      <w:r w:rsidRPr="00AD3C61">
        <w:rPr>
          <w:rFonts w:asciiTheme="minorHAnsi" w:hAnsiTheme="minorHAnsi" w:cstheme="minorHAnsi"/>
          <w:sz w:val="18"/>
          <w:szCs w:val="18"/>
        </w:rPr>
        <w:t>N°</w:t>
      </w:r>
      <w:proofErr w:type="spellEnd"/>
      <w:r w:rsidRPr="00AD3C61">
        <w:rPr>
          <w:rFonts w:asciiTheme="minorHAnsi" w:hAnsiTheme="minorHAnsi" w:cstheme="minorHAnsi"/>
          <w:sz w:val="18"/>
          <w:szCs w:val="18"/>
        </w:rPr>
        <w:t xml:space="preserve"> 11: ciudades y comunidades sostenibles, podemos acceder y vivir en una vivienda digna, teniendo en cuenta nuestras necesidades, la infraestructura y servicios adecuados.</w:t>
      </w:r>
    </w:p>
    <w:p w14:paraId="2EF75847" w14:textId="77777777" w:rsidR="00AD3C61" w:rsidRPr="00AD3C61" w:rsidRDefault="00AD3C61" w:rsidP="00AD3C61">
      <w:pPr>
        <w:ind w:left="-90"/>
        <w:jc w:val="both"/>
        <w:rPr>
          <w:rFonts w:asciiTheme="minorHAnsi" w:hAnsiTheme="minorHAnsi" w:cstheme="minorHAnsi"/>
          <w:sz w:val="18"/>
          <w:szCs w:val="18"/>
        </w:rPr>
      </w:pPr>
    </w:p>
    <w:p w14:paraId="620262AC"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Si bien la pandemia golpeó a todos los sectores económicos y productivos, el mercado de alquiler y venta ha sido uno de los sectores que ha tenido mayor dinamismo, a pesar de la crisis sanitaria. La recuperación de este sector se empezó a dar a partir del segundo trimestre del 2020 (SEIA, 2020).</w:t>
      </w:r>
    </w:p>
    <w:p w14:paraId="10905A3F" w14:textId="77777777" w:rsidR="00AD3C61" w:rsidRPr="00AD3C61" w:rsidRDefault="00AD3C61" w:rsidP="00AD3C61">
      <w:pPr>
        <w:ind w:left="-90"/>
        <w:jc w:val="both"/>
        <w:rPr>
          <w:rFonts w:asciiTheme="minorHAnsi" w:hAnsiTheme="minorHAnsi" w:cstheme="minorHAnsi"/>
          <w:sz w:val="18"/>
          <w:szCs w:val="18"/>
        </w:rPr>
      </w:pPr>
    </w:p>
    <w:p w14:paraId="0CE2DCBC"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Una de las principales características de la oferta inmobiliaria es que el 91% se concentra en departamentos y el 9% en casas (</w:t>
      </w:r>
      <w:proofErr w:type="spellStart"/>
      <w:r w:rsidRPr="00AD3C61">
        <w:rPr>
          <w:rFonts w:asciiTheme="minorHAnsi" w:hAnsiTheme="minorHAnsi" w:cstheme="minorHAnsi"/>
          <w:sz w:val="18"/>
          <w:szCs w:val="18"/>
        </w:rPr>
        <w:t>Properati</w:t>
      </w:r>
      <w:proofErr w:type="spellEnd"/>
      <w:r w:rsidRPr="00AD3C61">
        <w:rPr>
          <w:rFonts w:asciiTheme="minorHAnsi" w:hAnsiTheme="minorHAnsi" w:cstheme="minorHAnsi"/>
          <w:sz w:val="18"/>
          <w:szCs w:val="18"/>
        </w:rPr>
        <w:t>, 2020). Asimismo, el 44% se enfoca en viviendas de 3 habitaciones, mientras que el 32% en 2 (</w:t>
      </w:r>
      <w:proofErr w:type="spellStart"/>
      <w:r w:rsidRPr="00AD3C61">
        <w:rPr>
          <w:rFonts w:asciiTheme="minorHAnsi" w:hAnsiTheme="minorHAnsi" w:cstheme="minorHAnsi"/>
          <w:sz w:val="18"/>
          <w:szCs w:val="18"/>
        </w:rPr>
        <w:t>Properati</w:t>
      </w:r>
      <w:proofErr w:type="spellEnd"/>
      <w:r w:rsidRPr="00AD3C61">
        <w:rPr>
          <w:rFonts w:asciiTheme="minorHAnsi" w:hAnsiTheme="minorHAnsi" w:cstheme="minorHAnsi"/>
          <w:sz w:val="18"/>
          <w:szCs w:val="18"/>
        </w:rPr>
        <w:t>, 2020).</w:t>
      </w:r>
    </w:p>
    <w:p w14:paraId="763AD476" w14:textId="77777777" w:rsidR="00AD3C61" w:rsidRPr="00AD3C61" w:rsidRDefault="00AD3C61" w:rsidP="00AD3C61">
      <w:pPr>
        <w:ind w:left="-90"/>
        <w:jc w:val="both"/>
        <w:rPr>
          <w:rFonts w:asciiTheme="minorHAnsi" w:hAnsiTheme="minorHAnsi" w:cstheme="minorHAnsi"/>
          <w:sz w:val="18"/>
          <w:szCs w:val="18"/>
        </w:rPr>
      </w:pPr>
    </w:p>
    <w:p w14:paraId="49F5AD99"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Los distritos que tienen mayor demanda son Santiago de Surco (11%), Miraflores, Los Olivos (9%), Cercado de Lima (7%) y La Molina (7%). Además, las áreas de las viviendas que tienen mayor demanda son  entre 70 m² y 90 m² (</w:t>
      </w:r>
      <w:proofErr w:type="spellStart"/>
      <w:r w:rsidRPr="00AD3C61">
        <w:rPr>
          <w:rFonts w:asciiTheme="minorHAnsi" w:hAnsiTheme="minorHAnsi" w:cstheme="minorHAnsi"/>
          <w:sz w:val="18"/>
          <w:szCs w:val="18"/>
        </w:rPr>
        <w:t>Properati</w:t>
      </w:r>
      <w:proofErr w:type="spellEnd"/>
      <w:r w:rsidRPr="00AD3C61">
        <w:rPr>
          <w:rFonts w:asciiTheme="minorHAnsi" w:hAnsiTheme="minorHAnsi" w:cstheme="minorHAnsi"/>
          <w:sz w:val="18"/>
          <w:szCs w:val="18"/>
        </w:rPr>
        <w:t>, 2020).</w:t>
      </w:r>
    </w:p>
    <w:p w14:paraId="7111B4CD" w14:textId="77777777" w:rsidR="00AD3C61" w:rsidRPr="00AD3C61" w:rsidRDefault="00AD3C61" w:rsidP="00AD3C61">
      <w:pPr>
        <w:ind w:left="-90"/>
        <w:jc w:val="both"/>
        <w:rPr>
          <w:rFonts w:asciiTheme="minorHAnsi" w:hAnsiTheme="minorHAnsi" w:cstheme="minorHAnsi"/>
          <w:sz w:val="18"/>
          <w:szCs w:val="18"/>
        </w:rPr>
      </w:pPr>
    </w:p>
    <w:p w14:paraId="4F51FDBB"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El precio de alquiler varía según cada distrito. Por ejemplo, en distritos como San Isidro y Barranco, el precio del m² es de U$ 10,50 aproximadamente. En el caso de Jesús María y Lince se registra un valor de alrededor de U$ 8,80 el m² (La Cámara de Comercio, 2020).</w:t>
      </w:r>
    </w:p>
    <w:p w14:paraId="177FC015" w14:textId="77777777" w:rsidR="00AD3C61" w:rsidRPr="00AD3C61" w:rsidRDefault="00AD3C61" w:rsidP="00AD3C61">
      <w:pPr>
        <w:ind w:left="-90"/>
        <w:jc w:val="both"/>
        <w:rPr>
          <w:rFonts w:asciiTheme="minorHAnsi" w:hAnsiTheme="minorHAnsi" w:cstheme="minorHAnsi"/>
          <w:sz w:val="18"/>
          <w:szCs w:val="18"/>
        </w:rPr>
      </w:pPr>
    </w:p>
    <w:p w14:paraId="1AF8B49B"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En el caso de Lima Centro, el precio de alquiler varía entre U$ 6,50 y U$ 7,60 el m² como en los distritos de La Victoria, Cercado de Lima y Breña. En Lima Este, Ate tiene un valor de  U$ 5,36. Por último, Lima Norte tiene el valor más económico. Es decir, distritos como San Martín de Porres y Comas varían entre U$ 3 y U$ 4 (La Cámara de Comercio, 2020).</w:t>
      </w:r>
    </w:p>
    <w:p w14:paraId="52356304" w14:textId="77777777" w:rsidR="00AD3C61" w:rsidRPr="00AD3C61" w:rsidRDefault="00AD3C61" w:rsidP="00AD3C61">
      <w:pPr>
        <w:ind w:left="-90"/>
        <w:jc w:val="both"/>
        <w:rPr>
          <w:rFonts w:asciiTheme="minorHAnsi" w:hAnsiTheme="minorHAnsi" w:cstheme="minorHAnsi"/>
          <w:sz w:val="18"/>
          <w:szCs w:val="18"/>
        </w:rPr>
      </w:pPr>
    </w:p>
    <w:p w14:paraId="65247FF2" w14:textId="77777777"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 xml:space="preserve">En ese sentido, cabe analizar cómo varía el precio de las viviendas en base a sus características en las zonas urbanas. La presente propuesta busca responder la siguiente pregunta: ¿Cuál será la tendencia en el precio de venta de la vivienda en Lima Metropolitana? Para ello, se utilizará la base de </w:t>
      </w:r>
      <w:proofErr w:type="spellStart"/>
      <w:r w:rsidRPr="00AD3C61">
        <w:rPr>
          <w:rFonts w:asciiTheme="minorHAnsi" w:hAnsiTheme="minorHAnsi" w:cstheme="minorHAnsi"/>
          <w:sz w:val="18"/>
          <w:szCs w:val="18"/>
        </w:rPr>
        <w:t>Properati</w:t>
      </w:r>
      <w:proofErr w:type="spellEnd"/>
      <w:r w:rsidRPr="00AD3C61">
        <w:rPr>
          <w:rFonts w:asciiTheme="minorHAnsi" w:hAnsiTheme="minorHAnsi" w:cstheme="minorHAnsi"/>
          <w:sz w:val="18"/>
          <w:szCs w:val="18"/>
        </w:rPr>
        <w:t xml:space="preserve">, la cual contiene información sobre las propiedades que están y estuvieron publicadas en Latinoamérica. </w:t>
      </w:r>
    </w:p>
    <w:p w14:paraId="444D4B8B" w14:textId="77777777" w:rsidR="00AD3C61" w:rsidRPr="00AD3C61" w:rsidRDefault="00AD3C61" w:rsidP="00AD3C61">
      <w:pPr>
        <w:ind w:left="-90"/>
        <w:jc w:val="both"/>
        <w:rPr>
          <w:rFonts w:asciiTheme="minorHAnsi" w:hAnsiTheme="minorHAnsi" w:cstheme="minorHAnsi"/>
          <w:sz w:val="18"/>
          <w:szCs w:val="18"/>
        </w:rPr>
      </w:pPr>
    </w:p>
    <w:p w14:paraId="19E6A7C9" w14:textId="6457EB29" w:rsidR="00AD3C61" w:rsidRPr="00AD3C61" w:rsidRDefault="00AD3C61" w:rsidP="00AD3C61">
      <w:pPr>
        <w:ind w:left="-90"/>
        <w:jc w:val="both"/>
        <w:rPr>
          <w:rFonts w:asciiTheme="minorHAnsi" w:hAnsiTheme="minorHAnsi" w:cstheme="minorHAnsi"/>
          <w:sz w:val="18"/>
          <w:szCs w:val="18"/>
        </w:rPr>
      </w:pPr>
      <w:r w:rsidRPr="00AD3C61">
        <w:rPr>
          <w:rFonts w:asciiTheme="minorHAnsi" w:hAnsiTheme="minorHAnsi" w:cstheme="minorHAnsi"/>
          <w:sz w:val="18"/>
          <w:szCs w:val="18"/>
        </w:rPr>
        <w:t xml:space="preserve">Se hará uso de las herramientas de machine </w:t>
      </w:r>
      <w:proofErr w:type="spellStart"/>
      <w:r w:rsidRPr="00AD3C61">
        <w:rPr>
          <w:rFonts w:asciiTheme="minorHAnsi" w:hAnsiTheme="minorHAnsi" w:cstheme="minorHAnsi"/>
          <w:sz w:val="18"/>
          <w:szCs w:val="18"/>
        </w:rPr>
        <w:t>learning</w:t>
      </w:r>
      <w:proofErr w:type="spellEnd"/>
      <w:r w:rsidRPr="00AD3C61">
        <w:rPr>
          <w:rFonts w:asciiTheme="minorHAnsi" w:hAnsiTheme="minorHAnsi" w:cstheme="minorHAnsi"/>
          <w:sz w:val="18"/>
          <w:szCs w:val="18"/>
        </w:rPr>
        <w:t xml:space="preserve"> o inteligencia artificial. Se propone realizar los modelos de </w:t>
      </w:r>
      <w:proofErr w:type="spellStart"/>
      <w:r w:rsidRPr="00AD3C61">
        <w:rPr>
          <w:rFonts w:asciiTheme="minorHAnsi" w:hAnsiTheme="minorHAnsi" w:cstheme="minorHAnsi"/>
          <w:sz w:val="18"/>
          <w:szCs w:val="18"/>
        </w:rPr>
        <w:t>Random</w:t>
      </w:r>
      <w:proofErr w:type="spellEnd"/>
      <w:r w:rsidRPr="00AD3C61">
        <w:rPr>
          <w:rFonts w:asciiTheme="minorHAnsi" w:hAnsiTheme="minorHAnsi" w:cstheme="minorHAnsi"/>
          <w:sz w:val="18"/>
          <w:szCs w:val="18"/>
        </w:rPr>
        <w:t xml:space="preserve"> Forest, Lasso y Ridge, dado que se busca predecir el precio de venta de la vivienda en Lima Metropolitana. De esta forma, se tiene como primer objetivo: identificar las características de la vivienda que mejor predicen el precio de venta de la vivienda en Lima Metropolitana. En segundo lugar, se pretende encontrar el mejor método que predice el precio de venta de la vivienda en Lima Metropolitana.</w:t>
      </w:r>
    </w:p>
    <w:p w14:paraId="28845FE0" w14:textId="77777777" w:rsidR="007F30F8" w:rsidRDefault="007F30F8" w:rsidP="007F30F8">
      <w:pPr>
        <w:pStyle w:val="Prrafodelista"/>
        <w:ind w:left="270"/>
        <w:jc w:val="both"/>
      </w:pPr>
    </w:p>
    <w:p w14:paraId="6F298555" w14:textId="3E3C8EC0" w:rsidR="000B16B2" w:rsidRDefault="00FB611F" w:rsidP="00C92E84">
      <w:pPr>
        <w:pStyle w:val="Prrafodelista"/>
        <w:numPr>
          <w:ilvl w:val="0"/>
          <w:numId w:val="8"/>
        </w:numPr>
        <w:ind w:left="270"/>
        <w:jc w:val="both"/>
      </w:pPr>
      <w:r>
        <w:t>(</w:t>
      </w:r>
      <w:r w:rsidR="007F30F8">
        <w:t>1</w:t>
      </w:r>
      <w:r>
        <w:t xml:space="preserve"> puntos) </w:t>
      </w:r>
      <w:r w:rsidR="007F30F8">
        <w:t>Describa los pasos a realizar para su aplicación de ML</w:t>
      </w:r>
      <w:r w:rsidR="0011577B">
        <w:t>.</w:t>
      </w:r>
      <w:r w:rsidR="0094175C">
        <w:t xml:space="preserve"> /R</w:t>
      </w:r>
    </w:p>
    <w:p w14:paraId="7AF12B12" w14:textId="77777777" w:rsidR="007F30F8" w:rsidRDefault="007F30F8" w:rsidP="007F30F8">
      <w:pPr>
        <w:jc w:val="both"/>
      </w:pPr>
    </w:p>
    <w:p w14:paraId="26ECFEF3" w14:textId="0EA758EA" w:rsidR="000B16B2" w:rsidRDefault="00FB611F" w:rsidP="005A39D4">
      <w:pPr>
        <w:pStyle w:val="Prrafodelista"/>
        <w:numPr>
          <w:ilvl w:val="0"/>
          <w:numId w:val="8"/>
        </w:numPr>
        <w:ind w:left="270"/>
        <w:jc w:val="both"/>
      </w:pPr>
      <w:r>
        <w:t>(</w:t>
      </w:r>
      <w:r w:rsidR="005C1388">
        <w:t>3</w:t>
      </w:r>
      <w:r>
        <w:t xml:space="preserve"> puntos) </w:t>
      </w:r>
      <w:r w:rsidR="000B16B2">
        <w:t>Describ</w:t>
      </w:r>
      <w:r w:rsidR="007F30F8">
        <w:t>a</w:t>
      </w:r>
      <w:r w:rsidR="000B16B2">
        <w:t xml:space="preserve"> cómo llevaría a cabo este ejercicio de manera serial y </w:t>
      </w:r>
      <w:r w:rsidR="007F30F8">
        <w:t>compárelo a su aplicación serial</w:t>
      </w:r>
      <w:r w:rsidR="000B16B2">
        <w:t>. Como parte de esta descripción, incluir los siguientes aspectos:</w:t>
      </w:r>
      <w:r>
        <w:t xml:space="preserve"> </w:t>
      </w:r>
      <w:r w:rsidR="00767848">
        <w:t>/R y AP</w:t>
      </w:r>
    </w:p>
    <w:p w14:paraId="4F9B3988" w14:textId="77777777" w:rsidR="005A39D4" w:rsidRDefault="005A39D4" w:rsidP="005A39D4">
      <w:pPr>
        <w:pStyle w:val="Prrafodelista"/>
      </w:pPr>
    </w:p>
    <w:p w14:paraId="5D6B803E" w14:textId="3A90133F" w:rsidR="005A39D4" w:rsidRDefault="000B16B2" w:rsidP="00C92E84">
      <w:pPr>
        <w:pStyle w:val="Prrafodelista"/>
        <w:numPr>
          <w:ilvl w:val="1"/>
          <w:numId w:val="8"/>
        </w:numPr>
        <w:ind w:left="630"/>
        <w:jc w:val="both"/>
      </w:pPr>
      <w:r>
        <w:t xml:space="preserve">Explicar qué partes del ejercicio se harán </w:t>
      </w:r>
      <w:r w:rsidR="005A39D4">
        <w:t>de forma serial y por qué no paralelizo estas tareas</w:t>
      </w:r>
      <w:r>
        <w:t>.</w:t>
      </w:r>
    </w:p>
    <w:p w14:paraId="443F3DCA" w14:textId="7512B79A" w:rsidR="00143D50" w:rsidRPr="00AE3C83" w:rsidRDefault="00767848" w:rsidP="00143D50">
      <w:pPr>
        <w:jc w:val="both"/>
        <w:rPr>
          <w:rFonts w:asciiTheme="minorHAnsi" w:hAnsiTheme="minorHAnsi" w:cstheme="minorHAnsi"/>
          <w:sz w:val="18"/>
          <w:szCs w:val="18"/>
        </w:rPr>
      </w:pPr>
      <w:r w:rsidRPr="00AE3C83">
        <w:rPr>
          <w:rFonts w:asciiTheme="minorHAnsi" w:hAnsiTheme="minorHAnsi" w:cstheme="minorHAnsi"/>
          <w:sz w:val="18"/>
          <w:szCs w:val="18"/>
        </w:rPr>
        <w:t>En el caso del procesamiento de operaciones secuenciales estas deben realizarse de manera serial. Dentro del ejercicio planteado se propone identificar las variables que mejor predicen el precio de alquiler de la vivienda en Lima Metropolitan</w:t>
      </w:r>
      <w:r w:rsidR="006D6612">
        <w:rPr>
          <w:rFonts w:asciiTheme="minorHAnsi" w:hAnsiTheme="minorHAnsi" w:cstheme="minorHAnsi"/>
          <w:sz w:val="18"/>
          <w:szCs w:val="18"/>
        </w:rPr>
        <w:t>a</w:t>
      </w:r>
      <w:r w:rsidR="00AE3C83">
        <w:rPr>
          <w:rFonts w:asciiTheme="minorHAnsi" w:hAnsiTheme="minorHAnsi" w:cstheme="minorHAnsi"/>
          <w:sz w:val="18"/>
          <w:szCs w:val="18"/>
        </w:rPr>
        <w:t xml:space="preserve">, para ello se utilizará la ENAHO 2020. Para </w:t>
      </w:r>
      <w:r w:rsidR="006D6612">
        <w:rPr>
          <w:rFonts w:asciiTheme="minorHAnsi" w:hAnsiTheme="minorHAnsi" w:cstheme="minorHAnsi"/>
          <w:sz w:val="18"/>
          <w:szCs w:val="18"/>
        </w:rPr>
        <w:t>tomar la muestra de la base de datos a utilizar se realizará una partición de la base, tomando únicamente la parte que corresponde a Lima Metropolitana.</w:t>
      </w:r>
      <w:r w:rsidR="00DA1929">
        <w:rPr>
          <w:rFonts w:asciiTheme="minorHAnsi" w:hAnsiTheme="minorHAnsi" w:cstheme="minorHAnsi"/>
          <w:sz w:val="18"/>
          <w:szCs w:val="18"/>
        </w:rPr>
        <w:t xml:space="preserve"> </w:t>
      </w:r>
      <w:r w:rsidR="00AE3C83">
        <w:rPr>
          <w:rFonts w:asciiTheme="minorHAnsi" w:hAnsiTheme="minorHAnsi" w:cstheme="minorHAnsi"/>
          <w:sz w:val="18"/>
          <w:szCs w:val="18"/>
        </w:rPr>
        <w:t xml:space="preserve"> </w:t>
      </w:r>
    </w:p>
    <w:p w14:paraId="4F564828" w14:textId="77777777" w:rsidR="00143D50" w:rsidRDefault="00143D50" w:rsidP="00143D50">
      <w:pPr>
        <w:jc w:val="both"/>
      </w:pPr>
    </w:p>
    <w:p w14:paraId="6CFD677F" w14:textId="450ABDFB" w:rsidR="000B16B2" w:rsidRDefault="005A39D4" w:rsidP="00C92E84">
      <w:pPr>
        <w:pStyle w:val="Prrafodelista"/>
        <w:numPr>
          <w:ilvl w:val="1"/>
          <w:numId w:val="8"/>
        </w:numPr>
        <w:ind w:left="630"/>
        <w:jc w:val="both"/>
      </w:pPr>
      <w:r>
        <w:lastRenderedPageBreak/>
        <w:t>Para las tareas en paralelo, explique usando el método de Foster como se dan las etapas de partición, comunicación, aglomeración y mapeo (PCAM) para su aplicación.</w:t>
      </w:r>
    </w:p>
    <w:p w14:paraId="7ECE0E13" w14:textId="0150A338" w:rsidR="00767848" w:rsidRDefault="00AE3C83" w:rsidP="00AE3C83">
      <w:pPr>
        <w:jc w:val="both"/>
        <w:rPr>
          <w:rFonts w:asciiTheme="minorHAnsi" w:hAnsiTheme="minorHAnsi" w:cstheme="minorHAnsi"/>
          <w:sz w:val="18"/>
          <w:szCs w:val="18"/>
        </w:rPr>
      </w:pPr>
      <w:r>
        <w:rPr>
          <w:rFonts w:asciiTheme="minorHAnsi" w:hAnsiTheme="minorHAnsi" w:cstheme="minorHAnsi"/>
          <w:sz w:val="18"/>
          <w:szCs w:val="18"/>
        </w:rPr>
        <w:t xml:space="preserve">El método Foster es </w:t>
      </w:r>
      <w:r w:rsidR="00DA1929">
        <w:rPr>
          <w:rFonts w:asciiTheme="minorHAnsi" w:hAnsiTheme="minorHAnsi" w:cstheme="minorHAnsi"/>
          <w:sz w:val="18"/>
          <w:szCs w:val="18"/>
        </w:rPr>
        <w:t xml:space="preserve">un enfoque exploratorio de diseño en el que se busca que distintas partes puedan ejecutarse de forma paralela sin seguir un orden y sin afectar el resultado final. En el caso de la aplicación de este al ejercicio. </w:t>
      </w:r>
    </w:p>
    <w:p w14:paraId="51E579E7" w14:textId="77777777" w:rsidR="00AE3C83" w:rsidRDefault="00AE3C83" w:rsidP="00AE3C83">
      <w:pPr>
        <w:jc w:val="both"/>
      </w:pPr>
    </w:p>
    <w:p w14:paraId="50786E51" w14:textId="41FEE750" w:rsidR="000B16B2" w:rsidRDefault="000B16B2" w:rsidP="00C92E84">
      <w:pPr>
        <w:pStyle w:val="Prrafodelista"/>
        <w:numPr>
          <w:ilvl w:val="1"/>
          <w:numId w:val="8"/>
        </w:numPr>
        <w:ind w:left="630"/>
        <w:jc w:val="both"/>
      </w:pPr>
      <w:r>
        <w:t>Discut</w:t>
      </w:r>
      <w:r w:rsidR="005A39D4">
        <w:t>a qué tipos de procesadores podría utilizar para cada parte. (No es necesario que utilice los GPU pese a que señale su mejor desempeño)</w:t>
      </w:r>
    </w:p>
    <w:p w14:paraId="6AFCBE01" w14:textId="7D121350" w:rsidR="00767848" w:rsidRDefault="00767848" w:rsidP="00767848">
      <w:pPr>
        <w:pStyle w:val="Prrafodelista"/>
        <w:ind w:left="630"/>
        <w:jc w:val="both"/>
      </w:pPr>
    </w:p>
    <w:p w14:paraId="397BD415" w14:textId="77777777" w:rsidR="00767848" w:rsidRDefault="00767848" w:rsidP="00767848">
      <w:pPr>
        <w:pStyle w:val="Prrafodelista"/>
        <w:ind w:left="630"/>
        <w:jc w:val="both"/>
      </w:pPr>
    </w:p>
    <w:p w14:paraId="372D0AF1" w14:textId="651F9262" w:rsidR="000B16B2" w:rsidRDefault="000B16B2" w:rsidP="00C92E84">
      <w:pPr>
        <w:pStyle w:val="Prrafodelista"/>
        <w:numPr>
          <w:ilvl w:val="1"/>
          <w:numId w:val="8"/>
        </w:numPr>
        <w:ind w:left="630"/>
        <w:jc w:val="both"/>
      </w:pPr>
      <w:r>
        <w:t xml:space="preserve">Identificar los cuellos de botella del ejercicio y </w:t>
      </w:r>
      <w:r w:rsidR="005A39D4">
        <w:t xml:space="preserve">comente hasta qué punto </w:t>
      </w:r>
      <w:r>
        <w:t>la paralelización puede ayudar a resolverlos.</w:t>
      </w:r>
    </w:p>
    <w:p w14:paraId="24E9F0CB" w14:textId="77777777" w:rsidR="00C92E84" w:rsidRDefault="00C92E84" w:rsidP="00C92E84">
      <w:pPr>
        <w:pStyle w:val="Prrafodelista"/>
        <w:ind w:left="1440"/>
        <w:jc w:val="both"/>
      </w:pPr>
    </w:p>
    <w:p w14:paraId="5609A082" w14:textId="792EACC7" w:rsidR="000B16B2" w:rsidRDefault="00FB611F" w:rsidP="00C92E84">
      <w:pPr>
        <w:pStyle w:val="Prrafodelista"/>
        <w:numPr>
          <w:ilvl w:val="0"/>
          <w:numId w:val="8"/>
        </w:numPr>
        <w:ind w:left="270"/>
        <w:jc w:val="both"/>
      </w:pPr>
      <w:r>
        <w:t xml:space="preserve">(7 puntos) </w:t>
      </w:r>
      <w:r w:rsidR="001C1218">
        <w:t xml:space="preserve">Uso de </w:t>
      </w:r>
      <w:proofErr w:type="spellStart"/>
      <w:r w:rsidR="001C1218">
        <w:t>Dask</w:t>
      </w:r>
      <w:proofErr w:type="spellEnd"/>
      <w:r w:rsidR="001C1218">
        <w:t xml:space="preserve">. </w:t>
      </w:r>
    </w:p>
    <w:p w14:paraId="57C3DE5B" w14:textId="77777777" w:rsidR="00C92E84" w:rsidRDefault="00C92E84" w:rsidP="00C92E84">
      <w:pPr>
        <w:pStyle w:val="Prrafodelista"/>
        <w:ind w:left="270"/>
        <w:jc w:val="both"/>
      </w:pPr>
    </w:p>
    <w:p w14:paraId="1F609813" w14:textId="549BB491" w:rsidR="00C92E84" w:rsidRDefault="000B16B2" w:rsidP="00C92E84">
      <w:pPr>
        <w:pStyle w:val="Prrafodelista"/>
        <w:numPr>
          <w:ilvl w:val="1"/>
          <w:numId w:val="8"/>
        </w:numPr>
        <w:tabs>
          <w:tab w:val="left" w:pos="1350"/>
        </w:tabs>
        <w:ind w:left="630"/>
        <w:jc w:val="both"/>
      </w:pPr>
      <w:r>
        <w:t>Ejercicio de ETL:</w:t>
      </w:r>
      <w:r w:rsidR="00C92E84">
        <w:t xml:space="preserve"> Usar </w:t>
      </w:r>
      <w:proofErr w:type="spellStart"/>
      <w:r w:rsidR="00C92E84">
        <w:t>Dask</w:t>
      </w:r>
      <w:proofErr w:type="spellEnd"/>
      <w:r w:rsidR="00C92E84">
        <w:t xml:space="preserve"> </w:t>
      </w:r>
      <w:proofErr w:type="spellStart"/>
      <w:r w:rsidR="00C92E84">
        <w:t>Dataframes</w:t>
      </w:r>
      <w:proofErr w:type="spellEnd"/>
      <w:r w:rsidR="00C92E84">
        <w:t xml:space="preserve"> para</w:t>
      </w:r>
      <w:r>
        <w:t xml:space="preserve"> cargar la</w:t>
      </w:r>
      <w:r w:rsidR="00C92E84">
        <w:t>(s)</w:t>
      </w:r>
      <w:r>
        <w:t xml:space="preserve"> base</w:t>
      </w:r>
      <w:r w:rsidR="00C92E84">
        <w:t>(s)</w:t>
      </w:r>
      <w:r>
        <w:t xml:space="preserve"> de datos que se utilizará</w:t>
      </w:r>
      <w:r w:rsidR="00C92E84">
        <w:t>(n) y</w:t>
      </w:r>
      <w:r>
        <w:t xml:space="preserve"> </w:t>
      </w:r>
      <w:r w:rsidR="00C92E84">
        <w:t>presentar lo siguiente:</w:t>
      </w:r>
    </w:p>
    <w:p w14:paraId="4B87B1CD" w14:textId="12CE68E8" w:rsidR="00C92E84" w:rsidRDefault="0039144F" w:rsidP="00C92E84">
      <w:pPr>
        <w:pStyle w:val="Prrafodelista"/>
        <w:tabs>
          <w:tab w:val="left" w:pos="1350"/>
        </w:tabs>
        <w:ind w:left="630"/>
        <w:jc w:val="both"/>
      </w:pPr>
      <w:r>
        <w:t xml:space="preserve">- </w:t>
      </w:r>
      <w:proofErr w:type="spellStart"/>
      <w:r>
        <w:t>Dataframe</w:t>
      </w:r>
      <w:proofErr w:type="spellEnd"/>
      <w:r>
        <w:t xml:space="preserve"> con DASK</w:t>
      </w:r>
      <w:r w:rsidR="00F40275">
        <w:t xml:space="preserve"> (limpiar </w:t>
      </w:r>
      <w:proofErr w:type="spellStart"/>
      <w:r w:rsidR="00F40275">
        <w:t>NAs</w:t>
      </w:r>
      <w:proofErr w:type="spellEnd"/>
      <w:r w:rsidR="00F40275">
        <w:t xml:space="preserve"> y sacar lo que no es ventas)</w:t>
      </w:r>
    </w:p>
    <w:p w14:paraId="19BE8D42" w14:textId="0D9258DD" w:rsidR="00C92E84" w:rsidRDefault="00C92E84" w:rsidP="00C92E84">
      <w:pPr>
        <w:pStyle w:val="Prrafodelista"/>
        <w:tabs>
          <w:tab w:val="left" w:pos="1350"/>
        </w:tabs>
        <w:ind w:left="630"/>
        <w:jc w:val="both"/>
        <w:rPr>
          <w:lang w:val="es-PE"/>
        </w:rPr>
      </w:pPr>
      <w:r>
        <w:t xml:space="preserve">- Creación de </w:t>
      </w:r>
      <w:r>
        <w:rPr>
          <w:lang w:val="es-PE"/>
        </w:rPr>
        <w:t xml:space="preserve">por lo menos dos variables </w:t>
      </w:r>
    </w:p>
    <w:p w14:paraId="16618047" w14:textId="04DA4C35" w:rsidR="009E6E69" w:rsidRDefault="009E6E69" w:rsidP="00DA1929">
      <w:pPr>
        <w:tabs>
          <w:tab w:val="left" w:pos="1350"/>
        </w:tabs>
        <w:jc w:val="both"/>
        <w:rPr>
          <w:rFonts w:ascii="Calibri" w:hAnsi="Calibri" w:cs="Calibri"/>
          <w:color w:val="000000"/>
          <w:sz w:val="18"/>
          <w:szCs w:val="18"/>
        </w:rPr>
      </w:pPr>
      <w:r>
        <w:rPr>
          <w:rFonts w:ascii="Calibri" w:hAnsi="Calibri" w:cs="Calibri"/>
          <w:color w:val="000000"/>
          <w:sz w:val="18"/>
          <w:szCs w:val="18"/>
        </w:rPr>
        <w:t>Variable dependiente: precio de la vivienda (venta) -&gt;</w:t>
      </w:r>
      <w:r w:rsidR="0039144F">
        <w:rPr>
          <w:rFonts w:ascii="Calibri" w:hAnsi="Calibri" w:cs="Calibri"/>
          <w:color w:val="000000"/>
          <w:sz w:val="18"/>
          <w:szCs w:val="18"/>
        </w:rPr>
        <w:t xml:space="preserve"> la mayoría en Lima es propietario de su vivienda.</w:t>
      </w:r>
    </w:p>
    <w:p w14:paraId="2DAC23BF" w14:textId="2639E62E" w:rsidR="009E6E69" w:rsidRDefault="009E6E69" w:rsidP="00DA1929">
      <w:pPr>
        <w:tabs>
          <w:tab w:val="left" w:pos="1350"/>
        </w:tabs>
        <w:jc w:val="both"/>
        <w:rPr>
          <w:rFonts w:ascii="Calibri" w:hAnsi="Calibri" w:cs="Calibri"/>
          <w:color w:val="000000"/>
          <w:sz w:val="18"/>
          <w:szCs w:val="18"/>
        </w:rPr>
      </w:pPr>
      <w:r>
        <w:rPr>
          <w:rFonts w:ascii="Calibri" w:hAnsi="Calibri" w:cs="Calibri"/>
          <w:color w:val="000000"/>
          <w:sz w:val="18"/>
          <w:szCs w:val="18"/>
        </w:rPr>
        <w:t xml:space="preserve">Independientes: características de la vivienda (baños, dormitorios, acceso a servicios básicos), calidad de materiales, </w:t>
      </w:r>
    </w:p>
    <w:p w14:paraId="07A96F35" w14:textId="77777777" w:rsidR="00DA1929" w:rsidRPr="00DA1929" w:rsidRDefault="00DA1929" w:rsidP="00DA1929">
      <w:pPr>
        <w:tabs>
          <w:tab w:val="left" w:pos="1350"/>
        </w:tabs>
        <w:jc w:val="both"/>
        <w:rPr>
          <w:lang w:val="es-PE"/>
        </w:rPr>
      </w:pPr>
    </w:p>
    <w:p w14:paraId="355D9DE0" w14:textId="6A1A8674" w:rsidR="00C92E84" w:rsidRDefault="00C92E84" w:rsidP="00C92E84">
      <w:pPr>
        <w:pStyle w:val="Prrafodelista"/>
        <w:tabs>
          <w:tab w:val="left" w:pos="1350"/>
        </w:tabs>
        <w:ind w:left="630"/>
        <w:jc w:val="both"/>
      </w:pPr>
      <w:r>
        <w:rPr>
          <w:lang w:val="es-PE"/>
        </w:rPr>
        <w:t xml:space="preserve">- Por lo menos </w:t>
      </w:r>
      <w:r>
        <w:t xml:space="preserve">dos estadísticos descriptivos </w:t>
      </w:r>
      <w:bookmarkStart w:id="0" w:name="OLE_LINK1"/>
      <w:r>
        <w:t>que vayan en línea con el tema y argumento</w:t>
      </w:r>
      <w:bookmarkEnd w:id="0"/>
      <w:r>
        <w:t xml:space="preserve">. Explíquelos </w:t>
      </w:r>
    </w:p>
    <w:p w14:paraId="16A5058E" w14:textId="53D2E443" w:rsidR="006D6612" w:rsidRDefault="006D6612" w:rsidP="00C92E84">
      <w:pPr>
        <w:pStyle w:val="Prrafodelista"/>
        <w:tabs>
          <w:tab w:val="left" w:pos="1350"/>
        </w:tabs>
        <w:ind w:left="630"/>
        <w:jc w:val="both"/>
      </w:pPr>
    </w:p>
    <w:p w14:paraId="5C8BC9B6" w14:textId="77777777" w:rsidR="006D6612" w:rsidRDefault="006D6612" w:rsidP="00C92E84">
      <w:pPr>
        <w:pStyle w:val="Prrafodelista"/>
        <w:tabs>
          <w:tab w:val="left" w:pos="1350"/>
        </w:tabs>
        <w:ind w:left="630"/>
        <w:jc w:val="both"/>
      </w:pPr>
    </w:p>
    <w:p w14:paraId="51954DD7" w14:textId="2A480713" w:rsidR="00C92E84" w:rsidRDefault="00C92E84" w:rsidP="00C92E84">
      <w:pPr>
        <w:pStyle w:val="Prrafodelista"/>
        <w:tabs>
          <w:tab w:val="left" w:pos="1350"/>
        </w:tabs>
        <w:ind w:left="630"/>
        <w:jc w:val="both"/>
      </w:pPr>
      <w:r>
        <w:t xml:space="preserve">- Por lo menos dos </w:t>
      </w:r>
      <w:r w:rsidR="000B16B2">
        <w:t xml:space="preserve">gráficos </w:t>
      </w:r>
      <w:r>
        <w:t>que vayan en línea con el tema y argumento.</w:t>
      </w:r>
    </w:p>
    <w:p w14:paraId="6831002D" w14:textId="77777777" w:rsidR="00C92E84" w:rsidRDefault="00C92E84" w:rsidP="00C92E84">
      <w:pPr>
        <w:pStyle w:val="Prrafodelista"/>
        <w:tabs>
          <w:tab w:val="left" w:pos="1350"/>
        </w:tabs>
        <w:ind w:left="630"/>
        <w:jc w:val="both"/>
      </w:pPr>
    </w:p>
    <w:p w14:paraId="4A5F76B7" w14:textId="60FA04E2" w:rsidR="000B16B2" w:rsidRDefault="00C92E84" w:rsidP="00C92E84">
      <w:pPr>
        <w:tabs>
          <w:tab w:val="left" w:pos="1350"/>
        </w:tabs>
        <w:ind w:left="630"/>
        <w:jc w:val="both"/>
      </w:pPr>
      <w:r>
        <w:t xml:space="preserve">Tanto los gráficos como los descriptivos deben estar en calidad para ser incluidos en un reporte final. Se descontarán puntos por presentación descuidada. </w:t>
      </w:r>
    </w:p>
    <w:p w14:paraId="3B311D1C" w14:textId="77777777" w:rsidR="00C92E84" w:rsidRPr="00C92E84" w:rsidRDefault="00C92E84" w:rsidP="00C92E84">
      <w:pPr>
        <w:pStyle w:val="Prrafodelista"/>
        <w:tabs>
          <w:tab w:val="left" w:pos="1350"/>
        </w:tabs>
        <w:ind w:left="630"/>
        <w:jc w:val="both"/>
        <w:rPr>
          <w:lang w:val="es-PE"/>
        </w:rPr>
      </w:pPr>
    </w:p>
    <w:p w14:paraId="2F8AFC57" w14:textId="6F99441C" w:rsidR="001C1218" w:rsidRDefault="001C1218" w:rsidP="00C92E84">
      <w:pPr>
        <w:pStyle w:val="Prrafodelista"/>
        <w:numPr>
          <w:ilvl w:val="1"/>
          <w:numId w:val="8"/>
        </w:numPr>
        <w:tabs>
          <w:tab w:val="left" w:pos="1350"/>
        </w:tabs>
        <w:ind w:left="630"/>
        <w:jc w:val="both"/>
      </w:pPr>
      <w:r>
        <w:t xml:space="preserve">Implementación de Machine </w:t>
      </w:r>
      <w:proofErr w:type="spellStart"/>
      <w:r>
        <w:t>Learning</w:t>
      </w:r>
      <w:proofErr w:type="spellEnd"/>
      <w:r>
        <w:t xml:space="preserve">: Utilice </w:t>
      </w:r>
      <w:proofErr w:type="spellStart"/>
      <w:r w:rsidR="000B16B2">
        <w:t>Dask</w:t>
      </w:r>
      <w:proofErr w:type="spellEnd"/>
      <w:r>
        <w:t xml:space="preserve"> para entrenar </w:t>
      </w:r>
      <w:r w:rsidR="00407D04">
        <w:t xml:space="preserve">por lo menos </w:t>
      </w:r>
      <w:r>
        <w:t xml:space="preserve">un modelo de Machine </w:t>
      </w:r>
      <w:proofErr w:type="spellStart"/>
      <w:r>
        <w:t>Learning</w:t>
      </w:r>
      <w:proofErr w:type="spellEnd"/>
      <w:r>
        <w:t xml:space="preserve"> supervisado</w:t>
      </w:r>
      <w:r w:rsidR="000B16B2">
        <w:t>.</w:t>
      </w:r>
      <w:r>
        <w:t xml:space="preserve"> Este acápite debe contener, por lo menos, los siguientes elementos:</w:t>
      </w:r>
    </w:p>
    <w:p w14:paraId="7E77F39C" w14:textId="77777777" w:rsidR="001C1218" w:rsidRDefault="001C1218" w:rsidP="001C1218">
      <w:pPr>
        <w:pStyle w:val="Prrafodelista"/>
        <w:tabs>
          <w:tab w:val="left" w:pos="1350"/>
        </w:tabs>
        <w:ind w:left="630"/>
        <w:jc w:val="both"/>
      </w:pPr>
    </w:p>
    <w:p w14:paraId="7F893FEE" w14:textId="77777777" w:rsidR="001C1218" w:rsidRDefault="001C1218" w:rsidP="001C1218">
      <w:pPr>
        <w:pStyle w:val="Prrafodelista"/>
        <w:numPr>
          <w:ilvl w:val="2"/>
          <w:numId w:val="8"/>
        </w:numPr>
        <w:tabs>
          <w:tab w:val="left" w:pos="1350"/>
        </w:tabs>
        <w:ind w:left="990"/>
        <w:jc w:val="both"/>
      </w:pPr>
      <w:r>
        <w:t xml:space="preserve">Definición de predictores (X) y vector de </w:t>
      </w:r>
      <w:r w:rsidRPr="001C1218">
        <w:rPr>
          <w:i/>
          <w:iCs/>
        </w:rPr>
        <w:t>target</w:t>
      </w:r>
      <w:r>
        <w:t xml:space="preserve"> (y)</w:t>
      </w:r>
    </w:p>
    <w:p w14:paraId="49B40D62"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 xml:space="preserve">Train-test </w:t>
      </w:r>
      <w:proofErr w:type="spellStart"/>
      <w:r w:rsidRPr="001C1218">
        <w:rPr>
          <w:i/>
          <w:iCs/>
        </w:rPr>
        <w:t>splitting</w:t>
      </w:r>
      <w:proofErr w:type="spellEnd"/>
      <w:r w:rsidRPr="001C1218">
        <w:rPr>
          <w:i/>
          <w:iCs/>
        </w:rPr>
        <w:t xml:space="preserve"> </w:t>
      </w:r>
    </w:p>
    <w:p w14:paraId="64C4CBF6"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Cross-</w:t>
      </w:r>
      <w:proofErr w:type="spellStart"/>
      <w:r w:rsidRPr="001C1218">
        <w:rPr>
          <w:i/>
          <w:iCs/>
        </w:rPr>
        <w:t>Validation</w:t>
      </w:r>
      <w:proofErr w:type="spellEnd"/>
    </w:p>
    <w:p w14:paraId="5DACE92A" w14:textId="6CE44F89" w:rsidR="001C1218" w:rsidRPr="001C1218" w:rsidRDefault="001C1218" w:rsidP="001C1218">
      <w:pPr>
        <w:pStyle w:val="Prrafodelista"/>
        <w:numPr>
          <w:ilvl w:val="2"/>
          <w:numId w:val="8"/>
        </w:numPr>
        <w:tabs>
          <w:tab w:val="left" w:pos="1350"/>
        </w:tabs>
        <w:ind w:left="990"/>
        <w:jc w:val="both"/>
        <w:rPr>
          <w:i/>
          <w:iCs/>
        </w:rPr>
      </w:pPr>
      <w:proofErr w:type="spellStart"/>
      <w:r w:rsidRPr="001C1218">
        <w:rPr>
          <w:i/>
          <w:iCs/>
        </w:rPr>
        <w:t>GridSearch</w:t>
      </w:r>
      <w:proofErr w:type="spellEnd"/>
    </w:p>
    <w:p w14:paraId="02D7E7FB" w14:textId="69C87148" w:rsidR="001C1218" w:rsidRDefault="001C1218" w:rsidP="00F95182">
      <w:pPr>
        <w:pStyle w:val="Prrafodelista"/>
        <w:numPr>
          <w:ilvl w:val="2"/>
          <w:numId w:val="8"/>
        </w:numPr>
        <w:tabs>
          <w:tab w:val="left" w:pos="1350"/>
        </w:tabs>
        <w:ind w:left="990"/>
        <w:jc w:val="both"/>
      </w:pPr>
      <w:proofErr w:type="spellStart"/>
      <w:r w:rsidRPr="001C1218">
        <w:rPr>
          <w:i/>
          <w:iCs/>
        </w:rPr>
        <w:t>Model</w:t>
      </w:r>
      <w:proofErr w:type="spellEnd"/>
      <w:r w:rsidRPr="001C1218">
        <w:rPr>
          <w:i/>
          <w:iCs/>
        </w:rPr>
        <w:t xml:space="preserve"> </w:t>
      </w:r>
      <w:proofErr w:type="spellStart"/>
      <w:r w:rsidRPr="001C1218">
        <w:rPr>
          <w:i/>
          <w:iCs/>
        </w:rPr>
        <w:t>fit</w:t>
      </w:r>
      <w:proofErr w:type="spellEnd"/>
      <w:r>
        <w:t xml:space="preserve"> y selección del modelo óptimo </w:t>
      </w:r>
    </w:p>
    <w:p w14:paraId="1643A258" w14:textId="77777777" w:rsidR="001C1218" w:rsidRDefault="001C1218" w:rsidP="001C1218">
      <w:pPr>
        <w:pStyle w:val="Prrafodelista"/>
        <w:numPr>
          <w:ilvl w:val="2"/>
          <w:numId w:val="8"/>
        </w:numPr>
        <w:tabs>
          <w:tab w:val="left" w:pos="1350"/>
        </w:tabs>
        <w:ind w:left="990"/>
        <w:jc w:val="both"/>
        <w:rPr>
          <w:lang w:val="es-PE"/>
        </w:rPr>
      </w:pPr>
      <w:bookmarkStart w:id="1" w:name="OLE_LINK2"/>
      <w:r w:rsidRPr="001C1218">
        <w:rPr>
          <w:lang w:val="es-PE"/>
        </w:rPr>
        <w:t xml:space="preserve">Computo de </w:t>
      </w:r>
      <w:r>
        <w:rPr>
          <w:lang w:val="es-PE"/>
        </w:rPr>
        <w:t xml:space="preserve">dos </w:t>
      </w:r>
      <w:r w:rsidRPr="001C1218">
        <w:rPr>
          <w:lang w:val="es-PE"/>
        </w:rPr>
        <w:t xml:space="preserve">indicadores de la </w:t>
      </w:r>
      <w:r>
        <w:rPr>
          <w:lang w:val="es-PE"/>
        </w:rPr>
        <w:t>calidad de ajuste en muestra entrenamiento</w:t>
      </w:r>
    </w:p>
    <w:p w14:paraId="5E66DDB5" w14:textId="14D50F96" w:rsidR="001C1218" w:rsidRDefault="001C1218" w:rsidP="001C1218">
      <w:pPr>
        <w:pStyle w:val="Prrafodelista"/>
        <w:numPr>
          <w:ilvl w:val="2"/>
          <w:numId w:val="8"/>
        </w:numPr>
        <w:tabs>
          <w:tab w:val="left" w:pos="1350"/>
        </w:tabs>
        <w:ind w:left="990"/>
        <w:jc w:val="both"/>
        <w:rPr>
          <w:lang w:val="es-PE"/>
        </w:rPr>
      </w:pPr>
      <w:r w:rsidRPr="001C1218">
        <w:rPr>
          <w:lang w:val="es-PE"/>
        </w:rPr>
        <w:t xml:space="preserve">Computo de dos indicadores de la calidad de ajuste </w:t>
      </w:r>
      <w:r>
        <w:rPr>
          <w:lang w:val="es-PE"/>
        </w:rPr>
        <w:t xml:space="preserve">fuera de la </w:t>
      </w:r>
      <w:r w:rsidRPr="001C1218">
        <w:rPr>
          <w:lang w:val="es-PE"/>
        </w:rPr>
        <w:t xml:space="preserve">muestra </w:t>
      </w:r>
      <w:r>
        <w:rPr>
          <w:lang w:val="es-PE"/>
        </w:rPr>
        <w:t>(</w:t>
      </w:r>
      <w:r w:rsidRPr="001C1218">
        <w:rPr>
          <w:i/>
          <w:iCs/>
          <w:lang w:val="es-PE"/>
        </w:rPr>
        <w:t>test</w:t>
      </w:r>
      <w:r>
        <w:rPr>
          <w:lang w:val="es-PE"/>
        </w:rPr>
        <w:t>)</w:t>
      </w:r>
    </w:p>
    <w:p w14:paraId="4CC3B32D" w14:textId="1922F056" w:rsidR="005C1388" w:rsidRPr="001C1218" w:rsidRDefault="005C1388" w:rsidP="001C1218">
      <w:pPr>
        <w:pStyle w:val="Prrafodelista"/>
        <w:numPr>
          <w:ilvl w:val="2"/>
          <w:numId w:val="8"/>
        </w:numPr>
        <w:tabs>
          <w:tab w:val="left" w:pos="1350"/>
        </w:tabs>
        <w:ind w:left="990"/>
        <w:jc w:val="both"/>
        <w:rPr>
          <w:lang w:val="es-PE"/>
        </w:rPr>
      </w:pPr>
      <w:r>
        <w:rPr>
          <w:lang w:val="es-PE"/>
        </w:rPr>
        <w:t>Limitaciones y posibles extensiones</w:t>
      </w:r>
    </w:p>
    <w:bookmarkEnd w:id="1"/>
    <w:p w14:paraId="034D74D8" w14:textId="77777777" w:rsidR="001C1218" w:rsidRPr="001C1218" w:rsidRDefault="001C1218" w:rsidP="001C1218">
      <w:pPr>
        <w:pStyle w:val="Prrafodelista"/>
        <w:tabs>
          <w:tab w:val="left" w:pos="1350"/>
        </w:tabs>
        <w:ind w:left="630"/>
        <w:jc w:val="both"/>
        <w:rPr>
          <w:lang w:val="es-PE"/>
        </w:rPr>
      </w:pPr>
    </w:p>
    <w:p w14:paraId="4B5A1C01" w14:textId="3B145149" w:rsidR="000B16B2" w:rsidRPr="009E33E9" w:rsidRDefault="000B16B2" w:rsidP="001C1218">
      <w:pPr>
        <w:pStyle w:val="Prrafodelista"/>
        <w:tabs>
          <w:tab w:val="left" w:pos="1350"/>
        </w:tabs>
        <w:ind w:left="630"/>
        <w:jc w:val="both"/>
        <w:rPr>
          <w:lang w:val="es-PE"/>
        </w:rPr>
      </w:pPr>
      <w:r>
        <w:t xml:space="preserve">Recomendación: no </w:t>
      </w:r>
      <w:r w:rsidR="001C1218">
        <w:t>se evaluará la complejidad de modelo de ML al no ser la intención del curso. L</w:t>
      </w:r>
      <w:r>
        <w:t xml:space="preserve">o </w:t>
      </w:r>
      <w:r w:rsidR="001C1218">
        <w:t xml:space="preserve">crucial </w:t>
      </w:r>
      <w:r>
        <w:t xml:space="preserve">es demostrar el dominio del uso de </w:t>
      </w:r>
      <w:proofErr w:type="spellStart"/>
      <w:r>
        <w:t>Dask</w:t>
      </w:r>
      <w:proofErr w:type="spellEnd"/>
      <w:r>
        <w:t xml:space="preserve"> para </w:t>
      </w:r>
      <w:r w:rsidR="001C1218">
        <w:t xml:space="preserve">seguir todos los pasos de un </w:t>
      </w:r>
      <w:r w:rsidR="001C1218" w:rsidRPr="001C1218">
        <w:rPr>
          <w:i/>
          <w:iCs/>
        </w:rPr>
        <w:t>pipeline</w:t>
      </w:r>
      <w:r w:rsidR="001C1218">
        <w:t xml:space="preserve"> de </w:t>
      </w:r>
      <w:r>
        <w:t>ML.</w:t>
      </w:r>
      <w:r w:rsidR="00407D04">
        <w:t xml:space="preserve"> Se recomienda el uso de </w:t>
      </w:r>
      <w:proofErr w:type="spellStart"/>
      <w:r w:rsidR="00407D04" w:rsidRPr="00407D04">
        <w:rPr>
          <w:i/>
          <w:iCs/>
        </w:rPr>
        <w:t>dask</w:t>
      </w:r>
      <w:r w:rsidR="00407D04">
        <w:rPr>
          <w:i/>
          <w:iCs/>
        </w:rPr>
        <w:t>_</w:t>
      </w:r>
      <w:r w:rsidR="00407D04" w:rsidRPr="00407D04">
        <w:rPr>
          <w:i/>
          <w:iCs/>
        </w:rPr>
        <w:t>ml</w:t>
      </w:r>
      <w:proofErr w:type="spellEnd"/>
      <w:r w:rsidR="009E33E9">
        <w:rPr>
          <w:i/>
          <w:iCs/>
        </w:rPr>
        <w:t xml:space="preserve">. </w:t>
      </w:r>
      <w:r w:rsidR="009E33E9">
        <w:t xml:space="preserve">Si deciden utilizar datos provenientes de encuestas complejas, no es necesario que considere el diseño ni los pesos muestras en ninguno de los pasos a fin de no complejizar el ejercicio. </w:t>
      </w:r>
    </w:p>
    <w:p w14:paraId="6D0B91C2" w14:textId="6C6ADF71" w:rsidR="0045511C" w:rsidRDefault="00C92E84" w:rsidP="005C1388">
      <w:pPr>
        <w:jc w:val="center"/>
        <w:rPr>
          <w:b/>
        </w:rPr>
      </w:pPr>
      <w:r>
        <w:br w:type="page"/>
      </w:r>
      <w:r w:rsidR="00817486">
        <w:rPr>
          <w:b/>
        </w:rPr>
        <w:lastRenderedPageBreak/>
        <w:t>Contrato de grupo de trabajo</w:t>
      </w:r>
    </w:p>
    <w:p w14:paraId="6FE3AA2C" w14:textId="77777777" w:rsidR="0045511C" w:rsidRDefault="0045511C">
      <w:pPr>
        <w:jc w:val="both"/>
      </w:pPr>
    </w:p>
    <w:p w14:paraId="0C044D01" w14:textId="77777777" w:rsidR="0045511C" w:rsidRDefault="00817486">
      <w:pPr>
        <w:jc w:val="both"/>
        <w:rPr>
          <w:b/>
        </w:rPr>
      </w:pPr>
      <w:r>
        <w:rPr>
          <w:b/>
        </w:rPr>
        <w:t>Nombres completos de cada miembro:</w:t>
      </w:r>
    </w:p>
    <w:p w14:paraId="1C0ACBF3" w14:textId="77777777" w:rsidR="0045511C" w:rsidRDefault="0045511C">
      <w:pPr>
        <w:jc w:val="both"/>
      </w:pPr>
    </w:p>
    <w:p w14:paraId="653EDFAC"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3817C4BE"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02E37F2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6C918B4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2698FEA9" w14:textId="77777777" w:rsidR="0045511C" w:rsidRDefault="0045511C">
      <w:pPr>
        <w:jc w:val="both"/>
      </w:pPr>
    </w:p>
    <w:p w14:paraId="566E581C" w14:textId="77777777" w:rsidR="0045511C" w:rsidRDefault="00817486">
      <w:pPr>
        <w:jc w:val="both"/>
        <w:rPr>
          <w:b/>
        </w:rPr>
      </w:pPr>
      <w:r>
        <w:rPr>
          <w:b/>
        </w:rPr>
        <w:t>Objetivos y fechas</w:t>
      </w:r>
    </w:p>
    <w:p w14:paraId="62370548" w14:textId="77777777" w:rsidR="0045511C" w:rsidRDefault="00817486">
      <w:pPr>
        <w:jc w:val="both"/>
      </w:pPr>
      <w:r>
        <w:t>Rellenar con las tareas que consideren necesarias para completar el trabajo grupal. Asignar un encargado/a, fecha de entrega y si se cumplió con la tarea asignada.</w:t>
      </w:r>
    </w:p>
    <w:p w14:paraId="73D2968F"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14:paraId="1143A977" w14:textId="77777777">
        <w:tc>
          <w:tcPr>
            <w:tcW w:w="4531" w:type="dxa"/>
          </w:tcPr>
          <w:p w14:paraId="70E6F25E" w14:textId="77777777" w:rsidR="0045511C" w:rsidRDefault="00817486">
            <w:pPr>
              <w:jc w:val="center"/>
              <w:rPr>
                <w:b/>
              </w:rPr>
            </w:pPr>
            <w:r>
              <w:rPr>
                <w:b/>
              </w:rPr>
              <w:t>Tareas</w:t>
            </w:r>
          </w:p>
        </w:tc>
        <w:tc>
          <w:tcPr>
            <w:tcW w:w="1843" w:type="dxa"/>
          </w:tcPr>
          <w:p w14:paraId="66ECFB41" w14:textId="77777777" w:rsidR="0045511C" w:rsidRDefault="00817486">
            <w:pPr>
              <w:jc w:val="center"/>
              <w:rPr>
                <w:b/>
              </w:rPr>
            </w:pPr>
            <w:r>
              <w:rPr>
                <w:b/>
              </w:rPr>
              <w:t>Encargado/a</w:t>
            </w:r>
          </w:p>
        </w:tc>
        <w:tc>
          <w:tcPr>
            <w:tcW w:w="1276" w:type="dxa"/>
          </w:tcPr>
          <w:p w14:paraId="2C6FD73D" w14:textId="77777777" w:rsidR="0045511C" w:rsidRDefault="00817486">
            <w:pPr>
              <w:jc w:val="center"/>
              <w:rPr>
                <w:b/>
              </w:rPr>
            </w:pPr>
            <w:r>
              <w:rPr>
                <w:b/>
              </w:rPr>
              <w:t>Fecha de entrega</w:t>
            </w:r>
          </w:p>
        </w:tc>
        <w:tc>
          <w:tcPr>
            <w:tcW w:w="1417" w:type="dxa"/>
          </w:tcPr>
          <w:p w14:paraId="59A104D8" w14:textId="77777777" w:rsidR="0045511C" w:rsidRDefault="00817486">
            <w:pPr>
              <w:jc w:val="center"/>
              <w:rPr>
                <w:b/>
              </w:rPr>
            </w:pPr>
            <w:r>
              <w:rPr>
                <w:b/>
              </w:rPr>
              <w:t>¿Se cumplió?</w:t>
            </w:r>
          </w:p>
        </w:tc>
      </w:tr>
      <w:tr w:rsidR="0045511C" w14:paraId="6756F996" w14:textId="77777777">
        <w:tc>
          <w:tcPr>
            <w:tcW w:w="4531" w:type="dxa"/>
          </w:tcPr>
          <w:p w14:paraId="6BC8E948" w14:textId="11A89AA1" w:rsidR="0045511C" w:rsidRDefault="00817486">
            <w:pPr>
              <w:jc w:val="both"/>
            </w:pPr>
            <w:r>
              <w:t>1.</w:t>
            </w:r>
            <w:r w:rsidR="0011577B">
              <w:t xml:space="preserve"> Parte I, Pregunta 1</w:t>
            </w:r>
          </w:p>
        </w:tc>
        <w:tc>
          <w:tcPr>
            <w:tcW w:w="1843" w:type="dxa"/>
          </w:tcPr>
          <w:p w14:paraId="15AA720F" w14:textId="75F9A63C" w:rsidR="0045511C" w:rsidRDefault="0011577B">
            <w:pPr>
              <w:jc w:val="both"/>
            </w:pPr>
            <w:r>
              <w:t>Andrés</w:t>
            </w:r>
          </w:p>
        </w:tc>
        <w:tc>
          <w:tcPr>
            <w:tcW w:w="1276" w:type="dxa"/>
          </w:tcPr>
          <w:p w14:paraId="46E66983" w14:textId="41C3F9F7" w:rsidR="0045511C" w:rsidRDefault="0011577B">
            <w:pPr>
              <w:jc w:val="both"/>
            </w:pPr>
            <w:r>
              <w:t>2</w:t>
            </w:r>
            <w:r w:rsidR="0094175C">
              <w:t>9</w:t>
            </w:r>
            <w:r>
              <w:t>/06/22</w:t>
            </w:r>
          </w:p>
        </w:tc>
        <w:tc>
          <w:tcPr>
            <w:tcW w:w="1417" w:type="dxa"/>
          </w:tcPr>
          <w:p w14:paraId="106AAC0C" w14:textId="77777777" w:rsidR="0045511C" w:rsidRDefault="0045511C">
            <w:pPr>
              <w:jc w:val="both"/>
            </w:pPr>
          </w:p>
        </w:tc>
      </w:tr>
      <w:tr w:rsidR="0045511C" w14:paraId="6F4C6AED" w14:textId="77777777">
        <w:tc>
          <w:tcPr>
            <w:tcW w:w="4531" w:type="dxa"/>
          </w:tcPr>
          <w:p w14:paraId="0EB1D64C" w14:textId="74C1DBCB" w:rsidR="0045511C" w:rsidRDefault="00817486">
            <w:pPr>
              <w:jc w:val="both"/>
            </w:pPr>
            <w:r>
              <w:t>2.</w:t>
            </w:r>
            <w:r w:rsidR="0011577B">
              <w:t xml:space="preserve"> Parte I, Pregunta 2</w:t>
            </w:r>
          </w:p>
        </w:tc>
        <w:tc>
          <w:tcPr>
            <w:tcW w:w="1843" w:type="dxa"/>
          </w:tcPr>
          <w:p w14:paraId="5776DD2D" w14:textId="60227EF0" w:rsidR="0045511C" w:rsidRDefault="0011577B">
            <w:pPr>
              <w:jc w:val="both"/>
            </w:pPr>
            <w:r>
              <w:t>Adriana</w:t>
            </w:r>
          </w:p>
        </w:tc>
        <w:tc>
          <w:tcPr>
            <w:tcW w:w="1276" w:type="dxa"/>
          </w:tcPr>
          <w:p w14:paraId="060FF0B3" w14:textId="7A1DCF97" w:rsidR="0045511C" w:rsidRDefault="0011577B">
            <w:pPr>
              <w:jc w:val="both"/>
            </w:pPr>
            <w:r>
              <w:t>2</w:t>
            </w:r>
            <w:r w:rsidR="0094175C">
              <w:t>9</w:t>
            </w:r>
            <w:r>
              <w:t>/06/22</w:t>
            </w:r>
          </w:p>
        </w:tc>
        <w:tc>
          <w:tcPr>
            <w:tcW w:w="1417" w:type="dxa"/>
          </w:tcPr>
          <w:p w14:paraId="2C91C557" w14:textId="77777777" w:rsidR="0045511C" w:rsidRDefault="0045511C">
            <w:pPr>
              <w:jc w:val="both"/>
            </w:pPr>
          </w:p>
        </w:tc>
      </w:tr>
      <w:tr w:rsidR="0045511C" w14:paraId="3CB499B4" w14:textId="77777777">
        <w:tc>
          <w:tcPr>
            <w:tcW w:w="4531" w:type="dxa"/>
          </w:tcPr>
          <w:p w14:paraId="61AEFB82" w14:textId="201016BF" w:rsidR="0045511C" w:rsidRDefault="00817486">
            <w:pPr>
              <w:jc w:val="both"/>
            </w:pPr>
            <w:r>
              <w:t>3.</w:t>
            </w:r>
            <w:r w:rsidR="0011577B">
              <w:t xml:space="preserve"> Parte II, Pregunta 1</w:t>
            </w:r>
          </w:p>
        </w:tc>
        <w:tc>
          <w:tcPr>
            <w:tcW w:w="1843" w:type="dxa"/>
          </w:tcPr>
          <w:p w14:paraId="10F39C58" w14:textId="1C3706BC" w:rsidR="0045511C" w:rsidRDefault="0011577B">
            <w:pPr>
              <w:jc w:val="both"/>
            </w:pPr>
            <w:proofErr w:type="spellStart"/>
            <w:r>
              <w:t>Raysa</w:t>
            </w:r>
            <w:proofErr w:type="spellEnd"/>
          </w:p>
        </w:tc>
        <w:tc>
          <w:tcPr>
            <w:tcW w:w="1276" w:type="dxa"/>
          </w:tcPr>
          <w:p w14:paraId="6CC1A7F2" w14:textId="133E2AED" w:rsidR="0045511C" w:rsidRDefault="0011577B">
            <w:pPr>
              <w:jc w:val="both"/>
            </w:pPr>
            <w:r>
              <w:t>2</w:t>
            </w:r>
            <w:r w:rsidR="0094175C">
              <w:t>9</w:t>
            </w:r>
            <w:r>
              <w:t>/06/22</w:t>
            </w:r>
          </w:p>
        </w:tc>
        <w:tc>
          <w:tcPr>
            <w:tcW w:w="1417" w:type="dxa"/>
          </w:tcPr>
          <w:p w14:paraId="5C54CFCC" w14:textId="77777777" w:rsidR="0045511C" w:rsidRDefault="0045511C">
            <w:pPr>
              <w:jc w:val="both"/>
            </w:pPr>
          </w:p>
        </w:tc>
      </w:tr>
      <w:tr w:rsidR="0094175C" w14:paraId="13C7AE6A" w14:textId="77777777">
        <w:tc>
          <w:tcPr>
            <w:tcW w:w="4531" w:type="dxa"/>
          </w:tcPr>
          <w:p w14:paraId="77796B00" w14:textId="2154A3B7" w:rsidR="0094175C" w:rsidRDefault="0094175C" w:rsidP="0094175C">
            <w:pPr>
              <w:jc w:val="both"/>
            </w:pPr>
            <w:r>
              <w:t>4. Parte II, Pregunta 3</w:t>
            </w:r>
          </w:p>
        </w:tc>
        <w:tc>
          <w:tcPr>
            <w:tcW w:w="1843" w:type="dxa"/>
          </w:tcPr>
          <w:p w14:paraId="080ACC53" w14:textId="480F94BC" w:rsidR="0094175C" w:rsidRDefault="0094175C" w:rsidP="0094175C">
            <w:pPr>
              <w:jc w:val="both"/>
            </w:pPr>
            <w:r>
              <w:t>Ana Paula</w:t>
            </w:r>
          </w:p>
        </w:tc>
        <w:tc>
          <w:tcPr>
            <w:tcW w:w="1276" w:type="dxa"/>
          </w:tcPr>
          <w:p w14:paraId="214D403B" w14:textId="251F1307" w:rsidR="0094175C" w:rsidRDefault="0094175C" w:rsidP="0094175C">
            <w:pPr>
              <w:jc w:val="both"/>
            </w:pPr>
            <w:r>
              <w:t>29/06/22</w:t>
            </w:r>
          </w:p>
        </w:tc>
        <w:tc>
          <w:tcPr>
            <w:tcW w:w="1417" w:type="dxa"/>
          </w:tcPr>
          <w:p w14:paraId="2BA5D421" w14:textId="77777777" w:rsidR="0094175C" w:rsidRDefault="0094175C" w:rsidP="0094175C">
            <w:pPr>
              <w:jc w:val="both"/>
            </w:pPr>
          </w:p>
        </w:tc>
      </w:tr>
      <w:tr w:rsidR="0094175C" w14:paraId="4E0131D0" w14:textId="77777777">
        <w:tc>
          <w:tcPr>
            <w:tcW w:w="4531" w:type="dxa"/>
          </w:tcPr>
          <w:p w14:paraId="3F775B20" w14:textId="351D3550" w:rsidR="0094175C" w:rsidRDefault="0094175C" w:rsidP="0094175C">
            <w:pPr>
              <w:jc w:val="both"/>
            </w:pPr>
            <w:r>
              <w:t>5. Parte II, Pregunta 2</w:t>
            </w:r>
          </w:p>
        </w:tc>
        <w:tc>
          <w:tcPr>
            <w:tcW w:w="1843" w:type="dxa"/>
          </w:tcPr>
          <w:p w14:paraId="60EFB177" w14:textId="0C730F43" w:rsidR="0094175C" w:rsidRDefault="0094175C" w:rsidP="0094175C">
            <w:pPr>
              <w:jc w:val="both"/>
            </w:pPr>
            <w:r>
              <w:t>Andrés</w:t>
            </w:r>
          </w:p>
        </w:tc>
        <w:tc>
          <w:tcPr>
            <w:tcW w:w="1276" w:type="dxa"/>
          </w:tcPr>
          <w:p w14:paraId="66781013" w14:textId="7039FF69" w:rsidR="0094175C" w:rsidRDefault="0094175C" w:rsidP="0094175C">
            <w:pPr>
              <w:jc w:val="both"/>
            </w:pPr>
            <w:r>
              <w:t>29/06/22</w:t>
            </w:r>
          </w:p>
        </w:tc>
        <w:tc>
          <w:tcPr>
            <w:tcW w:w="1417" w:type="dxa"/>
          </w:tcPr>
          <w:p w14:paraId="270D8DAF" w14:textId="77777777" w:rsidR="0094175C" w:rsidRDefault="0094175C" w:rsidP="0094175C">
            <w:pPr>
              <w:jc w:val="both"/>
            </w:pPr>
          </w:p>
        </w:tc>
      </w:tr>
      <w:tr w:rsidR="0094175C" w14:paraId="7A9D039E" w14:textId="77777777">
        <w:tc>
          <w:tcPr>
            <w:tcW w:w="4531" w:type="dxa"/>
          </w:tcPr>
          <w:p w14:paraId="1ED89ED4" w14:textId="515D7868" w:rsidR="0094175C" w:rsidRDefault="0094175C" w:rsidP="0094175C">
            <w:pPr>
              <w:jc w:val="both"/>
            </w:pPr>
            <w:r>
              <w:t xml:space="preserve">6. </w:t>
            </w:r>
          </w:p>
        </w:tc>
        <w:tc>
          <w:tcPr>
            <w:tcW w:w="1843" w:type="dxa"/>
          </w:tcPr>
          <w:p w14:paraId="7751FBEF" w14:textId="77777777" w:rsidR="0094175C" w:rsidRDefault="0094175C" w:rsidP="0094175C">
            <w:pPr>
              <w:jc w:val="both"/>
            </w:pPr>
          </w:p>
        </w:tc>
        <w:tc>
          <w:tcPr>
            <w:tcW w:w="1276" w:type="dxa"/>
          </w:tcPr>
          <w:p w14:paraId="1F3B069F" w14:textId="77777777" w:rsidR="0094175C" w:rsidRDefault="0094175C" w:rsidP="0094175C">
            <w:pPr>
              <w:jc w:val="both"/>
            </w:pPr>
          </w:p>
        </w:tc>
        <w:tc>
          <w:tcPr>
            <w:tcW w:w="1417" w:type="dxa"/>
          </w:tcPr>
          <w:p w14:paraId="3679D2E9" w14:textId="77777777" w:rsidR="0094175C" w:rsidRDefault="0094175C" w:rsidP="0094175C">
            <w:pPr>
              <w:jc w:val="both"/>
            </w:pPr>
          </w:p>
        </w:tc>
      </w:tr>
    </w:tbl>
    <w:p w14:paraId="6E7AC35D" w14:textId="77777777" w:rsidR="0045511C" w:rsidRDefault="0045511C">
      <w:pPr>
        <w:jc w:val="both"/>
      </w:pPr>
    </w:p>
    <w:p w14:paraId="76A5C317" w14:textId="77777777" w:rsidR="0045511C" w:rsidRDefault="00817486">
      <w:pPr>
        <w:jc w:val="both"/>
        <w:rPr>
          <w:b/>
        </w:rPr>
      </w:pPr>
      <w:r>
        <w:rPr>
          <w:b/>
        </w:rPr>
        <w:t>Sobre la relación entre miembros del grupo</w:t>
      </w:r>
    </w:p>
    <w:p w14:paraId="503A3062" w14:textId="77777777" w:rsidR="0045511C" w:rsidRDefault="0045511C">
      <w:pPr>
        <w:jc w:val="both"/>
      </w:pPr>
    </w:p>
    <w:p w14:paraId="635EF026"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5BD7638" w14:textId="77777777">
        <w:tc>
          <w:tcPr>
            <w:tcW w:w="8494" w:type="dxa"/>
          </w:tcPr>
          <w:p w14:paraId="4C2FC5C2" w14:textId="77777777" w:rsidR="0045511C" w:rsidRDefault="0045511C">
            <w:pPr>
              <w:jc w:val="both"/>
            </w:pPr>
          </w:p>
          <w:p w14:paraId="5FC28927" w14:textId="77777777" w:rsidR="0045511C" w:rsidRDefault="0045511C">
            <w:pPr>
              <w:jc w:val="both"/>
            </w:pPr>
          </w:p>
          <w:p w14:paraId="451489AA" w14:textId="77777777" w:rsidR="0045511C" w:rsidRDefault="0045511C">
            <w:pPr>
              <w:jc w:val="both"/>
            </w:pPr>
          </w:p>
          <w:p w14:paraId="3FF21932" w14:textId="77777777" w:rsidR="0045511C" w:rsidRDefault="0045511C">
            <w:pPr>
              <w:jc w:val="both"/>
            </w:pPr>
          </w:p>
        </w:tc>
      </w:tr>
    </w:tbl>
    <w:p w14:paraId="106D2122" w14:textId="77777777" w:rsidR="0045511C" w:rsidRDefault="0045511C">
      <w:pPr>
        <w:jc w:val="both"/>
      </w:pPr>
    </w:p>
    <w:p w14:paraId="459CC036"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1258308" w14:textId="77777777">
        <w:tc>
          <w:tcPr>
            <w:tcW w:w="8494" w:type="dxa"/>
          </w:tcPr>
          <w:p w14:paraId="2986AD90" w14:textId="77777777" w:rsidR="0045511C" w:rsidRDefault="0045511C">
            <w:pPr>
              <w:jc w:val="both"/>
              <w:rPr>
                <w:u w:val="single"/>
              </w:rPr>
            </w:pPr>
          </w:p>
          <w:p w14:paraId="2EBD2DE7" w14:textId="77777777" w:rsidR="0045511C" w:rsidRDefault="0045511C">
            <w:pPr>
              <w:jc w:val="both"/>
              <w:rPr>
                <w:u w:val="single"/>
              </w:rPr>
            </w:pPr>
          </w:p>
          <w:p w14:paraId="2A96C06D" w14:textId="77777777" w:rsidR="0045511C" w:rsidRDefault="0045511C">
            <w:pPr>
              <w:jc w:val="both"/>
              <w:rPr>
                <w:u w:val="single"/>
              </w:rPr>
            </w:pPr>
          </w:p>
          <w:p w14:paraId="7460D057" w14:textId="77777777" w:rsidR="0045511C" w:rsidRDefault="0045511C">
            <w:pPr>
              <w:jc w:val="both"/>
              <w:rPr>
                <w:u w:val="single"/>
              </w:rPr>
            </w:pPr>
          </w:p>
        </w:tc>
      </w:tr>
    </w:tbl>
    <w:p w14:paraId="57209343" w14:textId="77777777" w:rsidR="0045511C" w:rsidRDefault="0045511C">
      <w:pPr>
        <w:jc w:val="both"/>
        <w:rPr>
          <w:u w:val="single"/>
        </w:rPr>
      </w:pPr>
    </w:p>
    <w:p w14:paraId="17BE4483" w14:textId="77777777" w:rsidR="0045511C" w:rsidRDefault="00817486">
      <w:pPr>
        <w:jc w:val="both"/>
        <w:rPr>
          <w:b/>
        </w:rPr>
      </w:pPr>
      <w:r>
        <w:rPr>
          <w:b/>
        </w:rPr>
        <w:t>Reglas de comunicación</w:t>
      </w:r>
    </w:p>
    <w:p w14:paraId="795720E4"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732B1BC" w14:textId="77777777">
        <w:tc>
          <w:tcPr>
            <w:tcW w:w="8494" w:type="dxa"/>
          </w:tcPr>
          <w:p w14:paraId="1E95B9B9" w14:textId="77777777" w:rsidR="0045511C" w:rsidRDefault="0045511C">
            <w:pPr>
              <w:jc w:val="both"/>
            </w:pPr>
          </w:p>
          <w:p w14:paraId="7102C173" w14:textId="77777777" w:rsidR="0045511C" w:rsidRDefault="0045511C">
            <w:pPr>
              <w:jc w:val="both"/>
            </w:pPr>
          </w:p>
          <w:p w14:paraId="11C4516A" w14:textId="77777777" w:rsidR="0045511C" w:rsidRDefault="0045511C">
            <w:pPr>
              <w:jc w:val="both"/>
            </w:pPr>
          </w:p>
          <w:p w14:paraId="33741411" w14:textId="77777777" w:rsidR="0045511C" w:rsidRDefault="0045511C">
            <w:pPr>
              <w:jc w:val="both"/>
            </w:pPr>
          </w:p>
        </w:tc>
      </w:tr>
    </w:tbl>
    <w:p w14:paraId="3ED93FCE" w14:textId="77777777" w:rsidR="0045511C" w:rsidRDefault="0045511C">
      <w:pPr>
        <w:jc w:val="both"/>
      </w:pPr>
    </w:p>
    <w:p w14:paraId="2F7198C1" w14:textId="77777777" w:rsidR="0045511C" w:rsidRDefault="00817486">
      <w:pPr>
        <w:jc w:val="both"/>
        <w:rPr>
          <w:b/>
        </w:rPr>
      </w:pPr>
      <w:r>
        <w:rPr>
          <w:b/>
        </w:rPr>
        <w:t>Resolución de conflictos</w:t>
      </w:r>
    </w:p>
    <w:p w14:paraId="33FDF290"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91F861E" w14:textId="77777777">
        <w:tc>
          <w:tcPr>
            <w:tcW w:w="8494" w:type="dxa"/>
          </w:tcPr>
          <w:p w14:paraId="304F5EF9" w14:textId="77777777" w:rsidR="0045511C" w:rsidRDefault="0045511C">
            <w:pPr>
              <w:jc w:val="both"/>
            </w:pPr>
          </w:p>
          <w:p w14:paraId="6FFB3612" w14:textId="77777777" w:rsidR="0045511C" w:rsidRDefault="0045511C">
            <w:pPr>
              <w:jc w:val="both"/>
            </w:pPr>
          </w:p>
          <w:p w14:paraId="1356328C" w14:textId="77777777" w:rsidR="0045511C" w:rsidRDefault="0045511C">
            <w:pPr>
              <w:jc w:val="both"/>
            </w:pPr>
          </w:p>
          <w:p w14:paraId="6CDDEED0" w14:textId="77777777" w:rsidR="0045511C" w:rsidRDefault="0045511C">
            <w:pPr>
              <w:jc w:val="both"/>
            </w:pPr>
          </w:p>
        </w:tc>
      </w:tr>
    </w:tbl>
    <w:p w14:paraId="6968FDBE" w14:textId="77777777" w:rsidR="0045511C" w:rsidRDefault="0045511C">
      <w:pPr>
        <w:jc w:val="both"/>
        <w:rPr>
          <w:b/>
        </w:rPr>
      </w:pPr>
    </w:p>
    <w:p w14:paraId="7BDB61D9" w14:textId="77777777" w:rsidR="0045511C" w:rsidRDefault="00817486">
      <w:pPr>
        <w:jc w:val="both"/>
        <w:rPr>
          <w:b/>
        </w:rPr>
      </w:pPr>
      <w:r>
        <w:rPr>
          <w:b/>
        </w:rPr>
        <w:t>Firmas</w:t>
      </w:r>
    </w:p>
    <w:p w14:paraId="2A45BD64" w14:textId="77777777" w:rsidR="0045511C" w:rsidRDefault="0045511C">
      <w:pPr>
        <w:jc w:val="both"/>
      </w:pPr>
    </w:p>
    <w:p w14:paraId="507F6D09" w14:textId="5F5607E5" w:rsidR="0045511C" w:rsidRDefault="00972B3E">
      <w:pPr>
        <w:numPr>
          <w:ilvl w:val="0"/>
          <w:numId w:val="3"/>
        </w:numPr>
        <w:pBdr>
          <w:top w:val="nil"/>
          <w:left w:val="nil"/>
          <w:bottom w:val="nil"/>
          <w:right w:val="nil"/>
          <w:between w:val="nil"/>
        </w:pBdr>
        <w:jc w:val="both"/>
      </w:pPr>
      <w:r>
        <w:rPr>
          <w:color w:val="000000"/>
        </w:rPr>
        <w:t>Ana Paula Carrillo Miranda</w:t>
      </w:r>
    </w:p>
    <w:p w14:paraId="4386C597"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24570B19"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3A517E5F"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6369D681" w14:textId="77777777" w:rsidR="0045511C" w:rsidRDefault="0045511C">
      <w:pPr>
        <w:jc w:val="both"/>
      </w:pPr>
    </w:p>
    <w:p w14:paraId="6E570474" w14:textId="77777777" w:rsidR="0045511C" w:rsidRDefault="00817486">
      <w:pPr>
        <w:jc w:val="both"/>
      </w:pPr>
      <w:r>
        <w:t>Al escribir nuestros nombres completos, aceptamos la responsabilidad de completar las tareas del trabajo grupal.</w:t>
      </w:r>
    </w:p>
    <w:p w14:paraId="1B52BE12" w14:textId="77777777" w:rsidR="0045511C" w:rsidRDefault="0045511C">
      <w:pPr>
        <w:jc w:val="both"/>
      </w:pPr>
    </w:p>
    <w:sectPr w:rsidR="0045511C">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DB34" w14:textId="77777777" w:rsidR="00222E0F" w:rsidRDefault="00222E0F" w:rsidP="005C1388">
      <w:r>
        <w:separator/>
      </w:r>
    </w:p>
  </w:endnote>
  <w:endnote w:type="continuationSeparator" w:id="0">
    <w:p w14:paraId="07ACF2F9" w14:textId="77777777" w:rsidR="00222E0F" w:rsidRDefault="00222E0F" w:rsidP="005C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93252"/>
      <w:docPartObj>
        <w:docPartGallery w:val="Page Numbers (Bottom of Page)"/>
        <w:docPartUnique/>
      </w:docPartObj>
    </w:sdtPr>
    <w:sdtEndPr>
      <w:rPr>
        <w:noProof/>
      </w:rPr>
    </w:sdtEndPr>
    <w:sdtContent>
      <w:p w14:paraId="6B6F1516" w14:textId="7F128C1F" w:rsidR="005C1388" w:rsidRDefault="005C138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1F6C5CE" w14:textId="77777777" w:rsidR="005C1388" w:rsidRDefault="005C1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D9921" w14:textId="77777777" w:rsidR="00222E0F" w:rsidRDefault="00222E0F" w:rsidP="005C1388">
      <w:r>
        <w:separator/>
      </w:r>
    </w:p>
  </w:footnote>
  <w:footnote w:type="continuationSeparator" w:id="0">
    <w:p w14:paraId="590BE266" w14:textId="77777777" w:rsidR="00222E0F" w:rsidRDefault="00222E0F" w:rsidP="005C1388">
      <w:r>
        <w:continuationSeparator/>
      </w:r>
    </w:p>
  </w:footnote>
  <w:footnote w:id="1">
    <w:p w14:paraId="502FF67D" w14:textId="286AF1FC" w:rsidR="00D0152D" w:rsidRPr="00D0152D" w:rsidRDefault="00D0152D">
      <w:pPr>
        <w:pStyle w:val="Textonotapie"/>
        <w:rPr>
          <w:lang w:val="es-PE"/>
        </w:rPr>
      </w:pPr>
      <w:r>
        <w:rPr>
          <w:rStyle w:val="Refdenotaalpie"/>
        </w:rPr>
        <w:footnoteRef/>
      </w:r>
      <w:r w:rsidRPr="00D0152D">
        <w:rPr>
          <w:lang w:val="en-US"/>
        </w:rPr>
        <w:t xml:space="preserve"> Couper, M. P. (2013, December). Is the sky falling? New technology, changing media, and the future of surveys. </w:t>
      </w:r>
      <w:r w:rsidRPr="00D0152D">
        <w:t xml:space="preserve">In </w:t>
      </w:r>
      <w:proofErr w:type="spellStart"/>
      <w:r w:rsidRPr="00D0152D">
        <w:t>Survey</w:t>
      </w:r>
      <w:proofErr w:type="spellEnd"/>
      <w:r w:rsidRPr="00D0152D">
        <w:t xml:space="preserve"> </w:t>
      </w:r>
      <w:proofErr w:type="spellStart"/>
      <w:r w:rsidRPr="00D0152D">
        <w:t>Research</w:t>
      </w:r>
      <w:proofErr w:type="spellEnd"/>
      <w:r w:rsidRPr="00D0152D">
        <w:t xml:space="preserve"> </w:t>
      </w:r>
      <w:proofErr w:type="spellStart"/>
      <w:r w:rsidRPr="00D0152D">
        <w:t>Methods</w:t>
      </w:r>
      <w:proofErr w:type="spellEnd"/>
      <w:r w:rsidRPr="00D0152D">
        <w:t xml:space="preserve"> (Vol. 7, No. 3, pp. 145-156).</w:t>
      </w:r>
    </w:p>
  </w:footnote>
  <w:footnote w:id="2">
    <w:p w14:paraId="1B68EA7F" w14:textId="5EE2A6B4" w:rsidR="00D0152D" w:rsidRPr="00D0152D" w:rsidRDefault="00D0152D">
      <w:pPr>
        <w:pStyle w:val="Textonotapie"/>
        <w:rPr>
          <w:lang w:val="es-PE"/>
        </w:rPr>
      </w:pPr>
      <w:r>
        <w:rPr>
          <w:rStyle w:val="Refdenotaalpie"/>
        </w:rPr>
        <w:footnoteRef/>
      </w:r>
      <w:r>
        <w:t xml:space="preserve"> </w:t>
      </w:r>
      <w:r w:rsidR="00DA21D8" w:rsidRPr="00DA21D8">
        <w:t>https://spectrum.ieee.org/andrew-ng-data-centric-ai</w:t>
      </w:r>
    </w:p>
  </w:footnote>
  <w:footnote w:id="3">
    <w:p w14:paraId="396DB4AE" w14:textId="391E2173" w:rsidR="00DA21D8" w:rsidRPr="00DA21D8" w:rsidRDefault="00DA21D8">
      <w:pPr>
        <w:pStyle w:val="Textonotapie"/>
        <w:rPr>
          <w:lang w:val="es-PE"/>
        </w:rPr>
      </w:pPr>
      <w:r>
        <w:rPr>
          <w:rStyle w:val="Refdenotaalpie"/>
        </w:rPr>
        <w:footnoteRef/>
      </w:r>
      <w:r>
        <w:t xml:space="preserve"> </w:t>
      </w:r>
      <w:r w:rsidRPr="00DA21D8">
        <w:t>https://stackoverflow.com/help/how-to-ask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7205"/>
    <w:multiLevelType w:val="multilevel"/>
    <w:tmpl w:val="16FA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8901AAD"/>
    <w:multiLevelType w:val="hybridMultilevel"/>
    <w:tmpl w:val="4EC0B16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3900636A"/>
    <w:multiLevelType w:val="hybridMultilevel"/>
    <w:tmpl w:val="DA5CA54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07E714F"/>
    <w:multiLevelType w:val="hybridMultilevel"/>
    <w:tmpl w:val="8B7A32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1075414">
    <w:abstractNumId w:val="3"/>
  </w:num>
  <w:num w:numId="2" w16cid:durableId="1457018905">
    <w:abstractNumId w:val="2"/>
  </w:num>
  <w:num w:numId="3" w16cid:durableId="1996030134">
    <w:abstractNumId w:val="8"/>
  </w:num>
  <w:num w:numId="4" w16cid:durableId="1039817648">
    <w:abstractNumId w:val="7"/>
  </w:num>
  <w:num w:numId="5" w16cid:durableId="1910068159">
    <w:abstractNumId w:val="1"/>
  </w:num>
  <w:num w:numId="6" w16cid:durableId="2131052534">
    <w:abstractNumId w:val="6"/>
  </w:num>
  <w:num w:numId="7" w16cid:durableId="1021320313">
    <w:abstractNumId w:val="4"/>
  </w:num>
  <w:num w:numId="8" w16cid:durableId="1874076680">
    <w:abstractNumId w:val="5"/>
  </w:num>
  <w:num w:numId="9" w16cid:durableId="429358397">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273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NDQ1sDAwtjQzMzBW0lEKTi0uzszPAykwrAUArLbQ2SwAAAA="/>
    <w:docVar w:name="StatTag Metadata" w:val="{&quot;MetadataFormatVersion&quot;:&quot;1.0.0&quot;,&quot;TagFormatVersion&quot;:&quot;1.0.0&quot;,&quot;StatTagVersion&quot;:&quot;StatTag v6.0.3&quot;,&quot;RepresentMissingValues&quot;:null,&quot;CustomMissingValue&quot;:null}"/>
  </w:docVars>
  <w:rsids>
    <w:rsidRoot w:val="0045511C"/>
    <w:rsid w:val="00087FCA"/>
    <w:rsid w:val="000A2CDE"/>
    <w:rsid w:val="000B16B2"/>
    <w:rsid w:val="0011577B"/>
    <w:rsid w:val="00143D50"/>
    <w:rsid w:val="001C1218"/>
    <w:rsid w:val="00222E0F"/>
    <w:rsid w:val="002F14C6"/>
    <w:rsid w:val="0039144F"/>
    <w:rsid w:val="00407D04"/>
    <w:rsid w:val="0045511C"/>
    <w:rsid w:val="00536279"/>
    <w:rsid w:val="005A39D4"/>
    <w:rsid w:val="005C1388"/>
    <w:rsid w:val="005C3730"/>
    <w:rsid w:val="00667E18"/>
    <w:rsid w:val="0067459B"/>
    <w:rsid w:val="00684BB1"/>
    <w:rsid w:val="006905E6"/>
    <w:rsid w:val="00697266"/>
    <w:rsid w:val="006D499A"/>
    <w:rsid w:val="006D6612"/>
    <w:rsid w:val="00767848"/>
    <w:rsid w:val="007A0456"/>
    <w:rsid w:val="007F30F8"/>
    <w:rsid w:val="00817486"/>
    <w:rsid w:val="0094175C"/>
    <w:rsid w:val="00972B3E"/>
    <w:rsid w:val="009E33E9"/>
    <w:rsid w:val="009E6E69"/>
    <w:rsid w:val="00A82043"/>
    <w:rsid w:val="00A9627D"/>
    <w:rsid w:val="00AD3C61"/>
    <w:rsid w:val="00AD66AD"/>
    <w:rsid w:val="00AE3C83"/>
    <w:rsid w:val="00B062FB"/>
    <w:rsid w:val="00B23894"/>
    <w:rsid w:val="00C27E08"/>
    <w:rsid w:val="00C753E2"/>
    <w:rsid w:val="00C92E84"/>
    <w:rsid w:val="00CD1B2E"/>
    <w:rsid w:val="00D0152D"/>
    <w:rsid w:val="00DA1929"/>
    <w:rsid w:val="00DA21D8"/>
    <w:rsid w:val="00DE1F56"/>
    <w:rsid w:val="00E85FD6"/>
    <w:rsid w:val="00F40275"/>
    <w:rsid w:val="00FB611F"/>
    <w:rsid w:val="00FC1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2D31"/>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C1388"/>
    <w:pPr>
      <w:tabs>
        <w:tab w:val="center" w:pos="4680"/>
        <w:tab w:val="right" w:pos="9360"/>
      </w:tabs>
    </w:pPr>
  </w:style>
  <w:style w:type="character" w:customStyle="1" w:styleId="EncabezadoCar">
    <w:name w:val="Encabezado Car"/>
    <w:basedOn w:val="Fuentedeprrafopredeter"/>
    <w:link w:val="Encabezado"/>
    <w:uiPriority w:val="99"/>
    <w:rsid w:val="005C1388"/>
  </w:style>
  <w:style w:type="paragraph" w:styleId="Piedepgina">
    <w:name w:val="footer"/>
    <w:basedOn w:val="Normal"/>
    <w:link w:val="PiedepginaCar"/>
    <w:uiPriority w:val="99"/>
    <w:unhideWhenUsed/>
    <w:rsid w:val="005C1388"/>
    <w:pPr>
      <w:tabs>
        <w:tab w:val="center" w:pos="4680"/>
        <w:tab w:val="right" w:pos="9360"/>
      </w:tabs>
    </w:pPr>
  </w:style>
  <w:style w:type="character" w:customStyle="1" w:styleId="PiedepginaCar">
    <w:name w:val="Pie de página Car"/>
    <w:basedOn w:val="Fuentedeprrafopredeter"/>
    <w:link w:val="Piedepgina"/>
    <w:uiPriority w:val="99"/>
    <w:rsid w:val="005C1388"/>
  </w:style>
  <w:style w:type="paragraph" w:styleId="Textonotapie">
    <w:name w:val="footnote text"/>
    <w:basedOn w:val="Normal"/>
    <w:link w:val="TextonotapieCar"/>
    <w:uiPriority w:val="99"/>
    <w:semiHidden/>
    <w:unhideWhenUsed/>
    <w:rsid w:val="00D0152D"/>
    <w:rPr>
      <w:sz w:val="20"/>
      <w:szCs w:val="20"/>
    </w:rPr>
  </w:style>
  <w:style w:type="character" w:customStyle="1" w:styleId="TextonotapieCar">
    <w:name w:val="Texto nota pie Car"/>
    <w:basedOn w:val="Fuentedeprrafopredeter"/>
    <w:link w:val="Textonotapie"/>
    <w:uiPriority w:val="99"/>
    <w:semiHidden/>
    <w:rsid w:val="00D0152D"/>
    <w:rPr>
      <w:sz w:val="20"/>
      <w:szCs w:val="20"/>
    </w:rPr>
  </w:style>
  <w:style w:type="character" w:styleId="Refdenotaalpie">
    <w:name w:val="footnote reference"/>
    <w:basedOn w:val="Fuentedeprrafopredeter"/>
    <w:uiPriority w:val="99"/>
    <w:semiHidden/>
    <w:unhideWhenUsed/>
    <w:rsid w:val="00D0152D"/>
    <w:rPr>
      <w:vertAlign w:val="superscript"/>
    </w:rPr>
  </w:style>
  <w:style w:type="paragraph" w:styleId="NormalWeb">
    <w:name w:val="Normal (Web)"/>
    <w:basedOn w:val="Normal"/>
    <w:uiPriority w:val="99"/>
    <w:semiHidden/>
    <w:unhideWhenUsed/>
    <w:rsid w:val="006D6612"/>
    <w:pPr>
      <w:spacing w:before="100" w:beforeAutospacing="1" w:after="100" w:afterAutospacing="1"/>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0514">
      <w:bodyDiv w:val="1"/>
      <w:marLeft w:val="0"/>
      <w:marRight w:val="0"/>
      <w:marTop w:val="0"/>
      <w:marBottom w:val="0"/>
      <w:divBdr>
        <w:top w:val="none" w:sz="0" w:space="0" w:color="auto"/>
        <w:left w:val="none" w:sz="0" w:space="0" w:color="auto"/>
        <w:bottom w:val="none" w:sz="0" w:space="0" w:color="auto"/>
        <w:right w:val="none" w:sz="0" w:space="0" w:color="auto"/>
      </w:divBdr>
    </w:div>
    <w:div w:id="883756530">
      <w:bodyDiv w:val="1"/>
      <w:marLeft w:val="0"/>
      <w:marRight w:val="0"/>
      <w:marTop w:val="0"/>
      <w:marBottom w:val="0"/>
      <w:divBdr>
        <w:top w:val="none" w:sz="0" w:space="0" w:color="auto"/>
        <w:left w:val="none" w:sz="0" w:space="0" w:color="auto"/>
        <w:bottom w:val="none" w:sz="0" w:space="0" w:color="auto"/>
        <w:right w:val="none" w:sz="0" w:space="0" w:color="auto"/>
      </w:divBdr>
    </w:div>
    <w:div w:id="1101338782">
      <w:bodyDiv w:val="1"/>
      <w:marLeft w:val="0"/>
      <w:marRight w:val="0"/>
      <w:marTop w:val="0"/>
      <w:marBottom w:val="0"/>
      <w:divBdr>
        <w:top w:val="none" w:sz="0" w:space="0" w:color="auto"/>
        <w:left w:val="none" w:sz="0" w:space="0" w:color="auto"/>
        <w:bottom w:val="none" w:sz="0" w:space="0" w:color="auto"/>
        <w:right w:val="none" w:sz="0" w:space="0" w:color="auto"/>
      </w:divBdr>
    </w:div>
    <w:div w:id="1506361445">
      <w:bodyDiv w:val="1"/>
      <w:marLeft w:val="0"/>
      <w:marRight w:val="0"/>
      <w:marTop w:val="0"/>
      <w:marBottom w:val="0"/>
      <w:divBdr>
        <w:top w:val="none" w:sz="0" w:space="0" w:color="auto"/>
        <w:left w:val="none" w:sz="0" w:space="0" w:color="auto"/>
        <w:bottom w:val="none" w:sz="0" w:space="0" w:color="auto"/>
        <w:right w:val="none" w:sz="0" w:space="0" w:color="auto"/>
      </w:divBdr>
    </w:div>
    <w:div w:id="155434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C4DFD7-8785-477A-BCB6-697D63BC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2300</Words>
  <Characters>12652</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LENOVO</cp:lastModifiedBy>
  <cp:revision>4</cp:revision>
  <dcterms:created xsi:type="dcterms:W3CDTF">2022-06-29T03:07:00Z</dcterms:created>
  <dcterms:modified xsi:type="dcterms:W3CDTF">2022-06-30T00:00:00Z</dcterms:modified>
</cp:coreProperties>
</file>