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753D3" w14:textId="6B8583C3" w:rsidR="009C5689" w:rsidRDefault="009C5689">
      <w:pPr>
        <w:rPr>
          <w:sz w:val="44"/>
          <w:szCs w:val="48"/>
        </w:rPr>
      </w:pPr>
    </w:p>
    <w:p w14:paraId="7C1CC1CD" w14:textId="74787277" w:rsidR="00162369" w:rsidRDefault="00162369" w:rsidP="00162369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병렬분산컴퓨팅 </w:t>
      </w:r>
      <w:r>
        <w:rPr>
          <w:sz w:val="44"/>
          <w:szCs w:val="48"/>
        </w:rPr>
        <w:t>(CSE5414)</w:t>
      </w:r>
    </w:p>
    <w:p w14:paraId="4BCC4653" w14:textId="260C9ED4" w:rsidR="00162369" w:rsidRDefault="00162369" w:rsidP="00162369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F</w:t>
      </w:r>
      <w:r>
        <w:rPr>
          <w:sz w:val="44"/>
          <w:szCs w:val="48"/>
        </w:rPr>
        <w:t>all 2020</w:t>
      </w:r>
    </w:p>
    <w:p w14:paraId="4D35E396" w14:textId="2768D0A7" w:rsidR="00162369" w:rsidRDefault="00162369" w:rsidP="00162369">
      <w:pPr>
        <w:jc w:val="center"/>
        <w:rPr>
          <w:sz w:val="44"/>
          <w:szCs w:val="48"/>
        </w:rPr>
      </w:pPr>
    </w:p>
    <w:p w14:paraId="7B19645E" w14:textId="76C02883" w:rsidR="00162369" w:rsidRDefault="00162369" w:rsidP="00162369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A</w:t>
      </w:r>
      <w:r>
        <w:rPr>
          <w:sz w:val="44"/>
          <w:szCs w:val="48"/>
        </w:rPr>
        <w:t>ssignment #1</w:t>
      </w:r>
    </w:p>
    <w:p w14:paraId="44DF23F3" w14:textId="3F72EC95" w:rsidR="00162369" w:rsidRDefault="00162369" w:rsidP="00162369">
      <w:pPr>
        <w:rPr>
          <w:sz w:val="44"/>
          <w:szCs w:val="48"/>
        </w:rPr>
      </w:pPr>
    </w:p>
    <w:p w14:paraId="36EAD8A9" w14:textId="6A869EA3" w:rsidR="00162369" w:rsidRDefault="00162369" w:rsidP="00162369">
      <w:pPr>
        <w:rPr>
          <w:sz w:val="44"/>
          <w:szCs w:val="48"/>
        </w:rPr>
      </w:pPr>
    </w:p>
    <w:p w14:paraId="4980CBD9" w14:textId="6D192E9A" w:rsidR="00162369" w:rsidRDefault="00162369" w:rsidP="00162369">
      <w:pPr>
        <w:rPr>
          <w:sz w:val="44"/>
          <w:szCs w:val="48"/>
        </w:rPr>
      </w:pPr>
    </w:p>
    <w:p w14:paraId="7A1DC3ED" w14:textId="62F25035" w:rsidR="00162369" w:rsidRDefault="00162369" w:rsidP="00162369">
      <w:pPr>
        <w:rPr>
          <w:sz w:val="44"/>
          <w:szCs w:val="48"/>
        </w:rPr>
      </w:pPr>
    </w:p>
    <w:p w14:paraId="04FBFDDD" w14:textId="4F62EB22" w:rsidR="00162369" w:rsidRDefault="00162369" w:rsidP="00162369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162369">
        <w:rPr>
          <w:rFonts w:hint="eastAsia"/>
          <w:b/>
          <w:bCs/>
          <w:sz w:val="32"/>
          <w:szCs w:val="36"/>
        </w:rPr>
        <w:t>이름: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김인호</w:t>
      </w:r>
    </w:p>
    <w:p w14:paraId="20E3644D" w14:textId="68225FF7" w:rsidR="00162369" w:rsidRDefault="00162369" w:rsidP="00162369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162369">
        <w:rPr>
          <w:rFonts w:hint="eastAsia"/>
          <w:b/>
          <w:bCs/>
          <w:sz w:val="32"/>
          <w:szCs w:val="36"/>
        </w:rPr>
        <w:t>학번:</w:t>
      </w:r>
      <w:r>
        <w:rPr>
          <w:sz w:val="32"/>
          <w:szCs w:val="36"/>
        </w:rPr>
        <w:t xml:space="preserve"> 20161577</w:t>
      </w:r>
    </w:p>
    <w:p w14:paraId="09C86A17" w14:textId="689AA249" w:rsidR="00162369" w:rsidRDefault="00162369" w:rsidP="00162369">
      <w:pPr>
        <w:rPr>
          <w:sz w:val="32"/>
          <w:szCs w:val="36"/>
        </w:rPr>
      </w:pPr>
    </w:p>
    <w:p w14:paraId="0F50B1A0" w14:textId="5630BEA2" w:rsidR="00162369" w:rsidRDefault="00162369" w:rsidP="00162369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162369">
        <w:rPr>
          <w:rFonts w:hint="eastAsia"/>
          <w:b/>
          <w:bCs/>
          <w:sz w:val="32"/>
          <w:szCs w:val="36"/>
        </w:rPr>
        <w:t>담당 교수: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박성용 교수님</w:t>
      </w:r>
    </w:p>
    <w:p w14:paraId="4235D1D3" w14:textId="07E600F7" w:rsidR="00162369" w:rsidRPr="00162369" w:rsidRDefault="00162369">
      <w:pPr>
        <w:rPr>
          <w:sz w:val="44"/>
          <w:szCs w:val="48"/>
        </w:rPr>
      </w:pPr>
    </w:p>
    <w:p w14:paraId="1DBFAFDE" w14:textId="5DCA8A99" w:rsidR="00162369" w:rsidRPr="00162369" w:rsidRDefault="00162369">
      <w:pPr>
        <w:widowControl/>
        <w:wordWrap/>
        <w:autoSpaceDE/>
        <w:autoSpaceDN/>
        <w:rPr>
          <w:sz w:val="44"/>
          <w:szCs w:val="48"/>
        </w:rPr>
      </w:pPr>
      <w:r w:rsidRPr="00162369">
        <w:rPr>
          <w:sz w:val="44"/>
          <w:szCs w:val="48"/>
        </w:rPr>
        <w:br w:type="page"/>
      </w:r>
    </w:p>
    <w:p w14:paraId="3E33FD34" w14:textId="474B0E49" w:rsidR="00162369" w:rsidRDefault="00162369" w:rsidP="00162369">
      <w:pPr>
        <w:spacing w:after="120"/>
      </w:pPr>
    </w:p>
    <w:p w14:paraId="256FCE61" w14:textId="66322E25" w:rsidR="00162369" w:rsidRPr="00162369" w:rsidRDefault="00162369" w:rsidP="00162369">
      <w:pPr>
        <w:spacing w:after="120"/>
        <w:jc w:val="center"/>
        <w:rPr>
          <w:sz w:val="28"/>
          <w:szCs w:val="32"/>
        </w:rPr>
      </w:pPr>
      <w:r w:rsidRPr="00162369">
        <w:rPr>
          <w:rFonts w:hint="eastAsia"/>
          <w:sz w:val="28"/>
          <w:szCs w:val="32"/>
        </w:rPr>
        <w:t>병렬분산컴퓨팅 (C</w:t>
      </w:r>
      <w:r w:rsidRPr="00162369">
        <w:rPr>
          <w:sz w:val="28"/>
          <w:szCs w:val="32"/>
        </w:rPr>
        <w:t>SE5414)</w:t>
      </w:r>
    </w:p>
    <w:p w14:paraId="2E213056" w14:textId="6AC5968E" w:rsidR="00162369" w:rsidRPr="00162369" w:rsidRDefault="00162369" w:rsidP="00162369">
      <w:pPr>
        <w:spacing w:after="120"/>
        <w:jc w:val="center"/>
        <w:rPr>
          <w:sz w:val="28"/>
          <w:szCs w:val="32"/>
        </w:rPr>
      </w:pPr>
      <w:r w:rsidRPr="00162369">
        <w:rPr>
          <w:rFonts w:hint="eastAsia"/>
          <w:sz w:val="28"/>
          <w:szCs w:val="32"/>
        </w:rPr>
        <w:t>A</w:t>
      </w:r>
      <w:r w:rsidRPr="00162369">
        <w:rPr>
          <w:sz w:val="28"/>
          <w:szCs w:val="32"/>
        </w:rPr>
        <w:t>ssignment #1</w:t>
      </w:r>
    </w:p>
    <w:p w14:paraId="21F05B5A" w14:textId="392DB1EF" w:rsidR="00162369" w:rsidRDefault="00162369" w:rsidP="00162369">
      <w:pPr>
        <w:spacing w:after="120"/>
      </w:pPr>
    </w:p>
    <w:p w14:paraId="290FEA7A" w14:textId="71A0BE3B" w:rsidR="00162369" w:rsidRDefault="00162369" w:rsidP="00162369">
      <w:pPr>
        <w:spacing w:after="120"/>
      </w:pPr>
    </w:p>
    <w:p w14:paraId="3EAED58B" w14:textId="1F8D436F" w:rsidR="00162369" w:rsidRPr="00162369" w:rsidRDefault="00EA2089" w:rsidP="00162369">
      <w:pPr>
        <w:pStyle w:val="ListParagraph"/>
        <w:numPr>
          <w:ilvl w:val="0"/>
          <w:numId w:val="1"/>
        </w:numPr>
        <w:spacing w:after="120"/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Scalability</w:t>
      </w:r>
    </w:p>
    <w:p w14:paraId="7ACEFAC9" w14:textId="5ED88F30" w:rsidR="00162369" w:rsidRPr="00EA2089" w:rsidRDefault="00963FF1" w:rsidP="00162369">
      <w:pPr>
        <w:spacing w:after="120"/>
        <w:rPr>
          <w:sz w:val="24"/>
          <w:szCs w:val="28"/>
        </w:rPr>
      </w:pPr>
      <m:oMathPara>
        <m:oMathParaPr>
          <m:jc m:val="left"/>
        </m:oMathParaPr>
        <m:oMath>
          <m:r>
            <w:rPr>
              <w:rStyle w:val="PlaceholderText"/>
              <w:rFonts w:ascii="Cambria Math" w:hAnsi="Cambria Math"/>
              <w:sz w:val="24"/>
              <w:szCs w:val="28"/>
            </w:rPr>
            <m:t xml:space="preserve">E= 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Speedup</m:t>
              </m:r>
            </m:num>
            <m:den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p</m:t>
              </m:r>
            </m:den>
          </m:f>
          <m:r>
            <w:rPr>
              <w:rStyle w:val="PlaceholderText"/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serial</m:t>
                  </m:r>
                </m:sub>
              </m:sSub>
            </m:num>
            <m:den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p∙</m:t>
              </m:r>
              <m:sSub>
                <m:sSub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parallel</m:t>
                  </m:r>
                </m:sub>
              </m:sSub>
            </m:den>
          </m:f>
          <m:r>
            <w:rPr>
              <w:rStyle w:val="PlaceholderText"/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n</m:t>
              </m:r>
            </m:num>
            <m:den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p(</m:t>
              </m:r>
              <m:f>
                <m:f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n</m:t>
                  </m:r>
                </m:num>
                <m:den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p</m:t>
                  </m:r>
                </m:den>
              </m:f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+</m:t>
              </m:r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p</m:t>
                  </m:r>
                </m:e>
              </m:func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)</m:t>
              </m:r>
            </m:den>
          </m:f>
          <m:r>
            <w:rPr>
              <w:rStyle w:val="PlaceholderText"/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n</m:t>
              </m:r>
            </m:num>
            <m:den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n+p∙</m:t>
              </m:r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p</m:t>
                  </m:r>
                </m:e>
              </m:func>
            </m:den>
          </m:f>
        </m:oMath>
      </m:oMathPara>
    </w:p>
    <w:p w14:paraId="30EC6F04" w14:textId="5684DABB" w:rsidR="00162369" w:rsidRDefault="00194F2B" w:rsidP="00162369">
      <w:pPr>
        <w:spacing w:after="120"/>
      </w:pPr>
      <w:r>
        <w:rPr>
          <w:rFonts w:hint="eastAsia"/>
        </w:rPr>
        <w:t>P</w:t>
      </w:r>
      <w:r>
        <w:t xml:space="preserve">rocess </w:t>
      </w:r>
      <w:r>
        <w:rPr>
          <w:rFonts w:hint="eastAsia"/>
        </w:rPr>
        <w:t xml:space="preserve">개수 </w:t>
      </w:r>
      <w:r>
        <w:t>p</w:t>
      </w:r>
      <w:r>
        <w:rPr>
          <w:rFonts w:hint="eastAsia"/>
        </w:rPr>
        <w:t xml:space="preserve">를 </w:t>
      </w:r>
      <w:r>
        <w:t>k</w:t>
      </w:r>
      <w:r>
        <w:rPr>
          <w:rFonts w:hint="eastAsia"/>
        </w:rPr>
        <w:t xml:space="preserve">배 증가시켰을 때 동일한 </w:t>
      </w:r>
      <w:r>
        <w:t>efficiency</w:t>
      </w:r>
      <w:r>
        <w:rPr>
          <w:rFonts w:hint="eastAsia"/>
        </w:rPr>
        <w:t xml:space="preserve">를 유지하기 위해 </w:t>
      </w:r>
      <w:r>
        <w:t>n</w:t>
      </w:r>
      <w:r>
        <w:rPr>
          <w:rFonts w:hint="eastAsia"/>
        </w:rPr>
        <w:t xml:space="preserve">은 다음 </w:t>
      </w:r>
      <w:r>
        <w:t>A</w:t>
      </w:r>
      <w:r>
        <w:rPr>
          <w:rFonts w:hint="eastAsia"/>
        </w:rPr>
        <w:t>배 만큼 증가시켜야 한다</w:t>
      </w:r>
      <w:r>
        <w:t>.</w:t>
      </w:r>
    </w:p>
    <w:p w14:paraId="0F61103E" w14:textId="64F8DFF4" w:rsidR="00EA2089" w:rsidRPr="00EA2089" w:rsidRDefault="00EA2089" w:rsidP="00162369">
      <w:pPr>
        <w:spacing w:after="120"/>
      </w:pPr>
      <m:oMathPara>
        <m:oMathParaPr>
          <m:jc m:val="left"/>
        </m:oMathParaPr>
        <m:oMath>
          <m:r>
            <w:rPr>
              <w:rStyle w:val="PlaceholderText"/>
              <w:rFonts w:ascii="Cambria Math" w:hAnsi="Cambria Math"/>
              <w:sz w:val="24"/>
              <w:szCs w:val="28"/>
            </w:rPr>
            <m:t>E=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n</m:t>
              </m:r>
            </m:num>
            <m:den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n+p∙</m:t>
              </m:r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(p)</m:t>
                  </m:r>
                </m:e>
              </m:func>
            </m:den>
          </m:f>
          <m:r>
            <w:rPr>
              <w:rStyle w:val="PlaceholderText"/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A∙n</m:t>
              </m:r>
            </m:num>
            <m:den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A∙n+(k∙p)∙</m:t>
              </m:r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(k∙p)</m:t>
                  </m:r>
                </m:e>
              </m:func>
            </m:den>
          </m:f>
        </m:oMath>
      </m:oMathPara>
    </w:p>
    <w:p w14:paraId="6066FCE3" w14:textId="69BBE91C" w:rsidR="00EA2089" w:rsidRPr="00194F2B" w:rsidRDefault="00EA2089" w:rsidP="00162369">
      <w:pPr>
        <w:spacing w:after="120"/>
        <w:rPr>
          <w:rStyle w:val="PlaceholderText"/>
          <w:sz w:val="24"/>
          <w:szCs w:val="28"/>
        </w:rPr>
      </w:pPr>
      <m:oMathPara>
        <m:oMathParaPr>
          <m:jc m:val="left"/>
        </m:oMathParaPr>
        <m:oMath>
          <m:r>
            <w:rPr>
              <w:rStyle w:val="PlaceholderText"/>
              <w:rFonts w:ascii="Cambria Math" w:hAnsi="Cambria Math"/>
              <w:sz w:val="24"/>
              <w:szCs w:val="28"/>
            </w:rPr>
            <m:t>⟹A=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k∙p</m:t>
                  </m:r>
                </m:e>
              </m:d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∙</m:t>
              </m:r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k∙p</m:t>
                      </m:r>
                    </m:e>
                  </m:d>
                </m:e>
              </m:func>
            </m:num>
            <m:den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p∙</m:t>
              </m:r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p</m:t>
                      </m:r>
                    </m:e>
                  </m:d>
                </m:e>
              </m:func>
            </m:den>
          </m:f>
          <m:r>
            <w:rPr>
              <w:rStyle w:val="PlaceholderText"/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k∙</m:t>
              </m:r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k∙p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(p)</m:t>
                  </m:r>
                </m:e>
              </m:func>
            </m:den>
          </m:f>
          <m:r>
            <w:rPr>
              <w:rStyle w:val="PlaceholderText"/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k∙</m:t>
              </m:r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(log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k</m:t>
                      </m:r>
                    </m:e>
                  </m:d>
                </m:e>
              </m:func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+</m:t>
              </m:r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p</m:t>
                      </m:r>
                    </m:e>
                  </m:d>
                </m:e>
              </m:func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)</m:t>
              </m:r>
            </m:num>
            <m:den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(p)</m:t>
                  </m:r>
                </m:e>
              </m:func>
            </m:den>
          </m:f>
        </m:oMath>
      </m:oMathPara>
    </w:p>
    <w:p w14:paraId="1154EC02" w14:textId="4BF6C3AB" w:rsidR="00194F2B" w:rsidRPr="00EA2089" w:rsidRDefault="00194F2B" w:rsidP="00194F2B">
      <w:pPr>
        <w:spacing w:after="120"/>
        <w:ind w:leftChars="300" w:left="600"/>
      </w:pPr>
      <m:oMathPara>
        <m:oMathParaPr>
          <m:jc m:val="left"/>
        </m:oMathParaPr>
        <m:oMath>
          <m:r>
            <w:rPr>
              <w:rStyle w:val="PlaceholderText"/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k∙</m:t>
              </m:r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k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(p)</m:t>
                  </m:r>
                </m:e>
              </m:func>
            </m:den>
          </m:f>
          <m:r>
            <w:rPr>
              <w:rStyle w:val="PlaceholderText"/>
              <w:rFonts w:ascii="Cambria Math" w:hAnsi="Cambria Math"/>
              <w:sz w:val="24"/>
              <w:szCs w:val="28"/>
            </w:rPr>
            <m:t>+k</m:t>
          </m:r>
        </m:oMath>
      </m:oMathPara>
    </w:p>
    <w:p w14:paraId="47F52113" w14:textId="34500832" w:rsidR="00EA2089" w:rsidRDefault="00194F2B" w:rsidP="00162369">
      <w:pPr>
        <w:spacing w:after="120"/>
      </w:pPr>
      <w:r>
        <w:rPr>
          <w:rFonts w:hint="eastAsia"/>
        </w:rPr>
        <w:t xml:space="preserve">따라서 </w:t>
      </w:r>
      <w:r>
        <w:t>p</w:t>
      </w:r>
      <w:r>
        <w:rPr>
          <w:rFonts w:hint="eastAsia"/>
        </w:rPr>
        <w:t xml:space="preserve">를 </w:t>
      </w:r>
      <w:r>
        <w:t>8</w:t>
      </w:r>
      <w:r>
        <w:rPr>
          <w:rFonts w:hint="eastAsia"/>
        </w:rPr>
        <w:t xml:space="preserve">에서 </w:t>
      </w:r>
      <w:r>
        <w:t>16</w:t>
      </w:r>
      <w:r>
        <w:rPr>
          <w:rFonts w:hint="eastAsia"/>
        </w:rPr>
        <w:t xml:space="preserve">으로 </w:t>
      </w:r>
      <w:r>
        <w:t>2</w:t>
      </w:r>
      <w:r>
        <w:rPr>
          <w:rFonts w:hint="eastAsia"/>
        </w:rPr>
        <w:t>배</w:t>
      </w:r>
      <w:r>
        <w:t xml:space="preserve"> </w:t>
      </w:r>
      <w:r>
        <w:rPr>
          <w:rFonts w:hint="eastAsia"/>
        </w:rPr>
        <w:t xml:space="preserve">증가시킨다면 </w:t>
      </w:r>
      <w:r>
        <w:t>p=8, k=2</w:t>
      </w:r>
      <w:r>
        <w:rPr>
          <w:rFonts w:hint="eastAsia"/>
        </w:rPr>
        <w:t>를 대입하여 A</w:t>
      </w:r>
      <w:r>
        <w:t>=8/3</w:t>
      </w:r>
      <w:r>
        <w:rPr>
          <w:rFonts w:hint="eastAsia"/>
        </w:rPr>
        <w:t>인 것을 알 수 있다.</w:t>
      </w:r>
    </w:p>
    <w:p w14:paraId="426C66D8" w14:textId="15ED0455" w:rsidR="00194F2B" w:rsidRPr="00EA2089" w:rsidRDefault="00194F2B" w:rsidP="00194F2B">
      <w:pPr>
        <w:spacing w:after="120"/>
      </w:pPr>
      <m:oMathPara>
        <m:oMathParaPr>
          <m:jc m:val="left"/>
        </m:oMathParaPr>
        <m:oMath>
          <m:r>
            <w:rPr>
              <w:rStyle w:val="PlaceholderText"/>
              <w:rFonts w:ascii="Cambria Math" w:hAnsi="Cambria Math"/>
              <w:sz w:val="24"/>
              <w:szCs w:val="28"/>
            </w:rPr>
            <m:t>A=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2∙</m:t>
              </m:r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Style w:val="PlaceholderText"/>
                      <w:rFonts w:ascii="Cambria Math" w:hAnsi="Cambria Math"/>
                      <w:i/>
                      <w:sz w:val="24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PlaceholderText"/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Style w:val="PlaceholderText"/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PlaceholderText"/>
                      <w:rFonts w:ascii="Cambria Math" w:hAnsi="Cambria Math"/>
                      <w:sz w:val="24"/>
                      <w:szCs w:val="28"/>
                    </w:rPr>
                    <m:t>(8)</m:t>
                  </m:r>
                </m:e>
              </m:func>
            </m:den>
          </m:f>
          <m:r>
            <w:rPr>
              <w:rStyle w:val="PlaceholderText"/>
              <w:rFonts w:ascii="Cambria Math" w:hAnsi="Cambria Math"/>
              <w:sz w:val="24"/>
              <w:szCs w:val="28"/>
            </w:rPr>
            <m:t>+2=</m:t>
          </m:r>
          <m:f>
            <m:fPr>
              <m:ctrlPr>
                <w:rPr>
                  <w:rStyle w:val="PlaceholderText"/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8</m:t>
              </m:r>
            </m:num>
            <m:den>
              <m:r>
                <w:rPr>
                  <w:rStyle w:val="PlaceholderText"/>
                  <w:rFonts w:ascii="Cambria Math" w:hAnsi="Cambria Math"/>
                  <w:sz w:val="24"/>
                  <w:szCs w:val="28"/>
                </w:rPr>
                <m:t>3</m:t>
              </m:r>
            </m:den>
          </m:f>
        </m:oMath>
      </m:oMathPara>
    </w:p>
    <w:p w14:paraId="7DE52E90" w14:textId="7D57245A" w:rsidR="00194F2B" w:rsidRDefault="00194F2B" w:rsidP="00162369">
      <w:pPr>
        <w:spacing w:after="120"/>
      </w:pPr>
    </w:p>
    <w:p w14:paraId="131A87C2" w14:textId="412D91AB" w:rsidR="00194F2B" w:rsidRPr="00194F2B" w:rsidRDefault="00194F2B" w:rsidP="00162369">
      <w:pPr>
        <w:spacing w:after="120"/>
      </w:pPr>
      <w:r>
        <w:rPr>
          <w:rFonts w:hint="eastAsia"/>
        </w:rPr>
        <w:t xml:space="preserve">결론적으로 해당 문제는 </w:t>
      </w:r>
      <w:r>
        <w:t>process</w:t>
      </w:r>
      <w:r>
        <w:rPr>
          <w:rFonts w:hint="eastAsia"/>
        </w:rPr>
        <w:t>의 개수를 증가시켰을 때 p</w:t>
      </w:r>
      <w:r>
        <w:t>roblem size</w:t>
      </w:r>
      <w:r>
        <w:rPr>
          <w:rFonts w:hint="eastAsia"/>
        </w:rPr>
        <w:t xml:space="preserve">도 일정량 증가시켜서 동일한 </w:t>
      </w:r>
      <w:r>
        <w:t>efficiency</w:t>
      </w:r>
      <w:r>
        <w:rPr>
          <w:rFonts w:hint="eastAsia"/>
        </w:rPr>
        <w:t>를 유지할 수 있다.</w:t>
      </w:r>
      <w:r>
        <w:t xml:space="preserve"> </w:t>
      </w:r>
      <w:r>
        <w:rPr>
          <w:rFonts w:hint="eastAsia"/>
        </w:rPr>
        <w:t xml:space="preserve">즉 어떤 </w:t>
      </w:r>
      <w:r>
        <w:t>k</w:t>
      </w:r>
      <w:r>
        <w:rPr>
          <w:rFonts w:hint="eastAsia"/>
        </w:rPr>
        <w:t xml:space="preserve">값에 따라 </w:t>
      </w:r>
      <w:r>
        <w:t>efficiency</w:t>
      </w:r>
      <w:r>
        <w:rPr>
          <w:rFonts w:hint="eastAsia"/>
        </w:rPr>
        <w:t>를 유지시키는 A값을 찾을 수 있다는 것이다.</w:t>
      </w:r>
      <w:r>
        <w:t xml:space="preserve"> </w:t>
      </w:r>
      <w:r>
        <w:rPr>
          <w:rFonts w:hint="eastAsia"/>
        </w:rPr>
        <w:t>따라서</w:t>
      </w:r>
      <w:r w:rsidR="00A02BF5">
        <w:rPr>
          <w:rFonts w:hint="eastAsia"/>
        </w:rPr>
        <w:t xml:space="preserve"> 이론적으로 동일한 시간 내에 더 큰 </w:t>
      </w:r>
      <w:r w:rsidR="00A02BF5">
        <w:t>problem size</w:t>
      </w:r>
      <w:r w:rsidR="00A02BF5">
        <w:rPr>
          <w:rFonts w:hint="eastAsia"/>
        </w:rPr>
        <w:t>를 처리할 수 있기 때문에</w:t>
      </w:r>
      <w:r>
        <w:rPr>
          <w:rFonts w:hint="eastAsia"/>
        </w:rPr>
        <w:t xml:space="preserve"> </w:t>
      </w:r>
      <w:r w:rsidR="00A02BF5">
        <w:t xml:space="preserve">weakly scalable </w:t>
      </w:r>
      <w:r w:rsidR="00A02BF5">
        <w:rPr>
          <w:rFonts w:hint="eastAsia"/>
        </w:rPr>
        <w:t>하다고 판단할 수 있다.</w:t>
      </w:r>
    </w:p>
    <w:p w14:paraId="5981FBB3" w14:textId="4656275A" w:rsidR="00EA2089" w:rsidRDefault="00EA2089" w:rsidP="00162369">
      <w:pPr>
        <w:spacing w:after="120"/>
      </w:pPr>
    </w:p>
    <w:p w14:paraId="72308A86" w14:textId="3209235A" w:rsidR="00A07DE5" w:rsidRDefault="00A07DE5">
      <w:pPr>
        <w:widowControl/>
        <w:wordWrap/>
        <w:autoSpaceDE/>
        <w:autoSpaceDN/>
      </w:pPr>
      <w:r>
        <w:br w:type="page"/>
      </w:r>
    </w:p>
    <w:p w14:paraId="54B7A853" w14:textId="4575DC05" w:rsidR="00162369" w:rsidRPr="00162369" w:rsidRDefault="00162369" w:rsidP="00162369">
      <w:pPr>
        <w:pStyle w:val="ListParagraph"/>
        <w:numPr>
          <w:ilvl w:val="0"/>
          <w:numId w:val="1"/>
        </w:numPr>
        <w:spacing w:after="120"/>
        <w:ind w:leftChars="0"/>
        <w:rPr>
          <w:b/>
          <w:bCs/>
          <w:sz w:val="24"/>
          <w:szCs w:val="28"/>
        </w:rPr>
      </w:pPr>
      <w:r w:rsidRPr="00162369">
        <w:rPr>
          <w:rFonts w:hint="eastAsia"/>
          <w:b/>
          <w:bCs/>
          <w:sz w:val="24"/>
          <w:szCs w:val="28"/>
        </w:rPr>
        <w:lastRenderedPageBreak/>
        <w:t>[</w:t>
      </w:r>
      <w:r w:rsidRPr="00162369">
        <w:rPr>
          <w:b/>
          <w:bCs/>
          <w:sz w:val="24"/>
          <w:szCs w:val="28"/>
        </w:rPr>
        <w:t>MPI] Prefix sums</w:t>
      </w:r>
    </w:p>
    <w:p w14:paraId="2232ED31" w14:textId="621B9345" w:rsidR="00162369" w:rsidRDefault="00162369" w:rsidP="00162369">
      <w:pPr>
        <w:spacing w:after="120"/>
      </w:pPr>
      <w:r>
        <w:rPr>
          <w:rFonts w:hint="eastAsia"/>
        </w:rPr>
        <w:t>(</w:t>
      </w:r>
      <w:r>
        <w:t xml:space="preserve">1) </w:t>
      </w:r>
    </w:p>
    <w:p w14:paraId="13662C98" w14:textId="77777777" w:rsidR="00162369" w:rsidRDefault="00162369" w:rsidP="00162369">
      <w:pPr>
        <w:spacing w:after="120"/>
      </w:pPr>
      <w:r>
        <w:rPr>
          <w:rFonts w:hint="eastAsia"/>
        </w:rPr>
        <w:t>먼저</w:t>
      </w:r>
      <w:r>
        <w:t xml:space="preserve"> MPI_Scan()은 다음과 같은 parameter를 받는다.</w:t>
      </w:r>
    </w:p>
    <w:p w14:paraId="51C97858" w14:textId="77777777" w:rsidR="00162369" w:rsidRDefault="00162369" w:rsidP="00162369">
      <w:pPr>
        <w:spacing w:after="120"/>
      </w:pPr>
      <w:r>
        <w:tab/>
        <w:t>int MPI_Scan(const void *sendbuf, void *recvbuf, int count,</w:t>
      </w:r>
    </w:p>
    <w:p w14:paraId="391A997E" w14:textId="77777777" w:rsidR="00162369" w:rsidRDefault="00162369" w:rsidP="00162369">
      <w:pPr>
        <w:spacing w:after="120"/>
      </w:pPr>
      <w:r>
        <w:t xml:space="preserve">             MPI_Datatype datatype, MPI_Op op, MPI_Comm comm)</w:t>
      </w:r>
    </w:p>
    <w:p w14:paraId="4C7F423A" w14:textId="77777777" w:rsidR="00162369" w:rsidRDefault="00162369" w:rsidP="00162369">
      <w:pPr>
        <w:spacing w:after="120"/>
      </w:pPr>
    </w:p>
    <w:p w14:paraId="491C818A" w14:textId="77777777" w:rsidR="00162369" w:rsidRDefault="00162369" w:rsidP="00162369">
      <w:pPr>
        <w:spacing w:after="120"/>
      </w:pPr>
      <w:r>
        <w:rPr>
          <w:rFonts w:hint="eastAsia"/>
        </w:rPr>
        <w:t>입력</w:t>
      </w:r>
      <w:r>
        <w:t xml:space="preserve"> parameter:</w:t>
      </w:r>
    </w:p>
    <w:p w14:paraId="65A25622" w14:textId="77292398" w:rsidR="00162369" w:rsidRDefault="00162369" w:rsidP="00162369">
      <w:pPr>
        <w:spacing w:after="120"/>
      </w:pPr>
      <w:r>
        <w:t>- sendbuf: 입력 buffer</w:t>
      </w:r>
    </w:p>
    <w:p w14:paraId="1FCF4FBD" w14:textId="0047853E" w:rsidR="00162369" w:rsidRDefault="00162369" w:rsidP="00162369">
      <w:pPr>
        <w:spacing w:after="120"/>
      </w:pPr>
      <w:r>
        <w:t>- count: 입력 buffer에 있는 원소 개수</w:t>
      </w:r>
    </w:p>
    <w:p w14:paraId="6F32C306" w14:textId="52CF5B49" w:rsidR="00162369" w:rsidRDefault="00162369" w:rsidP="00162369">
      <w:pPr>
        <w:spacing w:after="120"/>
      </w:pPr>
      <w:r>
        <w:t>- datatype: 입력 buffer 원소의 type</w:t>
      </w:r>
    </w:p>
    <w:p w14:paraId="0970B452" w14:textId="25FD0F1A" w:rsidR="00162369" w:rsidRDefault="00162369" w:rsidP="00162369">
      <w:pPr>
        <w:spacing w:after="120"/>
      </w:pPr>
      <w:r>
        <w:t>- op: Scan 시 실행되는 operation</w:t>
      </w:r>
    </w:p>
    <w:p w14:paraId="43C25A12" w14:textId="11CCB011" w:rsidR="00162369" w:rsidRDefault="00162369" w:rsidP="00162369">
      <w:pPr>
        <w:spacing w:after="120"/>
      </w:pPr>
      <w:r>
        <w:t>- comm: 통신 대</w:t>
      </w:r>
      <w:r>
        <w:rPr>
          <w:rFonts w:hint="eastAsia"/>
        </w:rPr>
        <w:t>상</w:t>
      </w:r>
      <w:r>
        <w:t xml:space="preserve"> communicator</w:t>
      </w:r>
    </w:p>
    <w:p w14:paraId="12064BCB" w14:textId="77777777" w:rsidR="00162369" w:rsidRDefault="00162369" w:rsidP="00162369">
      <w:pPr>
        <w:spacing w:after="120"/>
      </w:pPr>
    </w:p>
    <w:p w14:paraId="169669C3" w14:textId="77777777" w:rsidR="00162369" w:rsidRDefault="00162369" w:rsidP="00162369">
      <w:pPr>
        <w:spacing w:after="120"/>
      </w:pPr>
      <w:r>
        <w:rPr>
          <w:rFonts w:hint="eastAsia"/>
        </w:rPr>
        <w:t>출력</w:t>
      </w:r>
      <w:r>
        <w:t xml:space="preserve"> parameter:</w:t>
      </w:r>
    </w:p>
    <w:p w14:paraId="79DB0353" w14:textId="4054655B" w:rsidR="00162369" w:rsidRDefault="00162369" w:rsidP="00162369">
      <w:pPr>
        <w:spacing w:after="120"/>
      </w:pPr>
      <w:r>
        <w:t>- recvbuf: 출력 buffer</w:t>
      </w:r>
    </w:p>
    <w:p w14:paraId="55867492" w14:textId="748B2FA6" w:rsidR="00162369" w:rsidRDefault="00162369" w:rsidP="00162369">
      <w:pPr>
        <w:spacing w:after="120"/>
      </w:pPr>
    </w:p>
    <w:p w14:paraId="1AAFEB58" w14:textId="6D2EAA0A" w:rsidR="00162369" w:rsidRDefault="00162369" w:rsidP="00162369">
      <w:pPr>
        <w:spacing w:after="120"/>
      </w:pPr>
      <w:r>
        <w:rPr>
          <w:rFonts w:hint="eastAsia"/>
        </w:rPr>
        <w:t>M</w:t>
      </w:r>
      <w:r>
        <w:t>PI_Scan()</w:t>
      </w:r>
      <w:r>
        <w:rPr>
          <w:rFonts w:hint="eastAsia"/>
        </w:rPr>
        <w:t xml:space="preserve">은 </w:t>
      </w:r>
      <w:r>
        <w:t>prefix reduction</w:t>
      </w:r>
      <w:r>
        <w:rPr>
          <w:rFonts w:hint="eastAsia"/>
        </w:rPr>
        <w:t>을 수행한다.</w:t>
      </w:r>
      <w:r>
        <w:t xml:space="preserve"> </w:t>
      </w:r>
      <w:r>
        <w:rPr>
          <w:rFonts w:hint="eastAsia"/>
        </w:rPr>
        <w:t xml:space="preserve">즉 </w:t>
      </w:r>
      <w:r>
        <w:t>MPI_Reduce()</w:t>
      </w:r>
      <w:r w:rsidR="00486847">
        <w:rPr>
          <w:rFonts w:hint="eastAsia"/>
        </w:rPr>
        <w:t xml:space="preserve">나 </w:t>
      </w:r>
      <w:r w:rsidR="00486847">
        <w:t>MPI_Alllreduce()</w:t>
      </w:r>
      <w:r w:rsidR="00486847">
        <w:rPr>
          <w:rFonts w:hint="eastAsia"/>
        </w:rPr>
        <w:t xml:space="preserve">처럼 모든 </w:t>
      </w:r>
      <w:r w:rsidR="00486847">
        <w:t>node</w:t>
      </w:r>
      <w:r w:rsidR="00486847">
        <w:rPr>
          <w:rFonts w:hint="eastAsia"/>
        </w:rPr>
        <w:t xml:space="preserve">에 대해서 한꺼번에 연산을 수행하는 것이 아니라 각 </w:t>
      </w:r>
      <w:r w:rsidR="00486847">
        <w:t xml:space="preserve">i </w:t>
      </w:r>
      <w:r w:rsidR="00486847">
        <w:rPr>
          <w:rFonts w:hint="eastAsia"/>
        </w:rPr>
        <w:t xml:space="preserve">번째 </w:t>
      </w:r>
      <w:r w:rsidR="00486847">
        <w:t>node</w:t>
      </w:r>
      <w:r w:rsidR="00486847">
        <w:rPr>
          <w:rFonts w:hint="eastAsia"/>
        </w:rPr>
        <w:t xml:space="preserve">에 대해서 </w:t>
      </w:r>
      <w:r w:rsidR="00486847">
        <w:t xml:space="preserve">0 </w:t>
      </w:r>
      <w:r w:rsidR="00486847">
        <w:rPr>
          <w:rFonts w:hint="eastAsia"/>
        </w:rPr>
        <w:t xml:space="preserve">부터 </w:t>
      </w:r>
      <w:r w:rsidR="00486847">
        <w:t xml:space="preserve">i </w:t>
      </w:r>
      <w:r w:rsidR="00486847">
        <w:rPr>
          <w:rFonts w:hint="eastAsia"/>
        </w:rPr>
        <w:t xml:space="preserve">번째 </w:t>
      </w:r>
      <w:r w:rsidR="00486847">
        <w:t>node</w:t>
      </w:r>
      <w:r w:rsidR="00486847">
        <w:rPr>
          <w:rFonts w:hint="eastAsia"/>
        </w:rPr>
        <w:t>까지에 대한</w:t>
      </w:r>
      <w:r w:rsidR="00486847">
        <w:t xml:space="preserve"> </w:t>
      </w:r>
      <w:r w:rsidR="00486847">
        <w:rPr>
          <w:rFonts w:hint="eastAsia"/>
        </w:rPr>
        <w:t>연산을 수행한다.</w:t>
      </w:r>
      <w:r w:rsidR="00486847">
        <w:t xml:space="preserve"> </w:t>
      </w:r>
      <w:r w:rsidR="00486847">
        <w:rPr>
          <w:rFonts w:hint="eastAsia"/>
        </w:rPr>
        <w:t xml:space="preserve">이를 이용해서 </w:t>
      </w:r>
      <w:r w:rsidR="00486847">
        <w:t xml:space="preserve">prefix sums, </w:t>
      </w:r>
      <w:r w:rsidR="00486847">
        <w:rPr>
          <w:rFonts w:hint="eastAsia"/>
        </w:rPr>
        <w:t>즉 X</w:t>
      </w:r>
      <w:r w:rsidR="00486847" w:rsidRPr="00486847">
        <w:rPr>
          <w:vertAlign w:val="subscript"/>
        </w:rPr>
        <w:t>0</w:t>
      </w:r>
      <w:r w:rsidR="00486847">
        <w:t xml:space="preserve"> </w:t>
      </w:r>
      <w:r w:rsidR="00486847">
        <w:rPr>
          <w:rFonts w:hint="eastAsia"/>
        </w:rPr>
        <w:t>부터 X</w:t>
      </w:r>
      <w:r w:rsidR="00486847" w:rsidRPr="00486847">
        <w:rPr>
          <w:vertAlign w:val="subscript"/>
        </w:rPr>
        <w:t>n-1</w:t>
      </w:r>
      <w:r w:rsidR="00486847">
        <w:t xml:space="preserve"> </w:t>
      </w:r>
      <w:r w:rsidR="00486847">
        <w:rPr>
          <w:rFonts w:hint="eastAsia"/>
        </w:rPr>
        <w:t xml:space="preserve">까지의 </w:t>
      </w:r>
      <w:r w:rsidR="00486847">
        <w:t>n</w:t>
      </w:r>
      <w:r w:rsidR="00486847">
        <w:rPr>
          <w:rFonts w:hint="eastAsia"/>
        </w:rPr>
        <w:t xml:space="preserve">개의 숫자에 대한 </w:t>
      </w:r>
      <w:r w:rsidR="00486847">
        <w:t>X</w:t>
      </w:r>
      <w:r w:rsidR="00486847" w:rsidRPr="00486847">
        <w:rPr>
          <w:vertAlign w:val="subscript"/>
        </w:rPr>
        <w:t>0</w:t>
      </w:r>
      <w:r w:rsidR="00486847">
        <w:t>, X</w:t>
      </w:r>
      <w:r w:rsidR="00486847" w:rsidRPr="00486847">
        <w:rPr>
          <w:vertAlign w:val="subscript"/>
        </w:rPr>
        <w:t>0</w:t>
      </w:r>
      <w:r w:rsidR="00486847">
        <w:t xml:space="preserve"> + X</w:t>
      </w:r>
      <w:r w:rsidR="00486847" w:rsidRPr="00486847">
        <w:rPr>
          <w:vertAlign w:val="subscript"/>
        </w:rPr>
        <w:t>1</w:t>
      </w:r>
      <w:r w:rsidR="00486847">
        <w:t>, X</w:t>
      </w:r>
      <w:r w:rsidR="00486847" w:rsidRPr="00486847">
        <w:rPr>
          <w:vertAlign w:val="subscript"/>
        </w:rPr>
        <w:t>0</w:t>
      </w:r>
      <w:r w:rsidR="00486847">
        <w:t xml:space="preserve"> + X</w:t>
      </w:r>
      <w:r w:rsidR="00486847" w:rsidRPr="00486847">
        <w:rPr>
          <w:vertAlign w:val="subscript"/>
        </w:rPr>
        <w:t>1</w:t>
      </w:r>
      <w:r w:rsidR="00486847">
        <w:t xml:space="preserve"> + X</w:t>
      </w:r>
      <w:r w:rsidR="00486847" w:rsidRPr="00486847">
        <w:rPr>
          <w:vertAlign w:val="subscript"/>
        </w:rPr>
        <w:t>2</w:t>
      </w:r>
      <w:r w:rsidR="00486847">
        <w:t xml:space="preserve">, </w:t>
      </w:r>
      <w:r w:rsidR="00486847">
        <w:rPr>
          <w:rFonts w:hint="eastAsia"/>
        </w:rPr>
        <w:t xml:space="preserve">등의 </w:t>
      </w:r>
      <w:r w:rsidR="00486847">
        <w:t>n</w:t>
      </w:r>
      <w:r w:rsidR="00486847">
        <w:rPr>
          <w:rFonts w:hint="eastAsia"/>
        </w:rPr>
        <w:t>개의 부분 합을 쉽게 구할 수 있다.</w:t>
      </w:r>
    </w:p>
    <w:p w14:paraId="323E4608" w14:textId="1A117940" w:rsidR="00486847" w:rsidRDefault="00486847" w:rsidP="00162369">
      <w:pPr>
        <w:spacing w:after="120"/>
      </w:pPr>
    </w:p>
    <w:p w14:paraId="2B6545A6" w14:textId="449E0DDE" w:rsidR="00486847" w:rsidRDefault="00486847" w:rsidP="00162369">
      <w:pPr>
        <w:spacing w:after="120"/>
      </w:pPr>
      <w:r>
        <w:rPr>
          <w:rFonts w:hint="eastAsia"/>
        </w:rPr>
        <w:t>P</w:t>
      </w:r>
      <w:r>
        <w:t>refix sums</w:t>
      </w:r>
      <w:r>
        <w:rPr>
          <w:rFonts w:hint="eastAsia"/>
        </w:rPr>
        <w:t>를 구하기 위해서 다음과 같은 병렬</w:t>
      </w:r>
      <w:r>
        <w:t xml:space="preserve"> </w:t>
      </w:r>
      <w:r>
        <w:rPr>
          <w:rFonts w:hint="eastAsia"/>
        </w:rPr>
        <w:t>방법을 구현할 수 있다.</w:t>
      </w:r>
    </w:p>
    <w:p w14:paraId="7E86D529" w14:textId="6A26C2EA" w:rsidR="00486847" w:rsidRDefault="00486847" w:rsidP="00162369">
      <w:pPr>
        <w:spacing w:after="120"/>
      </w:pPr>
      <w:r w:rsidRPr="00486847">
        <w:rPr>
          <w:noProof/>
        </w:rPr>
        <w:drawing>
          <wp:inline distT="0" distB="0" distL="0" distR="0" wp14:anchorId="6C107A6C" wp14:editId="236910EA">
            <wp:extent cx="5731510" cy="777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619A" w14:textId="0C3A2EE8" w:rsidR="00162369" w:rsidRDefault="001A1586" w:rsidP="001A1586">
      <w:pPr>
        <w:spacing w:after="120"/>
      </w:pPr>
      <w:r>
        <w:t>n</w:t>
      </w:r>
      <w:r>
        <w:rPr>
          <w:rFonts w:hint="eastAsia"/>
        </w:rPr>
        <w:t xml:space="preserve">개의 </w:t>
      </w:r>
      <w:r>
        <w:t>node</w:t>
      </w:r>
      <w:r>
        <w:rPr>
          <w:rFonts w:hint="eastAsia"/>
        </w:rPr>
        <w:t xml:space="preserve">가 있고 각 i번째 </w:t>
      </w:r>
      <w:r>
        <w:t>node</w:t>
      </w:r>
      <w:r>
        <w:rPr>
          <w:rFonts w:hint="eastAsia"/>
        </w:rPr>
        <w:t xml:space="preserve">가 </w:t>
      </w:r>
      <w:r>
        <w:t>i</w:t>
      </w:r>
      <w:r>
        <w:rPr>
          <w:rFonts w:hint="eastAsia"/>
        </w:rPr>
        <w:t xml:space="preserve">번째 숫자를 갖고 있는 상태에서 </w:t>
      </w:r>
      <w:r>
        <w:t>i</w:t>
      </w:r>
      <w:r>
        <w:rPr>
          <w:rFonts w:hint="eastAsia"/>
        </w:rPr>
        <w:t xml:space="preserve">번째 </w:t>
      </w:r>
      <w:r>
        <w:t>node는 (i-1)</w:t>
      </w:r>
      <w:r>
        <w:rPr>
          <w:rFonts w:hint="eastAsia"/>
        </w:rPr>
        <w:t>번째n</w:t>
      </w:r>
      <w:r>
        <w:t>ode</w:t>
      </w:r>
      <w:r>
        <w:rPr>
          <w:rFonts w:hint="eastAsia"/>
        </w:rPr>
        <w:t xml:space="preserve">로부터 </w:t>
      </w:r>
      <w:r>
        <w:t>0~(i-1)</w:t>
      </w:r>
      <w:r>
        <w:rPr>
          <w:rFonts w:hint="eastAsia"/>
        </w:rPr>
        <w:t xml:space="preserve">번째 숫자까지의 부분 합을 받고 이 부분 합에다가 </w:t>
      </w:r>
      <w:r>
        <w:t>i</w:t>
      </w:r>
      <w:r>
        <w:rPr>
          <w:rFonts w:hint="eastAsia"/>
        </w:rPr>
        <w:t xml:space="preserve">번째 숫자를 더하여 </w:t>
      </w:r>
      <w:r>
        <w:t>0~</w:t>
      </w:r>
      <w:r>
        <w:rPr>
          <w:rFonts w:hint="eastAsia"/>
        </w:rPr>
        <w:t>i번째 숫자까지의 부분 합을 구한다.</w:t>
      </w:r>
      <w:r>
        <w:t xml:space="preserve"> </w:t>
      </w:r>
      <w:r>
        <w:rPr>
          <w:rFonts w:hint="eastAsia"/>
        </w:rPr>
        <w:t xml:space="preserve">그리고 이를 </w:t>
      </w:r>
      <w:r>
        <w:t>i+1</w:t>
      </w:r>
      <w:r>
        <w:rPr>
          <w:rFonts w:hint="eastAsia"/>
        </w:rPr>
        <w:t xml:space="preserve">번째 </w:t>
      </w:r>
      <w:r>
        <w:t>node</w:t>
      </w:r>
      <w:r>
        <w:rPr>
          <w:rFonts w:hint="eastAsia"/>
        </w:rPr>
        <w:t>에 전송한다.</w:t>
      </w:r>
      <w:r>
        <w:t xml:space="preserve"> </w:t>
      </w:r>
      <w:r>
        <w:rPr>
          <w:rFonts w:hint="eastAsia"/>
        </w:rPr>
        <w:t>모든 전송이 끝나면 각</w:t>
      </w:r>
      <w:r>
        <w:t xml:space="preserve"> i</w:t>
      </w:r>
      <w:r>
        <w:rPr>
          <w:rFonts w:hint="eastAsia"/>
        </w:rPr>
        <w:t xml:space="preserve">번째 </w:t>
      </w:r>
      <w:r>
        <w:t>node</w:t>
      </w:r>
      <w:r>
        <w:rPr>
          <w:rFonts w:hint="eastAsia"/>
        </w:rPr>
        <w:t xml:space="preserve">는 </w:t>
      </w:r>
      <w:r>
        <w:t>0~</w:t>
      </w:r>
      <w:r>
        <w:rPr>
          <w:rFonts w:hint="eastAsia"/>
        </w:rPr>
        <w:t xml:space="preserve">i번째 숫자까지의 </w:t>
      </w:r>
      <w:r>
        <w:t>prefix sum</w:t>
      </w:r>
      <w:r>
        <w:rPr>
          <w:rFonts w:hint="eastAsia"/>
        </w:rPr>
        <w:t>을 저장하고 있다.</w:t>
      </w:r>
    </w:p>
    <w:p w14:paraId="041B63E7" w14:textId="163D0D73" w:rsidR="00065C37" w:rsidRDefault="00065C37" w:rsidP="001A1586">
      <w:pPr>
        <w:spacing w:after="120"/>
      </w:pPr>
      <w:r>
        <w:rPr>
          <w:rFonts w:hint="eastAsia"/>
        </w:rPr>
        <w:lastRenderedPageBreak/>
        <w:t>또 다른 방법은 다음과 같다.</w:t>
      </w:r>
    </w:p>
    <w:p w14:paraId="3F399F43" w14:textId="38C9D9DC" w:rsidR="00065C37" w:rsidRDefault="00065C37" w:rsidP="001A1586">
      <w:pPr>
        <w:spacing w:after="120"/>
      </w:pPr>
      <w:r w:rsidRPr="00065C37">
        <w:rPr>
          <w:noProof/>
        </w:rPr>
        <w:drawing>
          <wp:inline distT="0" distB="0" distL="0" distR="0" wp14:anchorId="5EAF3B5D" wp14:editId="421B9FAF">
            <wp:extent cx="5731510" cy="980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AC3B" w14:textId="30BCA963" w:rsidR="00065C37" w:rsidRDefault="00065C37" w:rsidP="001A1586">
      <w:pPr>
        <w:spacing w:after="120"/>
      </w:pPr>
      <w:r>
        <w:t>n</w:t>
      </w:r>
      <w:r>
        <w:rPr>
          <w:rFonts w:hint="eastAsia"/>
        </w:rPr>
        <w:t>개의 숫자에 대해</w:t>
      </w:r>
      <w:r>
        <w:t xml:space="preserve"> </w:t>
      </w:r>
      <w:r>
        <w:rPr>
          <w:rFonts w:hint="eastAsia"/>
        </w:rPr>
        <w:t xml:space="preserve">각각에 해당하는 </w:t>
      </w:r>
      <w:r>
        <w:t>n</w:t>
      </w:r>
      <w:r>
        <w:rPr>
          <w:rFonts w:hint="eastAsia"/>
        </w:rPr>
        <w:t xml:space="preserve">개의 </w:t>
      </w:r>
      <w:r>
        <w:t>node</w:t>
      </w:r>
      <w:r>
        <w:rPr>
          <w:rFonts w:hint="eastAsia"/>
        </w:rPr>
        <w:t xml:space="preserve">를 활용하는 것이 아닌 </w:t>
      </w:r>
      <w:r w:rsidR="00A07DE5">
        <w:t>m</w:t>
      </w:r>
      <w:r w:rsidR="00A07DE5">
        <w:rPr>
          <w:rFonts w:hint="eastAsia"/>
        </w:rPr>
        <w:t xml:space="preserve">개의 </w:t>
      </w:r>
      <w:r w:rsidR="00A07DE5">
        <w:t>node</w:t>
      </w:r>
      <w:r w:rsidR="00A07DE5">
        <w:rPr>
          <w:rFonts w:hint="eastAsia"/>
        </w:rPr>
        <w:t xml:space="preserve">에 </w:t>
      </w:r>
      <w:r w:rsidR="00A07DE5">
        <w:t>n</w:t>
      </w:r>
      <w:r w:rsidR="00A07DE5">
        <w:rPr>
          <w:rFonts w:hint="eastAsia"/>
        </w:rPr>
        <w:t>개의 숫자를 조각별로 나누어 처리하는 것이다.</w:t>
      </w:r>
      <w:r w:rsidR="00A07DE5">
        <w:t xml:space="preserve"> </w:t>
      </w:r>
      <w:r w:rsidR="00A07DE5">
        <w:rPr>
          <w:rFonts w:hint="eastAsia"/>
        </w:rPr>
        <w:t xml:space="preserve">따라서 각 </w:t>
      </w:r>
      <w:r w:rsidR="00A07DE5">
        <w:t>node</w:t>
      </w:r>
      <w:r w:rsidR="00A07DE5">
        <w:rPr>
          <w:rFonts w:hint="eastAsia"/>
        </w:rPr>
        <w:t xml:space="preserve">는 </w:t>
      </w:r>
      <w:r w:rsidR="00A07DE5">
        <w:t>n/m</w:t>
      </w:r>
      <w:r w:rsidR="00A07DE5">
        <w:rPr>
          <w:rFonts w:hint="eastAsia"/>
        </w:rPr>
        <w:t xml:space="preserve">개의 숫자를 저장하고 있고 </w:t>
      </w:r>
      <w:r w:rsidR="00A07DE5">
        <w:t>n/m</w:t>
      </w:r>
      <w:r w:rsidR="00A07DE5">
        <w:rPr>
          <w:rFonts w:hint="eastAsia"/>
        </w:rPr>
        <w:t>개의 부분 합을 구하게 되는 것이다.</w:t>
      </w:r>
      <w:r w:rsidR="00A07DE5">
        <w:t xml:space="preserve"> </w:t>
      </w:r>
      <w:r w:rsidR="00A07DE5">
        <w:rPr>
          <w:rFonts w:hint="eastAsia"/>
        </w:rPr>
        <w:t xml:space="preserve">위 방법과 비슷하게 i번째 </w:t>
      </w:r>
      <w:r w:rsidR="00A07DE5">
        <w:t>node</w:t>
      </w:r>
      <w:r w:rsidR="00A07DE5">
        <w:rPr>
          <w:rFonts w:hint="eastAsia"/>
        </w:rPr>
        <w:t xml:space="preserve">는 </w:t>
      </w:r>
      <w:r w:rsidR="00A07DE5">
        <w:t>n/m</w:t>
      </w:r>
      <w:r w:rsidR="00A07DE5">
        <w:rPr>
          <w:rFonts w:hint="eastAsia"/>
        </w:rPr>
        <w:t>개의 숫자 중 가장 마지막 숫자에 대한 부분 합을 구하고 이를</w:t>
      </w:r>
      <w:r w:rsidR="00A07DE5">
        <w:t xml:space="preserve"> (i+1)</w:t>
      </w:r>
      <w:r w:rsidR="00A07DE5">
        <w:rPr>
          <w:rFonts w:hint="eastAsia"/>
        </w:rPr>
        <w:t xml:space="preserve">번째 </w:t>
      </w:r>
      <w:r w:rsidR="00A07DE5">
        <w:t>node</w:t>
      </w:r>
      <w:r w:rsidR="00A07DE5">
        <w:rPr>
          <w:rFonts w:hint="eastAsia"/>
        </w:rPr>
        <w:t>에 보내어 진행한다.</w:t>
      </w:r>
    </w:p>
    <w:p w14:paraId="60B40CA8" w14:textId="547B6DF7" w:rsidR="00486847" w:rsidRDefault="00486847" w:rsidP="00162369">
      <w:pPr>
        <w:spacing w:after="120"/>
      </w:pPr>
    </w:p>
    <w:p w14:paraId="1E3690DF" w14:textId="08C729CC" w:rsidR="001A1586" w:rsidRDefault="001A1586" w:rsidP="00162369">
      <w:pPr>
        <w:spacing w:after="120"/>
      </w:pPr>
      <w:r>
        <w:rPr>
          <w:rFonts w:hint="eastAsia"/>
        </w:rPr>
        <w:t>(</w:t>
      </w:r>
      <w:r>
        <w:t>2)</w:t>
      </w:r>
    </w:p>
    <w:p w14:paraId="5B9B1E5F" w14:textId="7C64E946" w:rsidR="0076725A" w:rsidRDefault="0076725A" w:rsidP="00162369">
      <w:pPr>
        <w:spacing w:after="120"/>
      </w:pPr>
      <w:r>
        <w:rPr>
          <w:rFonts w:hint="eastAsia"/>
        </w:rPr>
        <w:t>위에서 언급한</w:t>
      </w:r>
      <w:r w:rsidR="00A07DE5">
        <w:rPr>
          <w:rFonts w:hint="eastAsia"/>
        </w:rPr>
        <w:t xml:space="preserve"> 방법 중</w:t>
      </w:r>
      <w:r>
        <w:rPr>
          <w:rFonts w:hint="eastAsia"/>
        </w:rPr>
        <w:t xml:space="preserve"> 첫번째 방법을 b</w:t>
      </w:r>
      <w:r>
        <w:t>locking</w:t>
      </w:r>
      <w:r>
        <w:rPr>
          <w:rFonts w:hint="eastAsia"/>
        </w:rPr>
        <w:t xml:space="preserve">과 </w:t>
      </w:r>
      <w:r>
        <w:t xml:space="preserve">non-blocking </w:t>
      </w:r>
      <w:r>
        <w:rPr>
          <w:rFonts w:hint="eastAsia"/>
        </w:rPr>
        <w:t>s</w:t>
      </w:r>
      <w:r>
        <w:t>end/recv</w:t>
      </w:r>
      <w:r>
        <w:rPr>
          <w:rFonts w:hint="eastAsia"/>
        </w:rPr>
        <w:t>를 이용하여 구현하였다.</w:t>
      </w:r>
      <w:r>
        <w:t xml:space="preserve"> </w:t>
      </w:r>
      <w:r>
        <w:rPr>
          <w:rFonts w:hint="eastAsia"/>
        </w:rPr>
        <w:t xml:space="preserve">아래는 </w:t>
      </w:r>
      <w:r>
        <w:t>N</w:t>
      </w:r>
      <w:r>
        <w:rPr>
          <w:rFonts w:hint="eastAsia"/>
        </w:rPr>
        <w:t>에 따른 각 구현 방법의 평균 실행 시간</w:t>
      </w:r>
      <w:r>
        <w:t>(ms)</w:t>
      </w:r>
      <w:r>
        <w:rPr>
          <w:rFonts w:hint="eastAsia"/>
        </w:rPr>
        <w:t>이다.</w:t>
      </w:r>
    </w:p>
    <w:tbl>
      <w:tblPr>
        <w:tblW w:w="9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0"/>
        <w:gridCol w:w="1080"/>
        <w:gridCol w:w="1080"/>
        <w:gridCol w:w="1080"/>
        <w:gridCol w:w="1080"/>
        <w:gridCol w:w="1080"/>
        <w:gridCol w:w="1080"/>
        <w:gridCol w:w="1080"/>
      </w:tblGrid>
      <w:tr w:rsidR="0076725A" w:rsidRPr="0076725A" w14:paraId="10C94727" w14:textId="77777777" w:rsidTr="0076725A">
        <w:trPr>
          <w:trHeight w:val="345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B40208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BEBFDA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2EAF5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8C8DE6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2C82AD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9E03AF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002C70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0B592B0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64</w:t>
            </w:r>
          </w:p>
        </w:tc>
      </w:tr>
      <w:tr w:rsidR="0076725A" w:rsidRPr="0076725A" w14:paraId="0478C926" w14:textId="77777777" w:rsidTr="0076725A">
        <w:trPr>
          <w:trHeight w:val="33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B5526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MPI_Scan()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4C32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1F9D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90D7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7AE6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8786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2.420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DB79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288D9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12.286</w:t>
            </w:r>
          </w:p>
        </w:tc>
      </w:tr>
      <w:tr w:rsidR="0076725A" w:rsidRPr="0076725A" w14:paraId="08C6D25A" w14:textId="77777777" w:rsidTr="0076725A">
        <w:trPr>
          <w:trHeight w:val="33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961E4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2C50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D3A8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784D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D227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F423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D7FB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5.914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675ED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12.306</w:t>
            </w:r>
          </w:p>
        </w:tc>
      </w:tr>
      <w:tr w:rsidR="0076725A" w:rsidRPr="0076725A" w14:paraId="29EFE9E3" w14:textId="77777777" w:rsidTr="0076725A">
        <w:trPr>
          <w:trHeight w:val="34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08496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Non-blocking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49AE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7439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8AA5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B0E8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B3BB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0C17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2.883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38B32" w14:textId="77777777" w:rsidR="0076725A" w:rsidRPr="0076725A" w:rsidRDefault="0076725A" w:rsidP="0076725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6725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6.123</w:t>
            </w:r>
          </w:p>
        </w:tc>
      </w:tr>
    </w:tbl>
    <w:p w14:paraId="5584F010" w14:textId="77777777" w:rsidR="0076725A" w:rsidRDefault="0076725A" w:rsidP="0076725A">
      <w:pPr>
        <w:spacing w:after="120"/>
        <w:jc w:val="center"/>
      </w:pPr>
    </w:p>
    <w:p w14:paraId="424CAE54" w14:textId="6C27FF95" w:rsidR="001A1586" w:rsidRPr="001A1586" w:rsidRDefault="0076725A" w:rsidP="0076725A">
      <w:pPr>
        <w:spacing w:after="120"/>
        <w:jc w:val="center"/>
      </w:pPr>
      <w:r>
        <w:rPr>
          <w:noProof/>
        </w:rPr>
        <w:drawing>
          <wp:inline distT="0" distB="0" distL="0" distR="0" wp14:anchorId="613A44FF" wp14:editId="0001D890">
            <wp:extent cx="4505325" cy="26289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385ADE7-1F49-4A7D-92D8-E2C1158C1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E8E4EFA" w14:textId="49A53FDE" w:rsidR="00486847" w:rsidRDefault="0076725A" w:rsidP="00162369">
      <w:pPr>
        <w:spacing w:after="120"/>
      </w:pPr>
      <w:r>
        <w:rPr>
          <w:rFonts w:hint="eastAsia"/>
        </w:rPr>
        <w:t xml:space="preserve">여기서 눈에 띄는 점은 </w:t>
      </w:r>
      <w:r>
        <w:t>MPI_Scan()</w:t>
      </w:r>
      <w:r>
        <w:rPr>
          <w:rFonts w:hint="eastAsia"/>
        </w:rPr>
        <w:t>과 b</w:t>
      </w:r>
      <w:r>
        <w:t>locking</w:t>
      </w:r>
      <w:r>
        <w:rPr>
          <w:rFonts w:hint="eastAsia"/>
        </w:rPr>
        <w:t xml:space="preserve">을 활용한 방법의 성능이 </w:t>
      </w:r>
      <w:r>
        <w:t>N</w:t>
      </w:r>
      <w:r>
        <w:rPr>
          <w:rFonts w:hint="eastAsia"/>
        </w:rPr>
        <w:t xml:space="preserve">과 무관하게 비슷하고 </w:t>
      </w:r>
      <w:r>
        <w:t xml:space="preserve">non-blocking </w:t>
      </w:r>
      <w:r>
        <w:rPr>
          <w:rFonts w:hint="eastAsia"/>
        </w:rPr>
        <w:t>방법이 N</w:t>
      </w:r>
      <w:r>
        <w:t>=16</w:t>
      </w:r>
      <w:r>
        <w:rPr>
          <w:rFonts w:hint="eastAsia"/>
        </w:rPr>
        <w:t>부터 큰 차이로 더 빠르다는 것이다.</w:t>
      </w:r>
      <w:r>
        <w:t xml:space="preserve"> </w:t>
      </w:r>
      <w:r>
        <w:rPr>
          <w:rFonts w:hint="eastAsia"/>
        </w:rPr>
        <w:t>M</w:t>
      </w:r>
      <w:r>
        <w:t>PI_Scan()</w:t>
      </w:r>
      <w:r>
        <w:rPr>
          <w:rFonts w:hint="eastAsia"/>
        </w:rPr>
        <w:t xml:space="preserve">도 </w:t>
      </w:r>
      <w:r>
        <w:t xml:space="preserve">blocking </w:t>
      </w:r>
      <w:r>
        <w:rPr>
          <w:rFonts w:hint="eastAsia"/>
        </w:rPr>
        <w:t xml:space="preserve">통신을 이용하고 해당 구현 방법에서는 </w:t>
      </w:r>
      <w:r>
        <w:t>N</w:t>
      </w:r>
      <w:r>
        <w:rPr>
          <w:rFonts w:hint="eastAsia"/>
        </w:rPr>
        <w:t xml:space="preserve">이 곧 </w:t>
      </w:r>
      <w:r>
        <w:t>node</w:t>
      </w:r>
      <w:r>
        <w:rPr>
          <w:rFonts w:hint="eastAsia"/>
        </w:rPr>
        <w:t xml:space="preserve">의 개수이기 때문에 </w:t>
      </w:r>
      <w:r>
        <w:t>node</w:t>
      </w:r>
      <w:r>
        <w:rPr>
          <w:rFonts w:hint="eastAsia"/>
        </w:rPr>
        <w:t xml:space="preserve">가 많아질수록 </w:t>
      </w:r>
      <w:r>
        <w:t>blocking</w:t>
      </w:r>
      <w:r>
        <w:rPr>
          <w:rFonts w:hint="eastAsia"/>
        </w:rPr>
        <w:t>의 경우에는 기다려야 하는 경우가 더 많아질 수 있다는 것과 관련된 것을 알 수 있다.</w:t>
      </w:r>
    </w:p>
    <w:p w14:paraId="78FB5EB3" w14:textId="796BB056" w:rsidR="00162369" w:rsidRPr="00162369" w:rsidRDefault="00162369" w:rsidP="00162369">
      <w:pPr>
        <w:pStyle w:val="ListParagraph"/>
        <w:numPr>
          <w:ilvl w:val="0"/>
          <w:numId w:val="1"/>
        </w:numPr>
        <w:spacing w:after="120"/>
        <w:ind w:leftChars="0"/>
        <w:rPr>
          <w:b/>
          <w:bCs/>
          <w:sz w:val="24"/>
          <w:szCs w:val="28"/>
        </w:rPr>
      </w:pPr>
      <w:r w:rsidRPr="00162369">
        <w:rPr>
          <w:rFonts w:hint="eastAsia"/>
          <w:b/>
          <w:bCs/>
          <w:sz w:val="24"/>
          <w:szCs w:val="28"/>
        </w:rPr>
        <w:lastRenderedPageBreak/>
        <w:t>[</w:t>
      </w:r>
      <w:r w:rsidRPr="00162369">
        <w:rPr>
          <w:b/>
          <w:bCs/>
          <w:sz w:val="24"/>
          <w:szCs w:val="28"/>
        </w:rPr>
        <w:t>MPI] PPM processing</w:t>
      </w:r>
    </w:p>
    <w:p w14:paraId="3358C2D0" w14:textId="572B92BA" w:rsidR="00162369" w:rsidRDefault="0052505D" w:rsidP="00162369">
      <w:pPr>
        <w:spacing w:after="120"/>
      </w:pPr>
      <w:r>
        <w:rPr>
          <w:rFonts w:hint="eastAsia"/>
        </w:rPr>
        <w:t>(</w:t>
      </w:r>
      <w:r>
        <w:t>1) Flip</w:t>
      </w:r>
    </w:p>
    <w:p w14:paraId="3DA8DD43" w14:textId="00918548" w:rsidR="0052505D" w:rsidRDefault="00596D41" w:rsidP="00162369">
      <w:pPr>
        <w:spacing w:after="120"/>
      </w:pPr>
      <w:r>
        <w:rPr>
          <w:rFonts w:hint="eastAsia"/>
        </w:rPr>
        <w:t xml:space="preserve">먼저 병렬 처리를 </w:t>
      </w:r>
      <w:r>
        <w:t>node 4</w:t>
      </w:r>
      <w:r>
        <w:rPr>
          <w:rFonts w:hint="eastAsia"/>
        </w:rPr>
        <w:t xml:space="preserve">개로 고정시키고 처리하는 </w:t>
      </w:r>
      <w:r>
        <w:t xml:space="preserve">PPM </w:t>
      </w:r>
      <w:r>
        <w:rPr>
          <w:rFonts w:hint="eastAsia"/>
        </w:rPr>
        <w:t>파일의 크기를 바꿨을 때의 실행 시간(</w:t>
      </w:r>
      <w:r>
        <w:t>ms)</w:t>
      </w:r>
      <w:r>
        <w:rPr>
          <w:rFonts w:hint="eastAsia"/>
        </w:rPr>
        <w:t xml:space="preserve"> 비교 결과이다.</w:t>
      </w:r>
    </w:p>
    <w:tbl>
      <w:tblPr>
        <w:tblW w:w="8647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547"/>
      </w:tblGrid>
      <w:tr w:rsidR="00596D41" w:rsidRPr="00596D41" w14:paraId="048C86F2" w14:textId="77777777" w:rsidTr="00596D41">
        <w:trPr>
          <w:trHeight w:val="345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4A0C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138F8B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boxes_1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769186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tree_1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B9AD35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cayuga_1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36708C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falls_1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788575E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Iggy</w:t>
            </w:r>
          </w:p>
        </w:tc>
      </w:tr>
      <w:tr w:rsidR="00596D41" w:rsidRPr="00596D41" w14:paraId="34D39734" w14:textId="77777777" w:rsidTr="00596D41">
        <w:trPr>
          <w:trHeight w:val="345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E21A491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B3206D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63 x 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EFAF97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133 x 133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302453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800 x 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EE505B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1080 x 720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8D827C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1024 x 1024</w:t>
            </w:r>
          </w:p>
        </w:tc>
      </w:tr>
      <w:tr w:rsidR="00596D41" w:rsidRPr="00596D41" w14:paraId="1A77AB2D" w14:textId="77777777" w:rsidTr="00596D41">
        <w:trPr>
          <w:trHeight w:val="33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C7CA9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Sequential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1FE8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0.611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F02F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1.855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F9F1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35.647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553C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55.720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4D1F5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65.801</w:t>
            </w:r>
          </w:p>
        </w:tc>
      </w:tr>
      <w:tr w:rsidR="00596D41" w:rsidRPr="00596D41" w14:paraId="5AE08157" w14:textId="77777777" w:rsidTr="00596D41">
        <w:trPr>
          <w:trHeight w:val="345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EAAE5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Parallel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1352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FBA4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AE06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71.382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F0826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109.984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89031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122.464</w:t>
            </w:r>
          </w:p>
        </w:tc>
      </w:tr>
    </w:tbl>
    <w:p w14:paraId="7E52BA39" w14:textId="69B2B947" w:rsidR="00596D41" w:rsidRPr="00A07DE5" w:rsidRDefault="00596D41" w:rsidP="00162369">
      <w:pPr>
        <w:spacing w:after="120"/>
        <w:rPr>
          <w:sz w:val="2"/>
          <w:szCs w:val="4"/>
        </w:rPr>
      </w:pPr>
    </w:p>
    <w:p w14:paraId="087ABEE2" w14:textId="5590366B" w:rsidR="00596D41" w:rsidRDefault="00596D41" w:rsidP="00596D41">
      <w:pPr>
        <w:spacing w:after="120"/>
        <w:jc w:val="center"/>
      </w:pPr>
      <w:r>
        <w:rPr>
          <w:noProof/>
        </w:rPr>
        <w:drawing>
          <wp:inline distT="0" distB="0" distL="0" distR="0" wp14:anchorId="18849625" wp14:editId="0103DA8A">
            <wp:extent cx="4572000" cy="26479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2127BCD-5B0F-472C-8682-0A141FCF1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B2CAC4" w14:textId="5C3B1802" w:rsidR="00596D41" w:rsidRDefault="00596D41" w:rsidP="00162369">
      <w:pPr>
        <w:spacing w:after="120"/>
      </w:pPr>
      <w:r>
        <w:rPr>
          <w:rFonts w:hint="eastAsia"/>
        </w:rPr>
        <w:t xml:space="preserve">그리고 아래는 위의 </w:t>
      </w:r>
      <w:r>
        <w:t xml:space="preserve">1024 x 1024 </w:t>
      </w:r>
      <w:r>
        <w:rPr>
          <w:rFonts w:hint="eastAsia"/>
        </w:rPr>
        <w:t xml:space="preserve">크기의 파일을 </w:t>
      </w:r>
      <w:r>
        <w:t xml:space="preserve">node </w:t>
      </w:r>
      <w:r>
        <w:rPr>
          <w:rFonts w:hint="eastAsia"/>
        </w:rPr>
        <w:t xml:space="preserve">개수를 바꾸며 </w:t>
      </w:r>
      <w:r w:rsidR="00A77A75">
        <w:t xml:space="preserve">flip </w:t>
      </w:r>
      <w:r w:rsidR="00A77A75">
        <w:rPr>
          <w:rFonts w:hint="eastAsia"/>
        </w:rPr>
        <w:t xml:space="preserve">처리를 </w:t>
      </w:r>
      <w:r>
        <w:rPr>
          <w:rFonts w:hint="eastAsia"/>
        </w:rPr>
        <w:t>한 실행 시간</w:t>
      </w:r>
      <w:r w:rsidR="00A77A75">
        <w:rPr>
          <w:rFonts w:hint="eastAsia"/>
        </w:rPr>
        <w:t>의</w:t>
      </w:r>
      <w:r>
        <w:rPr>
          <w:rFonts w:hint="eastAsia"/>
        </w:rPr>
        <w:t xml:space="preserve"> 비교 결과이다.</w:t>
      </w:r>
    </w:p>
    <w:tbl>
      <w:tblPr>
        <w:tblW w:w="85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96D41" w:rsidRPr="00596D41" w14:paraId="52B1D041" w14:textId="77777777" w:rsidTr="00596D41">
        <w:trPr>
          <w:trHeight w:val="345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C4FD6E4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Nodes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F3B781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D39F10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8A026D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8BF2BB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EEBAF53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32</w:t>
            </w:r>
          </w:p>
        </w:tc>
      </w:tr>
      <w:tr w:rsidR="00596D41" w:rsidRPr="00596D41" w14:paraId="5A50DB50" w14:textId="77777777" w:rsidTr="00596D41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F23EF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Parallel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44E4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127.71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BA17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129.731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E756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119.7565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A60F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135.572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E62CB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151.506</w:t>
            </w:r>
          </w:p>
        </w:tc>
      </w:tr>
      <w:tr w:rsidR="00596D41" w:rsidRPr="00596D41" w14:paraId="52144E18" w14:textId="77777777" w:rsidTr="00596D41">
        <w:trPr>
          <w:trHeight w:val="345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A7689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Sequential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43E2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65.801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EDF8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65.801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3E20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65.801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3534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65.801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1F516" w14:textId="77777777" w:rsidR="00596D41" w:rsidRPr="00596D41" w:rsidRDefault="00596D41" w:rsidP="00596D4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96D4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65.801</w:t>
            </w:r>
          </w:p>
        </w:tc>
      </w:tr>
    </w:tbl>
    <w:p w14:paraId="3811125F" w14:textId="77777777" w:rsidR="00A07DE5" w:rsidRPr="00A07DE5" w:rsidRDefault="00A07DE5" w:rsidP="00D92826">
      <w:pPr>
        <w:spacing w:after="120"/>
        <w:jc w:val="center"/>
        <w:rPr>
          <w:sz w:val="2"/>
          <w:szCs w:val="4"/>
        </w:rPr>
      </w:pPr>
    </w:p>
    <w:p w14:paraId="7BF43A8D" w14:textId="47CA544E" w:rsidR="0052505D" w:rsidRDefault="00596D41" w:rsidP="00D92826">
      <w:pPr>
        <w:spacing w:after="120"/>
        <w:jc w:val="center"/>
      </w:pPr>
      <w:r>
        <w:rPr>
          <w:noProof/>
        </w:rPr>
        <w:drawing>
          <wp:inline distT="0" distB="0" distL="0" distR="0" wp14:anchorId="2C6BC953" wp14:editId="22EAD2FA">
            <wp:extent cx="4572000" cy="21336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F941DDA-7BD1-4205-AC9F-C6C57E9F6B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4F95CD5" w14:textId="23984F5E" w:rsidR="00596D41" w:rsidRDefault="00A77A75" w:rsidP="00162369">
      <w:pPr>
        <w:spacing w:after="120"/>
      </w:pPr>
      <w:r>
        <w:rPr>
          <w:rFonts w:hint="eastAsia"/>
        </w:rPr>
        <w:lastRenderedPageBreak/>
        <w:t>F</w:t>
      </w:r>
      <w:r>
        <w:t xml:space="preserve">lip </w:t>
      </w:r>
      <w:r>
        <w:rPr>
          <w:rFonts w:hint="eastAsia"/>
        </w:rPr>
        <w:t>처리의 병렬 구현은 이미지</w:t>
      </w:r>
      <w:r>
        <w:t xml:space="preserve">를 </w:t>
      </w:r>
      <w:r>
        <w:rPr>
          <w:rFonts w:hint="eastAsia"/>
        </w:rPr>
        <w:t>r</w:t>
      </w:r>
      <w:r>
        <w:t xml:space="preserve">ow </w:t>
      </w:r>
      <w:r>
        <w:rPr>
          <w:rFonts w:hint="eastAsia"/>
        </w:rPr>
        <w:t xml:space="preserve">단위로 여러 </w:t>
      </w:r>
      <w:r>
        <w:t>node</w:t>
      </w:r>
      <w:r>
        <w:rPr>
          <w:rFonts w:hint="eastAsia"/>
        </w:rPr>
        <w:t xml:space="preserve">에 뿌린 다음에 각 </w:t>
      </w:r>
      <w:r>
        <w:t>node</w:t>
      </w:r>
      <w:r>
        <w:rPr>
          <w:rFonts w:hint="eastAsia"/>
        </w:rPr>
        <w:t xml:space="preserve">가 </w:t>
      </w:r>
      <w:r>
        <w:t xml:space="preserve">각 row </w:t>
      </w:r>
      <w:r>
        <w:rPr>
          <w:rFonts w:hint="eastAsia"/>
        </w:rPr>
        <w:t xml:space="preserve">별로 </w:t>
      </w:r>
      <w:r>
        <w:t>flip</w:t>
      </w:r>
      <w:r>
        <w:rPr>
          <w:rFonts w:hint="eastAsia"/>
        </w:rPr>
        <w:t>을 진행하는 방식이다</w:t>
      </w:r>
      <w:r>
        <w:t xml:space="preserve">. </w:t>
      </w:r>
      <w:r>
        <w:rPr>
          <w:rFonts w:hint="eastAsia"/>
        </w:rPr>
        <w:t>하지만 어</w:t>
      </w:r>
      <w:r w:rsidR="00596D41">
        <w:rPr>
          <w:rFonts w:hint="eastAsia"/>
        </w:rPr>
        <w:t>느 경우에도 p</w:t>
      </w:r>
      <w:r w:rsidR="00596D41">
        <w:t>arallel</w:t>
      </w:r>
      <w:r w:rsidR="00596D41">
        <w:rPr>
          <w:rFonts w:hint="eastAsia"/>
        </w:rPr>
        <w:t>하게 처리</w:t>
      </w:r>
      <w:r w:rsidR="00C1162F">
        <w:rPr>
          <w:rFonts w:hint="eastAsia"/>
        </w:rPr>
        <w:t xml:space="preserve">하는 방법이 </w:t>
      </w:r>
      <w:r w:rsidR="00C1162F">
        <w:t>sequential</w:t>
      </w:r>
      <w:r w:rsidR="00C1162F">
        <w:rPr>
          <w:rFonts w:hint="eastAsia"/>
        </w:rPr>
        <w:t>하게 처리하는 방법보다 빠르지 않았다.</w:t>
      </w:r>
      <w:r w:rsidR="00C1162F">
        <w:t xml:space="preserve"> </w:t>
      </w:r>
      <w:r w:rsidR="00C1162F">
        <w:rPr>
          <w:rFonts w:hint="eastAsia"/>
        </w:rPr>
        <w:t xml:space="preserve">전반적으로 실행시간이 약 </w:t>
      </w:r>
      <w:r w:rsidR="00C1162F">
        <w:t>2</w:t>
      </w:r>
      <w:r w:rsidR="00C1162F">
        <w:rPr>
          <w:rFonts w:hint="eastAsia"/>
        </w:rPr>
        <w:t>배 이상으로 더 걸리는 것을 볼 수 있다.</w:t>
      </w:r>
      <w:r w:rsidR="00C1162F">
        <w:t xml:space="preserve"> </w:t>
      </w:r>
      <w:r w:rsidR="00C1162F">
        <w:rPr>
          <w:rFonts w:hint="eastAsia"/>
        </w:rPr>
        <w:t xml:space="preserve">이는 병렬로 처리하기 위한 </w:t>
      </w:r>
      <w:r w:rsidR="00C1162F">
        <w:t>overhead</w:t>
      </w:r>
      <w:r w:rsidR="00C1162F">
        <w:rPr>
          <w:rFonts w:hint="eastAsia"/>
        </w:rPr>
        <w:t xml:space="preserve">가 적지 않아서 오히려 </w:t>
      </w:r>
      <w:r w:rsidR="00C1162F">
        <w:t>sequential</w:t>
      </w:r>
      <w:r w:rsidR="00C1162F">
        <w:rPr>
          <w:rFonts w:hint="eastAsia"/>
        </w:rPr>
        <w:t>한 방법이 더 빠른 것이다.</w:t>
      </w:r>
      <w:r w:rsidR="00C1162F">
        <w:t xml:space="preserve"> </w:t>
      </w:r>
      <w:r w:rsidR="00C1162F">
        <w:rPr>
          <w:rFonts w:hint="eastAsia"/>
        </w:rPr>
        <w:t xml:space="preserve">따라서 </w:t>
      </w:r>
      <w:r w:rsidR="004745EA">
        <w:rPr>
          <w:rFonts w:hint="eastAsia"/>
        </w:rPr>
        <w:t xml:space="preserve">이미지의 </w:t>
      </w:r>
      <w:r w:rsidR="004745EA">
        <w:t xml:space="preserve">flip </w:t>
      </w:r>
      <w:r w:rsidR="004745EA">
        <w:rPr>
          <w:rFonts w:hint="eastAsia"/>
        </w:rPr>
        <w:t>처리는 병렬</w:t>
      </w:r>
      <w:r w:rsidR="004745EA">
        <w:t xml:space="preserve"> </w:t>
      </w:r>
      <w:r w:rsidR="004745EA">
        <w:rPr>
          <w:rFonts w:hint="eastAsia"/>
        </w:rPr>
        <w:t xml:space="preserve">방식으로 전혀 </w:t>
      </w:r>
      <w:r w:rsidR="004745EA">
        <w:t>scalable</w:t>
      </w:r>
      <w:r w:rsidR="004745EA">
        <w:rPr>
          <w:rFonts w:hint="eastAsia"/>
        </w:rPr>
        <w:t>하지 않다고 판단할 수 있다.</w:t>
      </w:r>
    </w:p>
    <w:p w14:paraId="517D5608" w14:textId="77777777" w:rsidR="00596D41" w:rsidRDefault="00596D41" w:rsidP="00162369">
      <w:pPr>
        <w:spacing w:after="120"/>
      </w:pPr>
    </w:p>
    <w:p w14:paraId="2C2C580F" w14:textId="028A24BE" w:rsidR="0052505D" w:rsidRDefault="0052505D" w:rsidP="00162369">
      <w:pPr>
        <w:spacing w:after="120"/>
      </w:pPr>
      <w:r>
        <w:rPr>
          <w:rFonts w:hint="eastAsia"/>
        </w:rPr>
        <w:t>(</w:t>
      </w:r>
      <w:r>
        <w:t>2) Grayscale</w:t>
      </w:r>
    </w:p>
    <w:p w14:paraId="348352C4" w14:textId="1DDE3A67" w:rsidR="00162369" w:rsidRDefault="00A77A75" w:rsidP="00162369">
      <w:pPr>
        <w:spacing w:after="120"/>
      </w:pPr>
      <w:r>
        <w:rPr>
          <w:rFonts w:hint="eastAsia"/>
        </w:rPr>
        <w:t xml:space="preserve">먼저 병렬 처리를 </w:t>
      </w:r>
      <w:r>
        <w:t>node 4</w:t>
      </w:r>
      <w:r>
        <w:rPr>
          <w:rFonts w:hint="eastAsia"/>
        </w:rPr>
        <w:t xml:space="preserve">개로 고정시키고 처리하는 </w:t>
      </w:r>
      <w:r>
        <w:t xml:space="preserve">PPM </w:t>
      </w:r>
      <w:r>
        <w:rPr>
          <w:rFonts w:hint="eastAsia"/>
        </w:rPr>
        <w:t>파일의 크기를 바꿨을 때의 실행 시간(</w:t>
      </w:r>
      <w:r>
        <w:t>ms)</w:t>
      </w:r>
      <w:r>
        <w:rPr>
          <w:rFonts w:hint="eastAsia"/>
        </w:rPr>
        <w:t xml:space="preserve"> 비교 결과이다.</w:t>
      </w: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A77A75" w:rsidRPr="00A77A75" w14:paraId="0A5590A7" w14:textId="77777777" w:rsidTr="00A77A75">
        <w:trPr>
          <w:trHeight w:val="345"/>
          <w:jc w:val="center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FD41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7168D9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boxes_1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D03C8C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tree_1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AFC065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cayuga_1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74AE25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falls_1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84997EA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Iggy</w:t>
            </w:r>
          </w:p>
        </w:tc>
      </w:tr>
      <w:tr w:rsidR="00A77A75" w:rsidRPr="00A77A75" w14:paraId="2B0DC7CE" w14:textId="77777777" w:rsidTr="00A77A75">
        <w:trPr>
          <w:trHeight w:val="345"/>
          <w:jc w:val="center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F9B0354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DB6AE2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63 x 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A030E0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133 x 133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7FD3DF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800 x 600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EFEB54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1080 x 720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923BCC6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1024 x 1024</w:t>
            </w:r>
          </w:p>
        </w:tc>
      </w:tr>
      <w:tr w:rsidR="00A77A75" w:rsidRPr="00A77A75" w14:paraId="162C36AB" w14:textId="77777777" w:rsidTr="00A77A75">
        <w:trPr>
          <w:trHeight w:val="330"/>
          <w:jc w:val="center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6F570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Sequential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AE17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0.591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17A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1.462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EF73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37.211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11D3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56.126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DC005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83.198</w:t>
            </w:r>
          </w:p>
        </w:tc>
      </w:tr>
      <w:tr w:rsidR="00A77A75" w:rsidRPr="00A77A75" w14:paraId="2CF23D61" w14:textId="77777777" w:rsidTr="00A77A75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9F019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Parallel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CED6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ED31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379C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64.010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2818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106.987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42B69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137.753</w:t>
            </w:r>
          </w:p>
        </w:tc>
      </w:tr>
    </w:tbl>
    <w:p w14:paraId="71735662" w14:textId="048557D4" w:rsidR="00A77A75" w:rsidRDefault="00A77A75" w:rsidP="00162369">
      <w:pPr>
        <w:spacing w:after="120"/>
      </w:pPr>
    </w:p>
    <w:p w14:paraId="4F9D9CAC" w14:textId="185E139F" w:rsidR="00A77A75" w:rsidRDefault="00A77A75" w:rsidP="00A77A75">
      <w:pPr>
        <w:spacing w:after="120"/>
        <w:jc w:val="center"/>
      </w:pPr>
      <w:r>
        <w:rPr>
          <w:noProof/>
        </w:rPr>
        <w:drawing>
          <wp:inline distT="0" distB="0" distL="0" distR="0" wp14:anchorId="3AA80932" wp14:editId="5B7587A6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2FB2F22-5D63-458E-A8D4-CBAA946888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603576" w14:textId="709D5B7C" w:rsidR="00A77A75" w:rsidRDefault="00A77A75" w:rsidP="00A77A75">
      <w:pPr>
        <w:spacing w:after="120"/>
      </w:pPr>
      <w:r>
        <w:rPr>
          <w:rFonts w:hint="eastAsia"/>
        </w:rPr>
        <w:t xml:space="preserve">그리고 아래는 위의 </w:t>
      </w:r>
      <w:r>
        <w:t xml:space="preserve">1024 x 1024 </w:t>
      </w:r>
      <w:r>
        <w:rPr>
          <w:rFonts w:hint="eastAsia"/>
        </w:rPr>
        <w:t xml:space="preserve">크기의 파일을 </w:t>
      </w:r>
      <w:r>
        <w:t xml:space="preserve">node </w:t>
      </w:r>
      <w:r>
        <w:rPr>
          <w:rFonts w:hint="eastAsia"/>
        </w:rPr>
        <w:t>개수를 바꾸며</w:t>
      </w:r>
      <w:r>
        <w:t xml:space="preserve"> </w:t>
      </w:r>
      <w:r>
        <w:rPr>
          <w:rFonts w:hint="eastAsia"/>
        </w:rPr>
        <w:t>흑백</w:t>
      </w:r>
      <w:r>
        <w:t xml:space="preserve"> </w:t>
      </w:r>
      <w:r>
        <w:rPr>
          <w:rFonts w:hint="eastAsia"/>
        </w:rPr>
        <w:t>처리를 한 실행 시간의 비교 결과이다.</w:t>
      </w:r>
    </w:p>
    <w:tbl>
      <w:tblPr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A77A75" w:rsidRPr="00A77A75" w14:paraId="464609C9" w14:textId="77777777" w:rsidTr="00A77A75">
        <w:trPr>
          <w:trHeight w:val="34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F18AE44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Nodes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E26CAC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6FF9FF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D67AB0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2D7D9E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E38DB68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32</w:t>
            </w:r>
          </w:p>
        </w:tc>
      </w:tr>
      <w:tr w:rsidR="00A77A75" w:rsidRPr="00A77A75" w14:paraId="312D1732" w14:textId="77777777" w:rsidTr="00A77A75">
        <w:trPr>
          <w:trHeight w:val="33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2382B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Sequential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7C6B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83.198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1AEC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83.198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8191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83.198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4322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83.198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F56AD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83.198</w:t>
            </w:r>
          </w:p>
        </w:tc>
      </w:tr>
      <w:tr w:rsidR="00A77A75" w:rsidRPr="00A77A75" w14:paraId="315D3829" w14:textId="77777777" w:rsidTr="00A77A75">
        <w:trPr>
          <w:trHeight w:val="34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A5D1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Parallel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15CD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123.241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08E8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122.626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5EEF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120.798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C892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135.175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96966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155.049</w:t>
            </w:r>
          </w:p>
        </w:tc>
      </w:tr>
    </w:tbl>
    <w:p w14:paraId="5FCB9A5B" w14:textId="764FC07D" w:rsidR="00A77A75" w:rsidRDefault="00A77A75" w:rsidP="00A77A75">
      <w:pPr>
        <w:spacing w:after="120"/>
      </w:pPr>
    </w:p>
    <w:p w14:paraId="0DC4E7D4" w14:textId="6C238636" w:rsidR="00A77A75" w:rsidRDefault="00A77A75" w:rsidP="00A77A75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6EA4D067" wp14:editId="43DBE65F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AA73317-9475-4A92-9CCD-77E3FD0E4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188421B" w14:textId="12BA032B" w:rsidR="00A77A75" w:rsidRPr="00A77A75" w:rsidRDefault="00A77A75" w:rsidP="00162369">
      <w:pPr>
        <w:spacing w:after="120"/>
      </w:pPr>
      <w:r>
        <w:rPr>
          <w:rFonts w:hint="eastAsia"/>
        </w:rPr>
        <w:t>G</w:t>
      </w:r>
      <w:r>
        <w:t xml:space="preserve">rayscale </w:t>
      </w:r>
      <w:r>
        <w:rPr>
          <w:rFonts w:hint="eastAsia"/>
        </w:rPr>
        <w:t>처리의 병렬 구현은 이미지</w:t>
      </w:r>
      <w:r>
        <w:t xml:space="preserve">를 </w:t>
      </w:r>
      <w:r>
        <w:rPr>
          <w:rFonts w:hint="eastAsia"/>
        </w:rPr>
        <w:t>r</w:t>
      </w:r>
      <w:r>
        <w:t xml:space="preserve">ow </w:t>
      </w:r>
      <w:r>
        <w:rPr>
          <w:rFonts w:hint="eastAsia"/>
        </w:rPr>
        <w:t xml:space="preserve">단위로 여러 </w:t>
      </w:r>
      <w:r>
        <w:t>node</w:t>
      </w:r>
      <w:r>
        <w:rPr>
          <w:rFonts w:hint="eastAsia"/>
        </w:rPr>
        <w:t xml:space="preserve">에 뿌린 다음에 각 </w:t>
      </w:r>
      <w:r>
        <w:t>node</w:t>
      </w:r>
      <w:r>
        <w:rPr>
          <w:rFonts w:hint="eastAsia"/>
        </w:rPr>
        <w:t xml:space="preserve">가 </w:t>
      </w:r>
      <w:r>
        <w:t>각</w:t>
      </w:r>
      <w:r>
        <w:rPr>
          <w:rFonts w:hint="eastAsia"/>
        </w:rPr>
        <w:t xml:space="preserve"> </w:t>
      </w:r>
      <w:r>
        <w:t>pixel</w:t>
      </w:r>
      <w:r>
        <w:rPr>
          <w:rFonts w:hint="eastAsia"/>
        </w:rPr>
        <w:t>에 대하여</w:t>
      </w:r>
      <w:r>
        <w:t xml:space="preserve"> R, G, B</w:t>
      </w:r>
      <w:r>
        <w:rPr>
          <w:rFonts w:hint="eastAsia"/>
        </w:rPr>
        <w:t>의 평균을 구한 후 흑백 값을 저장하는 방식이다</w:t>
      </w:r>
      <w:r>
        <w:t xml:space="preserve">. Flip </w:t>
      </w:r>
      <w:r>
        <w:rPr>
          <w:rFonts w:hint="eastAsia"/>
        </w:rPr>
        <w:t xml:space="preserve">경우와 마찬가지로 </w:t>
      </w:r>
      <w:r>
        <w:t xml:space="preserve">grayscale </w:t>
      </w:r>
      <w:r>
        <w:rPr>
          <w:rFonts w:hint="eastAsia"/>
        </w:rPr>
        <w:t>처리도 p</w:t>
      </w:r>
      <w:r>
        <w:t>arallel</w:t>
      </w:r>
      <w:r>
        <w:rPr>
          <w:rFonts w:hint="eastAsia"/>
        </w:rPr>
        <w:t xml:space="preserve">하게 처리하는 방법이 </w:t>
      </w:r>
      <w:r>
        <w:t>sequential</w:t>
      </w:r>
      <w:r>
        <w:rPr>
          <w:rFonts w:hint="eastAsia"/>
        </w:rPr>
        <w:t>하게 처리하는 방법보다 빠르지 않았다.</w:t>
      </w:r>
      <w:r>
        <w:t xml:space="preserve"> </w:t>
      </w:r>
      <w:r w:rsidR="004745EA">
        <w:rPr>
          <w:rFonts w:hint="eastAsia"/>
        </w:rPr>
        <w:t xml:space="preserve">따라서 이미지의 </w:t>
      </w:r>
      <w:r w:rsidR="004745EA">
        <w:t xml:space="preserve">grayscale </w:t>
      </w:r>
      <w:r w:rsidR="004745EA">
        <w:rPr>
          <w:rFonts w:hint="eastAsia"/>
        </w:rPr>
        <w:t>처리는 병렬</w:t>
      </w:r>
      <w:r w:rsidR="004745EA">
        <w:t xml:space="preserve"> </w:t>
      </w:r>
      <w:r w:rsidR="004745EA">
        <w:rPr>
          <w:rFonts w:hint="eastAsia"/>
        </w:rPr>
        <w:t xml:space="preserve">방식으로 전혀 </w:t>
      </w:r>
      <w:r w:rsidR="004745EA">
        <w:t>scalable</w:t>
      </w:r>
      <w:r w:rsidR="004745EA">
        <w:rPr>
          <w:rFonts w:hint="eastAsia"/>
        </w:rPr>
        <w:t>하지 않다고 판단할 수 있다.</w:t>
      </w:r>
    </w:p>
    <w:p w14:paraId="1B2A6B39" w14:textId="77777777" w:rsidR="00A77A75" w:rsidRDefault="00A77A75" w:rsidP="00162369">
      <w:pPr>
        <w:spacing w:after="120"/>
      </w:pPr>
    </w:p>
    <w:p w14:paraId="6F42222B" w14:textId="5888B1F8" w:rsidR="0052505D" w:rsidRDefault="0052505D" w:rsidP="00162369">
      <w:pPr>
        <w:spacing w:after="120"/>
      </w:pPr>
      <w:r>
        <w:rPr>
          <w:rFonts w:hint="eastAsia"/>
        </w:rPr>
        <w:t>(</w:t>
      </w:r>
      <w:r>
        <w:t>3) Smooth</w:t>
      </w:r>
    </w:p>
    <w:p w14:paraId="73FB3D6B" w14:textId="77777777" w:rsidR="00A77A75" w:rsidRDefault="00A77A75" w:rsidP="00A77A75">
      <w:pPr>
        <w:spacing w:after="120"/>
      </w:pPr>
      <w:r>
        <w:rPr>
          <w:rFonts w:hint="eastAsia"/>
        </w:rPr>
        <w:t xml:space="preserve">먼저 병렬 처리를 </w:t>
      </w:r>
      <w:r>
        <w:t>node 4</w:t>
      </w:r>
      <w:r>
        <w:rPr>
          <w:rFonts w:hint="eastAsia"/>
        </w:rPr>
        <w:t xml:space="preserve">개로 고정시키고 처리하는 </w:t>
      </w:r>
      <w:r>
        <w:t xml:space="preserve">PPM </w:t>
      </w:r>
      <w:r>
        <w:rPr>
          <w:rFonts w:hint="eastAsia"/>
        </w:rPr>
        <w:t>파일의 크기를 바꿨을 때의 실행 시간(</w:t>
      </w:r>
      <w:r>
        <w:t>ms)</w:t>
      </w:r>
      <w:r>
        <w:rPr>
          <w:rFonts w:hint="eastAsia"/>
        </w:rPr>
        <w:t xml:space="preserve"> 비교 결과이다.</w:t>
      </w:r>
    </w:p>
    <w:tbl>
      <w:tblPr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A77A75" w:rsidRPr="00A77A75" w14:paraId="0E326C8B" w14:textId="77777777" w:rsidTr="00A77A75">
        <w:trPr>
          <w:trHeight w:val="345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A96A2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41988B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boxes_1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860893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tree_1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03E7D0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cayuga_1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E0EC6F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falls_1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6DB17F2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Iggy</w:t>
            </w:r>
          </w:p>
        </w:tc>
      </w:tr>
      <w:tr w:rsidR="00A77A75" w:rsidRPr="00A77A75" w14:paraId="15DC89C6" w14:textId="77777777" w:rsidTr="00A77A75">
        <w:trPr>
          <w:trHeight w:val="34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F7ACADE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C56D3B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63 x 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FC4E53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133 x 133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556A1E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800 x 600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D4E1EF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1080 x 720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AEC49EB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1024 x 1024</w:t>
            </w:r>
          </w:p>
        </w:tc>
      </w:tr>
      <w:tr w:rsidR="00A77A75" w:rsidRPr="00A77A75" w14:paraId="52D1A914" w14:textId="77777777" w:rsidTr="00A77A75">
        <w:trPr>
          <w:trHeight w:val="33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E3CC2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Sequential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B16B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1.452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58FF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4.853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03AE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109.704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0A44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164.376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FCDAA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184.476</w:t>
            </w:r>
          </w:p>
        </w:tc>
      </w:tr>
      <w:tr w:rsidR="00A77A75" w:rsidRPr="00A77A75" w14:paraId="35C2FF7B" w14:textId="77777777" w:rsidTr="00A77A75">
        <w:trPr>
          <w:trHeight w:val="34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0588E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Parallel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15D4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427B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5.404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21B5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91.215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D8FE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137.792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D89FA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175.409</w:t>
            </w:r>
          </w:p>
        </w:tc>
      </w:tr>
    </w:tbl>
    <w:p w14:paraId="5E1D4993" w14:textId="5DCBB1D3" w:rsidR="0052505D" w:rsidRPr="00A07DE5" w:rsidRDefault="0052505D" w:rsidP="00162369">
      <w:pPr>
        <w:spacing w:after="120"/>
        <w:rPr>
          <w:sz w:val="2"/>
          <w:szCs w:val="4"/>
        </w:rPr>
      </w:pPr>
    </w:p>
    <w:p w14:paraId="6A71DF7D" w14:textId="482FBB88" w:rsidR="00A77A75" w:rsidRDefault="00A77A75" w:rsidP="00A77A75">
      <w:pPr>
        <w:spacing w:after="120"/>
        <w:jc w:val="center"/>
      </w:pPr>
      <w:r>
        <w:rPr>
          <w:noProof/>
        </w:rPr>
        <w:drawing>
          <wp:inline distT="0" distB="0" distL="0" distR="0" wp14:anchorId="6A3A25E6" wp14:editId="41CD78A5">
            <wp:extent cx="4572000" cy="24765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AC1765A-518B-4563-A717-D551DA73B9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F42078" w14:textId="4EA00B39" w:rsidR="00A77A75" w:rsidRDefault="00A77A75" w:rsidP="00A77A75">
      <w:pPr>
        <w:spacing w:after="120"/>
      </w:pPr>
      <w:r>
        <w:rPr>
          <w:rFonts w:hint="eastAsia"/>
        </w:rPr>
        <w:lastRenderedPageBreak/>
        <w:t xml:space="preserve">그리고 아래는 위의 </w:t>
      </w:r>
      <w:r>
        <w:t xml:space="preserve">1024 x 1024 </w:t>
      </w:r>
      <w:r>
        <w:rPr>
          <w:rFonts w:hint="eastAsia"/>
        </w:rPr>
        <w:t xml:space="preserve">크기의 파일을 </w:t>
      </w:r>
      <w:r>
        <w:t xml:space="preserve">node </w:t>
      </w:r>
      <w:r>
        <w:rPr>
          <w:rFonts w:hint="eastAsia"/>
        </w:rPr>
        <w:t>개수를 바꾸며</w:t>
      </w:r>
      <w:r>
        <w:t xml:space="preserve"> smooth </w:t>
      </w:r>
      <w:r>
        <w:rPr>
          <w:rFonts w:hint="eastAsia"/>
        </w:rPr>
        <w:t>처리를 한 실행 시간의 비교 결과이다.</w:t>
      </w:r>
    </w:p>
    <w:tbl>
      <w:tblPr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A77A75" w:rsidRPr="00A77A75" w14:paraId="62FC65B3" w14:textId="77777777" w:rsidTr="00A77A75">
        <w:trPr>
          <w:trHeight w:val="345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8661305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Nodes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F48AD9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7F6D1D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89D9EA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799A88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42A39EA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32</w:t>
            </w:r>
          </w:p>
        </w:tc>
      </w:tr>
      <w:tr w:rsidR="00A77A75" w:rsidRPr="00A77A75" w14:paraId="13F914E2" w14:textId="77777777" w:rsidTr="00A77A75">
        <w:trPr>
          <w:trHeight w:val="33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67DDD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Sequential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4819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184.476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C57F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184.476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4785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184.476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7D80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184.476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7C93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184.476</w:t>
            </w:r>
          </w:p>
        </w:tc>
      </w:tr>
      <w:tr w:rsidR="00A77A75" w:rsidRPr="00A77A75" w14:paraId="76F619CF" w14:textId="77777777" w:rsidTr="00A77A75">
        <w:trPr>
          <w:trHeight w:val="34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2D0C8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Parallel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68B6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191.324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0912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163.426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FA83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151.3695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60E9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158.258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BA502" w14:textId="77777777" w:rsidR="00A77A75" w:rsidRPr="00A77A75" w:rsidRDefault="00A77A75" w:rsidP="00A77A7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77A7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173.992</w:t>
            </w:r>
          </w:p>
        </w:tc>
      </w:tr>
    </w:tbl>
    <w:p w14:paraId="39F6F773" w14:textId="06D95F85" w:rsidR="00A77A75" w:rsidRDefault="00A77A75" w:rsidP="00162369">
      <w:pPr>
        <w:spacing w:after="120"/>
      </w:pPr>
    </w:p>
    <w:p w14:paraId="5C322025" w14:textId="099133AF" w:rsidR="00A77A75" w:rsidRPr="00A77A75" w:rsidRDefault="00A77A75" w:rsidP="00A77A75">
      <w:pPr>
        <w:spacing w:after="120"/>
        <w:jc w:val="center"/>
      </w:pPr>
      <w:r>
        <w:rPr>
          <w:noProof/>
        </w:rPr>
        <w:drawing>
          <wp:inline distT="0" distB="0" distL="0" distR="0" wp14:anchorId="22786D02" wp14:editId="00FAB48E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70EE299-3886-41C4-93BB-FDC5D7043B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06A2ADD" w14:textId="5DB450BD" w:rsidR="00A77A75" w:rsidRDefault="00A77A75" w:rsidP="00D92826">
      <w:pPr>
        <w:spacing w:after="120"/>
      </w:pPr>
      <w:r>
        <w:t>Smooth</w:t>
      </w:r>
      <w:r>
        <w:rPr>
          <w:rFonts w:hint="eastAsia"/>
        </w:rPr>
        <w:t xml:space="preserve">의 구현은 각 </w:t>
      </w:r>
      <w:r>
        <w:t>pixel</w:t>
      </w:r>
      <w:r>
        <w:rPr>
          <w:rFonts w:hint="eastAsia"/>
        </w:rPr>
        <w:t>마다 상,</w:t>
      </w:r>
      <w:r>
        <w:t xml:space="preserve"> </w:t>
      </w:r>
      <w:r>
        <w:rPr>
          <w:rFonts w:hint="eastAsia"/>
        </w:rPr>
        <w:t>하</w:t>
      </w:r>
      <w:r>
        <w:t xml:space="preserve">,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 xml:space="preserve">우 그리고 </w:t>
      </w:r>
      <w:r>
        <w:t>4</w:t>
      </w:r>
      <w:r>
        <w:rPr>
          <w:rFonts w:hint="eastAsia"/>
        </w:rPr>
        <w:t>개의 대각선 방향으로의 평균값을 저장하는 것이고 주변 p</w:t>
      </w:r>
      <w:r>
        <w:t>ixel</w:t>
      </w:r>
      <w:r>
        <w:rPr>
          <w:rFonts w:hint="eastAsia"/>
        </w:rPr>
        <w:t xml:space="preserve">이 없을 경우 </w:t>
      </w:r>
      <w:r>
        <w:t>(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 xml:space="preserve">가장자리에 위치한 </w:t>
      </w:r>
      <w:r>
        <w:t>pixel)</w:t>
      </w:r>
      <w:r w:rsidR="00D92826">
        <w:t xml:space="preserve"> </w:t>
      </w:r>
      <w:r w:rsidR="00D92826">
        <w:rPr>
          <w:rFonts w:hint="eastAsia"/>
        </w:rPr>
        <w:t>평균 계산에 포함하지 않았다.</w:t>
      </w:r>
      <w:r w:rsidR="00D92826">
        <w:t xml:space="preserve"> </w:t>
      </w:r>
      <w:r w:rsidR="00D92826">
        <w:rPr>
          <w:rFonts w:hint="eastAsia"/>
        </w:rPr>
        <w:t xml:space="preserve">병렬의 경우 이미지를 연속된 </w:t>
      </w:r>
      <w:r w:rsidR="00D92826">
        <w:t xml:space="preserve">row </w:t>
      </w:r>
      <w:r w:rsidR="00D92826">
        <w:rPr>
          <w:rFonts w:hint="eastAsia"/>
        </w:rPr>
        <w:t xml:space="preserve">단위로 각 </w:t>
      </w:r>
      <w:r w:rsidR="00D92826">
        <w:t>node</w:t>
      </w:r>
      <w:r w:rsidR="00D92826">
        <w:rPr>
          <w:rFonts w:hint="eastAsia"/>
        </w:rPr>
        <w:t xml:space="preserve">에 나눈 뒤 각 </w:t>
      </w:r>
      <w:r w:rsidR="00D92826">
        <w:t>node</w:t>
      </w:r>
      <w:r w:rsidR="00D92826">
        <w:rPr>
          <w:rFonts w:hint="eastAsia"/>
        </w:rPr>
        <w:t xml:space="preserve">는 해당 연속된 </w:t>
      </w:r>
      <w:r w:rsidR="00D92826">
        <w:t>row</w:t>
      </w:r>
      <w:r w:rsidR="00D92826">
        <w:rPr>
          <w:rFonts w:hint="eastAsia"/>
        </w:rPr>
        <w:t xml:space="preserve">의 가장자리에 위치한 </w:t>
      </w:r>
      <w:r w:rsidR="00D92826">
        <w:t>pixel</w:t>
      </w:r>
      <w:r w:rsidR="00D92826">
        <w:rPr>
          <w:rFonts w:hint="eastAsia"/>
        </w:rPr>
        <w:t xml:space="preserve">을 제외한 나머지 </w:t>
      </w:r>
      <w:r w:rsidR="00D92826">
        <w:t>pixel</w:t>
      </w:r>
      <w:r w:rsidR="00D92826">
        <w:rPr>
          <w:rFonts w:hint="eastAsia"/>
        </w:rPr>
        <w:t xml:space="preserve">의 </w:t>
      </w:r>
      <w:r w:rsidR="00D92826">
        <w:t xml:space="preserve">smooth </w:t>
      </w:r>
      <w:r w:rsidR="00D92826">
        <w:rPr>
          <w:rFonts w:hint="eastAsia"/>
        </w:rPr>
        <w:t>처리를 한다.</w:t>
      </w:r>
      <w:r w:rsidR="00D92826">
        <w:t xml:space="preserve"> </w:t>
      </w:r>
      <w:r w:rsidR="00D92826">
        <w:rPr>
          <w:rFonts w:hint="eastAsia"/>
        </w:rPr>
        <w:t xml:space="preserve">이를 다 합친 후 </w:t>
      </w:r>
      <w:r w:rsidR="00D92826">
        <w:t>root node</w:t>
      </w:r>
      <w:r w:rsidR="00D92826">
        <w:rPr>
          <w:rFonts w:hint="eastAsia"/>
        </w:rPr>
        <w:t xml:space="preserve">가 각 연속된 </w:t>
      </w:r>
      <w:r w:rsidR="00D92826">
        <w:t>row</w:t>
      </w:r>
      <w:r w:rsidR="00D92826">
        <w:rPr>
          <w:rFonts w:hint="eastAsia"/>
        </w:rPr>
        <w:t xml:space="preserve">의 가장자리에 있던 </w:t>
      </w:r>
      <w:r w:rsidR="00D92826">
        <w:t>pixel</w:t>
      </w:r>
      <w:r w:rsidR="00D92826">
        <w:rPr>
          <w:rFonts w:hint="eastAsia"/>
        </w:rPr>
        <w:t xml:space="preserve">들의 </w:t>
      </w:r>
      <w:r w:rsidR="00D92826">
        <w:t xml:space="preserve">smooth </w:t>
      </w:r>
      <w:r w:rsidR="00D92826">
        <w:rPr>
          <w:rFonts w:hint="eastAsia"/>
        </w:rPr>
        <w:t>처리를 진행한다.</w:t>
      </w:r>
    </w:p>
    <w:p w14:paraId="5E64C0B5" w14:textId="5A41BB51" w:rsidR="00D92826" w:rsidRDefault="00D92826" w:rsidP="00D92826">
      <w:pPr>
        <w:spacing w:after="120"/>
      </w:pPr>
    </w:p>
    <w:p w14:paraId="695E32AE" w14:textId="528864A6" w:rsidR="00D92826" w:rsidRDefault="00D92826" w:rsidP="00D92826">
      <w:pPr>
        <w:spacing w:after="120"/>
      </w:pPr>
      <w:r>
        <w:rPr>
          <w:rFonts w:hint="eastAsia"/>
        </w:rPr>
        <w:t xml:space="preserve">먼저 눈에 띄는 점은 </w:t>
      </w:r>
      <w:r>
        <w:t>data</w:t>
      </w:r>
      <w:r>
        <w:rPr>
          <w:rFonts w:hint="eastAsia"/>
        </w:rPr>
        <w:t xml:space="preserve">의 크기를 늘렸을 때 </w:t>
      </w:r>
      <w:r>
        <w:t>sequential</w:t>
      </w:r>
      <w:r>
        <w:rPr>
          <w:rFonts w:hint="eastAsia"/>
        </w:rPr>
        <w:t xml:space="preserve">과 </w:t>
      </w:r>
      <w:r>
        <w:t>parallel</w:t>
      </w:r>
      <w:r>
        <w:rPr>
          <w:rFonts w:hint="eastAsia"/>
        </w:rPr>
        <w:t>의 처리 시간의 격차가 줄어든다는 것이다.</w:t>
      </w:r>
      <w:r>
        <w:t xml:space="preserve"> </w:t>
      </w:r>
      <w:r>
        <w:rPr>
          <w:rFonts w:hint="eastAsia"/>
        </w:rPr>
        <w:t>즉</w:t>
      </w:r>
      <w:r>
        <w:t xml:space="preserve"> data</w:t>
      </w:r>
      <w:r>
        <w:rPr>
          <w:rFonts w:hint="eastAsia"/>
        </w:rPr>
        <w:t xml:space="preserve">의 크기가 어느 정도 크다면 </w:t>
      </w:r>
      <w:r>
        <w:t>parallel</w:t>
      </w:r>
      <w:r>
        <w:rPr>
          <w:rFonts w:hint="eastAsia"/>
        </w:rPr>
        <w:t>하게 처리하는 방식이 더 빨라질 수 있다는 것을 예측할 수 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data </w:t>
      </w:r>
      <w:r>
        <w:rPr>
          <w:rFonts w:hint="eastAsia"/>
        </w:rPr>
        <w:t xml:space="preserve">크기를 고정시키고 </w:t>
      </w:r>
      <w:r>
        <w:t>node</w:t>
      </w:r>
      <w:r>
        <w:rPr>
          <w:rFonts w:hint="eastAsia"/>
        </w:rPr>
        <w:t xml:space="preserve">의 개수를 증가시켰을 때도 격차가 점점 좁아지는 것을 볼 수 있고 심지어 </w:t>
      </w:r>
      <w:r>
        <w:t>node</w:t>
      </w:r>
      <w:r>
        <w:rPr>
          <w:rFonts w:hint="eastAsia"/>
        </w:rPr>
        <w:t xml:space="preserve">의 개수가 </w:t>
      </w:r>
      <w:r>
        <w:t>2</w:t>
      </w:r>
      <w:r>
        <w:rPr>
          <w:rFonts w:hint="eastAsia"/>
        </w:rPr>
        <w:t xml:space="preserve">개일 때는 병렬 처리를 위한 </w:t>
      </w:r>
      <w:r>
        <w:t>overhead</w:t>
      </w:r>
      <w:r>
        <w:rPr>
          <w:rFonts w:hint="eastAsia"/>
        </w:rPr>
        <w:t xml:space="preserve">가 가장 적기 때문에 </w:t>
      </w:r>
      <w:r>
        <w:t>sequential</w:t>
      </w:r>
      <w:r>
        <w:rPr>
          <w:rFonts w:hint="eastAsia"/>
        </w:rPr>
        <w:t>한 처리보다 빨랐다는 것을 볼 수 있다.</w:t>
      </w:r>
      <w:r>
        <w:t xml:space="preserve"> </w:t>
      </w:r>
      <w:r>
        <w:rPr>
          <w:rFonts w:hint="eastAsia"/>
        </w:rPr>
        <w:t>결론적으로 d</w:t>
      </w:r>
      <w:r>
        <w:t>ata</w:t>
      </w:r>
      <w:r>
        <w:rPr>
          <w:rFonts w:hint="eastAsia"/>
        </w:rPr>
        <w:t xml:space="preserve">의 크기를 계속 늘리거나 </w:t>
      </w:r>
      <w:r>
        <w:t>node</w:t>
      </w:r>
      <w:r>
        <w:rPr>
          <w:rFonts w:hint="eastAsia"/>
        </w:rPr>
        <w:t xml:space="preserve">의 개수를 계속 늘리게 되면 </w:t>
      </w:r>
      <w:r>
        <w:t xml:space="preserve">parallel </w:t>
      </w:r>
      <w:r>
        <w:rPr>
          <w:rFonts w:hint="eastAsia"/>
        </w:rPr>
        <w:t>방식의 처리가 더 빠를 것으로 판단할 수 있</w:t>
      </w:r>
      <w:r w:rsidR="004745EA">
        <w:rPr>
          <w:rFonts w:hint="eastAsia"/>
        </w:rPr>
        <w:t xml:space="preserve">고 어느 정도의 </w:t>
      </w:r>
      <w:r w:rsidR="004745EA">
        <w:t xml:space="preserve">data </w:t>
      </w:r>
      <w:r w:rsidR="004745EA">
        <w:rPr>
          <w:rFonts w:hint="eastAsia"/>
        </w:rPr>
        <w:t xml:space="preserve">크기나 </w:t>
      </w:r>
      <w:r w:rsidR="004745EA">
        <w:t xml:space="preserve">node </w:t>
      </w:r>
      <w:r w:rsidR="004745EA">
        <w:rPr>
          <w:rFonts w:hint="eastAsia"/>
        </w:rPr>
        <w:t xml:space="preserve">개수를 달성했을 때 </w:t>
      </w:r>
      <w:r w:rsidR="004745EA">
        <w:t>scalable</w:t>
      </w:r>
      <w:r w:rsidR="004745EA">
        <w:rPr>
          <w:rFonts w:hint="eastAsia"/>
        </w:rPr>
        <w:t>한 효과를 보일 수 있을 것으로 예상된다.</w:t>
      </w:r>
      <w:r w:rsidR="00E93419">
        <w:t xml:space="preserve"> PPM </w:t>
      </w:r>
      <w:r w:rsidR="00E93419">
        <w:rPr>
          <w:rFonts w:hint="eastAsia"/>
        </w:rPr>
        <w:t xml:space="preserve">파일을 확인하기 위해서는 </w:t>
      </w:r>
      <w:r w:rsidR="00E93419">
        <w:t xml:space="preserve">default </w:t>
      </w:r>
      <w:r w:rsidR="00E93419">
        <w:rPr>
          <w:rFonts w:hint="eastAsia"/>
        </w:rPr>
        <w:t>이미지 뷰어를 활용하였다.</w:t>
      </w:r>
    </w:p>
    <w:p w14:paraId="75BDA031" w14:textId="06B75ED5" w:rsidR="00A77A75" w:rsidRDefault="00A77A75" w:rsidP="00162369">
      <w:pPr>
        <w:spacing w:after="120"/>
      </w:pPr>
    </w:p>
    <w:p w14:paraId="43BDBB90" w14:textId="77777777" w:rsidR="00A77A75" w:rsidRDefault="00A77A75" w:rsidP="00162369">
      <w:pPr>
        <w:spacing w:after="120"/>
      </w:pPr>
    </w:p>
    <w:p w14:paraId="722DAD09" w14:textId="2D0AF555" w:rsidR="00162369" w:rsidRPr="00162369" w:rsidRDefault="00162369" w:rsidP="00162369">
      <w:pPr>
        <w:pStyle w:val="ListParagraph"/>
        <w:numPr>
          <w:ilvl w:val="0"/>
          <w:numId w:val="1"/>
        </w:numPr>
        <w:spacing w:after="120"/>
        <w:ind w:leftChars="0"/>
        <w:rPr>
          <w:b/>
          <w:bCs/>
          <w:sz w:val="24"/>
          <w:szCs w:val="28"/>
        </w:rPr>
      </w:pPr>
      <w:r w:rsidRPr="00162369">
        <w:rPr>
          <w:b/>
          <w:bCs/>
          <w:sz w:val="24"/>
          <w:szCs w:val="28"/>
        </w:rPr>
        <w:lastRenderedPageBreak/>
        <w:t>[RPC] Calculator</w:t>
      </w:r>
    </w:p>
    <w:p w14:paraId="18728656" w14:textId="77777777" w:rsidR="00162369" w:rsidRDefault="00162369" w:rsidP="00162369">
      <w:pPr>
        <w:spacing w:after="120"/>
      </w:pPr>
    </w:p>
    <w:p w14:paraId="2CAD1C89" w14:textId="45715AA6" w:rsidR="00162369" w:rsidRDefault="00B967AE" w:rsidP="00162369">
      <w:pPr>
        <w:spacing w:after="120"/>
      </w:pPr>
      <w:r>
        <w:t xml:space="preserve">Server </w:t>
      </w:r>
      <w:r>
        <w:rPr>
          <w:rFonts w:hint="eastAsia"/>
        </w:rPr>
        <w:t xml:space="preserve">프로그램은 주어진 두개의 피연산자로 덧셈 </w:t>
      </w:r>
      <w:r>
        <w:t>(</w:t>
      </w:r>
      <w:r>
        <w:rPr>
          <w:rFonts w:hint="eastAsia"/>
        </w:rPr>
        <w:t>그리고 뺄셈</w:t>
      </w:r>
      <w:r>
        <w:t xml:space="preserve">), </w:t>
      </w:r>
      <w:r>
        <w:rPr>
          <w:rFonts w:hint="eastAsia"/>
        </w:rPr>
        <w:t>곱셈,</w:t>
      </w:r>
      <w:r>
        <w:t xml:space="preserve"> </w:t>
      </w:r>
      <w:r>
        <w:rPr>
          <w:rFonts w:hint="eastAsia"/>
        </w:rPr>
        <w:t>나눗셈</w:t>
      </w:r>
      <w:r>
        <w:t>, n</w:t>
      </w:r>
      <w:r>
        <w:rPr>
          <w:rFonts w:hint="eastAsia"/>
        </w:rPr>
        <w:t>제곱의 연산을 수행하는 역할을 한다.</w:t>
      </w:r>
      <w:r>
        <w:t xml:space="preserve"> </w:t>
      </w:r>
      <w:r>
        <w:rPr>
          <w:rFonts w:hint="eastAsia"/>
        </w:rPr>
        <w:t xml:space="preserve">따라서 각 연산에 해당하는 함수를 </w:t>
      </w:r>
      <w:r>
        <w:t xml:space="preserve">contract에 </w:t>
      </w:r>
      <w:r>
        <w:rPr>
          <w:rFonts w:hint="eastAsia"/>
        </w:rPr>
        <w:t xml:space="preserve">작성하여 </w:t>
      </w:r>
      <w:r>
        <w:t>rpcgen</w:t>
      </w:r>
      <w:r>
        <w:rPr>
          <w:rFonts w:hint="eastAsia"/>
        </w:rPr>
        <w:t>으로 c</w:t>
      </w:r>
      <w:r>
        <w:t>lient</w:t>
      </w:r>
      <w:r>
        <w:rPr>
          <w:rFonts w:hint="eastAsia"/>
        </w:rPr>
        <w:t xml:space="preserve">와 </w:t>
      </w:r>
      <w:r>
        <w:t xml:space="preserve">server </w:t>
      </w:r>
      <w:r>
        <w:rPr>
          <w:rFonts w:hint="eastAsia"/>
        </w:rPr>
        <w:t xml:space="preserve">각각에 해당하는 </w:t>
      </w:r>
      <w:r>
        <w:t>program</w:t>
      </w:r>
      <w:r>
        <w:rPr>
          <w:rFonts w:hint="eastAsia"/>
        </w:rPr>
        <w:t xml:space="preserve">과 </w:t>
      </w:r>
      <w:r>
        <w:t>stub</w:t>
      </w:r>
      <w:r>
        <w:rPr>
          <w:rFonts w:hint="eastAsia"/>
        </w:rPr>
        <w:t>을 생성하였다.</w:t>
      </w:r>
    </w:p>
    <w:p w14:paraId="28AF7A75" w14:textId="6EF9A069" w:rsidR="00B967AE" w:rsidRDefault="00B967AE" w:rsidP="00162369">
      <w:pPr>
        <w:spacing w:after="120"/>
      </w:pPr>
    </w:p>
    <w:p w14:paraId="798BC80A" w14:textId="0D7F33AE" w:rsidR="00B967AE" w:rsidRDefault="00B967AE" w:rsidP="00D55079">
      <w:pPr>
        <w:spacing w:after="12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프로그램은 사용자에게로부터 입력을 받고</w:t>
      </w:r>
      <w:r w:rsidR="00D55079">
        <w:rPr>
          <w:rFonts w:hint="eastAsia"/>
        </w:rPr>
        <w:t xml:space="preserve"> 주어진 </w:t>
      </w:r>
      <w:r w:rsidR="00D55079">
        <w:t>expression</w:t>
      </w:r>
      <w:r w:rsidR="00D55079">
        <w:rPr>
          <w:rFonts w:hint="eastAsia"/>
        </w:rPr>
        <w:t>에 대해 v</w:t>
      </w:r>
      <w:r w:rsidR="00D55079">
        <w:t>alid</w:t>
      </w:r>
      <w:r w:rsidR="00D55079">
        <w:rPr>
          <w:rFonts w:hint="eastAsia"/>
        </w:rPr>
        <w:t>한지 체크를 하면서 연산자 우선 순위(</w:t>
      </w:r>
      <w:r w:rsidR="00D55079">
        <w:t>“**” &gt; “*”, “/” &gt; “+”, “-“)</w:t>
      </w:r>
      <w:r w:rsidR="00D55079">
        <w:rPr>
          <w:rFonts w:hint="eastAsia"/>
        </w:rPr>
        <w:t>에 따라</w:t>
      </w:r>
      <w:r w:rsidR="00D55079">
        <w:t xml:space="preserve"> </w:t>
      </w:r>
      <w:r w:rsidR="00D55079">
        <w:rPr>
          <w:rFonts w:hint="eastAsia"/>
        </w:rPr>
        <w:t>알맞는</w:t>
      </w:r>
      <w:r>
        <w:rPr>
          <w:rFonts w:hint="eastAsia"/>
        </w:rPr>
        <w:t xml:space="preserve"> </w:t>
      </w:r>
      <w:r>
        <w:t xml:space="preserve">RPC </w:t>
      </w:r>
      <w:r>
        <w:rPr>
          <w:rFonts w:hint="eastAsia"/>
        </w:rPr>
        <w:t>호출을 수행한다.</w:t>
      </w:r>
      <w:r w:rsidR="00D55079">
        <w:t xml:space="preserve"> </w:t>
      </w:r>
      <w:r w:rsidR="00D55079">
        <w:rPr>
          <w:rFonts w:hint="eastAsia"/>
        </w:rPr>
        <w:t>구현의 복잡도를 줄이기 위해 모든 동일한</w:t>
      </w:r>
      <w:r w:rsidR="00D55079">
        <w:t xml:space="preserve"> </w:t>
      </w:r>
      <w:r w:rsidR="00D55079">
        <w:rPr>
          <w:rFonts w:hint="eastAsia"/>
        </w:rPr>
        <w:t xml:space="preserve">연산자 우선 순위에 대하여 </w:t>
      </w:r>
      <w:r w:rsidR="00D55079">
        <w:t>left associativity</w:t>
      </w:r>
      <w:r w:rsidR="00D55079">
        <w:rPr>
          <w:rFonts w:hint="eastAsia"/>
        </w:rPr>
        <w:t>(왼쪽에 먼저 등장하는 연산자 우선)를 사용하였다.</w:t>
      </w:r>
      <w:r w:rsidR="00D55079">
        <w:t xml:space="preserve"> </w:t>
      </w:r>
      <w:r w:rsidR="00D55079">
        <w:rPr>
          <w:rFonts w:hint="eastAsia"/>
        </w:rPr>
        <w:t xml:space="preserve">즉 </w:t>
      </w:r>
      <w:r w:rsidR="00D55079">
        <w:t>6/3*2=4</w:t>
      </w:r>
      <w:r w:rsidR="00D55079">
        <w:rPr>
          <w:rFonts w:hint="eastAsia"/>
        </w:rPr>
        <w:t>이고</w:t>
      </w:r>
      <w:r w:rsidR="00D55079">
        <w:t xml:space="preserve"> 2**3**2=64 </w:t>
      </w:r>
      <w:r w:rsidR="00D55079">
        <w:rPr>
          <w:rFonts w:hint="eastAsia"/>
        </w:rPr>
        <w:t>이다.</w:t>
      </w:r>
      <w:r w:rsidR="00D55079">
        <w:t xml:space="preserve"> </w:t>
      </w:r>
      <w:r w:rsidR="00D55079">
        <w:rPr>
          <w:rFonts w:hint="eastAsia"/>
        </w:rPr>
        <w:t xml:space="preserve">이를 구현하기 위해서 연산자 </w:t>
      </w:r>
      <w:r w:rsidR="00D55079">
        <w:t>stack</w:t>
      </w:r>
      <w:r w:rsidR="00D55079">
        <w:rPr>
          <w:rFonts w:hint="eastAsia"/>
        </w:rPr>
        <w:t xml:space="preserve">과 피연산자 </w:t>
      </w:r>
      <w:r w:rsidR="00D55079">
        <w:t>stack</w:t>
      </w:r>
      <w:r w:rsidR="00D55079">
        <w:rPr>
          <w:rFonts w:hint="eastAsia"/>
        </w:rPr>
        <w:t xml:space="preserve">을 활용하였고 내부적으로 </w:t>
      </w:r>
      <w:r w:rsidR="00D55079">
        <w:t xml:space="preserve">“**” </w:t>
      </w:r>
      <w:r w:rsidR="00D55079">
        <w:rPr>
          <w:rFonts w:hint="eastAsia"/>
        </w:rPr>
        <w:t xml:space="preserve">연산자의 경우 </w:t>
      </w:r>
      <w:r w:rsidR="00D55079">
        <w:t>“^”</w:t>
      </w:r>
      <w:r w:rsidR="00D55079">
        <w:rPr>
          <w:rFonts w:hint="eastAsia"/>
        </w:rPr>
        <w:t xml:space="preserve"> 글자로 바꿔서 처리하였다.</w:t>
      </w:r>
    </w:p>
    <w:p w14:paraId="26A3B698" w14:textId="49B0F8E4" w:rsidR="00162369" w:rsidRDefault="00162369" w:rsidP="00162369">
      <w:pPr>
        <w:spacing w:after="120"/>
      </w:pPr>
    </w:p>
    <w:p w14:paraId="25492716" w14:textId="6AFC204B" w:rsidR="00D55079" w:rsidRDefault="00D55079" w:rsidP="00162369">
      <w:pPr>
        <w:spacing w:after="120"/>
      </w:pPr>
      <w:r w:rsidRPr="00D55079">
        <w:rPr>
          <w:noProof/>
        </w:rPr>
        <w:drawing>
          <wp:inline distT="0" distB="0" distL="0" distR="0" wp14:anchorId="656FDE45" wp14:editId="7223400C">
            <wp:extent cx="5731510" cy="1724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0A44" w14:textId="77777777" w:rsidR="00162369" w:rsidRDefault="00162369" w:rsidP="00162369">
      <w:pPr>
        <w:spacing w:after="120"/>
      </w:pPr>
    </w:p>
    <w:sectPr w:rsidR="00162369" w:rsidSect="00162369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47ADA" w14:textId="77777777" w:rsidR="00F15A9A" w:rsidRDefault="00F15A9A" w:rsidP="00162369">
      <w:pPr>
        <w:spacing w:after="0" w:line="240" w:lineRule="auto"/>
      </w:pPr>
      <w:r>
        <w:separator/>
      </w:r>
    </w:p>
  </w:endnote>
  <w:endnote w:type="continuationSeparator" w:id="0">
    <w:p w14:paraId="2E269E51" w14:textId="77777777" w:rsidR="00F15A9A" w:rsidRDefault="00F15A9A" w:rsidP="0016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9732352"/>
      <w:docPartObj>
        <w:docPartGallery w:val="Page Numbers (Bottom of Page)"/>
        <w:docPartUnique/>
      </w:docPartObj>
    </w:sdtPr>
    <w:sdtEndPr/>
    <w:sdtContent>
      <w:p w14:paraId="2DD8CC6B" w14:textId="500619F1" w:rsidR="00B967AE" w:rsidRDefault="00B967AE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8D15AD" wp14:editId="6F41C9D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5873B" w14:textId="77777777" w:rsidR="00B967AE" w:rsidRDefault="00B967AE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8D15AD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left:0;text-align:left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" filled="f" fillcolor="#5c83b4" stroked="f" strokecolor="#737373">
                  <v:textbox>
                    <w:txbxContent>
                      <w:p w14:paraId="6485873B" w14:textId="77777777" w:rsidR="00B967AE" w:rsidRDefault="00B967AE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C95D0" w14:textId="77777777" w:rsidR="00F15A9A" w:rsidRDefault="00F15A9A" w:rsidP="00162369">
      <w:pPr>
        <w:spacing w:after="0" w:line="240" w:lineRule="auto"/>
      </w:pPr>
      <w:r>
        <w:separator/>
      </w:r>
    </w:p>
  </w:footnote>
  <w:footnote w:type="continuationSeparator" w:id="0">
    <w:p w14:paraId="19884916" w14:textId="77777777" w:rsidR="00F15A9A" w:rsidRDefault="00F15A9A" w:rsidP="00162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3E5C" w14:textId="20035E7C" w:rsidR="00B967AE" w:rsidRDefault="00B967AE" w:rsidP="00162369">
    <w:pPr>
      <w:pStyle w:val="Header"/>
      <w:snapToGrid/>
      <w:spacing w:after="0" w:line="240" w:lineRule="auto"/>
      <w:contextualSpacing/>
      <w:jc w:val="right"/>
      <w:rPr>
        <w:sz w:val="16"/>
        <w:szCs w:val="18"/>
      </w:rPr>
    </w:pPr>
    <w:r>
      <w:rPr>
        <w:rFonts w:hint="eastAsia"/>
        <w:sz w:val="16"/>
        <w:szCs w:val="18"/>
      </w:rPr>
      <w:t>2</w:t>
    </w:r>
    <w:r>
      <w:rPr>
        <w:sz w:val="16"/>
        <w:szCs w:val="18"/>
      </w:rPr>
      <w:t>0161577</w:t>
    </w:r>
  </w:p>
  <w:p w14:paraId="3C4C7E55" w14:textId="1A8A50D0" w:rsidR="00B967AE" w:rsidRPr="00162369" w:rsidRDefault="00B967AE" w:rsidP="00162369">
    <w:pPr>
      <w:pStyle w:val="Header"/>
      <w:snapToGrid/>
      <w:spacing w:after="0" w:line="240" w:lineRule="auto"/>
      <w:contextualSpacing/>
      <w:jc w:val="right"/>
      <w:rPr>
        <w:sz w:val="16"/>
        <w:szCs w:val="18"/>
      </w:rPr>
    </w:pPr>
    <w:r>
      <w:rPr>
        <w:rFonts w:hint="eastAsia"/>
        <w:sz w:val="16"/>
        <w:szCs w:val="18"/>
      </w:rPr>
      <w:t>김인호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5338F"/>
    <w:multiLevelType w:val="hybridMultilevel"/>
    <w:tmpl w:val="506EF81C"/>
    <w:lvl w:ilvl="0" w:tplc="44D2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69"/>
    <w:rsid w:val="00065C37"/>
    <w:rsid w:val="00162369"/>
    <w:rsid w:val="00194F2B"/>
    <w:rsid w:val="001A1586"/>
    <w:rsid w:val="004745EA"/>
    <w:rsid w:val="00486847"/>
    <w:rsid w:val="0052505D"/>
    <w:rsid w:val="00596D41"/>
    <w:rsid w:val="005E06F1"/>
    <w:rsid w:val="0074161F"/>
    <w:rsid w:val="0076725A"/>
    <w:rsid w:val="00963FF1"/>
    <w:rsid w:val="009C5689"/>
    <w:rsid w:val="00A02BF5"/>
    <w:rsid w:val="00A07DE5"/>
    <w:rsid w:val="00A77A75"/>
    <w:rsid w:val="00B967AE"/>
    <w:rsid w:val="00C1162F"/>
    <w:rsid w:val="00D55079"/>
    <w:rsid w:val="00D92826"/>
    <w:rsid w:val="00E93419"/>
    <w:rsid w:val="00EA2089"/>
    <w:rsid w:val="00F1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2153"/>
  <w15:chartTrackingRefBased/>
  <w15:docId w15:val="{23343EBC-6427-4AAA-BD0C-7F33DD79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2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36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62369"/>
  </w:style>
  <w:style w:type="paragraph" w:styleId="Footer">
    <w:name w:val="footer"/>
    <w:basedOn w:val="Normal"/>
    <w:link w:val="FooterChar"/>
    <w:uiPriority w:val="99"/>
    <w:unhideWhenUsed/>
    <w:rsid w:val="0016236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62369"/>
  </w:style>
  <w:style w:type="paragraph" w:styleId="ListParagraph">
    <w:name w:val="List Paragraph"/>
    <w:basedOn w:val="Normal"/>
    <w:uiPriority w:val="34"/>
    <w:qFormat/>
    <w:rsid w:val="00162369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63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Run</a:t>
            </a:r>
            <a:r>
              <a:rPr lang="en-US" altLang="ko-KR" baseline="0"/>
              <a:t> time VS # of nodes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MPI_Scan()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Sheet1!$B$2:$H$2</c:f>
              <c:numCache>
                <c:formatCode>0.000</c:formatCode>
                <c:ptCount val="7"/>
                <c:pt idx="0">
                  <c:v>1.2999999999999999E-2</c:v>
                </c:pt>
                <c:pt idx="1">
                  <c:v>9.7666666666666666E-2</c:v>
                </c:pt>
                <c:pt idx="2">
                  <c:v>0.20033333333333334</c:v>
                </c:pt>
                <c:pt idx="3">
                  <c:v>0.25266666666666665</c:v>
                </c:pt>
                <c:pt idx="4">
                  <c:v>2.4196666666666666</c:v>
                </c:pt>
                <c:pt idx="5">
                  <c:v>6.001666666666666</c:v>
                </c:pt>
                <c:pt idx="6">
                  <c:v>12.286333333333333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3A-4419-A9FD-A9A42CC0487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Blocking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Sheet1!$B$3:$H$3</c:f>
              <c:numCache>
                <c:formatCode>0.000</c:formatCode>
                <c:ptCount val="7"/>
                <c:pt idx="0">
                  <c:v>6.6666666666666671E-3</c:v>
                </c:pt>
                <c:pt idx="1">
                  <c:v>6.3E-2</c:v>
                </c:pt>
                <c:pt idx="2">
                  <c:v>0.16766666666666666</c:v>
                </c:pt>
                <c:pt idx="3">
                  <c:v>0.36766666666666664</c:v>
                </c:pt>
                <c:pt idx="4">
                  <c:v>2.3363333333333336</c:v>
                </c:pt>
                <c:pt idx="5">
                  <c:v>5.9140000000000006</c:v>
                </c:pt>
                <c:pt idx="6">
                  <c:v>12.305999999999999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3A-4419-A9FD-A9A42CC0487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Non-blocking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Sheet1!$B$4:$H$4</c:f>
              <c:numCache>
                <c:formatCode>0.000</c:formatCode>
                <c:ptCount val="7"/>
                <c:pt idx="0">
                  <c:v>1.1999999999999999E-2</c:v>
                </c:pt>
                <c:pt idx="1">
                  <c:v>6.8333333333333343E-2</c:v>
                </c:pt>
                <c:pt idx="2">
                  <c:v>0.18699999999999997</c:v>
                </c:pt>
                <c:pt idx="3">
                  <c:v>0.26966666666666667</c:v>
                </c:pt>
                <c:pt idx="4">
                  <c:v>1.4886666666666668</c:v>
                </c:pt>
                <c:pt idx="5">
                  <c:v>2.8826666666666667</c:v>
                </c:pt>
                <c:pt idx="6">
                  <c:v>6.1226666666666665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3A-4419-A9FD-A9A42CC04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7253568"/>
        <c:axId val="716063040"/>
      </c:barChart>
      <c:catAx>
        <c:axId val="71725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#</a:t>
                </a:r>
                <a:r>
                  <a:rPr lang="en-US" altLang="ko-KR" baseline="0"/>
                  <a:t> of nodes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16063040"/>
        <c:crosses val="autoZero"/>
        <c:auto val="1"/>
        <c:lblAlgn val="ctr"/>
        <c:lblOffset val="100"/>
        <c:noMultiLvlLbl val="0"/>
      </c:catAx>
      <c:valAx>
        <c:axId val="7160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1725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Run</a:t>
            </a:r>
            <a:r>
              <a:rPr lang="en-US" altLang="ko-KR" baseline="0"/>
              <a:t> time VS Data size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Sheet1!$J$3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Sheet1!$K$2:$O$2</c:f>
              <c:strCache>
                <c:ptCount val="5"/>
                <c:pt idx="0">
                  <c:v>63 x 63</c:v>
                </c:pt>
                <c:pt idx="1">
                  <c:v>133 x 133</c:v>
                </c:pt>
                <c:pt idx="2">
                  <c:v>800 x 600</c:v>
                </c:pt>
                <c:pt idx="3">
                  <c:v>1080 x 720</c:v>
                </c:pt>
                <c:pt idx="4">
                  <c:v>1024 x 1024</c:v>
                </c:pt>
              </c:strCache>
            </c:strRef>
          </c:cat>
          <c:val>
            <c:numRef>
              <c:f>Sheet1!$K$3:$O$3</c:f>
              <c:numCache>
                <c:formatCode>0.000</c:formatCode>
                <c:ptCount val="5"/>
                <c:pt idx="0">
                  <c:v>0.61099999999999999</c:v>
                </c:pt>
                <c:pt idx="1">
                  <c:v>1.8545</c:v>
                </c:pt>
                <c:pt idx="2">
                  <c:v>35.646500000000003</c:v>
                </c:pt>
                <c:pt idx="3">
                  <c:v>55.719499999999996</c:v>
                </c:pt>
                <c:pt idx="4">
                  <c:v>65.801000000000002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30-4F7A-A815-B6C7005794E9}"/>
            </c:ext>
          </c:extLst>
        </c:ser>
        <c:ser>
          <c:idx val="1"/>
          <c:order val="1"/>
          <c:tx>
            <c:strRef>
              <c:f>Sheet1!$J$4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Sheet1!$K$2:$O$2</c:f>
              <c:strCache>
                <c:ptCount val="5"/>
                <c:pt idx="0">
                  <c:v>63 x 63</c:v>
                </c:pt>
                <c:pt idx="1">
                  <c:v>133 x 133</c:v>
                </c:pt>
                <c:pt idx="2">
                  <c:v>800 x 600</c:v>
                </c:pt>
                <c:pt idx="3">
                  <c:v>1080 x 720</c:v>
                </c:pt>
                <c:pt idx="4">
                  <c:v>1024 x 1024</c:v>
                </c:pt>
              </c:strCache>
            </c:strRef>
          </c:cat>
          <c:val>
            <c:numRef>
              <c:f>Sheet1!$K$4:$O$4</c:f>
              <c:numCache>
                <c:formatCode>0.000</c:formatCode>
                <c:ptCount val="5"/>
                <c:pt idx="0">
                  <c:v>2.5694999999999997</c:v>
                </c:pt>
                <c:pt idx="1">
                  <c:v>4.5195000000000007</c:v>
                </c:pt>
                <c:pt idx="2">
                  <c:v>71.381500000000003</c:v>
                </c:pt>
                <c:pt idx="3">
                  <c:v>109.98400000000001</c:v>
                </c:pt>
                <c:pt idx="4">
                  <c:v>122.464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30-4F7A-A815-B6C7005794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9548400"/>
        <c:axId val="721486784"/>
      </c:barChart>
      <c:catAx>
        <c:axId val="72954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1486784"/>
        <c:crosses val="autoZero"/>
        <c:auto val="1"/>
        <c:lblAlgn val="ctr"/>
        <c:lblOffset val="100"/>
        <c:noMultiLvlLbl val="0"/>
      </c:catAx>
      <c:valAx>
        <c:axId val="72148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54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Run</a:t>
            </a:r>
            <a:r>
              <a:rPr lang="en-US" altLang="ko-KR" baseline="0"/>
              <a:t> time VS # of nodes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Sheet1!$J$25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Sheet1!$K$23:$O$23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Sheet1!$K$25:$O$25</c:f>
              <c:numCache>
                <c:formatCode>General</c:formatCode>
                <c:ptCount val="5"/>
                <c:pt idx="0">
                  <c:v>65.801000000000002</c:v>
                </c:pt>
                <c:pt idx="1">
                  <c:v>65.801000000000002</c:v>
                </c:pt>
                <c:pt idx="2">
                  <c:v>65.801000000000002</c:v>
                </c:pt>
                <c:pt idx="3">
                  <c:v>65.801000000000002</c:v>
                </c:pt>
                <c:pt idx="4">
                  <c:v>65.801000000000002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71-46E2-9EB6-631455E519EB}"/>
            </c:ext>
          </c:extLst>
        </c:ser>
        <c:ser>
          <c:idx val="0"/>
          <c:order val="1"/>
          <c:tx>
            <c:strRef>
              <c:f>Sheet1!$J$24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Sheet1!$K$23:$O$23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Sheet1!$K$24:$O$24</c:f>
              <c:numCache>
                <c:formatCode>General</c:formatCode>
                <c:ptCount val="5"/>
                <c:pt idx="0">
                  <c:v>127.71000000000001</c:v>
                </c:pt>
                <c:pt idx="1">
                  <c:v>129.73099999999999</c:v>
                </c:pt>
                <c:pt idx="2">
                  <c:v>119.75649999999999</c:v>
                </c:pt>
                <c:pt idx="3">
                  <c:v>135.572</c:v>
                </c:pt>
                <c:pt idx="4">
                  <c:v>151.506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71-46E2-9EB6-631455E51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8604864"/>
        <c:axId val="615519968"/>
      </c:barChart>
      <c:catAx>
        <c:axId val="72860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#</a:t>
                </a:r>
                <a:r>
                  <a:rPr lang="en-US" altLang="ko-KR" baseline="0"/>
                  <a:t> of nodes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5519968"/>
        <c:crosses val="autoZero"/>
        <c:auto val="1"/>
        <c:lblAlgn val="ctr"/>
        <c:lblOffset val="100"/>
        <c:noMultiLvlLbl val="0"/>
      </c:catAx>
      <c:valAx>
        <c:axId val="61551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Run time</a:t>
                </a:r>
                <a:r>
                  <a:rPr lang="en-US" altLang="ko-KR" baseline="0"/>
                  <a:t> (ms)</a:t>
                </a:r>
                <a:endParaRPr lang="en-US" alt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860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800" b="0" i="0" baseline="0">
                <a:effectLst/>
              </a:rPr>
              <a:t>Run time VS Data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Sheet1!$Q$3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Sheet1!$R$2:$V$2</c:f>
              <c:strCache>
                <c:ptCount val="5"/>
                <c:pt idx="0">
                  <c:v>63 x 63</c:v>
                </c:pt>
                <c:pt idx="1">
                  <c:v>133 x 133</c:v>
                </c:pt>
                <c:pt idx="2">
                  <c:v>800 x 600</c:v>
                </c:pt>
                <c:pt idx="3">
                  <c:v>1080 x 720</c:v>
                </c:pt>
                <c:pt idx="4">
                  <c:v>1024 x 1024</c:v>
                </c:pt>
              </c:strCache>
            </c:strRef>
          </c:cat>
          <c:val>
            <c:numRef>
              <c:f>Sheet1!$R$3:$V$3</c:f>
              <c:numCache>
                <c:formatCode>0.000</c:formatCode>
                <c:ptCount val="5"/>
                <c:pt idx="0">
                  <c:v>0.59050000000000002</c:v>
                </c:pt>
                <c:pt idx="1">
                  <c:v>1.4615</c:v>
                </c:pt>
                <c:pt idx="2">
                  <c:v>37.210999999999999</c:v>
                </c:pt>
                <c:pt idx="3">
                  <c:v>56.126000000000005</c:v>
                </c:pt>
                <c:pt idx="4">
                  <c:v>83.197999999999993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96-43A1-BD0A-1A3347BA2133}"/>
            </c:ext>
          </c:extLst>
        </c:ser>
        <c:ser>
          <c:idx val="1"/>
          <c:order val="1"/>
          <c:tx>
            <c:strRef>
              <c:f>Sheet1!$Q$4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Sheet1!$R$2:$V$2</c:f>
              <c:strCache>
                <c:ptCount val="5"/>
                <c:pt idx="0">
                  <c:v>63 x 63</c:v>
                </c:pt>
                <c:pt idx="1">
                  <c:v>133 x 133</c:v>
                </c:pt>
                <c:pt idx="2">
                  <c:v>800 x 600</c:v>
                </c:pt>
                <c:pt idx="3">
                  <c:v>1080 x 720</c:v>
                </c:pt>
                <c:pt idx="4">
                  <c:v>1024 x 1024</c:v>
                </c:pt>
              </c:strCache>
            </c:strRef>
          </c:cat>
          <c:val>
            <c:numRef>
              <c:f>Sheet1!$R$4:$V$4</c:f>
              <c:numCache>
                <c:formatCode>0.000</c:formatCode>
                <c:ptCount val="5"/>
                <c:pt idx="0">
                  <c:v>2.319</c:v>
                </c:pt>
                <c:pt idx="1">
                  <c:v>4.5909999999999993</c:v>
                </c:pt>
                <c:pt idx="2">
                  <c:v>64.009500000000003</c:v>
                </c:pt>
                <c:pt idx="3">
                  <c:v>106.98699999999999</c:v>
                </c:pt>
                <c:pt idx="4">
                  <c:v>137.75299999999999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96-43A1-BD0A-1A3347BA2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9562000"/>
        <c:axId val="617353344"/>
      </c:barChart>
      <c:catAx>
        <c:axId val="729562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7353344"/>
        <c:crosses val="autoZero"/>
        <c:auto val="1"/>
        <c:lblAlgn val="ctr"/>
        <c:lblOffset val="100"/>
        <c:noMultiLvlLbl val="0"/>
      </c:catAx>
      <c:valAx>
        <c:axId val="61735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56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Run time VS #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Sheet1!$Q$24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Sheet1!$R$23:$V$23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Sheet1!$R$24:$V$24</c:f>
              <c:numCache>
                <c:formatCode>General</c:formatCode>
                <c:ptCount val="5"/>
                <c:pt idx="0">
                  <c:v>83.197999999999993</c:v>
                </c:pt>
                <c:pt idx="1">
                  <c:v>83.197999999999993</c:v>
                </c:pt>
                <c:pt idx="2">
                  <c:v>83.197999999999993</c:v>
                </c:pt>
                <c:pt idx="3">
                  <c:v>83.197999999999993</c:v>
                </c:pt>
                <c:pt idx="4">
                  <c:v>83.197999999999993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3-4139-A98B-1F8E7B567082}"/>
            </c:ext>
          </c:extLst>
        </c:ser>
        <c:ser>
          <c:idx val="1"/>
          <c:order val="1"/>
          <c:tx>
            <c:strRef>
              <c:f>Sheet1!$Q$25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Sheet1!$R$23:$V$23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Sheet1!$R$25:$V$25</c:f>
              <c:numCache>
                <c:formatCode>General</c:formatCode>
                <c:ptCount val="5"/>
                <c:pt idx="0">
                  <c:v>123.24100000000001</c:v>
                </c:pt>
                <c:pt idx="1">
                  <c:v>122.626</c:v>
                </c:pt>
                <c:pt idx="2">
                  <c:v>120.798</c:v>
                </c:pt>
                <c:pt idx="3">
                  <c:v>135.17500000000001</c:v>
                </c:pt>
                <c:pt idx="4">
                  <c:v>155.04899999999998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F3-4139-A98B-1F8E7B5670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0708400"/>
        <c:axId val="622051312"/>
      </c:barChart>
      <c:catAx>
        <c:axId val="73070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#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2051312"/>
        <c:crosses val="autoZero"/>
        <c:auto val="1"/>
        <c:lblAlgn val="ctr"/>
        <c:lblOffset val="100"/>
        <c:noMultiLvlLbl val="0"/>
      </c:catAx>
      <c:valAx>
        <c:axId val="62205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3070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Run time VS Data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Sheet1!$X$3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Sheet1!$Y$2:$AC$2</c:f>
              <c:strCache>
                <c:ptCount val="5"/>
                <c:pt idx="0">
                  <c:v>63 x 63</c:v>
                </c:pt>
                <c:pt idx="1">
                  <c:v>133 x 133</c:v>
                </c:pt>
                <c:pt idx="2">
                  <c:v>800 x 600</c:v>
                </c:pt>
                <c:pt idx="3">
                  <c:v>1080 x 720</c:v>
                </c:pt>
                <c:pt idx="4">
                  <c:v>1024 x 1024</c:v>
                </c:pt>
              </c:strCache>
            </c:strRef>
          </c:cat>
          <c:val>
            <c:numRef>
              <c:f>Sheet1!$Y$3:$AC$3</c:f>
              <c:numCache>
                <c:formatCode>0.000</c:formatCode>
                <c:ptCount val="5"/>
                <c:pt idx="0">
                  <c:v>1.452</c:v>
                </c:pt>
                <c:pt idx="1">
                  <c:v>4.8525</c:v>
                </c:pt>
                <c:pt idx="2">
                  <c:v>109.70349999999999</c:v>
                </c:pt>
                <c:pt idx="3">
                  <c:v>164.37599999999998</c:v>
                </c:pt>
                <c:pt idx="4">
                  <c:v>184.476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72-4ED0-8A50-0AE4D7A610DB}"/>
            </c:ext>
          </c:extLst>
        </c:ser>
        <c:ser>
          <c:idx val="1"/>
          <c:order val="1"/>
          <c:tx>
            <c:strRef>
              <c:f>Sheet1!$X$4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Sheet1!$Y$2:$AC$2</c:f>
              <c:strCache>
                <c:ptCount val="5"/>
                <c:pt idx="0">
                  <c:v>63 x 63</c:v>
                </c:pt>
                <c:pt idx="1">
                  <c:v>133 x 133</c:v>
                </c:pt>
                <c:pt idx="2">
                  <c:v>800 x 600</c:v>
                </c:pt>
                <c:pt idx="3">
                  <c:v>1080 x 720</c:v>
                </c:pt>
                <c:pt idx="4">
                  <c:v>1024 x 1024</c:v>
                </c:pt>
              </c:strCache>
            </c:strRef>
          </c:cat>
          <c:val>
            <c:numRef>
              <c:f>Sheet1!$Y$4:$AC$4</c:f>
              <c:numCache>
                <c:formatCode>0.000</c:formatCode>
                <c:ptCount val="5"/>
                <c:pt idx="0">
                  <c:v>2.6684999999999999</c:v>
                </c:pt>
                <c:pt idx="1">
                  <c:v>5.4035000000000002</c:v>
                </c:pt>
                <c:pt idx="2">
                  <c:v>91.215000000000003</c:v>
                </c:pt>
                <c:pt idx="3">
                  <c:v>137.79149999999998</c:v>
                </c:pt>
                <c:pt idx="4">
                  <c:v>175.40899999999999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72-4ED0-8A50-0AE4D7A61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5108288"/>
        <c:axId val="700493584"/>
      </c:barChart>
      <c:catAx>
        <c:axId val="705108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Data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00493584"/>
        <c:crosses val="autoZero"/>
        <c:auto val="1"/>
        <c:lblAlgn val="ctr"/>
        <c:lblOffset val="100"/>
        <c:noMultiLvlLbl val="0"/>
      </c:catAx>
      <c:valAx>
        <c:axId val="70049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0510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Run time VS # of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Sheet1!$X$24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Sheet1!$Y$23:$AC$23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Sheet1!$Y$24:$AC$24</c:f>
              <c:numCache>
                <c:formatCode>General</c:formatCode>
                <c:ptCount val="5"/>
                <c:pt idx="0">
                  <c:v>184.476</c:v>
                </c:pt>
                <c:pt idx="1">
                  <c:v>184.476</c:v>
                </c:pt>
                <c:pt idx="2">
                  <c:v>184.476</c:v>
                </c:pt>
                <c:pt idx="3">
                  <c:v>184.476</c:v>
                </c:pt>
                <c:pt idx="4">
                  <c:v>184.476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13-452B-92EB-56190505ADEC}"/>
            </c:ext>
          </c:extLst>
        </c:ser>
        <c:ser>
          <c:idx val="1"/>
          <c:order val="1"/>
          <c:tx>
            <c:strRef>
              <c:f>Sheet1!$X$25</c:f>
              <c:strCache>
                <c:ptCount val="1"/>
                <c:pt idx="0">
                  <c:v>Parallel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Sheet1!$Y$23:$AC$23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Sheet1!$Y$25:$AC$25</c:f>
              <c:numCache>
                <c:formatCode>General</c:formatCode>
                <c:ptCount val="5"/>
                <c:pt idx="0">
                  <c:v>191.32400000000001</c:v>
                </c:pt>
                <c:pt idx="1">
                  <c:v>163.42599999999999</c:v>
                </c:pt>
                <c:pt idx="2">
                  <c:v>151.36949999999999</c:v>
                </c:pt>
                <c:pt idx="3">
                  <c:v>158.25800000000001</c:v>
                </c:pt>
                <c:pt idx="4">
                  <c:v>173.99200000000002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13-452B-92EB-56190505A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9554000"/>
        <c:axId val="622054224"/>
      </c:barChart>
      <c:catAx>
        <c:axId val="729554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#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2054224"/>
        <c:crosses val="autoZero"/>
        <c:auto val="1"/>
        <c:lblAlgn val="ctr"/>
        <c:lblOffset val="100"/>
        <c:noMultiLvlLbl val="0"/>
      </c:catAx>
      <c:valAx>
        <c:axId val="62205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Run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55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Kim</dc:creator>
  <cp:keywords/>
  <dc:description/>
  <cp:lastModifiedBy>Inho Kim</cp:lastModifiedBy>
  <cp:revision>6</cp:revision>
  <dcterms:created xsi:type="dcterms:W3CDTF">2020-11-01T13:27:00Z</dcterms:created>
  <dcterms:modified xsi:type="dcterms:W3CDTF">2020-11-01T16:47:00Z</dcterms:modified>
</cp:coreProperties>
</file>