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2554"/>
          <w:sz w:val="38"/>
        </w:rPr>
        <w:t>SALIM HAMZA</w:t>
      </w:r>
    </w:p>
    <w:p>
      <w:pPr>
        <w:jc w:val="center"/>
      </w:pPr>
      <w:r>
        <w:rPr>
          <w:color w:val="444444"/>
          <w:sz w:val="21"/>
        </w:rPr>
        <w:t>Full-Stack Developer • Automation Builder • Open Source Explorer</w:t>
      </w:r>
    </w:p>
    <w:p>
      <w:pPr>
        <w:spacing w:after="120"/>
        <w:jc w:val="center"/>
        <w:pBdr>
          <w:bottom w:val="single" w:sz="6" w:space="2" w:color="D9D9D9"/>
        </w:pBdr>
      </w:pPr>
      <w:r>
        <w:rPr>
          <w:color w:val="464646"/>
          <w:sz w:val="19"/>
        </w:rPr>
        <w:t>Nairobi, Kenya  |  +254 716 475 923  |  zaeh888@gmail.com</w:t>
        <w:br/>
        <w:t>GitHub: github.com/hummzer  |  WakaTime: wakatime.com/@za34  |  LeetCode: leetcode.com/u/IfADl0sOFQ/  |  Credly: credly.com/users/salim-hamza.bea036d1</w:t>
      </w:r>
    </w:p>
    <w:p>
      <w:pPr>
        <w:spacing w:before="160" w:after="60"/>
      </w:pPr>
      <w:r>
        <w:rPr>
          <w:b/>
          <w:color w:val="172554"/>
          <w:sz w:val="20"/>
        </w:rPr>
        <w:t>PROFILE</w:t>
      </w:r>
    </w:p>
    <w:p>
      <w:pPr>
        <w:spacing w:after="40"/>
      </w:pPr>
      <w:r>
        <w:t>Open source explorer and full-stack developer working across web products, automation, trading systems, and technical tooling. I build practical software with Next.js, Laravel, TypeScript, PHP, Python, and workflow tooling, with a bias toward turning rough ideas into dependable systems.</w:t>
      </w:r>
    </w:p>
    <w:p>
      <w:pPr>
        <w:spacing w:after="80"/>
      </w:pPr>
      <w:r>
        <w:t>My value is in bridging product logic and implementation: understanding the problem, shaping the workflow, and delivering a working result without forcing unnecessary complexity.</w:t>
      </w:r>
    </w:p>
    <w:p>
      <w:pPr>
        <w:spacing w:before="160" w:after="60"/>
      </w:pPr>
      <w:r>
        <w:rPr>
          <w:b/>
          <w:color w:val="172554"/>
          <w:sz w:val="20"/>
        </w:rPr>
        <w:t>HOW I PROVIDE VALUE</w:t>
      </w:r>
    </w:p>
    <w:p>
      <w:pPr>
        <w:spacing w:after="0"/>
        <w:ind w:left="288"/>
      </w:pPr>
      <w:r>
        <w:rPr>
          <w:b/>
        </w:rPr>
        <w:t xml:space="preserve">• </w:t>
      </w:r>
      <w:r>
        <w:t>Build internal tools, scripts, and workflow automations that reduce manual work and improve consistency.</w:t>
      </w:r>
    </w:p>
    <w:p>
      <w:pPr>
        <w:spacing w:after="0"/>
        <w:ind w:left="288"/>
      </w:pPr>
      <w:r>
        <w:rPr>
          <w:b/>
        </w:rPr>
        <w:t xml:space="preserve">• </w:t>
      </w:r>
      <w:r>
        <w:t>Move across frontend, backend, and scripting work without rigid boundaries between roles.</w:t>
      </w:r>
    </w:p>
    <w:p>
      <w:pPr>
        <w:spacing w:after="0"/>
        <w:ind w:left="288"/>
      </w:pPr>
      <w:r>
        <w:rPr>
          <w:b/>
        </w:rPr>
        <w:t xml:space="preserve">• </w:t>
      </w:r>
      <w:r>
        <w:t>Translate vague requirements into practical systems with clear logic and maintainable structure.</w:t>
      </w:r>
    </w:p>
    <w:p>
      <w:pPr>
        <w:spacing w:after="0"/>
        <w:ind w:left="288"/>
      </w:pPr>
      <w:r>
        <w:rPr>
          <w:b/>
        </w:rPr>
        <w:t xml:space="preserve">• </w:t>
      </w:r>
      <w:r>
        <w:t>Bring a security-aware and systems-minded approach informed by Linux, cybersecurity practice, and automation-heavy side projects.</w:t>
      </w:r>
    </w:p>
    <w:p>
      <w:pPr>
        <w:spacing w:before="160" w:after="60"/>
      </w:pPr>
      <w:r>
        <w:rPr>
          <w:b/>
          <w:color w:val="172554"/>
          <w:sz w:val="20"/>
        </w:rPr>
        <w:t>CORE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592"/>
      </w:tblGrid>
      <w:tr>
        <w:tc>
          <w:tcPr>
            <w:tcW w:type="dxa" w:w="2304"/>
            <w:shd w:fill="EAF0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2554"/>
                <w:sz w:val="19"/>
              </w:rPr>
              <w:t>Web</w:t>
            </w:r>
          </w:p>
        </w:tc>
        <w:tc>
          <w:tcPr>
            <w:tcW w:type="dxa" w:w="2448"/>
            <w:shd w:fill="EAF0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2554"/>
                <w:sz w:val="19"/>
              </w:rPr>
              <w:t>Backend</w:t>
            </w:r>
          </w:p>
        </w:tc>
        <w:tc>
          <w:tcPr>
            <w:tcW w:type="dxa" w:w="2448"/>
            <w:shd w:fill="EAF0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2554"/>
                <w:sz w:val="19"/>
              </w:rPr>
              <w:t>Automation</w:t>
            </w:r>
          </w:p>
        </w:tc>
        <w:tc>
          <w:tcPr>
            <w:tcW w:type="dxa" w:w="2592"/>
            <w:shd w:fill="EAF0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2554"/>
                <w:sz w:val="19"/>
              </w:rPr>
              <w:t>Specialized</w:t>
            </w:r>
          </w:p>
        </w:tc>
      </w:tr>
      <w:tr>
        <w:tc>
          <w:tcPr>
            <w:tcW w:type="dxa" w:w="230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Next.js</w:t>
              <w:br/>
              <w:t>TypeScript</w:t>
              <w:br/>
              <w:t>Tailwind CSS</w:t>
            </w:r>
          </w:p>
        </w:tc>
        <w:tc>
          <w:tcPr>
            <w:tcW w:type="dxa" w:w="244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Laravel</w:t>
              <w:br/>
              <w:t>PHP</w:t>
              <w:br/>
              <w:t>MySQL</w:t>
              <w:br/>
              <w:t>Prisma</w:t>
            </w:r>
          </w:p>
        </w:tc>
        <w:tc>
          <w:tcPr>
            <w:tcW w:type="dxa" w:w="244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Python</w:t>
              <w:br/>
              <w:t>n8n</w:t>
              <w:br/>
              <w:t>REST APIs</w:t>
              <w:br/>
              <w:t>Bash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MQL4</w:t>
              <w:br/>
              <w:t>MQL5</w:t>
              <w:br/>
              <w:t>Pine Script</w:t>
              <w:br/>
              <w:t>Cybersecurity</w:t>
            </w:r>
          </w:p>
        </w:tc>
      </w:tr>
    </w:tbl>
    <w:p>
      <w:pPr>
        <w:spacing w:before="160" w:after="60"/>
      </w:pPr>
      <w:r>
        <w:rPr>
          <w:b/>
          <w:color w:val="172554"/>
          <w:sz w:val="20"/>
        </w:rPr>
        <w:t>SELECTED WORK</w:t>
      </w:r>
    </w:p>
    <w:p>
      <w:pPr>
        <w:spacing w:after="0"/>
      </w:pPr>
      <w:r>
        <w:rPr>
          <w:b/>
          <w:sz w:val="20"/>
        </w:rPr>
        <w:t>Freelance Developer</w:t>
      </w:r>
      <w:r>
        <w:rPr>
          <w:b w:val="0"/>
        </w:rPr>
        <w:t xml:space="preserve">  </w:t>
      </w:r>
      <w:r>
        <w:rPr>
          <w:i/>
          <w:color w:val="5A5A5A"/>
          <w:sz w:val="19"/>
        </w:rPr>
        <w:t>2026 – Present</w:t>
      </w:r>
    </w:p>
    <w:p>
      <w:pPr>
        <w:spacing w:after="40"/>
        <w:ind w:left="216"/>
      </w:pPr>
      <w:r>
        <w:t>Building full-stack web products, automation scripts, workflow logic, and custom technical tools across independent projects and client work.</w:t>
      </w:r>
    </w:p>
    <w:p>
      <w:pPr>
        <w:spacing w:after="0"/>
      </w:pPr>
      <w:r>
        <w:rPr>
          <w:b/>
          <w:sz w:val="20"/>
        </w:rPr>
        <w:t>NursingMedics</w:t>
      </w:r>
    </w:p>
    <w:p>
      <w:pPr>
        <w:spacing w:after="40"/>
        <w:ind w:left="216"/>
      </w:pPr>
      <w:r>
        <w:t>Built an education platform for nursing school preparation using Laravel and Next.js, working across application structure, backend logic, and frontend delivery.</w:t>
      </w:r>
    </w:p>
    <w:p>
      <w:pPr>
        <w:spacing w:after="0"/>
      </w:pPr>
      <w:r>
        <w:rPr>
          <w:b/>
          <w:sz w:val="20"/>
        </w:rPr>
        <w:t>Exquisite Hour</w:t>
      </w:r>
    </w:p>
    <w:p>
      <w:pPr>
        <w:spacing w:after="40"/>
        <w:ind w:left="216"/>
      </w:pPr>
      <w:r>
        <w:t>Built a modern luxury website using Prisma and TypeScript, translating a premium design direction into a working database-backed product.</w:t>
      </w:r>
    </w:p>
    <w:p>
      <w:pPr>
        <w:spacing w:after="0"/>
      </w:pPr>
      <w:r>
        <w:rPr>
          <w:b/>
          <w:sz w:val="20"/>
        </w:rPr>
        <w:t>HTML Template Automation Workflow</w:t>
      </w:r>
    </w:p>
    <w:p>
      <w:pPr>
        <w:spacing w:after="40"/>
        <w:ind w:left="216"/>
      </w:pPr>
      <w:r>
        <w:t>Built an n8n workflow that generates HTML templates from real source data, reducing repetitive manual assembly and improving consistency.</w:t>
      </w:r>
    </w:p>
    <w:p>
      <w:pPr>
        <w:spacing w:after="0"/>
      </w:pPr>
      <w:r>
        <w:rPr>
          <w:b/>
          <w:sz w:val="20"/>
        </w:rPr>
        <w:t>Trading Bots and Strategy Systems</w:t>
      </w:r>
    </w:p>
    <w:p>
      <w:pPr>
        <w:spacing w:after="40"/>
        <w:ind w:left="216"/>
      </w:pPr>
      <w:r>
        <w:t>Built multiple trading bots and strategy tools in MQL5, MQL4, and Pine Script, translating rule-based market logic into mechanical systems and testable execution flows.</w:t>
      </w:r>
    </w:p>
    <w:p>
      <w:pPr>
        <w:spacing w:after="0"/>
      </w:pPr>
      <w:r>
        <w:rPr>
          <w:b/>
          <w:sz w:val="20"/>
        </w:rPr>
        <w:t>Python Utility Automation</w:t>
      </w:r>
    </w:p>
    <w:p>
      <w:pPr>
        <w:spacing w:after="40"/>
        <w:ind w:left="216"/>
      </w:pPr>
      <w:r>
        <w:t>Built Python scripts for repetitive utility tasks including automated YouTube playlist looping and lightweight workflow support tools.</w:t>
      </w:r>
    </w:p>
    <w:p>
      <w:pPr>
        <w:spacing w:before="160" w:after="60"/>
      </w:pPr>
      <w:r>
        <w:rPr>
          <w:b/>
          <w:color w:val="172554"/>
          <w:sz w:val="20"/>
        </w:rPr>
        <w:t>EDUCATION &amp; CREDENTIALS</w:t>
      </w:r>
    </w:p>
    <w:p>
      <w:pPr>
        <w:spacing w:after="20"/>
      </w:pPr>
      <w:r>
        <w:rPr>
          <w:b/>
        </w:rPr>
        <w:t>BSc. Information Technology</w:t>
      </w:r>
      <w:r>
        <w:t xml:space="preserve"> — Jomo Kenyatta University of Agriculture and Technology (JKUAT), 2026</w:t>
      </w:r>
    </w:p>
    <w:p>
      <w:pPr>
        <w:spacing w:after="20"/>
      </w:pPr>
      <w:r>
        <w:rPr>
          <w:b/>
        </w:rPr>
        <w:t>Certifications</w:t>
      </w:r>
      <w:r>
        <w:t xml:space="preserve"> — Available via Credly profile</w:t>
      </w:r>
    </w:p>
    <w:p>
      <w:pPr>
        <w:spacing w:after="80"/>
      </w:pPr>
      <w:r>
        <w:rPr>
          <w:b/>
        </w:rPr>
        <w:t>Additional Technical Interest</w:t>
      </w:r>
      <w:r>
        <w:t xml:space="preserve"> — Cybersecurity, Linux workflows, automation, algorithmic trading systems, and open source exploration</w:t>
      </w:r>
    </w:p>
    <w:p>
      <w:pPr>
        <w:spacing w:before="160" w:after="60"/>
      </w:pPr>
      <w:r>
        <w:rPr>
          <w:b/>
          <w:color w:val="172554"/>
          <w:sz w:val="20"/>
        </w:rPr>
        <w:t>COMMUNITY &amp; LEARNING</w:t>
      </w:r>
    </w:p>
    <w:p>
      <w:pPr>
        <w:spacing w:after="0"/>
        <w:ind w:left="288"/>
      </w:pPr>
      <w:r>
        <w:rPr>
          <w:b/>
        </w:rPr>
        <w:t xml:space="preserve">• </w:t>
      </w:r>
      <w:r>
        <w:t>Participated in picoCTF 2021.</w:t>
      </w:r>
    </w:p>
    <w:p>
      <w:pPr>
        <w:spacing w:after="0"/>
        <w:ind w:left="288"/>
      </w:pPr>
      <w:r>
        <w:rPr>
          <w:b/>
        </w:rPr>
        <w:t xml:space="preserve">• </w:t>
      </w:r>
      <w:r>
        <w:t>Maintain a public GitHub profile for open technical work and experimentation.</w:t>
      </w:r>
    </w:p>
    <w:p>
      <w:pPr>
        <w:spacing w:after="0"/>
        <w:ind w:left="288"/>
      </w:pPr>
      <w:r>
        <w:rPr>
          <w:b/>
        </w:rPr>
        <w:t xml:space="preserve">• </w:t>
      </w:r>
      <w:r>
        <w:t>Use WakaTime to track language usage, hours, and development patterns across projects.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