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>Object Orientation</w:t>
      </w:r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4A2C46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4A2C46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4A2C46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4A2C46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32BADB82" w:rsidR="00FC7C6F" w:rsidRPr="001B6648" w:rsidRDefault="00360AE7" w:rsidP="00FC7C6F">
      <w:pPr>
        <w:pStyle w:val="Corpotesto"/>
        <w:sectPr w:rsidR="00FC7C6F" w:rsidRPr="001B6648" w:rsidSect="004A2C46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r>
        <w:t>sequence diagram.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7F17A730" w14:textId="12D3E743" w:rsidR="00CE305F" w:rsidRPr="001B6648" w:rsidRDefault="005D5338" w:rsidP="00C5468C">
      <w:pPr>
        <w:pStyle w:val="Sommario1"/>
      </w:pPr>
      <w:hyperlink w:anchor="_Capitolo_1|ANALISI_DEL" w:history="1">
        <w:r w:rsidR="00C5468C" w:rsidRPr="005D5338">
          <w:rPr>
            <w:rStyle w:val="Collegamentoipertestuale"/>
          </w:rPr>
          <w:t>Capitolo 1 – Analisi Del Problema</w:t>
        </w:r>
        <w:r w:rsidR="00CE305F" w:rsidRPr="005D5338">
          <w:rPr>
            <w:rStyle w:val="Collegamentoipertestuale"/>
          </w:rPr>
          <w:tab/>
        </w:r>
        <w:r w:rsidR="00C5468C" w:rsidRPr="005D5338">
          <w:rPr>
            <w:rStyle w:val="Collegamentoipertestuale"/>
          </w:rPr>
          <w:t>1</w:t>
        </w:r>
      </w:hyperlink>
    </w:p>
    <w:p w14:paraId="4975CF87" w14:textId="5E8F621B" w:rsidR="00CE305F" w:rsidRPr="001B6648" w:rsidRDefault="005D5338">
      <w:pPr>
        <w:pStyle w:val="Sommario2"/>
      </w:pPr>
      <w:r>
        <w:t>Obiettivo</w:t>
      </w:r>
      <w:r w:rsidR="00CE305F" w:rsidRPr="001B6648">
        <w:tab/>
      </w:r>
      <w:r>
        <w:t>1</w:t>
      </w:r>
    </w:p>
    <w:p w14:paraId="47A747E2" w14:textId="1CB7427C" w:rsidR="00CE305F" w:rsidRPr="001B6648" w:rsidRDefault="005D5338">
      <w:pPr>
        <w:pStyle w:val="Sommario2"/>
      </w:pPr>
      <w:r>
        <w:t>Definizione</w:t>
      </w:r>
      <w:r w:rsidR="00CE305F" w:rsidRPr="001B6648">
        <w:tab/>
      </w:r>
      <w:r>
        <w:t>1</w:t>
      </w:r>
    </w:p>
    <w:p w14:paraId="777D7AC5" w14:textId="4834A82F" w:rsidR="00CE305F" w:rsidRPr="001B6648" w:rsidRDefault="005D5338">
      <w:pPr>
        <w:pStyle w:val="Sommario2"/>
      </w:pPr>
      <w:r>
        <w:t>Funzionalità</w:t>
      </w:r>
      <w:r w:rsidR="00CE305F" w:rsidRPr="001B6648">
        <w:tab/>
      </w:r>
      <w:r>
        <w:t>1</w:t>
      </w:r>
    </w:p>
    <w:p w14:paraId="23DBD752" w14:textId="77A2788C" w:rsidR="00CE305F" w:rsidRPr="001B6648" w:rsidRDefault="005D5338">
      <w:pPr>
        <w:pStyle w:val="Sommario1"/>
      </w:pPr>
      <w:hyperlink w:anchor="_Capitolo_2|PROGET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2 </w:t>
        </w:r>
        <w:r w:rsidR="002C0344">
          <w:rPr>
            <w:rStyle w:val="Collegamentoipertestuale"/>
          </w:rPr>
          <w:t>–</w:t>
        </w:r>
        <w:r w:rsidR="00C5468C" w:rsidRPr="005D5338">
          <w:rPr>
            <w:rStyle w:val="Collegamentoipertestuale"/>
          </w:rPr>
          <w:t xml:space="preserve"> Progettazion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>
          <w:rPr>
            <w:rStyle w:val="Collegamentoipertestuale"/>
          </w:rPr>
          <w:t>3</w:t>
        </w:r>
      </w:hyperlink>
    </w:p>
    <w:p w14:paraId="43E03317" w14:textId="074815B5" w:rsidR="00CE305F" w:rsidRPr="001B6648" w:rsidRDefault="005D5338">
      <w:pPr>
        <w:pStyle w:val="Sommario2"/>
      </w:pPr>
      <w:r>
        <w:t>Considerazioni sul dominio</w:t>
      </w:r>
      <w:r w:rsidR="00CE305F" w:rsidRPr="001B6648">
        <w:tab/>
      </w:r>
      <w:r>
        <w:t>3</w:t>
      </w:r>
    </w:p>
    <w:p w14:paraId="0B14CC14" w14:textId="14606F67" w:rsidR="00CE305F" w:rsidRPr="001B6648" w:rsidRDefault="00953E56">
      <w:pPr>
        <w:pStyle w:val="Sommario2"/>
      </w:pPr>
      <w:r>
        <w:t>Design dell’applicazione</w:t>
      </w:r>
      <w:r w:rsidR="00CE305F" w:rsidRPr="001B6648">
        <w:tab/>
      </w:r>
      <w:r>
        <w:t>4</w:t>
      </w:r>
    </w:p>
    <w:p w14:paraId="37E5E31F" w14:textId="20D80D39" w:rsidR="00CE305F" w:rsidRPr="001B6648" w:rsidRDefault="005D5338">
      <w:pPr>
        <w:pStyle w:val="Sommario1"/>
      </w:pPr>
      <w:hyperlink w:anchor="_Capitolo_3|IMPLEMEN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3 </w:t>
        </w:r>
        <w:r w:rsidR="002C0344">
          <w:rPr>
            <w:rStyle w:val="Collegamentoipertestuale"/>
          </w:rPr>
          <w:t>–</w:t>
        </w:r>
        <w:r w:rsidR="000907B3" w:rsidRPr="005D5338">
          <w:rPr>
            <w:rStyle w:val="Collegamentoipertestuale"/>
          </w:rPr>
          <w:t xml:space="preserve"> </w:t>
        </w:r>
        <w:r w:rsidR="00C5468C" w:rsidRPr="005D5338">
          <w:rPr>
            <w:rStyle w:val="Collegamentoipertestuale"/>
          </w:rPr>
          <w:t>Implementazion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953E56">
          <w:rPr>
            <w:rStyle w:val="Collegamentoipertestuale"/>
          </w:rPr>
          <w:t>7</w:t>
        </w:r>
      </w:hyperlink>
    </w:p>
    <w:p w14:paraId="0946FD86" w14:textId="23B278C1" w:rsidR="00CE305F" w:rsidRPr="001B6648" w:rsidRDefault="00953E56">
      <w:pPr>
        <w:pStyle w:val="Sommario2"/>
      </w:pPr>
      <w:r>
        <w:t>Tecnologie utilizzate</w:t>
      </w:r>
      <w:r w:rsidR="00CE305F" w:rsidRPr="001B6648">
        <w:tab/>
      </w:r>
      <w:r>
        <w:t>7</w:t>
      </w:r>
    </w:p>
    <w:p w14:paraId="39AEEAB2" w14:textId="6C590917" w:rsidR="000907B3" w:rsidRPr="001B6648" w:rsidRDefault="00953E56" w:rsidP="00C5468C">
      <w:pPr>
        <w:pStyle w:val="Sommario2"/>
      </w:pPr>
      <w:r>
        <w:t>Programmazione ad Oggetti e Euristica EBC</w:t>
      </w:r>
      <w:r w:rsidR="00CE305F" w:rsidRPr="001B6648">
        <w:tab/>
      </w:r>
      <w:r w:rsidR="00533F88">
        <w:t>8</w:t>
      </w: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4A2C46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5E2D1A16" w14:textId="09EE8B8C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3993FB81" w14:textId="3D9B2A17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lastRenderedPageBreak/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7847504A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2" w:name="_Capitolo_2|PROGETTAZIONE"/>
      <w:bookmarkEnd w:id="2"/>
      <w:r w:rsidRPr="00D14DC3">
        <w:rPr>
          <w:b/>
          <w:bCs/>
          <w:i w:val="0"/>
          <w:iCs/>
          <w:sz w:val="36"/>
          <w:szCs w:val="36"/>
        </w:rPr>
        <w:lastRenderedPageBreak/>
        <w:t>Capitolo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410B8D30" w14:textId="564DEC02" w:rsidR="00F85F52" w:rsidRDefault="00CE1F8A" w:rsidP="00953E56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452D95DA" w14:textId="77777777" w:rsidR="00953E56" w:rsidRPr="00953E56" w:rsidRDefault="00953E56" w:rsidP="00953E56">
      <w:pPr>
        <w:pStyle w:val="Corpotesto"/>
        <w:spacing w:after="0"/>
      </w:pPr>
    </w:p>
    <w:p w14:paraId="638F9EEE" w14:textId="5E6AC4C4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 xml:space="preserve">Capitolo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Diagram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t xml:space="preserve">2.2.2| </w:t>
      </w:r>
      <w:r>
        <w:rPr>
          <w:highlight w:val="lightGray"/>
        </w:rPr>
        <w:t>Visualizzazione del report</w:t>
      </w:r>
    </w:p>
    <w:p w14:paraId="24154B5E" w14:textId="77777777" w:rsidR="008F17A9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</w:t>
      </w:r>
    </w:p>
    <w:p w14:paraId="5C681AEB" w14:textId="77777777" w:rsidR="008F17A9" w:rsidRDefault="008F17A9" w:rsidP="00FE2ABD">
      <w:pPr>
        <w:pStyle w:val="Corpotesto"/>
        <w:spacing w:after="0"/>
      </w:pPr>
      <w:r>
        <w:lastRenderedPageBreak/>
        <w:t>Vengono mostrati:</w:t>
      </w:r>
    </w:p>
    <w:p w14:paraId="32AB8730" w14:textId="02A8AB05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Numero medio di ordini effettuati ogni giorno nel mese selezionato</w:t>
      </w:r>
    </w:p>
    <w:p w14:paraId="1ECE6387" w14:textId="09DABC71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Ordini con il numero massimo e minimo di prodotti consegnati o da consegnare nel mese selezionato</w:t>
      </w:r>
    </w:p>
    <w:p w14:paraId="24E5D645" w14:textId="7DD01466" w:rsidR="007B797F" w:rsidRDefault="001538A3" w:rsidP="008F17A9">
      <w:pPr>
        <w:pStyle w:val="Corpotesto"/>
        <w:spacing w:after="0"/>
      </w:pPr>
      <w:r>
        <w:t xml:space="preserve">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3F029F0C" w14:textId="77777777" w:rsidR="008F17A9" w:rsidRDefault="008F17A9" w:rsidP="00FE2ABD">
      <w:pPr>
        <w:pStyle w:val="Corpotesto"/>
        <w:spacing w:after="0"/>
      </w:pP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3D70A789" w14:textId="77A1525B" w:rsidR="005D4D59" w:rsidRDefault="00B72F07" w:rsidP="008F17A9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hanno delle fasce orarie e delle date compatibili fra loro</w:t>
      </w:r>
      <w:r w:rsidR="008F17A9">
        <w:t>, cioè solo se è possibile creare una sola spedizione che consegni tutti gli ordini selezionati senza rallentamenti</w:t>
      </w:r>
      <w:r w:rsidR="00A91A9D">
        <w:t xml:space="preserve">. Altrimenti, tale incoerenza verrà </w:t>
      </w:r>
      <w:r w:rsidR="00A91A9D">
        <w:lastRenderedPageBreak/>
        <w:t>notata (Attenzione! Ciò non impedisce la continuazione del processo) e sarà l’operatore a decidere come gestirla.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39BFC80D" w14:textId="329A6E35" w:rsidR="00AA4010" w:rsidRDefault="005E07FA" w:rsidP="00256F87">
      <w:pPr>
        <w:pStyle w:val="Corpotesto"/>
        <w:spacing w:after="0"/>
      </w:pPr>
      <w:r>
        <w:t>Selezionato tutto il necessario, l’operatore potrà creare la spedizione, a seguito di una conferma</w:t>
      </w:r>
      <w:r w:rsidR="00256F87">
        <w:t>, il software è deliberatamente progettato per non vincolare l’operatore a rispettare gli orari della consegna,</w:t>
      </w:r>
      <w:r w:rsidR="006C40E5">
        <w:t xml:space="preserve"> a patto che le decisioni da lui prese non violino vincoli dettati dal database,</w:t>
      </w:r>
      <w:r w:rsidR="00256F87">
        <w:t xml:space="preserve"> sarà l’operatore a </w:t>
      </w:r>
      <w:bookmarkStart w:id="3" w:name="_Hlk157595457"/>
      <w:r w:rsidR="00256F87">
        <w:t xml:space="preserve">gestire le consegne al massimo </w:t>
      </w:r>
      <w:bookmarkEnd w:id="3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58AA33F9" w14:textId="78E49041" w:rsidR="006C40E5" w:rsidRDefault="006C40E5" w:rsidP="00256F87">
      <w:pPr>
        <w:pStyle w:val="Corpotesto"/>
        <w:spacing w:after="0"/>
      </w:pPr>
      <w:r>
        <w:t>Una spedizione non può essere creata se:</w:t>
      </w:r>
    </w:p>
    <w:p w14:paraId="1BFFB0DF" w14:textId="4FBE4468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non vengono selezionati ordini</w:t>
      </w:r>
    </w:p>
    <w:p w14:paraId="7CC4055B" w14:textId="21FC0125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l’orario di partenza è successivo a quello di arrivo</w:t>
      </w:r>
    </w:p>
    <w:p w14:paraId="23DD12AB" w14:textId="461A7F8B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la data selezionata per la partenza è precedente al giorno attuale</w:t>
      </w:r>
    </w:p>
    <w:p w14:paraId="278134AD" w14:textId="13151ABF" w:rsidR="006C40E5" w:rsidRDefault="006C40E5" w:rsidP="006C40E5">
      <w:pPr>
        <w:pStyle w:val="Corpotesto"/>
        <w:numPr>
          <w:ilvl w:val="0"/>
          <w:numId w:val="9"/>
        </w:numPr>
        <w:spacing w:after="0"/>
      </w:pPr>
      <w:r>
        <w:t>l’arrivo previsto è a più di nove ore dalla partenza selezionata</w:t>
      </w:r>
    </w:p>
    <w:p w14:paraId="188C221E" w14:textId="2476AFE9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4" w:name="_Capitolo_3|IMPLEMENTAZIONE"/>
      <w:bookmarkEnd w:id="4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5" w:name="_Hlk157791085"/>
      <w:r>
        <w:t xml:space="preserve">L’applicativo UninaDelivery </w:t>
      </w:r>
      <w:bookmarkEnd w:id="5"/>
      <w:r>
        <w:t>è sviluppato nel linguaggio Java, con il supporto dei seguenti strumenti:</w:t>
      </w:r>
    </w:p>
    <w:p w14:paraId="22B3EE2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</w:p>
    <w:p w14:paraId="6BC396A5" w14:textId="75D332B8" w:rsidR="00934F4B" w:rsidRDefault="006C40E5" w:rsidP="00934F4B">
      <w:pPr>
        <w:pStyle w:val="Corpotesto"/>
        <w:numPr>
          <w:ilvl w:val="0"/>
          <w:numId w:val="3"/>
        </w:numPr>
        <w:jc w:val="left"/>
      </w:pPr>
      <w:r>
        <w:t xml:space="preserve">Apache </w:t>
      </w:r>
      <w:r w:rsidR="00934F4B">
        <w:t>Maven</w:t>
      </w:r>
    </w:p>
    <w:p w14:paraId="4977214A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Github</w:t>
      </w:r>
    </w:p>
    <w:p w14:paraId="7A44FCB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Discord</w:t>
      </w:r>
    </w:p>
    <w:p w14:paraId="439F8A04" w14:textId="77777777" w:rsidR="00934F4B" w:rsidRDefault="00934F4B" w:rsidP="00934F4B">
      <w:pPr>
        <w:pStyle w:val="Corpotesto"/>
        <w:jc w:val="left"/>
      </w:pPr>
      <w:r>
        <w:t>E delle seguenti librerie esterne:</w:t>
      </w:r>
    </w:p>
    <w:p w14:paraId="5A7E8269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>
        <w:t>com.postgresql</w:t>
      </w:r>
    </w:p>
    <w:p w14:paraId="425DD082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 w:rsidRPr="00137F2D">
        <w:t>com.github.lgooddatepicker</w:t>
      </w:r>
    </w:p>
    <w:p w14:paraId="229294EC" w14:textId="3F53BEA5" w:rsidR="00BA50C8" w:rsidRPr="00BA50C8" w:rsidRDefault="00934F4B" w:rsidP="00BA50C8">
      <w:pPr>
        <w:pStyle w:val="Corpotesto"/>
        <w:numPr>
          <w:ilvl w:val="0"/>
          <w:numId w:val="4"/>
        </w:numPr>
        <w:jc w:val="left"/>
      </w:pPr>
      <w:r>
        <w:t>com.miglayout</w:t>
      </w:r>
    </w:p>
    <w:p w14:paraId="1539DDC0" w14:textId="0B2DE285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3.2 Programmazione ad Oggetti e Euristica EBC</w:t>
      </w:r>
    </w:p>
    <w:p w14:paraId="3213DC00" w14:textId="3FD587F8" w:rsidR="005E07FA" w:rsidRDefault="00BA50C8" w:rsidP="00BA50C8">
      <w:pPr>
        <w:pStyle w:val="Corpotesto"/>
      </w:pPr>
      <w:r>
        <w:t xml:space="preserve">L’impiego del paradigma di programmazione Object-Oriented, in combinazione con l’euristica Entity-Boundary-Control hanno garantito un rapido ed elegante sviluppo del codice per la gestione dell’applicativo, garantendo </w:t>
      </w:r>
      <w:r w:rsidR="002056A7">
        <w:t>una maggiore robustezza, flessibilità e una più sostenibile manutebilità del codice.</w:t>
      </w:r>
    </w:p>
    <w:p w14:paraId="467ACEE9" w14:textId="53CE44B4" w:rsidR="00D27CE0" w:rsidRPr="00D27CE0" w:rsidRDefault="002056A7" w:rsidP="00D27CE0">
      <w:pPr>
        <w:pStyle w:val="Corpotesto"/>
        <w:spacing w:after="0"/>
        <w:rPr>
          <w:lang w:val="en-GB"/>
        </w:rPr>
      </w:pPr>
      <w:r w:rsidRPr="00D27CE0">
        <w:rPr>
          <w:lang w:val="en-GB"/>
        </w:rPr>
        <w:t xml:space="preserve">3.2.1| </w:t>
      </w:r>
      <w:r w:rsidRPr="00D27CE0">
        <w:rPr>
          <w:highlight w:val="lightGray"/>
          <w:lang w:val="en-GB"/>
        </w:rPr>
        <w:t xml:space="preserve">Class Diagram </w:t>
      </w:r>
    </w:p>
    <w:p w14:paraId="66D614BC" w14:textId="3539855F" w:rsidR="002056A7" w:rsidRPr="00D27CE0" w:rsidRDefault="00D27CE0" w:rsidP="002056A7">
      <w:pPr>
        <w:pStyle w:val="Corpotesto"/>
      </w:pPr>
      <w:r>
        <w:t>Per semplicità</w:t>
      </w:r>
      <w:r>
        <w:t>, verranno omessi costruttori, getter</w:t>
      </w:r>
      <w:r w:rsidR="00DE57CD">
        <w:t>,</w:t>
      </w:r>
      <w:r>
        <w:t xml:space="preserve"> setter </w:t>
      </w:r>
      <w:r w:rsidR="00DE57CD">
        <w:t xml:space="preserve">e attributi corrispondenti ai controlli di interfaccia grafica </w:t>
      </w:r>
      <w:r>
        <w:t>delle classi presenti nel diagramma.</w:t>
      </w:r>
    </w:p>
    <w:p w14:paraId="2526CA7B" w14:textId="5C2917C8" w:rsidR="002056A7" w:rsidRDefault="002056A7" w:rsidP="002056A7">
      <w:pPr>
        <w:pStyle w:val="Corpotesto"/>
        <w:spacing w:after="0"/>
      </w:pPr>
      <w:r w:rsidRPr="00D27CE0">
        <w:t xml:space="preserve">3.2.2| </w:t>
      </w:r>
      <w:r w:rsidRPr="00D27CE0">
        <w:rPr>
          <w:highlight w:val="lightGray"/>
        </w:rPr>
        <w:t xml:space="preserve">Sequence Diagram </w:t>
      </w:r>
    </w:p>
    <w:p w14:paraId="45D55B92" w14:textId="6D52DD4E" w:rsidR="002056A7" w:rsidRPr="00D27CE0" w:rsidRDefault="005D5338" w:rsidP="005D5338">
      <w:pPr>
        <w:pStyle w:val="Corpotesto"/>
        <w:spacing w:after="0"/>
      </w:pPr>
      <w:r>
        <w:lastRenderedPageBreak/>
        <w:t xml:space="preserve">Nei seguenti sequence diagram si omettono i </w:t>
      </w:r>
      <w:r>
        <w:t>più banali</w:t>
      </w:r>
      <w:r>
        <w:t xml:space="preserve"> tra i controlli di correttezza degli input, ad esempio i controlli che si accertano che l’orario di arrivo della spedizione appena creata sia maggiore dell’orario di partenza.</w:t>
      </w:r>
    </w:p>
    <w:sectPr w:rsidR="002056A7" w:rsidRPr="00D27CE0" w:rsidSect="004A2C46">
      <w:footerReference w:type="even" r:id="rId16"/>
      <w:footerReference w:type="default" r:id="rId17"/>
      <w:footerReference w:type="first" r:id="rId18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62E4" w14:textId="77777777" w:rsidR="004A2C46" w:rsidRDefault="004A2C46">
      <w:r>
        <w:separator/>
      </w:r>
    </w:p>
  </w:endnote>
  <w:endnote w:type="continuationSeparator" w:id="0">
    <w:p w14:paraId="1610A2F9" w14:textId="77777777" w:rsidR="004A2C46" w:rsidRDefault="004A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333072"/>
      <w:docPartObj>
        <w:docPartGallery w:val="Page Numbers (Bottom of Page)"/>
        <w:docPartUnique/>
      </w:docPartObj>
    </w:sdtPr>
    <w:sdtContent>
      <w:p w14:paraId="3A0DF627" w14:textId="4CC603AB" w:rsidR="005D5338" w:rsidRDefault="005D533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77777777" w:rsidR="001B6648" w:rsidRDefault="001B66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9C3F" w14:textId="77777777" w:rsidR="004A2C46" w:rsidRDefault="004A2C46">
      <w:r>
        <w:separator/>
      </w:r>
    </w:p>
  </w:footnote>
  <w:footnote w:type="continuationSeparator" w:id="0">
    <w:p w14:paraId="409675D7" w14:textId="77777777" w:rsidR="004A2C46" w:rsidRDefault="004A2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598"/>
    <w:multiLevelType w:val="hybridMultilevel"/>
    <w:tmpl w:val="DBDE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264A"/>
    <w:multiLevelType w:val="hybridMultilevel"/>
    <w:tmpl w:val="4F1E8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9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8"/>
  </w:num>
  <w:num w:numId="7" w16cid:durableId="1537548168">
    <w:abstractNumId w:val="3"/>
  </w:num>
  <w:num w:numId="8" w16cid:durableId="1640645912">
    <w:abstractNumId w:val="6"/>
  </w:num>
  <w:num w:numId="9" w16cid:durableId="1959946766">
    <w:abstractNumId w:val="5"/>
  </w:num>
  <w:num w:numId="10" w16cid:durableId="15973996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0344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A2C46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5147E6"/>
    <w:rsid w:val="00514C98"/>
    <w:rsid w:val="00522FB4"/>
    <w:rsid w:val="00525E62"/>
    <w:rsid w:val="00526242"/>
    <w:rsid w:val="0053045C"/>
    <w:rsid w:val="00533777"/>
    <w:rsid w:val="00533F88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5338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58A8"/>
    <w:rsid w:val="006C40E5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3C32"/>
    <w:rsid w:val="0071413C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8F17A9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3E56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B1EBA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468C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27CE0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57CD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0BE5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uiPriority w:val="39"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uiPriority w:val="39"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uiPriority w:val="39"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uiPriority w:val="99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0BE5"/>
    <w:pPr>
      <w:pageBreakBefore w:val="0"/>
      <w:tabs>
        <w:tab w:val="clear" w:pos="86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68C"/>
    <w:rPr>
      <w:rFonts w:ascii="Garamond" w:hAnsi="Garamond"/>
      <w:spacing w:val="-2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Tesi.dotx</Template>
  <TotalTime>319</TotalTime>
  <Pages>11</Pages>
  <Words>1849</Words>
  <Characters>10542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FABRIZIO APUZZO</cp:lastModifiedBy>
  <cp:revision>19</cp:revision>
  <cp:lastPrinted>2024-01-15T12:56:00Z</cp:lastPrinted>
  <dcterms:created xsi:type="dcterms:W3CDTF">2024-01-31T14:50:00Z</dcterms:created>
  <dcterms:modified xsi:type="dcterms:W3CDTF">2024-02-03T20:56:00Z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