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7898C" w14:textId="28504C19" w:rsidR="006574D0" w:rsidRPr="0086194B" w:rsidRDefault="006574D0" w:rsidP="00F46315">
      <w:pPr>
        <w:spacing w:after="0" w:line="360" w:lineRule="auto"/>
        <w:jc w:val="center"/>
        <w:rPr>
          <w:rFonts w:ascii="Times New Roman" w:hAnsi="Times New Roman" w:cs="Times New Roman"/>
          <w:b/>
          <w:bCs/>
          <w:sz w:val="24"/>
          <w:szCs w:val="24"/>
        </w:rPr>
      </w:pPr>
      <w:r w:rsidRPr="0086194B">
        <w:rPr>
          <w:rFonts w:ascii="Times New Roman" w:hAnsi="Times New Roman" w:cs="Times New Roman"/>
          <w:b/>
          <w:bCs/>
          <w:sz w:val="24"/>
          <w:szCs w:val="24"/>
        </w:rPr>
        <w:t>Color Degradation in Jasmine Flowers using Digital Image Processing</w:t>
      </w:r>
    </w:p>
    <w:p w14:paraId="50A468E5" w14:textId="77777777" w:rsidR="002A5FE6" w:rsidRPr="002A5FE6" w:rsidRDefault="002A5FE6" w:rsidP="00F46315">
      <w:pPr>
        <w:spacing w:after="0" w:line="360" w:lineRule="auto"/>
        <w:jc w:val="both"/>
        <w:rPr>
          <w:rFonts w:ascii="Times New Roman" w:hAnsi="Times New Roman" w:cs="Times New Roman"/>
          <w:b/>
          <w:bCs/>
          <w:sz w:val="24"/>
          <w:szCs w:val="24"/>
        </w:rPr>
      </w:pPr>
      <w:r w:rsidRPr="002A5FE6">
        <w:rPr>
          <w:rFonts w:ascii="Times New Roman" w:hAnsi="Times New Roman" w:cs="Times New Roman"/>
          <w:b/>
          <w:bCs/>
          <w:sz w:val="24"/>
          <w:szCs w:val="24"/>
        </w:rPr>
        <w:t>Abstract</w:t>
      </w:r>
    </w:p>
    <w:p w14:paraId="6711C757" w14:textId="12D24212" w:rsidR="002A5FE6" w:rsidRPr="002A5FE6" w:rsidRDefault="002A5FE6" w:rsidP="00F46315">
      <w:pPr>
        <w:spacing w:after="0" w:line="360" w:lineRule="auto"/>
        <w:jc w:val="both"/>
        <w:rPr>
          <w:rFonts w:ascii="Times New Roman" w:hAnsi="Times New Roman" w:cs="Times New Roman"/>
          <w:sz w:val="24"/>
          <w:szCs w:val="24"/>
        </w:rPr>
      </w:pPr>
      <w:r w:rsidRPr="002A5FE6">
        <w:rPr>
          <w:rFonts w:ascii="Times New Roman" w:hAnsi="Times New Roman" w:cs="Times New Roman"/>
          <w:sz w:val="24"/>
          <w:szCs w:val="24"/>
        </w:rPr>
        <w:t>Jasmine flowers are highly valuable and are known for their sweet and exotic fragrance. Essential oils extracted from</w:t>
      </w:r>
      <w:r>
        <w:rPr>
          <w:rFonts w:ascii="Times New Roman" w:hAnsi="Times New Roman" w:cs="Times New Roman"/>
          <w:sz w:val="24"/>
          <w:szCs w:val="24"/>
        </w:rPr>
        <w:t xml:space="preserve"> </w:t>
      </w:r>
      <w:r w:rsidRPr="002A5FE6">
        <w:rPr>
          <w:rFonts w:ascii="Times New Roman" w:hAnsi="Times New Roman" w:cs="Times New Roman"/>
          <w:sz w:val="24"/>
          <w:szCs w:val="24"/>
        </w:rPr>
        <w:t>jasmine flowers have various applications in flavor, food, pharmaceutical, and medical industries. The life of jasmine</w:t>
      </w:r>
      <w:r>
        <w:rPr>
          <w:rFonts w:ascii="Times New Roman" w:hAnsi="Times New Roman" w:cs="Times New Roman"/>
          <w:sz w:val="24"/>
          <w:szCs w:val="24"/>
        </w:rPr>
        <w:t xml:space="preserve"> </w:t>
      </w:r>
      <w:r w:rsidRPr="002A5FE6">
        <w:rPr>
          <w:rFonts w:ascii="Times New Roman" w:hAnsi="Times New Roman" w:cs="Times New Roman"/>
          <w:sz w:val="24"/>
          <w:szCs w:val="24"/>
        </w:rPr>
        <w:t>flowers is too short and due to factors like light, temperature, and humidity, among others causing photo-oxidative stress</w:t>
      </w:r>
      <w:r>
        <w:rPr>
          <w:rFonts w:ascii="Times New Roman" w:hAnsi="Times New Roman" w:cs="Times New Roman"/>
          <w:sz w:val="24"/>
          <w:szCs w:val="24"/>
        </w:rPr>
        <w:t xml:space="preserve"> </w:t>
      </w:r>
      <w:r w:rsidRPr="002A5FE6">
        <w:rPr>
          <w:rFonts w:ascii="Times New Roman" w:hAnsi="Times New Roman" w:cs="Times New Roman"/>
          <w:sz w:val="24"/>
          <w:szCs w:val="24"/>
        </w:rPr>
        <w:t>accelerating the breakdown of pigments, and dehydration leading to the browning of petals. As the color degradation</w:t>
      </w:r>
      <w:r>
        <w:rPr>
          <w:rFonts w:ascii="Times New Roman" w:hAnsi="Times New Roman" w:cs="Times New Roman"/>
          <w:sz w:val="24"/>
          <w:szCs w:val="24"/>
        </w:rPr>
        <w:t xml:space="preserve"> </w:t>
      </w:r>
      <w:r w:rsidRPr="002A5FE6">
        <w:rPr>
          <w:rFonts w:ascii="Times New Roman" w:hAnsi="Times New Roman" w:cs="Times New Roman"/>
          <w:sz w:val="24"/>
          <w:szCs w:val="24"/>
        </w:rPr>
        <w:t>significantly reduces the visual appeal, quality, and overall value, measuring the temporal color variation and quantifying</w:t>
      </w:r>
      <w:r>
        <w:rPr>
          <w:rFonts w:ascii="Times New Roman" w:hAnsi="Times New Roman" w:cs="Times New Roman"/>
          <w:sz w:val="24"/>
          <w:szCs w:val="24"/>
        </w:rPr>
        <w:t xml:space="preserve"> </w:t>
      </w:r>
      <w:r w:rsidRPr="002A5FE6">
        <w:rPr>
          <w:rFonts w:ascii="Times New Roman" w:hAnsi="Times New Roman" w:cs="Times New Roman"/>
          <w:sz w:val="24"/>
          <w:szCs w:val="24"/>
        </w:rPr>
        <w:t>the color degradation post-harvest becomes necessary to evaluate the useful shelf life for packing and storage of jasmine</w:t>
      </w:r>
      <w:r>
        <w:rPr>
          <w:rFonts w:ascii="Times New Roman" w:hAnsi="Times New Roman" w:cs="Times New Roman"/>
          <w:sz w:val="24"/>
          <w:szCs w:val="24"/>
        </w:rPr>
        <w:t xml:space="preserve"> </w:t>
      </w:r>
      <w:r w:rsidRPr="002A5FE6">
        <w:rPr>
          <w:rFonts w:ascii="Times New Roman" w:hAnsi="Times New Roman" w:cs="Times New Roman"/>
          <w:sz w:val="24"/>
          <w:szCs w:val="24"/>
        </w:rPr>
        <w:t>flowers. While the accurate measurement of color and the variation over time is cumbersome and not feasible by</w:t>
      </w:r>
      <w:r>
        <w:rPr>
          <w:rFonts w:ascii="Times New Roman" w:hAnsi="Times New Roman" w:cs="Times New Roman"/>
          <w:sz w:val="24"/>
          <w:szCs w:val="24"/>
        </w:rPr>
        <w:t xml:space="preserve"> </w:t>
      </w:r>
      <w:r w:rsidRPr="002A5FE6">
        <w:rPr>
          <w:rFonts w:ascii="Times New Roman" w:hAnsi="Times New Roman" w:cs="Times New Roman"/>
          <w:sz w:val="24"/>
          <w:szCs w:val="24"/>
        </w:rPr>
        <w:t>manual methods, digital image capture, image processing, and analysis techniques were used. A java based open-source</w:t>
      </w:r>
      <w:r>
        <w:rPr>
          <w:rFonts w:ascii="Times New Roman" w:hAnsi="Times New Roman" w:cs="Times New Roman"/>
          <w:sz w:val="24"/>
          <w:szCs w:val="24"/>
        </w:rPr>
        <w:t xml:space="preserve"> </w:t>
      </w:r>
      <w:r w:rsidRPr="002A5FE6">
        <w:rPr>
          <w:rFonts w:ascii="Times New Roman" w:hAnsi="Times New Roman" w:cs="Times New Roman"/>
          <w:sz w:val="24"/>
          <w:szCs w:val="24"/>
        </w:rPr>
        <w:t>software, namely, ImageJ was employed to develop plugin programs for this purpose. Jasmine flowers digital images</w:t>
      </w:r>
      <w:r>
        <w:rPr>
          <w:rFonts w:ascii="Times New Roman" w:hAnsi="Times New Roman" w:cs="Times New Roman"/>
          <w:sz w:val="24"/>
          <w:szCs w:val="24"/>
        </w:rPr>
        <w:t xml:space="preserve"> </w:t>
      </w:r>
      <w:r w:rsidRPr="002A5FE6">
        <w:rPr>
          <w:rFonts w:ascii="Times New Roman" w:hAnsi="Times New Roman" w:cs="Times New Roman"/>
          <w:sz w:val="24"/>
          <w:szCs w:val="24"/>
        </w:rPr>
        <w:t>on a black background (210 mm × 297 mm, 50 flowers/replication, 3 replications were captured at 1 hr interval for 32 h</w:t>
      </w:r>
      <w:r>
        <w:rPr>
          <w:rFonts w:ascii="Times New Roman" w:hAnsi="Times New Roman" w:cs="Times New Roman"/>
          <w:sz w:val="24"/>
          <w:szCs w:val="24"/>
        </w:rPr>
        <w:t xml:space="preserve"> </w:t>
      </w:r>
      <w:r w:rsidRPr="002A5FE6">
        <w:rPr>
          <w:rFonts w:ascii="Times New Roman" w:hAnsi="Times New Roman" w:cs="Times New Roman"/>
          <w:sz w:val="24"/>
          <w:szCs w:val="24"/>
        </w:rPr>
        <w:t>until the flower petals discolored significantly using a smartphone camera under ambient conditions. An ImageJ plugin,</w:t>
      </w:r>
      <w:r>
        <w:rPr>
          <w:rFonts w:ascii="Times New Roman" w:hAnsi="Times New Roman" w:cs="Times New Roman"/>
          <w:sz w:val="24"/>
          <w:szCs w:val="24"/>
        </w:rPr>
        <w:t xml:space="preserve"> </w:t>
      </w:r>
      <w:r w:rsidRPr="002A5FE6">
        <w:rPr>
          <w:rFonts w:ascii="Times New Roman" w:hAnsi="Times New Roman" w:cs="Times New Roman"/>
          <w:sz w:val="24"/>
          <w:szCs w:val="24"/>
        </w:rPr>
        <w:t>which can run in the ImageJ integrated development environment, was developed to process the image and analyze for</w:t>
      </w:r>
      <w:r>
        <w:rPr>
          <w:rFonts w:ascii="Times New Roman" w:hAnsi="Times New Roman" w:cs="Times New Roman"/>
          <w:sz w:val="24"/>
          <w:szCs w:val="24"/>
        </w:rPr>
        <w:t xml:space="preserve"> </w:t>
      </w:r>
      <w:r w:rsidRPr="002A5FE6">
        <w:rPr>
          <w:rFonts w:ascii="Times New Roman" w:hAnsi="Times New Roman" w:cs="Times New Roman"/>
          <w:sz w:val="24"/>
          <w:szCs w:val="24"/>
        </w:rPr>
        <w:t>color variation and the process of petals opening. Image processing operations include image cropping, artifacts removal,</w:t>
      </w:r>
      <w:r>
        <w:rPr>
          <w:rFonts w:ascii="Times New Roman" w:hAnsi="Times New Roman" w:cs="Times New Roman"/>
          <w:sz w:val="24"/>
          <w:szCs w:val="24"/>
        </w:rPr>
        <w:t xml:space="preserve"> </w:t>
      </w:r>
      <w:r w:rsidRPr="002A5FE6">
        <w:rPr>
          <w:rFonts w:ascii="Times New Roman" w:hAnsi="Times New Roman" w:cs="Times New Roman"/>
          <w:sz w:val="24"/>
          <w:szCs w:val="24"/>
        </w:rPr>
        <w:t>thresholding for background extraction, petal color measurement, shape parameters evaluation, color and shape kinetics,</w:t>
      </w:r>
      <w:r>
        <w:rPr>
          <w:rFonts w:ascii="Times New Roman" w:hAnsi="Times New Roman" w:cs="Times New Roman"/>
          <w:sz w:val="24"/>
          <w:szCs w:val="24"/>
        </w:rPr>
        <w:t xml:space="preserve"> </w:t>
      </w:r>
      <w:r w:rsidRPr="002A5FE6">
        <w:rPr>
          <w:rFonts w:ascii="Times New Roman" w:hAnsi="Times New Roman" w:cs="Times New Roman"/>
          <w:sz w:val="24"/>
          <w:szCs w:val="24"/>
        </w:rPr>
        <w:t>visualization, and model fitting. The results will provide insights into the color degradation of flower petals and flowering</w:t>
      </w:r>
      <w:r>
        <w:rPr>
          <w:rFonts w:ascii="Times New Roman" w:hAnsi="Times New Roman" w:cs="Times New Roman"/>
          <w:sz w:val="24"/>
          <w:szCs w:val="24"/>
        </w:rPr>
        <w:t xml:space="preserve"> </w:t>
      </w:r>
      <w:r w:rsidRPr="002A5FE6">
        <w:rPr>
          <w:rFonts w:ascii="Times New Roman" w:hAnsi="Times New Roman" w:cs="Times New Roman"/>
          <w:sz w:val="24"/>
          <w:szCs w:val="24"/>
        </w:rPr>
        <w:t>kinetics which influence the overall flower quality and customer acceptance. Results can also be used to determine the</w:t>
      </w:r>
      <w:r>
        <w:rPr>
          <w:rFonts w:ascii="Times New Roman" w:hAnsi="Times New Roman" w:cs="Times New Roman"/>
          <w:sz w:val="24"/>
          <w:szCs w:val="24"/>
        </w:rPr>
        <w:t xml:space="preserve"> </w:t>
      </w:r>
      <w:r w:rsidRPr="002A5FE6">
        <w:rPr>
          <w:rFonts w:ascii="Times New Roman" w:hAnsi="Times New Roman" w:cs="Times New Roman"/>
          <w:sz w:val="24"/>
          <w:szCs w:val="24"/>
        </w:rPr>
        <w:t>useful shelf life duration of flowers stored in ambient conditions. Further research may look into the effect of storage</w:t>
      </w:r>
      <w:r>
        <w:rPr>
          <w:rFonts w:ascii="Times New Roman" w:hAnsi="Times New Roman" w:cs="Times New Roman"/>
          <w:sz w:val="24"/>
          <w:szCs w:val="24"/>
        </w:rPr>
        <w:t xml:space="preserve"> </w:t>
      </w:r>
      <w:r w:rsidRPr="002A5FE6">
        <w:rPr>
          <w:rFonts w:ascii="Times New Roman" w:hAnsi="Times New Roman" w:cs="Times New Roman"/>
          <w:sz w:val="24"/>
          <w:szCs w:val="24"/>
        </w:rPr>
        <w:t>environment conditions, especially temperature and relative humidity, and optimum conditions for extended shelf life.</w:t>
      </w:r>
    </w:p>
    <w:p w14:paraId="4D5628A9" w14:textId="301934F7" w:rsidR="00C37605" w:rsidRPr="0086194B" w:rsidRDefault="002A5FE6" w:rsidP="00F46315">
      <w:pPr>
        <w:spacing w:after="0" w:line="360" w:lineRule="auto"/>
        <w:jc w:val="both"/>
        <w:rPr>
          <w:rFonts w:ascii="Times New Roman" w:hAnsi="Times New Roman" w:cs="Times New Roman"/>
          <w:sz w:val="24"/>
          <w:szCs w:val="24"/>
        </w:rPr>
      </w:pPr>
      <w:r w:rsidRPr="002A5FE6">
        <w:rPr>
          <w:rFonts w:ascii="Times New Roman" w:hAnsi="Times New Roman" w:cs="Times New Roman"/>
          <w:b/>
          <w:bCs/>
          <w:sz w:val="24"/>
          <w:szCs w:val="24"/>
        </w:rPr>
        <w:t>Keywords:</w:t>
      </w:r>
      <w:r w:rsidRPr="002A5FE6">
        <w:rPr>
          <w:rFonts w:ascii="Times New Roman" w:hAnsi="Times New Roman" w:cs="Times New Roman"/>
          <w:sz w:val="24"/>
          <w:szCs w:val="24"/>
        </w:rPr>
        <w:t xml:space="preserve"> Jasmine, Color degradation, Digital image, Temperature, Humidity, Shape parameters, Image processing.</w:t>
      </w:r>
    </w:p>
    <w:p w14:paraId="3FA705D3" w14:textId="7489F67E" w:rsidR="00B041AB" w:rsidRPr="0084062E" w:rsidRDefault="00B041AB" w:rsidP="00F46315">
      <w:pPr>
        <w:pStyle w:val="ListParagraph"/>
        <w:numPr>
          <w:ilvl w:val="0"/>
          <w:numId w:val="1"/>
        </w:numPr>
        <w:spacing w:after="0" w:line="360" w:lineRule="auto"/>
        <w:jc w:val="both"/>
        <w:rPr>
          <w:rFonts w:ascii="Times New Roman" w:hAnsi="Times New Roman" w:cs="Times New Roman"/>
          <w:b/>
          <w:bCs/>
          <w:sz w:val="24"/>
          <w:szCs w:val="24"/>
        </w:rPr>
      </w:pPr>
      <w:r w:rsidRPr="0084062E">
        <w:rPr>
          <w:rFonts w:ascii="Times New Roman" w:hAnsi="Times New Roman" w:cs="Times New Roman"/>
          <w:b/>
          <w:bCs/>
          <w:sz w:val="24"/>
          <w:szCs w:val="24"/>
        </w:rPr>
        <w:t>Introduction</w:t>
      </w:r>
    </w:p>
    <w:p w14:paraId="7C1157B0" w14:textId="08BFC2F6" w:rsidR="00410666" w:rsidRPr="0086194B" w:rsidRDefault="00410666" w:rsidP="00F46315">
      <w:pPr>
        <w:spacing w:after="0" w:line="360" w:lineRule="auto"/>
        <w:jc w:val="both"/>
        <w:rPr>
          <w:rFonts w:ascii="Times New Roman" w:hAnsi="Times New Roman" w:cs="Times New Roman"/>
          <w:sz w:val="24"/>
          <w:szCs w:val="24"/>
        </w:rPr>
      </w:pPr>
      <w:r w:rsidRPr="0086194B">
        <w:rPr>
          <w:rFonts w:ascii="Times New Roman" w:hAnsi="Times New Roman" w:cs="Times New Roman"/>
          <w:sz w:val="24"/>
          <w:szCs w:val="24"/>
        </w:rPr>
        <w:t xml:space="preserve"> Jasmine flowers, which are highly regarded for their fragility and aesthetic desirability, possess significant cultural and economic importance on a global scale. However, the post-harvest lifespan of jasmine flowers is constrained due to various environmental stressors, which result in color deterioration and a loss of visual appeal. The process of deterioration, influenced by factors such as exposure to light, fluctuations in temperature, and levels of humidity, </w:t>
      </w:r>
      <w:r w:rsidRPr="0086194B">
        <w:rPr>
          <w:rFonts w:ascii="Times New Roman" w:hAnsi="Times New Roman" w:cs="Times New Roman"/>
          <w:sz w:val="24"/>
          <w:szCs w:val="24"/>
        </w:rPr>
        <w:lastRenderedPageBreak/>
        <w:t>accelerates the breakdown of pigments and the dehydration of petals, ultimately diminishing the quality and market value of the flowers. To determine the optimal shelf life for packaging and storage purposes, it is imperative to comprehend the temporal dynamics of color deterioration and to quantify its impact.</w:t>
      </w:r>
    </w:p>
    <w:p w14:paraId="1C43DEE9" w14:textId="5741AAA7" w:rsidR="00053FDF" w:rsidRPr="0084062E" w:rsidRDefault="00053FDF" w:rsidP="00F46315">
      <w:pPr>
        <w:pStyle w:val="ListParagraph"/>
        <w:numPr>
          <w:ilvl w:val="0"/>
          <w:numId w:val="1"/>
        </w:numPr>
        <w:spacing w:after="0" w:line="360" w:lineRule="auto"/>
        <w:jc w:val="both"/>
        <w:rPr>
          <w:rFonts w:ascii="Times New Roman" w:hAnsi="Times New Roman" w:cs="Times New Roman"/>
          <w:b/>
          <w:bCs/>
          <w:sz w:val="24"/>
          <w:szCs w:val="24"/>
        </w:rPr>
      </w:pPr>
      <w:r w:rsidRPr="0084062E">
        <w:rPr>
          <w:rFonts w:ascii="Times New Roman" w:hAnsi="Times New Roman" w:cs="Times New Roman"/>
          <w:b/>
          <w:bCs/>
          <w:sz w:val="24"/>
          <w:szCs w:val="24"/>
        </w:rPr>
        <w:t>Objectives</w:t>
      </w:r>
    </w:p>
    <w:p w14:paraId="6D7EA82B" w14:textId="7848CF41" w:rsidR="00410666" w:rsidRPr="0086194B" w:rsidRDefault="00410666" w:rsidP="00F46315">
      <w:pPr>
        <w:spacing w:after="0" w:line="360" w:lineRule="auto"/>
        <w:jc w:val="both"/>
        <w:rPr>
          <w:rFonts w:ascii="Times New Roman" w:hAnsi="Times New Roman" w:cs="Times New Roman"/>
          <w:sz w:val="24"/>
          <w:szCs w:val="24"/>
        </w:rPr>
      </w:pPr>
      <w:r w:rsidRPr="0086194B">
        <w:rPr>
          <w:rFonts w:ascii="Times New Roman" w:hAnsi="Times New Roman" w:cs="Times New Roman"/>
          <w:sz w:val="24"/>
          <w:szCs w:val="24"/>
        </w:rPr>
        <w:t xml:space="preserve"> The goal of this proposal is to investigate the kinetics of color deterioration in jasmine flowers through the application of digital image processing techniques. By examining the temporal changes in color and the morphology of the petals, we aim to gain insights into the factors that influence color deterioration and to evaluate the overall quality of the flowers over time.</w:t>
      </w:r>
    </w:p>
    <w:p w14:paraId="0EEDEDD7" w14:textId="09734ABF" w:rsidR="00A15A69" w:rsidRPr="0086194B" w:rsidRDefault="00A15A69" w:rsidP="00F46315">
      <w:pPr>
        <w:spacing w:after="0" w:line="360" w:lineRule="auto"/>
        <w:jc w:val="both"/>
        <w:rPr>
          <w:rFonts w:ascii="Times New Roman" w:hAnsi="Times New Roman" w:cs="Times New Roman"/>
          <w:sz w:val="24"/>
          <w:szCs w:val="24"/>
        </w:rPr>
      </w:pPr>
      <w:r w:rsidRPr="0086194B">
        <w:rPr>
          <w:rFonts w:ascii="Times New Roman" w:hAnsi="Times New Roman" w:cs="Times New Roman"/>
          <w:noProof/>
          <w:sz w:val="24"/>
          <w:szCs w:val="24"/>
        </w:rPr>
        <w:drawing>
          <wp:inline distT="0" distB="0" distL="0" distR="0" wp14:anchorId="64F59550" wp14:editId="39868C54">
            <wp:extent cx="5731510" cy="1971040"/>
            <wp:effectExtent l="0" t="0" r="2540" b="0"/>
            <wp:docPr id="1004915017" name="Picture 10" descr="A collage of white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5017" name="Picture 10" descr="A collage of white flower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D5A3284" w14:textId="287573A6" w:rsidR="00FC1C2E" w:rsidRPr="0086194B" w:rsidRDefault="00890B4C" w:rsidP="00F46315">
      <w:pPr>
        <w:spacing w:after="0" w:line="360" w:lineRule="auto"/>
        <w:jc w:val="both"/>
        <w:rPr>
          <w:rFonts w:ascii="Times New Roman" w:hAnsi="Times New Roman" w:cs="Times New Roman"/>
          <w:b/>
          <w:bCs/>
          <w:sz w:val="24"/>
          <w:szCs w:val="24"/>
        </w:rPr>
      </w:pPr>
      <w:r w:rsidRPr="0086194B">
        <w:rPr>
          <w:rFonts w:ascii="Times New Roman" w:hAnsi="Times New Roman" w:cs="Times New Roman"/>
          <w:sz w:val="24"/>
          <w:szCs w:val="24"/>
          <w:shd w:val="clear" w:color="auto" w:fill="FFFFFF"/>
        </w:rPr>
        <w:t xml:space="preserve">Figure </w:t>
      </w:r>
      <w:r w:rsidR="004C42CA">
        <w:rPr>
          <w:rFonts w:ascii="Times New Roman" w:hAnsi="Times New Roman" w:cs="Times New Roman"/>
          <w:sz w:val="24"/>
          <w:szCs w:val="24"/>
          <w:shd w:val="clear" w:color="auto" w:fill="FFFFFF"/>
        </w:rPr>
        <w:t>1</w:t>
      </w:r>
      <w:r w:rsidRPr="0086194B">
        <w:rPr>
          <w:rFonts w:ascii="Times New Roman" w:hAnsi="Times New Roman" w:cs="Times New Roman"/>
          <w:sz w:val="24"/>
          <w:szCs w:val="24"/>
          <w:shd w:val="clear" w:color="auto" w:fill="FFFFFF"/>
        </w:rPr>
        <w:t>: Post-harvest color degradation of jasmine flowers at different time intervals</w:t>
      </w:r>
    </w:p>
    <w:p w14:paraId="34323121" w14:textId="164CCB17" w:rsidR="00007A84" w:rsidRPr="0084062E" w:rsidRDefault="00007A84" w:rsidP="00F46315">
      <w:pPr>
        <w:pStyle w:val="ListParagraph"/>
        <w:numPr>
          <w:ilvl w:val="0"/>
          <w:numId w:val="1"/>
        </w:numPr>
        <w:spacing w:after="0" w:line="360" w:lineRule="auto"/>
        <w:jc w:val="both"/>
        <w:rPr>
          <w:rFonts w:ascii="Times New Roman" w:hAnsi="Times New Roman" w:cs="Times New Roman"/>
          <w:b/>
          <w:bCs/>
          <w:sz w:val="24"/>
          <w:szCs w:val="24"/>
        </w:rPr>
      </w:pPr>
      <w:r w:rsidRPr="0084062E">
        <w:rPr>
          <w:rFonts w:ascii="Times New Roman" w:hAnsi="Times New Roman" w:cs="Times New Roman"/>
          <w:b/>
          <w:bCs/>
          <w:sz w:val="24"/>
          <w:szCs w:val="24"/>
        </w:rPr>
        <w:t>Methodology</w:t>
      </w:r>
    </w:p>
    <w:p w14:paraId="2C810A22" w14:textId="145BA6C2" w:rsidR="00276722" w:rsidRPr="0086194B" w:rsidRDefault="0084062E" w:rsidP="00F46315">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3.1 </w:t>
      </w:r>
      <w:r w:rsidR="00D74941" w:rsidRPr="0086194B">
        <w:rPr>
          <w:rFonts w:ascii="Times New Roman" w:hAnsi="Times New Roman" w:cs="Times New Roman"/>
          <w:b/>
          <w:bCs/>
          <w:sz w:val="24"/>
          <w:szCs w:val="24"/>
        </w:rPr>
        <w:t>Samples of Jasmine Flowers:</w:t>
      </w:r>
      <w:r w:rsidR="00D74941" w:rsidRPr="0086194B">
        <w:rPr>
          <w:rFonts w:ascii="Times New Roman" w:hAnsi="Times New Roman" w:cs="Times New Roman"/>
          <w:sz w:val="24"/>
          <w:szCs w:val="24"/>
        </w:rPr>
        <w:t xml:space="preserve">  Jasmine flowers that have been freshly harvested will be obtained from local growers</w:t>
      </w:r>
      <w:r w:rsidR="003E2023" w:rsidRPr="0086194B">
        <w:rPr>
          <w:rFonts w:ascii="Times New Roman" w:hAnsi="Times New Roman" w:cs="Times New Roman"/>
          <w:sz w:val="24"/>
          <w:szCs w:val="24"/>
        </w:rPr>
        <w:t xml:space="preserve"> from </w:t>
      </w:r>
      <w:r w:rsidR="00C00289" w:rsidRPr="0086194B">
        <w:rPr>
          <w:rFonts w:ascii="Times New Roman" w:hAnsi="Times New Roman" w:cs="Times New Roman"/>
          <w:sz w:val="24"/>
          <w:szCs w:val="24"/>
        </w:rPr>
        <w:t xml:space="preserve">Tamil Nadu, </w:t>
      </w:r>
      <w:r w:rsidR="003E2023" w:rsidRPr="0086194B">
        <w:rPr>
          <w:rFonts w:ascii="Times New Roman" w:hAnsi="Times New Roman" w:cs="Times New Roman"/>
          <w:sz w:val="24"/>
          <w:szCs w:val="24"/>
        </w:rPr>
        <w:t>India,</w:t>
      </w:r>
      <w:r w:rsidR="00D74941" w:rsidRPr="0086194B">
        <w:rPr>
          <w:rFonts w:ascii="Times New Roman" w:hAnsi="Times New Roman" w:cs="Times New Roman"/>
          <w:sz w:val="24"/>
          <w:szCs w:val="24"/>
        </w:rPr>
        <w:t xml:space="preserve"> in order to ensure consistency in terms of age and quality. - The flowers will be transported to the laboratory in insulated containers </w:t>
      </w:r>
      <w:r w:rsidR="00C00289" w:rsidRPr="0086194B">
        <w:rPr>
          <w:rFonts w:ascii="Times New Roman" w:hAnsi="Times New Roman" w:cs="Times New Roman"/>
          <w:sz w:val="24"/>
          <w:szCs w:val="24"/>
        </w:rPr>
        <w:t>to</w:t>
      </w:r>
      <w:r w:rsidR="00D74941" w:rsidRPr="0086194B">
        <w:rPr>
          <w:rFonts w:ascii="Times New Roman" w:hAnsi="Times New Roman" w:cs="Times New Roman"/>
          <w:sz w:val="24"/>
          <w:szCs w:val="24"/>
        </w:rPr>
        <w:t xml:space="preserve"> minimize any stress that may occur after harvesting</w:t>
      </w:r>
      <w:r w:rsidR="00C00289" w:rsidRPr="0086194B">
        <w:rPr>
          <w:rFonts w:ascii="Times New Roman" w:hAnsi="Times New Roman" w:cs="Times New Roman"/>
          <w:sz w:val="24"/>
          <w:szCs w:val="24"/>
        </w:rPr>
        <w:t xml:space="preserve"> and the flowers were </w:t>
      </w:r>
      <w:r w:rsidR="00EE7460" w:rsidRPr="0086194B">
        <w:rPr>
          <w:rFonts w:ascii="Times New Roman" w:hAnsi="Times New Roman" w:cs="Times New Roman"/>
          <w:sz w:val="24"/>
          <w:szCs w:val="24"/>
        </w:rPr>
        <w:t>received in Dallas, Texas, USA</w:t>
      </w:r>
      <w:r w:rsidR="00D74941" w:rsidRPr="0086194B">
        <w:rPr>
          <w:rFonts w:ascii="Times New Roman" w:hAnsi="Times New Roman" w:cs="Times New Roman"/>
          <w:sz w:val="24"/>
          <w:szCs w:val="24"/>
        </w:rPr>
        <w:t>.</w:t>
      </w:r>
    </w:p>
    <w:p w14:paraId="60E9760A" w14:textId="4D7C16BC" w:rsidR="00D74941" w:rsidRPr="0086194B" w:rsidRDefault="00EE7460" w:rsidP="00F46315">
      <w:pPr>
        <w:spacing w:after="0" w:line="360" w:lineRule="auto"/>
        <w:jc w:val="center"/>
        <w:rPr>
          <w:rFonts w:ascii="Times New Roman" w:hAnsi="Times New Roman" w:cs="Times New Roman"/>
          <w:sz w:val="24"/>
          <w:szCs w:val="24"/>
        </w:rPr>
      </w:pPr>
      <w:r w:rsidRPr="0086194B">
        <w:rPr>
          <w:rFonts w:ascii="Times New Roman" w:hAnsi="Times New Roman" w:cs="Times New Roman"/>
          <w:noProof/>
          <w:sz w:val="24"/>
          <w:szCs w:val="24"/>
        </w:rPr>
        <w:drawing>
          <wp:inline distT="0" distB="0" distL="0" distR="0" wp14:anchorId="322869AF" wp14:editId="7CDBEB45">
            <wp:extent cx="2540000" cy="1905000"/>
            <wp:effectExtent l="0" t="0" r="0" b="0"/>
            <wp:docPr id="1674916206" name="Picture 1" descr="A pile of white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16206" name="Picture 1" descr="A pile of white flow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40000" cy="1905000"/>
                    </a:xfrm>
                    <a:prstGeom prst="rect">
                      <a:avLst/>
                    </a:prstGeom>
                  </pic:spPr>
                </pic:pic>
              </a:graphicData>
            </a:graphic>
          </wp:inline>
        </w:drawing>
      </w:r>
    </w:p>
    <w:p w14:paraId="1C045932" w14:textId="19F6C1DE" w:rsidR="00242238" w:rsidRPr="0086194B" w:rsidRDefault="00242238" w:rsidP="00F46315">
      <w:pPr>
        <w:spacing w:after="0" w:line="360" w:lineRule="auto"/>
        <w:jc w:val="center"/>
        <w:rPr>
          <w:rFonts w:ascii="Times New Roman" w:hAnsi="Times New Roman" w:cs="Times New Roman"/>
          <w:sz w:val="24"/>
          <w:szCs w:val="24"/>
        </w:rPr>
      </w:pPr>
      <w:r w:rsidRPr="0086194B">
        <w:rPr>
          <w:rFonts w:ascii="Times New Roman" w:hAnsi="Times New Roman" w:cs="Times New Roman"/>
          <w:sz w:val="24"/>
          <w:szCs w:val="24"/>
          <w:shd w:val="clear" w:color="auto" w:fill="FFFFFF"/>
        </w:rPr>
        <w:t>Figure 2: Jasmine flowers preferred as buds</w:t>
      </w:r>
    </w:p>
    <w:p w14:paraId="11B143B2" w14:textId="72348D93" w:rsidR="00D74941" w:rsidRPr="0086194B" w:rsidRDefault="00B913CF" w:rsidP="00F46315">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3.2 </w:t>
      </w:r>
      <w:r w:rsidR="00D74941" w:rsidRPr="0086194B">
        <w:rPr>
          <w:rFonts w:ascii="Times New Roman" w:hAnsi="Times New Roman" w:cs="Times New Roman"/>
          <w:b/>
          <w:bCs/>
          <w:sz w:val="24"/>
          <w:szCs w:val="24"/>
        </w:rPr>
        <w:t>Setup for Image Capture</w:t>
      </w:r>
      <w:r w:rsidR="00D74941" w:rsidRPr="0086194B">
        <w:rPr>
          <w:rFonts w:ascii="Times New Roman" w:hAnsi="Times New Roman" w:cs="Times New Roman"/>
          <w:sz w:val="24"/>
          <w:szCs w:val="24"/>
        </w:rPr>
        <w:t xml:space="preserve">:  A controlled </w:t>
      </w:r>
      <w:r w:rsidR="00812D34">
        <w:rPr>
          <w:rFonts w:ascii="Times New Roman" w:hAnsi="Times New Roman" w:cs="Times New Roman"/>
          <w:sz w:val="24"/>
          <w:szCs w:val="24"/>
        </w:rPr>
        <w:t>dark and closed room</w:t>
      </w:r>
      <w:r w:rsidR="00D74941" w:rsidRPr="0086194B">
        <w:rPr>
          <w:rFonts w:ascii="Times New Roman" w:hAnsi="Times New Roman" w:cs="Times New Roman"/>
          <w:sz w:val="24"/>
          <w:szCs w:val="24"/>
        </w:rPr>
        <w:t xml:space="preserve"> will be utilized to maintain consistent conditions of lighting, temperature, and humidity during the process of capturing images. The jasmine flower samples will be placed on a black background, which will enhance contrast and facilitate accurate measurement of color</w:t>
      </w:r>
      <w:r w:rsidR="00B0734A">
        <w:rPr>
          <w:rFonts w:ascii="Times New Roman" w:hAnsi="Times New Roman" w:cs="Times New Roman"/>
          <w:sz w:val="24"/>
          <w:szCs w:val="24"/>
        </w:rPr>
        <w:t xml:space="preserve"> as shown Fi</w:t>
      </w:r>
      <w:r w:rsidR="00503C6F">
        <w:rPr>
          <w:rFonts w:ascii="Times New Roman" w:hAnsi="Times New Roman" w:cs="Times New Roman"/>
          <w:sz w:val="24"/>
          <w:szCs w:val="24"/>
        </w:rPr>
        <w:t>gure 3</w:t>
      </w:r>
      <w:r w:rsidR="00D74941" w:rsidRPr="0086194B">
        <w:rPr>
          <w:rFonts w:ascii="Times New Roman" w:hAnsi="Times New Roman" w:cs="Times New Roman"/>
          <w:sz w:val="24"/>
          <w:szCs w:val="24"/>
        </w:rPr>
        <w:t xml:space="preserve">. To capture images of the flowers at </w:t>
      </w:r>
      <w:r w:rsidR="00503C6F">
        <w:rPr>
          <w:rFonts w:ascii="Times New Roman" w:hAnsi="Times New Roman" w:cs="Times New Roman"/>
          <w:sz w:val="24"/>
          <w:szCs w:val="24"/>
        </w:rPr>
        <w:t>every one hour</w:t>
      </w:r>
      <w:r w:rsidR="00D74941" w:rsidRPr="0086194B">
        <w:rPr>
          <w:rFonts w:ascii="Times New Roman" w:hAnsi="Times New Roman" w:cs="Times New Roman"/>
          <w:sz w:val="24"/>
          <w:szCs w:val="24"/>
        </w:rPr>
        <w:t xml:space="preserve"> interval, a high-resolution digital camera will be used. The camera will be mounted on a tripod.</w:t>
      </w:r>
    </w:p>
    <w:p w14:paraId="195EB39C" w14:textId="3611822F" w:rsidR="00276722" w:rsidRPr="0086194B" w:rsidRDefault="00276722" w:rsidP="00F46315">
      <w:pPr>
        <w:spacing w:after="0" w:line="360" w:lineRule="auto"/>
        <w:jc w:val="both"/>
        <w:rPr>
          <w:rFonts w:ascii="Times New Roman" w:hAnsi="Times New Roman" w:cs="Times New Roman"/>
          <w:b/>
          <w:bCs/>
          <w:sz w:val="24"/>
          <w:szCs w:val="24"/>
        </w:rPr>
      </w:pPr>
      <w:r w:rsidRPr="0086194B">
        <w:rPr>
          <w:rFonts w:ascii="Times New Roman" w:hAnsi="Times New Roman" w:cs="Times New Roman"/>
          <w:b/>
          <w:bCs/>
          <w:noProof/>
          <w:sz w:val="24"/>
          <w:szCs w:val="24"/>
        </w:rPr>
        <w:drawing>
          <wp:inline distT="0" distB="0" distL="0" distR="0" wp14:anchorId="58BC09EF" wp14:editId="183001DA">
            <wp:extent cx="5731510" cy="3179445"/>
            <wp:effectExtent l="0" t="0" r="2540" b="1905"/>
            <wp:docPr id="200400038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00382"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inline>
        </w:drawing>
      </w:r>
    </w:p>
    <w:p w14:paraId="0D3166C8" w14:textId="5678F185" w:rsidR="003130C2" w:rsidRPr="0086194B" w:rsidRDefault="00617CDA" w:rsidP="00F46315">
      <w:pPr>
        <w:spacing w:after="0" w:line="360" w:lineRule="auto"/>
        <w:jc w:val="both"/>
        <w:rPr>
          <w:rFonts w:ascii="Times New Roman" w:hAnsi="Times New Roman" w:cs="Times New Roman"/>
          <w:b/>
          <w:bCs/>
          <w:sz w:val="24"/>
          <w:szCs w:val="24"/>
        </w:rPr>
      </w:pPr>
      <w:r w:rsidRPr="0086194B">
        <w:rPr>
          <w:rFonts w:ascii="Times New Roman" w:hAnsi="Times New Roman" w:cs="Times New Roman"/>
          <w:sz w:val="24"/>
          <w:szCs w:val="24"/>
          <w:shd w:val="clear" w:color="auto" w:fill="FFFFFF"/>
        </w:rPr>
        <w:t xml:space="preserve">Figure </w:t>
      </w:r>
      <w:r w:rsidR="004C42CA">
        <w:rPr>
          <w:rFonts w:ascii="Times New Roman" w:hAnsi="Times New Roman" w:cs="Times New Roman"/>
          <w:sz w:val="24"/>
          <w:szCs w:val="24"/>
          <w:shd w:val="clear" w:color="auto" w:fill="FFFFFF"/>
        </w:rPr>
        <w:t>3</w:t>
      </w:r>
      <w:r w:rsidRPr="0086194B">
        <w:rPr>
          <w:rFonts w:ascii="Times New Roman" w:hAnsi="Times New Roman" w:cs="Times New Roman"/>
          <w:sz w:val="24"/>
          <w:szCs w:val="24"/>
          <w:shd w:val="clear" w:color="auto" w:fill="FFFFFF"/>
        </w:rPr>
        <w:t>: Planned image acquisition layout</w:t>
      </w:r>
    </w:p>
    <w:p w14:paraId="3DD83486" w14:textId="512B9A06" w:rsidR="003130C2" w:rsidRPr="0086194B" w:rsidRDefault="003130C2" w:rsidP="00F46315">
      <w:pPr>
        <w:spacing w:after="0" w:line="360" w:lineRule="auto"/>
        <w:jc w:val="both"/>
        <w:rPr>
          <w:rFonts w:ascii="Times New Roman" w:hAnsi="Times New Roman" w:cs="Times New Roman"/>
          <w:b/>
          <w:bCs/>
          <w:sz w:val="24"/>
          <w:szCs w:val="24"/>
        </w:rPr>
      </w:pPr>
      <w:r w:rsidRPr="0086194B">
        <w:rPr>
          <w:rFonts w:ascii="Times New Roman" w:hAnsi="Times New Roman" w:cs="Times New Roman"/>
          <w:b/>
          <w:bCs/>
          <w:noProof/>
          <w:sz w:val="24"/>
          <w:szCs w:val="24"/>
        </w:rPr>
        <w:lastRenderedPageBreak/>
        <w:drawing>
          <wp:inline distT="0" distB="0" distL="0" distR="0" wp14:anchorId="10C0BDDC" wp14:editId="6BC631A0">
            <wp:extent cx="5349373" cy="4012326"/>
            <wp:effectExtent l="0" t="0" r="3810" b="7620"/>
            <wp:docPr id="1426817562" name="Picture 7" descr="A black background with white objects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7562" name="Picture 7" descr="A black background with white objects in the midd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9343" cy="4019804"/>
                    </a:xfrm>
                    <a:prstGeom prst="rect">
                      <a:avLst/>
                    </a:prstGeom>
                  </pic:spPr>
                </pic:pic>
              </a:graphicData>
            </a:graphic>
          </wp:inline>
        </w:drawing>
      </w:r>
    </w:p>
    <w:p w14:paraId="4115F1E3" w14:textId="5408F49F" w:rsidR="00617CDA" w:rsidRPr="0086194B" w:rsidRDefault="00617CDA" w:rsidP="00F46315">
      <w:pPr>
        <w:spacing w:after="0" w:line="360" w:lineRule="auto"/>
        <w:jc w:val="both"/>
        <w:rPr>
          <w:rFonts w:ascii="Times New Roman" w:hAnsi="Times New Roman" w:cs="Times New Roman"/>
          <w:b/>
          <w:bCs/>
          <w:sz w:val="24"/>
          <w:szCs w:val="24"/>
        </w:rPr>
      </w:pPr>
      <w:r w:rsidRPr="0086194B">
        <w:rPr>
          <w:rFonts w:ascii="Times New Roman" w:hAnsi="Times New Roman" w:cs="Times New Roman"/>
          <w:sz w:val="24"/>
          <w:szCs w:val="24"/>
          <w:shd w:val="clear" w:color="auto" w:fill="FFFFFF"/>
        </w:rPr>
        <w:t xml:space="preserve">Figure </w:t>
      </w:r>
      <w:r w:rsidR="004C42CA">
        <w:rPr>
          <w:rFonts w:ascii="Times New Roman" w:hAnsi="Times New Roman" w:cs="Times New Roman"/>
          <w:sz w:val="24"/>
          <w:szCs w:val="24"/>
          <w:shd w:val="clear" w:color="auto" w:fill="FFFFFF"/>
        </w:rPr>
        <w:t>4</w:t>
      </w:r>
      <w:r w:rsidRPr="0086194B">
        <w:rPr>
          <w:rFonts w:ascii="Times New Roman" w:hAnsi="Times New Roman" w:cs="Times New Roman"/>
          <w:sz w:val="24"/>
          <w:szCs w:val="24"/>
          <w:shd w:val="clear" w:color="auto" w:fill="FFFFFF"/>
        </w:rPr>
        <w:t>: Captured image of jasmine flowers - 8.3 × 11.7 in (each quadrant) based on the set pattern</w:t>
      </w:r>
    </w:p>
    <w:p w14:paraId="7FF594A6" w14:textId="3B5BCCBF" w:rsidR="00B82FFB" w:rsidRPr="0086194B" w:rsidRDefault="001A699F" w:rsidP="00F46315">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3.3 </w:t>
      </w:r>
      <w:r w:rsidR="00D74941" w:rsidRPr="0086194B">
        <w:rPr>
          <w:rFonts w:ascii="Times New Roman" w:hAnsi="Times New Roman" w:cs="Times New Roman"/>
          <w:b/>
          <w:bCs/>
          <w:sz w:val="24"/>
          <w:szCs w:val="24"/>
        </w:rPr>
        <w:t>Image Processing</w:t>
      </w:r>
      <w:r w:rsidR="00D74941" w:rsidRPr="0086194B">
        <w:rPr>
          <w:rFonts w:ascii="Times New Roman" w:hAnsi="Times New Roman" w:cs="Times New Roman"/>
          <w:sz w:val="24"/>
          <w:szCs w:val="24"/>
        </w:rPr>
        <w:t xml:space="preserve">:  The captured images </w:t>
      </w:r>
      <w:r w:rsidR="002C7621">
        <w:rPr>
          <w:rFonts w:ascii="Times New Roman" w:hAnsi="Times New Roman" w:cs="Times New Roman"/>
          <w:sz w:val="24"/>
          <w:szCs w:val="24"/>
        </w:rPr>
        <w:t>underwent</w:t>
      </w:r>
      <w:r w:rsidR="00D74941" w:rsidRPr="0086194B">
        <w:rPr>
          <w:rFonts w:ascii="Times New Roman" w:hAnsi="Times New Roman" w:cs="Times New Roman"/>
          <w:sz w:val="24"/>
          <w:szCs w:val="24"/>
        </w:rPr>
        <w:t xml:space="preserve"> preprocessing using ImageJ, which is a widely used open-source software for image analysis. The preprocessing </w:t>
      </w:r>
      <w:r w:rsidR="00867F15">
        <w:rPr>
          <w:rFonts w:ascii="Times New Roman" w:hAnsi="Times New Roman" w:cs="Times New Roman"/>
          <w:sz w:val="24"/>
          <w:szCs w:val="24"/>
        </w:rPr>
        <w:t xml:space="preserve">of image </w:t>
      </w:r>
      <w:r w:rsidR="00C75B39">
        <w:rPr>
          <w:rFonts w:ascii="Times New Roman" w:hAnsi="Times New Roman" w:cs="Times New Roman"/>
          <w:sz w:val="24"/>
          <w:szCs w:val="24"/>
        </w:rPr>
        <w:t xml:space="preserve">included </w:t>
      </w:r>
      <w:r w:rsidR="00D74941" w:rsidRPr="0086194B">
        <w:rPr>
          <w:rFonts w:ascii="Times New Roman" w:hAnsi="Times New Roman" w:cs="Times New Roman"/>
          <w:sz w:val="24"/>
          <w:szCs w:val="24"/>
        </w:rPr>
        <w:t xml:space="preserve">steps </w:t>
      </w:r>
      <w:r w:rsidR="00D5252A">
        <w:rPr>
          <w:rFonts w:ascii="Times New Roman" w:hAnsi="Times New Roman" w:cs="Times New Roman"/>
          <w:sz w:val="24"/>
          <w:szCs w:val="24"/>
        </w:rPr>
        <w:t>of</w:t>
      </w:r>
      <w:r w:rsidR="00D74941" w:rsidRPr="0086194B">
        <w:rPr>
          <w:rFonts w:ascii="Times New Roman" w:hAnsi="Times New Roman" w:cs="Times New Roman"/>
          <w:sz w:val="24"/>
          <w:szCs w:val="24"/>
        </w:rPr>
        <w:t xml:space="preserve"> extracting the background, removing any artifacts, and enhancing the images in order to improve clarity and eliminate any noise. </w:t>
      </w:r>
      <w:r w:rsidR="00D5252A">
        <w:rPr>
          <w:rFonts w:ascii="Times New Roman" w:hAnsi="Times New Roman" w:cs="Times New Roman"/>
          <w:sz w:val="24"/>
          <w:szCs w:val="24"/>
        </w:rPr>
        <w:t>A c</w:t>
      </w:r>
      <w:r w:rsidR="00D74941" w:rsidRPr="0086194B">
        <w:rPr>
          <w:rFonts w:ascii="Times New Roman" w:hAnsi="Times New Roman" w:cs="Times New Roman"/>
          <w:sz w:val="24"/>
          <w:szCs w:val="24"/>
        </w:rPr>
        <w:t>ustom plugin will be developed in ImageJ to</w:t>
      </w:r>
      <w:r w:rsidR="005D6AB4">
        <w:rPr>
          <w:rFonts w:ascii="Times New Roman" w:hAnsi="Times New Roman" w:cs="Times New Roman"/>
          <w:sz w:val="24"/>
          <w:szCs w:val="24"/>
        </w:rPr>
        <w:t xml:space="preserve"> split the jasmine into two parts of petal and pedicle separate and then</w:t>
      </w:r>
      <w:r w:rsidR="00D74941" w:rsidRPr="0086194B">
        <w:rPr>
          <w:rFonts w:ascii="Times New Roman" w:hAnsi="Times New Roman" w:cs="Times New Roman"/>
          <w:sz w:val="24"/>
          <w:szCs w:val="24"/>
        </w:rPr>
        <w:t xml:space="preserve"> automate</w:t>
      </w:r>
      <w:r w:rsidR="005D6AB4">
        <w:rPr>
          <w:rFonts w:ascii="Times New Roman" w:hAnsi="Times New Roman" w:cs="Times New Roman"/>
          <w:sz w:val="24"/>
          <w:szCs w:val="24"/>
        </w:rPr>
        <w:t>d</w:t>
      </w:r>
      <w:r w:rsidR="00D74941" w:rsidRPr="0086194B">
        <w:rPr>
          <w:rFonts w:ascii="Times New Roman" w:hAnsi="Times New Roman" w:cs="Times New Roman"/>
          <w:sz w:val="24"/>
          <w:szCs w:val="24"/>
        </w:rPr>
        <w:t xml:space="preserve"> the extraction of color information</w:t>
      </w:r>
      <w:r w:rsidR="005D6AB4">
        <w:rPr>
          <w:rFonts w:ascii="Times New Roman" w:hAnsi="Times New Roman" w:cs="Times New Roman"/>
          <w:sz w:val="24"/>
          <w:szCs w:val="24"/>
        </w:rPr>
        <w:t xml:space="preserve"> by creating the color patch</w:t>
      </w:r>
      <w:r w:rsidR="003A363D">
        <w:rPr>
          <w:rFonts w:ascii="Times New Roman" w:hAnsi="Times New Roman" w:cs="Times New Roman"/>
          <w:sz w:val="24"/>
          <w:szCs w:val="24"/>
        </w:rPr>
        <w:t xml:space="preserve"> (Figure 8)</w:t>
      </w:r>
      <w:r>
        <w:rPr>
          <w:rFonts w:ascii="Times New Roman" w:hAnsi="Times New Roman" w:cs="Times New Roman"/>
          <w:sz w:val="24"/>
          <w:szCs w:val="24"/>
        </w:rPr>
        <w:t>.</w:t>
      </w:r>
      <w:r w:rsidR="00D74941" w:rsidRPr="0086194B">
        <w:rPr>
          <w:rFonts w:ascii="Times New Roman" w:hAnsi="Times New Roman" w:cs="Times New Roman"/>
          <w:sz w:val="24"/>
          <w:szCs w:val="24"/>
        </w:rPr>
        <w:t xml:space="preserve"> </w:t>
      </w:r>
    </w:p>
    <w:p w14:paraId="3A4AE4DD" w14:textId="74FBBAF0" w:rsidR="00B82FFB" w:rsidRPr="0086194B" w:rsidRDefault="00D74941" w:rsidP="00F46315">
      <w:pPr>
        <w:spacing w:after="0" w:line="360" w:lineRule="auto"/>
        <w:jc w:val="both"/>
        <w:rPr>
          <w:rFonts w:ascii="Times New Roman" w:hAnsi="Times New Roman" w:cs="Times New Roman"/>
          <w:noProof/>
          <w:sz w:val="24"/>
          <w:szCs w:val="24"/>
        </w:rPr>
      </w:pPr>
      <w:r w:rsidRPr="0086194B">
        <w:rPr>
          <w:rFonts w:ascii="Times New Roman" w:hAnsi="Times New Roman" w:cs="Times New Roman"/>
          <w:sz w:val="24"/>
          <w:szCs w:val="24"/>
        </w:rPr>
        <w:t>.</w:t>
      </w:r>
      <w:r w:rsidR="00664F49" w:rsidRPr="0086194B">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0"/>
        <w:gridCol w:w="4506"/>
      </w:tblGrid>
      <w:tr w:rsidR="0086194B" w:rsidRPr="0086194B" w14:paraId="287FAF8C" w14:textId="77777777" w:rsidTr="0038577C">
        <w:trPr>
          <w:trHeight w:val="4187"/>
        </w:trPr>
        <w:tc>
          <w:tcPr>
            <w:tcW w:w="4034" w:type="dxa"/>
          </w:tcPr>
          <w:p w14:paraId="6D28025C" w14:textId="1FF6E4EF" w:rsidR="00B82FFB" w:rsidRPr="0086194B" w:rsidRDefault="00B82FFB" w:rsidP="00F46315">
            <w:pPr>
              <w:spacing w:line="360" w:lineRule="auto"/>
              <w:jc w:val="both"/>
              <w:rPr>
                <w:rFonts w:ascii="Times New Roman" w:hAnsi="Times New Roman" w:cs="Times New Roman"/>
                <w:sz w:val="24"/>
                <w:szCs w:val="24"/>
              </w:rPr>
            </w:pPr>
            <w:r w:rsidRPr="0086194B">
              <w:rPr>
                <w:rFonts w:ascii="Times New Roman" w:hAnsi="Times New Roman" w:cs="Times New Roman"/>
                <w:noProof/>
                <w:sz w:val="24"/>
                <w:szCs w:val="24"/>
              </w:rPr>
              <w:lastRenderedPageBreak/>
              <w:drawing>
                <wp:inline distT="0" distB="0" distL="0" distR="0" wp14:anchorId="5DB96FD3" wp14:editId="65B95A39">
                  <wp:extent cx="3059738" cy="3329236"/>
                  <wp:effectExtent l="0" t="0" r="7620" b="5080"/>
                  <wp:docPr id="1308455757" name="Picture 12" descr="A group of white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55757" name="Picture 12" descr="A group of white flower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9738" cy="3329236"/>
                          </a:xfrm>
                          <a:prstGeom prst="rect">
                            <a:avLst/>
                          </a:prstGeom>
                          <a:noFill/>
                          <a:ln>
                            <a:noFill/>
                          </a:ln>
                        </pic:spPr>
                      </pic:pic>
                    </a:graphicData>
                  </a:graphic>
                </wp:inline>
              </w:drawing>
            </w:r>
          </w:p>
        </w:tc>
        <w:tc>
          <w:tcPr>
            <w:tcW w:w="4022" w:type="dxa"/>
          </w:tcPr>
          <w:p w14:paraId="32EF7C48" w14:textId="764DFBA9" w:rsidR="00B82FFB" w:rsidRPr="0086194B" w:rsidRDefault="00B82FFB" w:rsidP="00F46315">
            <w:pPr>
              <w:spacing w:line="360" w:lineRule="auto"/>
              <w:jc w:val="both"/>
              <w:rPr>
                <w:rFonts w:ascii="Times New Roman" w:hAnsi="Times New Roman" w:cs="Times New Roman"/>
                <w:sz w:val="24"/>
                <w:szCs w:val="24"/>
              </w:rPr>
            </w:pPr>
            <w:r w:rsidRPr="0086194B">
              <w:rPr>
                <w:rFonts w:ascii="Times New Roman" w:hAnsi="Times New Roman" w:cs="Times New Roman"/>
                <w:noProof/>
                <w:sz w:val="24"/>
                <w:szCs w:val="24"/>
              </w:rPr>
              <w:drawing>
                <wp:inline distT="0" distB="0" distL="0" distR="0" wp14:anchorId="28BC89A4" wp14:editId="63F92D2C">
                  <wp:extent cx="3057089" cy="3339791"/>
                  <wp:effectExtent l="0" t="0" r="0" b="0"/>
                  <wp:docPr id="897986747" name="Picture 11" descr="A group of white flowers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6747" name="Picture 11" descr="A group of white flowers on a black su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905" cy="3343960"/>
                          </a:xfrm>
                          <a:prstGeom prst="rect">
                            <a:avLst/>
                          </a:prstGeom>
                          <a:noFill/>
                          <a:ln>
                            <a:noFill/>
                          </a:ln>
                        </pic:spPr>
                      </pic:pic>
                    </a:graphicData>
                  </a:graphic>
                </wp:inline>
              </w:drawing>
            </w:r>
          </w:p>
        </w:tc>
      </w:tr>
      <w:tr w:rsidR="001207ED" w:rsidRPr="0086194B" w14:paraId="750AC7EF" w14:textId="77777777" w:rsidTr="001207ED">
        <w:trPr>
          <w:trHeight w:val="558"/>
        </w:trPr>
        <w:tc>
          <w:tcPr>
            <w:tcW w:w="4034" w:type="dxa"/>
          </w:tcPr>
          <w:p w14:paraId="57DAE737" w14:textId="77777777" w:rsidR="001207ED" w:rsidRPr="0086194B" w:rsidRDefault="001207ED" w:rsidP="00F46315">
            <w:pPr>
              <w:spacing w:line="360" w:lineRule="auto"/>
              <w:jc w:val="both"/>
              <w:rPr>
                <w:rFonts w:ascii="Times New Roman" w:hAnsi="Times New Roman" w:cs="Times New Roman"/>
                <w:sz w:val="24"/>
                <w:szCs w:val="24"/>
                <w:shd w:val="clear" w:color="auto" w:fill="FFFFFF"/>
              </w:rPr>
            </w:pPr>
            <w:r w:rsidRPr="0086194B">
              <w:rPr>
                <w:rFonts w:ascii="Times New Roman" w:hAnsi="Times New Roman" w:cs="Times New Roman"/>
                <w:sz w:val="24"/>
                <w:szCs w:val="24"/>
                <w:shd w:val="clear" w:color="auto" w:fill="FFFFFF"/>
              </w:rPr>
              <w:t xml:space="preserve">Figure </w:t>
            </w:r>
            <w:r>
              <w:rPr>
                <w:rFonts w:ascii="Times New Roman" w:hAnsi="Times New Roman" w:cs="Times New Roman"/>
                <w:sz w:val="24"/>
                <w:szCs w:val="24"/>
                <w:shd w:val="clear" w:color="auto" w:fill="FFFFFF"/>
              </w:rPr>
              <w:t>5</w:t>
            </w:r>
            <w:r w:rsidRPr="0086194B">
              <w:rPr>
                <w:rFonts w:ascii="Times New Roman" w:hAnsi="Times New Roman" w:cs="Times New Roman"/>
                <w:sz w:val="24"/>
                <w:szCs w:val="24"/>
                <w:shd w:val="clear" w:color="auto" w:fill="FFFFFF"/>
              </w:rPr>
              <w:t xml:space="preserve">: Actual image </w:t>
            </w:r>
          </w:p>
          <w:p w14:paraId="1BB4EEFF" w14:textId="77777777" w:rsidR="001207ED" w:rsidRPr="0086194B" w:rsidRDefault="001207ED" w:rsidP="00F46315">
            <w:pPr>
              <w:spacing w:line="360" w:lineRule="auto"/>
              <w:jc w:val="both"/>
              <w:rPr>
                <w:rFonts w:ascii="Times New Roman" w:hAnsi="Times New Roman" w:cs="Times New Roman"/>
                <w:noProof/>
                <w:sz w:val="24"/>
                <w:szCs w:val="24"/>
              </w:rPr>
            </w:pPr>
          </w:p>
        </w:tc>
        <w:tc>
          <w:tcPr>
            <w:tcW w:w="4022" w:type="dxa"/>
          </w:tcPr>
          <w:p w14:paraId="086E29CF" w14:textId="02ECFF2F" w:rsidR="001207ED" w:rsidRPr="0086194B" w:rsidRDefault="001207ED" w:rsidP="00F46315">
            <w:pPr>
              <w:spacing w:line="360" w:lineRule="auto"/>
              <w:jc w:val="both"/>
              <w:rPr>
                <w:rFonts w:ascii="Times New Roman" w:hAnsi="Times New Roman" w:cs="Times New Roman"/>
                <w:sz w:val="24"/>
                <w:szCs w:val="24"/>
              </w:rPr>
            </w:pPr>
            <w:r w:rsidRPr="0086194B">
              <w:rPr>
                <w:rFonts w:ascii="Times New Roman" w:hAnsi="Times New Roman" w:cs="Times New Roman"/>
                <w:sz w:val="24"/>
                <w:szCs w:val="24"/>
                <w:shd w:val="clear" w:color="auto" w:fill="FFFFFF"/>
              </w:rPr>
              <w:t xml:space="preserve">Figure </w:t>
            </w:r>
            <w:r w:rsidR="004F4AED">
              <w:rPr>
                <w:rFonts w:ascii="Times New Roman" w:hAnsi="Times New Roman" w:cs="Times New Roman"/>
                <w:sz w:val="24"/>
                <w:szCs w:val="24"/>
                <w:shd w:val="clear" w:color="auto" w:fill="FFFFFF"/>
              </w:rPr>
              <w:t>6</w:t>
            </w:r>
            <w:r w:rsidRPr="0086194B">
              <w:rPr>
                <w:rFonts w:ascii="Times New Roman" w:hAnsi="Times New Roman" w:cs="Times New Roman"/>
                <w:sz w:val="24"/>
                <w:szCs w:val="24"/>
                <w:shd w:val="clear" w:color="auto" w:fill="FFFFFF"/>
              </w:rPr>
              <w:t xml:space="preserve">: Segmented image (Bud / Pedicel) </w:t>
            </w:r>
          </w:p>
          <w:p w14:paraId="074173F9" w14:textId="77777777" w:rsidR="001207ED" w:rsidRPr="0086194B" w:rsidRDefault="001207ED" w:rsidP="00F46315">
            <w:pPr>
              <w:spacing w:line="360" w:lineRule="auto"/>
              <w:jc w:val="both"/>
              <w:rPr>
                <w:rFonts w:ascii="Times New Roman" w:hAnsi="Times New Roman" w:cs="Times New Roman"/>
                <w:noProof/>
                <w:sz w:val="24"/>
                <w:szCs w:val="24"/>
              </w:rPr>
            </w:pPr>
          </w:p>
        </w:tc>
      </w:tr>
    </w:tbl>
    <w:p w14:paraId="5C7B915E" w14:textId="2491D601" w:rsidR="00D74941" w:rsidRPr="0086194B" w:rsidRDefault="00431D5C" w:rsidP="00F46315">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3.4 </w:t>
      </w:r>
      <w:r w:rsidR="00D74941" w:rsidRPr="0086194B">
        <w:rPr>
          <w:rFonts w:ascii="Times New Roman" w:hAnsi="Times New Roman" w:cs="Times New Roman"/>
          <w:b/>
          <w:bCs/>
          <w:sz w:val="24"/>
          <w:szCs w:val="24"/>
        </w:rPr>
        <w:t>Measurement and Analysis of Color:</w:t>
      </w:r>
      <w:r w:rsidR="00D74941" w:rsidRPr="0086194B">
        <w:rPr>
          <w:rFonts w:ascii="Times New Roman" w:hAnsi="Times New Roman" w:cs="Times New Roman"/>
          <w:sz w:val="24"/>
          <w:szCs w:val="24"/>
        </w:rPr>
        <w:t xml:space="preserve">  </w:t>
      </w:r>
      <w:r w:rsidR="003130C2" w:rsidRPr="0086194B">
        <w:rPr>
          <w:rFonts w:ascii="Times New Roman" w:hAnsi="Times New Roman" w:cs="Times New Roman"/>
          <w:sz w:val="24"/>
          <w:szCs w:val="24"/>
        </w:rPr>
        <w:t xml:space="preserve">Based on the RGB and L*a*b* values, </w:t>
      </w:r>
      <w:r w:rsidR="00382912">
        <w:rPr>
          <w:rFonts w:ascii="Times New Roman" w:hAnsi="Times New Roman" w:cs="Times New Roman"/>
          <w:sz w:val="24"/>
          <w:szCs w:val="24"/>
        </w:rPr>
        <w:t>twelve</w:t>
      </w:r>
      <w:r w:rsidR="003130C2" w:rsidRPr="0086194B">
        <w:rPr>
          <w:rFonts w:ascii="Times New Roman" w:hAnsi="Times New Roman" w:cs="Times New Roman"/>
          <w:sz w:val="24"/>
          <w:szCs w:val="24"/>
        </w:rPr>
        <w:t xml:space="preserve"> color vegetation indices were calculated, each providing distinct insights into color variation and degradation kinetics. These indices include: Colorimetric Difference (∆E): This index measures the overall color difference between two samples in the L*a*b* color space. Color Index Vegetation (CIVE): Specifically designed for vegetation analysis, this index captures subtle variations in greenness. Vegetative (VEG): This index quantifies the vegetative characteristics of the jasmine flowers, with an emphasis on green hues. Excess Green (ExG): This index reflects the abundance of green pixels in the image, highlighting vegetative regions. Excess Green minus Excess Red (ExGR): It provides a balanced measure of greenness by subtracting red from green channels. Combination (COM): This composite index combines multiple color channels to enhance discrimination. Whitening Index (WI): This index indicates the whitening or fading of color over time, which is crucial for assessing color degradation</w:t>
      </w:r>
      <w:r w:rsidR="00624825">
        <w:rPr>
          <w:rFonts w:ascii="Times New Roman" w:hAnsi="Times New Roman" w:cs="Times New Roman"/>
          <w:sz w:val="24"/>
          <w:szCs w:val="24"/>
        </w:rPr>
        <w:t xml:space="preserve">. Browning Index (BI), </w:t>
      </w:r>
      <w:r w:rsidR="00A47A0D">
        <w:rPr>
          <w:rFonts w:ascii="Times New Roman" w:hAnsi="Times New Roman" w:cs="Times New Roman"/>
          <w:sz w:val="24"/>
          <w:szCs w:val="24"/>
        </w:rPr>
        <w:t xml:space="preserve">Chrome index, </w:t>
      </w:r>
      <w:r w:rsidR="000900A8">
        <w:rPr>
          <w:rFonts w:ascii="Times New Roman" w:hAnsi="Times New Roman" w:cs="Times New Roman"/>
          <w:sz w:val="24"/>
          <w:szCs w:val="24"/>
        </w:rPr>
        <w:t xml:space="preserve">ISO Brightness index, </w:t>
      </w:r>
      <w:r w:rsidR="00A47A0D">
        <w:rPr>
          <w:rFonts w:ascii="Times New Roman" w:hAnsi="Times New Roman" w:cs="Times New Roman"/>
          <w:sz w:val="24"/>
          <w:szCs w:val="24"/>
        </w:rPr>
        <w:t>Hue</w:t>
      </w:r>
      <w:r w:rsidR="000900A8">
        <w:rPr>
          <w:rFonts w:ascii="Times New Roman" w:hAnsi="Times New Roman" w:cs="Times New Roman"/>
          <w:sz w:val="24"/>
          <w:szCs w:val="24"/>
        </w:rPr>
        <w:t xml:space="preserve"> and hunter Whiteness Index. </w:t>
      </w:r>
    </w:p>
    <w:p w14:paraId="153B8F9B" w14:textId="28BD5A4E" w:rsidR="00EA5C1C" w:rsidRPr="0086194B" w:rsidRDefault="00795326" w:rsidP="00F46315">
      <w:pPr>
        <w:spacing w:after="0" w:line="360" w:lineRule="auto"/>
        <w:jc w:val="center"/>
        <w:rPr>
          <w:rFonts w:ascii="Times New Roman" w:hAnsi="Times New Roman" w:cs="Times New Roman"/>
          <w:sz w:val="24"/>
          <w:szCs w:val="24"/>
        </w:rPr>
      </w:pPr>
      <w:r w:rsidRPr="0086194B">
        <w:rPr>
          <w:rFonts w:ascii="Times New Roman" w:hAnsi="Times New Roman" w:cs="Times New Roman"/>
          <w:sz w:val="24"/>
          <w:szCs w:val="24"/>
        </w:rPr>
        <w:lastRenderedPageBreak/>
        <w:drawing>
          <wp:inline distT="0" distB="0" distL="0" distR="0" wp14:anchorId="033E3AC1" wp14:editId="0560BE7B">
            <wp:extent cx="3429479" cy="1829055"/>
            <wp:effectExtent l="0" t="0" r="0" b="0"/>
            <wp:docPr id="116552494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24944" name="Picture 1" descr="A math equations and formulas&#10;&#10;Description automatically generated"/>
                    <pic:cNvPicPr/>
                  </pic:nvPicPr>
                  <pic:blipFill>
                    <a:blip r:embed="rId13"/>
                    <a:stretch>
                      <a:fillRect/>
                    </a:stretch>
                  </pic:blipFill>
                  <pic:spPr>
                    <a:xfrm>
                      <a:off x="0" y="0"/>
                      <a:ext cx="3429479" cy="1829055"/>
                    </a:xfrm>
                    <a:prstGeom prst="rect">
                      <a:avLst/>
                    </a:prstGeom>
                  </pic:spPr>
                </pic:pic>
              </a:graphicData>
            </a:graphic>
          </wp:inline>
        </w:drawing>
      </w:r>
    </w:p>
    <w:p w14:paraId="13EC1F68" w14:textId="56D3F70F" w:rsidR="00D06409" w:rsidRPr="0086194B" w:rsidRDefault="00D06409" w:rsidP="00F46315">
      <w:pPr>
        <w:spacing w:after="0" w:line="360" w:lineRule="auto"/>
        <w:jc w:val="center"/>
        <w:rPr>
          <w:rFonts w:ascii="Times New Roman" w:hAnsi="Times New Roman" w:cs="Times New Roman"/>
          <w:sz w:val="24"/>
          <w:szCs w:val="24"/>
        </w:rPr>
      </w:pPr>
      <w:r w:rsidRPr="0086194B">
        <w:rPr>
          <w:rFonts w:ascii="Times New Roman" w:hAnsi="Times New Roman" w:cs="Times New Roman"/>
          <w:sz w:val="24"/>
          <w:szCs w:val="24"/>
        </w:rPr>
        <w:drawing>
          <wp:inline distT="0" distB="0" distL="0" distR="0" wp14:anchorId="1CB9DF9B" wp14:editId="21C3F907">
            <wp:extent cx="3677163" cy="1343212"/>
            <wp:effectExtent l="0" t="0" r="0" b="9525"/>
            <wp:docPr id="1990493006"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93006" name="Picture 1" descr="A math equations on a white background&#10;&#10;Description automatically generated"/>
                    <pic:cNvPicPr/>
                  </pic:nvPicPr>
                  <pic:blipFill>
                    <a:blip r:embed="rId14"/>
                    <a:stretch>
                      <a:fillRect/>
                    </a:stretch>
                  </pic:blipFill>
                  <pic:spPr>
                    <a:xfrm>
                      <a:off x="0" y="0"/>
                      <a:ext cx="3677163" cy="1343212"/>
                    </a:xfrm>
                    <a:prstGeom prst="rect">
                      <a:avLst/>
                    </a:prstGeom>
                  </pic:spPr>
                </pic:pic>
              </a:graphicData>
            </a:graphic>
          </wp:inline>
        </w:drawing>
      </w:r>
    </w:p>
    <w:p w14:paraId="52C68252" w14:textId="05EB89A3" w:rsidR="00C13C5F" w:rsidRPr="0086194B" w:rsidRDefault="00C13C5F" w:rsidP="00F46315">
      <w:pPr>
        <w:spacing w:after="0" w:line="360" w:lineRule="auto"/>
        <w:rPr>
          <w:rFonts w:ascii="Times New Roman" w:hAnsi="Times New Roman" w:cs="Times New Roman"/>
          <w:sz w:val="24"/>
          <w:szCs w:val="24"/>
        </w:rPr>
      </w:pPr>
      <w:r w:rsidRPr="0086194B">
        <w:rPr>
          <w:rFonts w:ascii="Times New Roman" w:hAnsi="Times New Roman" w:cs="Times New Roman"/>
          <w:sz w:val="24"/>
          <w:szCs w:val="24"/>
        </w:rPr>
        <w:t>The variable x in (8) is found from the computed L*a*b* color space values:</w:t>
      </w:r>
    </w:p>
    <w:p w14:paraId="52060760" w14:textId="3E41DB5C" w:rsidR="00C13C5F" w:rsidRPr="0086194B" w:rsidRDefault="00ED70B7" w:rsidP="00F4631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B0008" w:rsidRPr="0086194B">
        <w:rPr>
          <w:rFonts w:ascii="Times New Roman" w:hAnsi="Times New Roman" w:cs="Times New Roman"/>
          <w:sz w:val="24"/>
          <w:szCs w:val="24"/>
        </w:rPr>
        <w:drawing>
          <wp:inline distT="0" distB="0" distL="0" distR="0" wp14:anchorId="6E709FD3" wp14:editId="71B046E1">
            <wp:extent cx="2010056" cy="676369"/>
            <wp:effectExtent l="0" t="0" r="9525" b="0"/>
            <wp:docPr id="186301276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12769" name="Picture 1" descr="A math equation with numbers and symbols&#10;&#10;Description automatically generated"/>
                    <pic:cNvPicPr/>
                  </pic:nvPicPr>
                  <pic:blipFill>
                    <a:blip r:embed="rId15"/>
                    <a:stretch>
                      <a:fillRect/>
                    </a:stretch>
                  </pic:blipFill>
                  <pic:spPr>
                    <a:xfrm>
                      <a:off x="0" y="0"/>
                      <a:ext cx="2010056" cy="676369"/>
                    </a:xfrm>
                    <a:prstGeom prst="rect">
                      <a:avLst/>
                    </a:prstGeom>
                  </pic:spPr>
                </pic:pic>
              </a:graphicData>
            </a:graphic>
          </wp:inline>
        </w:drawing>
      </w:r>
    </w:p>
    <w:p w14:paraId="124E83FB" w14:textId="132F8236" w:rsidR="00C13C5F" w:rsidRDefault="00C13C5F" w:rsidP="00F46315">
      <w:pPr>
        <w:spacing w:after="0" w:line="360" w:lineRule="auto"/>
        <w:rPr>
          <w:rFonts w:ascii="Times New Roman" w:hAnsi="Times New Roman" w:cs="Times New Roman"/>
          <w:sz w:val="24"/>
          <w:szCs w:val="24"/>
        </w:rPr>
      </w:pPr>
      <w:r w:rsidRPr="0086194B">
        <w:rPr>
          <w:rFonts w:ascii="Times New Roman" w:hAnsi="Times New Roman" w:cs="Times New Roman"/>
          <w:sz w:val="24"/>
          <w:szCs w:val="24"/>
        </w:rPr>
        <w:t>where L0*, a0*, and b0* are corresponding initial color values at day 0 of imaging; Rn, Gn, and Bn are the corresponding normalized color values of R, G, B.</w:t>
      </w:r>
    </w:p>
    <w:p w14:paraId="2C6F00BC" w14:textId="77777777" w:rsidR="00953135" w:rsidRPr="0086194B" w:rsidRDefault="00953135" w:rsidP="00F46315">
      <w:pPr>
        <w:spacing w:after="0" w:line="360" w:lineRule="auto"/>
        <w:rPr>
          <w:rFonts w:ascii="Times New Roman" w:hAnsi="Times New Roman" w:cs="Times New Roman"/>
          <w:sz w:val="24"/>
          <w:szCs w:val="24"/>
        </w:rPr>
      </w:pPr>
    </w:p>
    <w:p w14:paraId="53F7D9F2" w14:textId="002B8577" w:rsidR="00A15A69" w:rsidRPr="0086194B" w:rsidRDefault="00A15A69" w:rsidP="00F46315">
      <w:pPr>
        <w:spacing w:after="0" w:line="360" w:lineRule="auto"/>
        <w:rPr>
          <w:rFonts w:ascii="Times New Roman" w:hAnsi="Times New Roman" w:cs="Times New Roman"/>
          <w:sz w:val="24"/>
          <w:szCs w:val="24"/>
        </w:rPr>
      </w:pPr>
      <w:r w:rsidRPr="0086194B">
        <w:rPr>
          <w:rFonts w:ascii="Times New Roman" w:hAnsi="Times New Roman" w:cs="Times New Roman"/>
          <w:b/>
          <w:bCs/>
          <w:noProof/>
          <w:sz w:val="24"/>
          <w:szCs w:val="24"/>
        </w:rPr>
        <w:drawing>
          <wp:inline distT="0" distB="0" distL="0" distR="0" wp14:anchorId="20ABE4F3" wp14:editId="5CE43307">
            <wp:extent cx="5731510" cy="1718310"/>
            <wp:effectExtent l="0" t="0" r="0" b="0"/>
            <wp:docPr id="1563568952" name="Picture 2"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68952" name="Picture 2" descr="A close-up of a black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18310"/>
                    </a:xfrm>
                    <a:prstGeom prst="rect">
                      <a:avLst/>
                    </a:prstGeom>
                  </pic:spPr>
                </pic:pic>
              </a:graphicData>
            </a:graphic>
          </wp:inline>
        </w:drawing>
      </w:r>
    </w:p>
    <w:p w14:paraId="366FB1C6" w14:textId="6E990137" w:rsidR="000224DF" w:rsidRDefault="00512272" w:rsidP="00F46315">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w:t>
      </w:r>
      <w:r w:rsidR="004F4AED">
        <w:rPr>
          <w:rFonts w:ascii="Times New Roman" w:hAnsi="Times New Roman" w:cs="Times New Roman"/>
          <w:sz w:val="24"/>
          <w:szCs w:val="24"/>
          <w:shd w:val="clear" w:color="auto" w:fill="FFFFFF"/>
        </w:rPr>
        <w:t xml:space="preserve"> 7:</w:t>
      </w:r>
      <w:r>
        <w:rPr>
          <w:rFonts w:ascii="Times New Roman" w:hAnsi="Times New Roman" w:cs="Times New Roman"/>
          <w:sz w:val="24"/>
          <w:szCs w:val="24"/>
          <w:shd w:val="clear" w:color="auto" w:fill="FFFFFF"/>
        </w:rPr>
        <w:t xml:space="preserve"> </w:t>
      </w:r>
      <w:r w:rsidR="000224DF" w:rsidRPr="0086194B">
        <w:rPr>
          <w:rFonts w:ascii="Times New Roman" w:hAnsi="Times New Roman" w:cs="Times New Roman"/>
          <w:sz w:val="24"/>
          <w:szCs w:val="24"/>
          <w:shd w:val="clear" w:color="auto" w:fill="FFFFFF"/>
        </w:rPr>
        <w:t>Analysed color spaces: RGB, Lab, HSL, XYZ, CMYK</w:t>
      </w:r>
    </w:p>
    <w:p w14:paraId="43C35172" w14:textId="77777777" w:rsidR="00512272" w:rsidRDefault="00512272" w:rsidP="00F46315">
      <w:pPr>
        <w:spacing w:after="0" w:line="360" w:lineRule="auto"/>
        <w:rPr>
          <w:rFonts w:ascii="Times New Roman" w:hAnsi="Times New Roman" w:cs="Times New Roman"/>
          <w:sz w:val="24"/>
          <w:szCs w:val="24"/>
          <w:shd w:val="clear" w:color="auto" w:fill="FFFFFF"/>
        </w:rPr>
      </w:pPr>
    </w:p>
    <w:p w14:paraId="421A8AE7" w14:textId="77777777" w:rsidR="00512272" w:rsidRDefault="00512272" w:rsidP="00F46315">
      <w:pPr>
        <w:spacing w:after="0" w:line="360" w:lineRule="auto"/>
        <w:rPr>
          <w:rFonts w:ascii="Times New Roman" w:hAnsi="Times New Roman" w:cs="Times New Roman"/>
          <w:b/>
          <w:bCs/>
          <w:sz w:val="24"/>
          <w:szCs w:val="24"/>
        </w:rPr>
      </w:pPr>
    </w:p>
    <w:p w14:paraId="47B6FF71" w14:textId="27CB5AD4" w:rsidR="00EB7ECF" w:rsidRPr="0086194B" w:rsidRDefault="009F408B" w:rsidP="00F46315">
      <w:pPr>
        <w:spacing w:after="0" w:line="360" w:lineRule="auto"/>
        <w:rPr>
          <w:rFonts w:ascii="Times New Roman" w:hAnsi="Times New Roman" w:cs="Times New Roman"/>
          <w:sz w:val="24"/>
          <w:szCs w:val="24"/>
        </w:rPr>
      </w:pPr>
      <w:r w:rsidRPr="0086194B">
        <w:rPr>
          <w:rFonts w:ascii="Times New Roman" w:hAnsi="Times New Roman" w:cs="Times New Roman"/>
          <w:noProof/>
          <w:sz w:val="24"/>
          <w:szCs w:val="24"/>
        </w:rPr>
        <w:lastRenderedPageBreak/>
        <w:drawing>
          <wp:inline distT="0" distB="0" distL="0" distR="0" wp14:anchorId="3F682DCA" wp14:editId="228F7538">
            <wp:extent cx="5731510" cy="3046730"/>
            <wp:effectExtent l="0" t="0" r="2540" b="1270"/>
            <wp:docPr id="189080205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02056"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5A812DC2" w14:textId="016B9978" w:rsidR="00870C3E" w:rsidRPr="0086194B" w:rsidRDefault="00870C3E" w:rsidP="00F46315">
      <w:pPr>
        <w:spacing w:after="0" w:line="360" w:lineRule="auto"/>
        <w:rPr>
          <w:rFonts w:ascii="Times New Roman" w:hAnsi="Times New Roman" w:cs="Times New Roman"/>
          <w:sz w:val="24"/>
          <w:szCs w:val="24"/>
        </w:rPr>
      </w:pPr>
      <w:r w:rsidRPr="0086194B">
        <w:rPr>
          <w:rFonts w:ascii="Times New Roman" w:hAnsi="Times New Roman" w:cs="Times New Roman"/>
          <w:sz w:val="24"/>
          <w:szCs w:val="24"/>
          <w:shd w:val="clear" w:color="auto" w:fill="FFFFFF"/>
        </w:rPr>
        <w:t>Figure</w:t>
      </w:r>
      <w:r w:rsidR="00F90687">
        <w:rPr>
          <w:rFonts w:ascii="Times New Roman" w:hAnsi="Times New Roman" w:cs="Times New Roman"/>
          <w:sz w:val="24"/>
          <w:szCs w:val="24"/>
          <w:shd w:val="clear" w:color="auto" w:fill="FFFFFF"/>
        </w:rPr>
        <w:t>8</w:t>
      </w:r>
      <w:r w:rsidRPr="0086194B">
        <w:rPr>
          <w:rFonts w:ascii="Times New Roman" w:hAnsi="Times New Roman" w:cs="Times New Roman"/>
          <w:sz w:val="24"/>
          <w:szCs w:val="24"/>
          <w:shd w:val="clear" w:color="auto" w:fill="FFFFFF"/>
        </w:rPr>
        <w:t>: The developed plugin with output using ImageJ software</w:t>
      </w:r>
    </w:p>
    <w:p w14:paraId="6D799CF9" w14:textId="77777777" w:rsidR="009F408B" w:rsidRPr="0086194B" w:rsidRDefault="009F408B" w:rsidP="00F46315">
      <w:pPr>
        <w:spacing w:after="0" w:line="360" w:lineRule="auto"/>
        <w:rPr>
          <w:rFonts w:ascii="Times New Roman" w:hAnsi="Times New Roman" w:cs="Times New Roman"/>
          <w:sz w:val="24"/>
          <w:szCs w:val="24"/>
        </w:rPr>
      </w:pPr>
    </w:p>
    <w:p w14:paraId="48065D75" w14:textId="0D824836" w:rsidR="00963D9A" w:rsidRPr="0086194B" w:rsidRDefault="00963D9A" w:rsidP="00F46315">
      <w:pPr>
        <w:spacing w:after="0" w:line="360" w:lineRule="auto"/>
        <w:jc w:val="both"/>
        <w:rPr>
          <w:rFonts w:ascii="Times New Roman" w:hAnsi="Times New Roman" w:cs="Times New Roman"/>
          <w:sz w:val="24"/>
          <w:szCs w:val="24"/>
        </w:rPr>
      </w:pPr>
      <w:r w:rsidRPr="0086194B">
        <w:rPr>
          <w:rFonts w:ascii="Times New Roman" w:hAnsi="Times New Roman" w:cs="Times New Roman"/>
          <w:noProof/>
          <w:sz w:val="24"/>
          <w:szCs w:val="24"/>
        </w:rPr>
        <w:drawing>
          <wp:inline distT="0" distB="0" distL="0" distR="0" wp14:anchorId="5A1901ED" wp14:editId="63204526">
            <wp:extent cx="5731510" cy="3044825"/>
            <wp:effectExtent l="0" t="0" r="2540" b="3175"/>
            <wp:docPr id="27159984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99840" name="Picture 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5CC5085" w14:textId="7505F3B8" w:rsidR="00AD1731" w:rsidRDefault="00870C3E" w:rsidP="00F46315">
      <w:pPr>
        <w:spacing w:after="0" w:line="360" w:lineRule="auto"/>
        <w:jc w:val="both"/>
        <w:rPr>
          <w:rFonts w:ascii="Times New Roman" w:hAnsi="Times New Roman" w:cs="Times New Roman"/>
          <w:sz w:val="24"/>
          <w:szCs w:val="24"/>
          <w:shd w:val="clear" w:color="auto" w:fill="FFFFFF"/>
        </w:rPr>
      </w:pPr>
      <w:r w:rsidRPr="0086194B">
        <w:rPr>
          <w:rFonts w:ascii="Times New Roman" w:hAnsi="Times New Roman" w:cs="Times New Roman"/>
          <w:sz w:val="24"/>
          <w:szCs w:val="24"/>
          <w:shd w:val="clear" w:color="auto" w:fill="FFFFFF"/>
        </w:rPr>
        <w:t xml:space="preserve">Figure </w:t>
      </w:r>
      <w:r w:rsidR="00F90687">
        <w:rPr>
          <w:rFonts w:ascii="Times New Roman" w:hAnsi="Times New Roman" w:cs="Times New Roman"/>
          <w:sz w:val="24"/>
          <w:szCs w:val="24"/>
          <w:shd w:val="clear" w:color="auto" w:fill="FFFFFF"/>
        </w:rPr>
        <w:t>8</w:t>
      </w:r>
      <w:r w:rsidRPr="0086194B">
        <w:rPr>
          <w:rFonts w:ascii="Times New Roman" w:hAnsi="Times New Roman" w:cs="Times New Roman"/>
          <w:sz w:val="24"/>
          <w:szCs w:val="24"/>
          <w:shd w:val="clear" w:color="auto" w:fill="FFFFFF"/>
        </w:rPr>
        <w:t>: Plugin run and generated results</w:t>
      </w:r>
    </w:p>
    <w:p w14:paraId="0063CFB6" w14:textId="77777777" w:rsidR="00AD1731" w:rsidRDefault="00AD1731">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26C9F875" w14:textId="547C3125" w:rsidR="00F46315" w:rsidRDefault="003245A5" w:rsidP="00F46315">
      <w:pPr>
        <w:pStyle w:val="ListParagraph"/>
        <w:numPr>
          <w:ilvl w:val="0"/>
          <w:numId w:val="1"/>
        </w:numPr>
        <w:spacing w:after="0" w:line="360" w:lineRule="auto"/>
        <w:jc w:val="both"/>
        <w:rPr>
          <w:rFonts w:ascii="Times New Roman" w:hAnsi="Times New Roman" w:cs="Times New Roman"/>
          <w:b/>
          <w:bCs/>
          <w:sz w:val="24"/>
          <w:szCs w:val="24"/>
        </w:rPr>
      </w:pPr>
      <w:r w:rsidRPr="00F46315">
        <w:rPr>
          <w:rFonts w:ascii="Times New Roman" w:hAnsi="Times New Roman" w:cs="Times New Roman"/>
          <w:b/>
          <w:bCs/>
          <w:sz w:val="24"/>
          <w:szCs w:val="24"/>
        </w:rPr>
        <w:lastRenderedPageBreak/>
        <w:t>Results</w:t>
      </w:r>
    </w:p>
    <w:p w14:paraId="7A89BA20" w14:textId="616C48E4" w:rsidR="00F46315" w:rsidRPr="00F46315" w:rsidRDefault="00F46315" w:rsidP="00F46315">
      <w:pPr>
        <w:pStyle w:val="ListParagraph"/>
        <w:numPr>
          <w:ilvl w:val="1"/>
          <w:numId w:val="2"/>
        </w:numPr>
        <w:spacing w:after="0" w:line="360" w:lineRule="auto"/>
        <w:rPr>
          <w:rFonts w:ascii="Times New Roman" w:hAnsi="Times New Roman" w:cs="Times New Roman"/>
          <w:b/>
          <w:bCs/>
          <w:sz w:val="24"/>
          <w:szCs w:val="24"/>
        </w:rPr>
      </w:pPr>
      <w:r w:rsidRPr="00F46315">
        <w:rPr>
          <w:rFonts w:ascii="Times New Roman" w:hAnsi="Times New Roman" w:cs="Times New Roman"/>
          <w:b/>
          <w:bCs/>
          <w:sz w:val="24"/>
          <w:szCs w:val="24"/>
        </w:rPr>
        <w:t>Change in Color Values</w:t>
      </w:r>
    </w:p>
    <w:p w14:paraId="10B64AF3" w14:textId="0C91F7AD" w:rsidR="00F46315" w:rsidRPr="008E0C2B" w:rsidRDefault="00F46315" w:rsidP="00F4631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During the analysis it was noted that the color values of fresh jasmine buds were higher and as the time passed </w:t>
      </w:r>
      <w:r w:rsidR="005B7CE0">
        <w:rPr>
          <w:rFonts w:ascii="Times New Roman" w:hAnsi="Times New Roman" w:cs="Times New Roman"/>
          <w:sz w:val="24"/>
          <w:szCs w:val="24"/>
        </w:rPr>
        <w:t>b</w:t>
      </w:r>
      <w:r>
        <w:rPr>
          <w:rFonts w:ascii="Times New Roman" w:hAnsi="Times New Roman" w:cs="Times New Roman"/>
          <w:sz w:val="24"/>
          <w:szCs w:val="24"/>
        </w:rPr>
        <w:t xml:space="preserve">y the values started to decline. </w:t>
      </w:r>
    </w:p>
    <w:p w14:paraId="3C66005A" w14:textId="77777777" w:rsidR="00F46315" w:rsidRPr="00512272" w:rsidRDefault="00F46315" w:rsidP="00F46315">
      <w:pPr>
        <w:spacing w:after="0" w:line="360" w:lineRule="auto"/>
        <w:rPr>
          <w:rFonts w:ascii="Times New Roman" w:hAnsi="Times New Roman" w:cs="Times New Roman"/>
          <w:sz w:val="24"/>
          <w:szCs w:val="24"/>
        </w:rPr>
      </w:pPr>
      <w:r w:rsidRPr="00512272">
        <w:rPr>
          <w:rFonts w:ascii="Times New Roman" w:hAnsi="Times New Roman" w:cs="Times New Roman"/>
          <w:sz w:val="24"/>
          <w:szCs w:val="24"/>
        </w:rPr>
        <w:t xml:space="preserve">Table </w:t>
      </w:r>
      <w:r>
        <w:rPr>
          <w:rFonts w:ascii="Times New Roman" w:hAnsi="Times New Roman" w:cs="Times New Roman"/>
          <w:sz w:val="24"/>
          <w:szCs w:val="24"/>
        </w:rPr>
        <w:t>1</w:t>
      </w:r>
      <w:r w:rsidRPr="00512272">
        <w:rPr>
          <w:rFonts w:ascii="Times New Roman" w:hAnsi="Times New Roman" w:cs="Times New Roman"/>
          <w:sz w:val="24"/>
          <w:szCs w:val="24"/>
        </w:rPr>
        <w:t>: Change in color values of jasmine flowers — fresh to dried</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F46315" w:rsidRPr="00326FA3" w14:paraId="1F277D38" w14:textId="77777777" w:rsidTr="00CD3105">
        <w:tc>
          <w:tcPr>
            <w:tcW w:w="3005" w:type="dxa"/>
            <w:tcBorders>
              <w:top w:val="single" w:sz="4" w:space="0" w:color="auto"/>
              <w:bottom w:val="single" w:sz="4" w:space="0" w:color="auto"/>
            </w:tcBorders>
          </w:tcPr>
          <w:p w14:paraId="30285FC0" w14:textId="77777777" w:rsidR="00F46315" w:rsidRPr="00326FA3" w:rsidRDefault="00F46315" w:rsidP="00F46315">
            <w:pPr>
              <w:spacing w:line="360" w:lineRule="auto"/>
              <w:jc w:val="center"/>
              <w:rPr>
                <w:rFonts w:ascii="Times New Roman" w:hAnsi="Times New Roman" w:cs="Times New Roman"/>
                <w:b/>
                <w:bCs/>
                <w:sz w:val="24"/>
                <w:szCs w:val="24"/>
              </w:rPr>
            </w:pPr>
            <w:r w:rsidRPr="00326FA3">
              <w:rPr>
                <w:rFonts w:ascii="Times New Roman" w:hAnsi="Times New Roman" w:cs="Times New Roman"/>
                <w:b/>
                <w:bCs/>
                <w:sz w:val="24"/>
                <w:szCs w:val="24"/>
              </w:rPr>
              <w:t>Color value</w:t>
            </w:r>
          </w:p>
        </w:tc>
        <w:tc>
          <w:tcPr>
            <w:tcW w:w="3005" w:type="dxa"/>
            <w:tcBorders>
              <w:top w:val="single" w:sz="4" w:space="0" w:color="auto"/>
              <w:bottom w:val="single" w:sz="4" w:space="0" w:color="auto"/>
            </w:tcBorders>
          </w:tcPr>
          <w:p w14:paraId="17EE2789" w14:textId="77777777" w:rsidR="00F46315" w:rsidRPr="00326FA3" w:rsidRDefault="00F46315" w:rsidP="00F46315">
            <w:pPr>
              <w:spacing w:line="360" w:lineRule="auto"/>
              <w:jc w:val="center"/>
              <w:rPr>
                <w:rFonts w:ascii="Times New Roman" w:hAnsi="Times New Roman" w:cs="Times New Roman"/>
                <w:b/>
                <w:bCs/>
                <w:sz w:val="24"/>
                <w:szCs w:val="24"/>
              </w:rPr>
            </w:pPr>
            <w:r w:rsidRPr="00326FA3">
              <w:rPr>
                <w:rFonts w:ascii="Times New Roman" w:hAnsi="Times New Roman" w:cs="Times New Roman"/>
                <w:b/>
                <w:bCs/>
                <w:sz w:val="24"/>
                <w:szCs w:val="24"/>
              </w:rPr>
              <w:t>Fresh flowers</w:t>
            </w:r>
          </w:p>
        </w:tc>
        <w:tc>
          <w:tcPr>
            <w:tcW w:w="3006" w:type="dxa"/>
            <w:tcBorders>
              <w:top w:val="single" w:sz="4" w:space="0" w:color="auto"/>
              <w:bottom w:val="single" w:sz="4" w:space="0" w:color="auto"/>
            </w:tcBorders>
          </w:tcPr>
          <w:p w14:paraId="266F83FE" w14:textId="77777777" w:rsidR="00F46315" w:rsidRPr="00326FA3" w:rsidRDefault="00F46315" w:rsidP="00F46315">
            <w:pPr>
              <w:spacing w:line="360" w:lineRule="auto"/>
              <w:jc w:val="center"/>
              <w:rPr>
                <w:rFonts w:ascii="Times New Roman" w:hAnsi="Times New Roman" w:cs="Times New Roman"/>
                <w:b/>
                <w:bCs/>
                <w:sz w:val="24"/>
                <w:szCs w:val="24"/>
              </w:rPr>
            </w:pPr>
            <w:r w:rsidRPr="00326FA3">
              <w:rPr>
                <w:rFonts w:ascii="Times New Roman" w:hAnsi="Times New Roman" w:cs="Times New Roman"/>
                <w:b/>
                <w:bCs/>
                <w:sz w:val="24"/>
                <w:szCs w:val="24"/>
              </w:rPr>
              <w:t>Dried flowers</w:t>
            </w:r>
          </w:p>
        </w:tc>
      </w:tr>
      <w:tr w:rsidR="00F46315" w14:paraId="05FBA331" w14:textId="77777777" w:rsidTr="00CD3105">
        <w:tc>
          <w:tcPr>
            <w:tcW w:w="3005" w:type="dxa"/>
            <w:tcBorders>
              <w:top w:val="single" w:sz="4" w:space="0" w:color="auto"/>
            </w:tcBorders>
          </w:tcPr>
          <w:p w14:paraId="48FB8DEF" w14:textId="77777777" w:rsidR="00F46315" w:rsidRDefault="00F46315" w:rsidP="00F46315">
            <w:pPr>
              <w:spacing w:line="360" w:lineRule="auto"/>
              <w:jc w:val="center"/>
              <w:rPr>
                <w:rFonts w:ascii="Times New Roman" w:hAnsi="Times New Roman" w:cs="Times New Roman"/>
                <w:sz w:val="24"/>
                <w:szCs w:val="24"/>
              </w:rPr>
            </w:pPr>
            <w:r w:rsidRPr="00512272">
              <w:rPr>
                <w:rFonts w:ascii="Times New Roman" w:hAnsi="Times New Roman" w:cs="Times New Roman"/>
                <w:sz w:val="24"/>
                <w:szCs w:val="24"/>
              </w:rPr>
              <w:t>RGB</w:t>
            </w:r>
          </w:p>
        </w:tc>
        <w:tc>
          <w:tcPr>
            <w:tcW w:w="3005" w:type="dxa"/>
            <w:tcBorders>
              <w:top w:val="single" w:sz="4" w:space="0" w:color="auto"/>
            </w:tcBorders>
          </w:tcPr>
          <w:p w14:paraId="7580D353" w14:textId="77777777" w:rsidR="00F46315" w:rsidRDefault="00F46315" w:rsidP="00F46315">
            <w:pPr>
              <w:spacing w:line="360" w:lineRule="auto"/>
              <w:jc w:val="center"/>
              <w:rPr>
                <w:rFonts w:ascii="Times New Roman" w:hAnsi="Times New Roman" w:cs="Times New Roman"/>
                <w:sz w:val="24"/>
                <w:szCs w:val="24"/>
              </w:rPr>
            </w:pPr>
            <w:r w:rsidRPr="00512272">
              <w:rPr>
                <w:rFonts w:ascii="Times New Roman" w:hAnsi="Times New Roman" w:cs="Times New Roman"/>
                <w:sz w:val="24"/>
                <w:szCs w:val="24"/>
              </w:rPr>
              <w:t>High</w:t>
            </w:r>
          </w:p>
        </w:tc>
        <w:tc>
          <w:tcPr>
            <w:tcW w:w="3006" w:type="dxa"/>
            <w:tcBorders>
              <w:top w:val="single" w:sz="4" w:space="0" w:color="auto"/>
            </w:tcBorders>
          </w:tcPr>
          <w:p w14:paraId="6A381E9F" w14:textId="77777777" w:rsidR="00F46315" w:rsidRDefault="00F46315" w:rsidP="00F46315">
            <w:pPr>
              <w:spacing w:line="360" w:lineRule="auto"/>
              <w:jc w:val="center"/>
              <w:rPr>
                <w:rFonts w:ascii="Times New Roman" w:hAnsi="Times New Roman" w:cs="Times New Roman"/>
                <w:sz w:val="24"/>
                <w:szCs w:val="24"/>
              </w:rPr>
            </w:pPr>
            <w:r w:rsidRPr="00EE48D9">
              <w:rPr>
                <w:rFonts w:ascii="Times New Roman" w:hAnsi="Times New Roman" w:cs="Times New Roman"/>
                <w:sz w:val="24"/>
                <w:szCs w:val="24"/>
              </w:rPr>
              <w:t>Low</w:t>
            </w:r>
          </w:p>
        </w:tc>
      </w:tr>
      <w:tr w:rsidR="00F46315" w14:paraId="4E09C22D" w14:textId="77777777" w:rsidTr="00CD3105">
        <w:tc>
          <w:tcPr>
            <w:tcW w:w="3005" w:type="dxa"/>
          </w:tcPr>
          <w:p w14:paraId="21B031B8" w14:textId="77777777" w:rsidR="00F46315" w:rsidRDefault="00F46315" w:rsidP="00F46315">
            <w:pPr>
              <w:spacing w:line="360" w:lineRule="auto"/>
              <w:jc w:val="center"/>
              <w:rPr>
                <w:rFonts w:ascii="Times New Roman" w:hAnsi="Times New Roman" w:cs="Times New Roman"/>
                <w:sz w:val="24"/>
                <w:szCs w:val="24"/>
              </w:rPr>
            </w:pPr>
            <w:r w:rsidRPr="00512272">
              <w:rPr>
                <w:rFonts w:ascii="Times New Roman" w:hAnsi="Times New Roman" w:cs="Times New Roman"/>
                <w:sz w:val="24"/>
                <w:szCs w:val="24"/>
              </w:rPr>
              <w:t>XYZ</w:t>
            </w:r>
          </w:p>
        </w:tc>
        <w:tc>
          <w:tcPr>
            <w:tcW w:w="3005" w:type="dxa"/>
          </w:tcPr>
          <w:p w14:paraId="7F702C0B" w14:textId="77777777" w:rsidR="00F46315" w:rsidRDefault="00F46315" w:rsidP="00F46315">
            <w:pPr>
              <w:spacing w:line="360" w:lineRule="auto"/>
              <w:jc w:val="center"/>
              <w:rPr>
                <w:rFonts w:ascii="Times New Roman" w:hAnsi="Times New Roman" w:cs="Times New Roman"/>
                <w:sz w:val="24"/>
                <w:szCs w:val="24"/>
              </w:rPr>
            </w:pPr>
            <w:r w:rsidRPr="009972C3">
              <w:rPr>
                <w:rFonts w:ascii="Times New Roman" w:hAnsi="Times New Roman" w:cs="Times New Roman"/>
                <w:sz w:val="24"/>
                <w:szCs w:val="24"/>
              </w:rPr>
              <w:t>High</w:t>
            </w:r>
          </w:p>
        </w:tc>
        <w:tc>
          <w:tcPr>
            <w:tcW w:w="3006" w:type="dxa"/>
          </w:tcPr>
          <w:p w14:paraId="0D5697C9" w14:textId="77777777" w:rsidR="00F46315" w:rsidRDefault="00F46315" w:rsidP="00F46315">
            <w:pPr>
              <w:spacing w:line="360" w:lineRule="auto"/>
              <w:jc w:val="center"/>
              <w:rPr>
                <w:rFonts w:ascii="Times New Roman" w:hAnsi="Times New Roman" w:cs="Times New Roman"/>
                <w:sz w:val="24"/>
                <w:szCs w:val="24"/>
              </w:rPr>
            </w:pPr>
            <w:r w:rsidRPr="00EE48D9">
              <w:rPr>
                <w:rFonts w:ascii="Times New Roman" w:hAnsi="Times New Roman" w:cs="Times New Roman"/>
                <w:sz w:val="24"/>
                <w:szCs w:val="24"/>
              </w:rPr>
              <w:t>Low</w:t>
            </w:r>
          </w:p>
        </w:tc>
      </w:tr>
      <w:tr w:rsidR="00F46315" w14:paraId="37D13E3A" w14:textId="77777777" w:rsidTr="00CD3105">
        <w:tc>
          <w:tcPr>
            <w:tcW w:w="3005" w:type="dxa"/>
          </w:tcPr>
          <w:p w14:paraId="676B0F1D" w14:textId="77777777" w:rsidR="00F46315" w:rsidRDefault="00F46315" w:rsidP="00F46315">
            <w:pPr>
              <w:spacing w:line="360" w:lineRule="auto"/>
              <w:jc w:val="center"/>
              <w:rPr>
                <w:rFonts w:ascii="Times New Roman" w:hAnsi="Times New Roman" w:cs="Times New Roman"/>
                <w:sz w:val="24"/>
                <w:szCs w:val="24"/>
              </w:rPr>
            </w:pPr>
            <w:r w:rsidRPr="00512272">
              <w:rPr>
                <w:rFonts w:ascii="Times New Roman" w:hAnsi="Times New Roman" w:cs="Times New Roman"/>
                <w:sz w:val="24"/>
                <w:szCs w:val="24"/>
              </w:rPr>
              <w:t>LAB</w:t>
            </w:r>
          </w:p>
        </w:tc>
        <w:tc>
          <w:tcPr>
            <w:tcW w:w="3005" w:type="dxa"/>
          </w:tcPr>
          <w:p w14:paraId="112FB26A" w14:textId="77777777" w:rsidR="00F46315" w:rsidRDefault="00F46315" w:rsidP="00F46315">
            <w:pPr>
              <w:spacing w:line="360" w:lineRule="auto"/>
              <w:jc w:val="center"/>
              <w:rPr>
                <w:rFonts w:ascii="Times New Roman" w:hAnsi="Times New Roman" w:cs="Times New Roman"/>
                <w:sz w:val="24"/>
                <w:szCs w:val="24"/>
              </w:rPr>
            </w:pPr>
            <w:r w:rsidRPr="009972C3">
              <w:rPr>
                <w:rFonts w:ascii="Times New Roman" w:hAnsi="Times New Roman" w:cs="Times New Roman"/>
                <w:sz w:val="24"/>
                <w:szCs w:val="24"/>
              </w:rPr>
              <w:t>High</w:t>
            </w:r>
          </w:p>
        </w:tc>
        <w:tc>
          <w:tcPr>
            <w:tcW w:w="3006" w:type="dxa"/>
          </w:tcPr>
          <w:p w14:paraId="6DDC4F0B" w14:textId="77777777" w:rsidR="00F46315" w:rsidRDefault="00F46315" w:rsidP="00F46315">
            <w:pPr>
              <w:spacing w:line="360" w:lineRule="auto"/>
              <w:jc w:val="center"/>
              <w:rPr>
                <w:rFonts w:ascii="Times New Roman" w:hAnsi="Times New Roman" w:cs="Times New Roman"/>
                <w:sz w:val="24"/>
                <w:szCs w:val="24"/>
              </w:rPr>
            </w:pPr>
            <w:r w:rsidRPr="00EE48D9">
              <w:rPr>
                <w:rFonts w:ascii="Times New Roman" w:hAnsi="Times New Roman" w:cs="Times New Roman"/>
                <w:sz w:val="24"/>
                <w:szCs w:val="24"/>
              </w:rPr>
              <w:t>Low</w:t>
            </w:r>
          </w:p>
        </w:tc>
      </w:tr>
      <w:tr w:rsidR="00F46315" w14:paraId="2624D971" w14:textId="77777777" w:rsidTr="00CD3105">
        <w:tc>
          <w:tcPr>
            <w:tcW w:w="3005" w:type="dxa"/>
          </w:tcPr>
          <w:p w14:paraId="714CF9D4" w14:textId="77777777" w:rsidR="00F46315" w:rsidRDefault="00F46315" w:rsidP="00F46315">
            <w:pPr>
              <w:spacing w:line="360" w:lineRule="auto"/>
              <w:jc w:val="center"/>
              <w:rPr>
                <w:rFonts w:ascii="Times New Roman" w:hAnsi="Times New Roman" w:cs="Times New Roman"/>
                <w:sz w:val="24"/>
                <w:szCs w:val="24"/>
              </w:rPr>
            </w:pPr>
            <w:r w:rsidRPr="00512272">
              <w:rPr>
                <w:rFonts w:ascii="Times New Roman" w:hAnsi="Times New Roman" w:cs="Times New Roman"/>
                <w:sz w:val="24"/>
                <w:szCs w:val="24"/>
              </w:rPr>
              <w:t>HSL</w:t>
            </w:r>
          </w:p>
        </w:tc>
        <w:tc>
          <w:tcPr>
            <w:tcW w:w="3005" w:type="dxa"/>
          </w:tcPr>
          <w:p w14:paraId="31193426" w14:textId="77777777" w:rsidR="00F46315" w:rsidRDefault="00F46315" w:rsidP="00F46315">
            <w:pPr>
              <w:spacing w:line="360" w:lineRule="auto"/>
              <w:jc w:val="center"/>
              <w:rPr>
                <w:rFonts w:ascii="Times New Roman" w:hAnsi="Times New Roman" w:cs="Times New Roman"/>
                <w:sz w:val="24"/>
                <w:szCs w:val="24"/>
              </w:rPr>
            </w:pPr>
            <w:r w:rsidRPr="009972C3">
              <w:rPr>
                <w:rFonts w:ascii="Times New Roman" w:hAnsi="Times New Roman" w:cs="Times New Roman"/>
                <w:sz w:val="24"/>
                <w:szCs w:val="24"/>
              </w:rPr>
              <w:t>High</w:t>
            </w:r>
          </w:p>
        </w:tc>
        <w:tc>
          <w:tcPr>
            <w:tcW w:w="3006" w:type="dxa"/>
          </w:tcPr>
          <w:p w14:paraId="2EF272A4" w14:textId="77777777" w:rsidR="00F46315" w:rsidRDefault="00F46315" w:rsidP="00F46315">
            <w:pPr>
              <w:spacing w:line="360" w:lineRule="auto"/>
              <w:jc w:val="center"/>
              <w:rPr>
                <w:rFonts w:ascii="Times New Roman" w:hAnsi="Times New Roman" w:cs="Times New Roman"/>
                <w:sz w:val="24"/>
                <w:szCs w:val="24"/>
              </w:rPr>
            </w:pPr>
            <w:r w:rsidRPr="00EE48D9">
              <w:rPr>
                <w:rFonts w:ascii="Times New Roman" w:hAnsi="Times New Roman" w:cs="Times New Roman"/>
                <w:sz w:val="24"/>
                <w:szCs w:val="24"/>
              </w:rPr>
              <w:t>Low</w:t>
            </w:r>
          </w:p>
        </w:tc>
      </w:tr>
      <w:tr w:rsidR="00F46315" w14:paraId="74EAF117" w14:textId="77777777" w:rsidTr="00CD3105">
        <w:tc>
          <w:tcPr>
            <w:tcW w:w="3005" w:type="dxa"/>
          </w:tcPr>
          <w:p w14:paraId="6EB6920C" w14:textId="77777777" w:rsidR="00F46315" w:rsidRDefault="00F46315" w:rsidP="00F46315">
            <w:pPr>
              <w:spacing w:line="360" w:lineRule="auto"/>
              <w:jc w:val="center"/>
              <w:rPr>
                <w:rFonts w:ascii="Times New Roman" w:hAnsi="Times New Roman" w:cs="Times New Roman"/>
                <w:sz w:val="24"/>
                <w:szCs w:val="24"/>
              </w:rPr>
            </w:pPr>
            <w:r w:rsidRPr="00512272">
              <w:rPr>
                <w:rFonts w:ascii="Times New Roman" w:hAnsi="Times New Roman" w:cs="Times New Roman"/>
                <w:sz w:val="24"/>
                <w:szCs w:val="24"/>
              </w:rPr>
              <w:t>CMYK</w:t>
            </w:r>
          </w:p>
        </w:tc>
        <w:tc>
          <w:tcPr>
            <w:tcW w:w="3005" w:type="dxa"/>
          </w:tcPr>
          <w:p w14:paraId="6D0DD9EE" w14:textId="77777777" w:rsidR="00F46315" w:rsidRDefault="00F46315" w:rsidP="00F46315">
            <w:pPr>
              <w:spacing w:line="360" w:lineRule="auto"/>
              <w:jc w:val="center"/>
              <w:rPr>
                <w:rFonts w:ascii="Times New Roman" w:hAnsi="Times New Roman" w:cs="Times New Roman"/>
                <w:sz w:val="24"/>
                <w:szCs w:val="24"/>
              </w:rPr>
            </w:pPr>
            <w:r w:rsidRPr="009972C3">
              <w:rPr>
                <w:rFonts w:ascii="Times New Roman" w:hAnsi="Times New Roman" w:cs="Times New Roman"/>
                <w:sz w:val="24"/>
                <w:szCs w:val="24"/>
              </w:rPr>
              <w:t>High</w:t>
            </w:r>
          </w:p>
        </w:tc>
        <w:tc>
          <w:tcPr>
            <w:tcW w:w="3006" w:type="dxa"/>
          </w:tcPr>
          <w:p w14:paraId="476E7E2A" w14:textId="77777777" w:rsidR="00F46315" w:rsidRDefault="00F46315" w:rsidP="00F46315">
            <w:pPr>
              <w:spacing w:line="360" w:lineRule="auto"/>
              <w:jc w:val="center"/>
              <w:rPr>
                <w:rFonts w:ascii="Times New Roman" w:hAnsi="Times New Roman" w:cs="Times New Roman"/>
                <w:sz w:val="24"/>
                <w:szCs w:val="24"/>
              </w:rPr>
            </w:pPr>
            <w:r w:rsidRPr="00EE48D9">
              <w:rPr>
                <w:rFonts w:ascii="Times New Roman" w:hAnsi="Times New Roman" w:cs="Times New Roman"/>
                <w:sz w:val="24"/>
                <w:szCs w:val="24"/>
              </w:rPr>
              <w:t>Low</w:t>
            </w:r>
          </w:p>
        </w:tc>
      </w:tr>
    </w:tbl>
    <w:p w14:paraId="742FE568" w14:textId="77777777" w:rsidR="00F46315" w:rsidRPr="00512272" w:rsidRDefault="00F46315" w:rsidP="0035737E">
      <w:pPr>
        <w:spacing w:after="0" w:line="360" w:lineRule="auto"/>
        <w:jc w:val="both"/>
        <w:rPr>
          <w:rFonts w:ascii="Times New Roman" w:hAnsi="Times New Roman" w:cs="Times New Roman"/>
          <w:sz w:val="24"/>
          <w:szCs w:val="24"/>
        </w:rPr>
      </w:pPr>
    </w:p>
    <w:p w14:paraId="4F284E5B" w14:textId="77FAB45D" w:rsidR="00F46315" w:rsidRDefault="0035737E" w:rsidP="00735221">
      <w:pPr>
        <w:spacing w:line="360" w:lineRule="auto"/>
        <w:jc w:val="both"/>
        <w:rPr>
          <w:rFonts w:ascii="Times New Roman" w:hAnsi="Times New Roman" w:cs="Times New Roman"/>
          <w:sz w:val="24"/>
          <w:szCs w:val="24"/>
        </w:rPr>
      </w:pPr>
      <w:r>
        <w:rPr>
          <w:rFonts w:ascii="Times New Roman" w:hAnsi="Times New Roman" w:cs="Times New Roman"/>
          <w:sz w:val="24"/>
          <w:szCs w:val="24"/>
        </w:rPr>
        <w:t>This is due to the reason that t</w:t>
      </w:r>
      <w:r w:rsidR="00F46315" w:rsidRPr="00512272">
        <w:rPr>
          <w:rFonts w:ascii="Times New Roman" w:hAnsi="Times New Roman" w:cs="Times New Roman"/>
          <w:sz w:val="24"/>
          <w:szCs w:val="24"/>
        </w:rPr>
        <w:t>he pigments that give jasmine flowers their color are unstable and will eventually break</w:t>
      </w:r>
      <w:r>
        <w:rPr>
          <w:rFonts w:ascii="Times New Roman" w:hAnsi="Times New Roman" w:cs="Times New Roman"/>
          <w:sz w:val="24"/>
          <w:szCs w:val="24"/>
        </w:rPr>
        <w:t xml:space="preserve"> </w:t>
      </w:r>
      <w:r w:rsidR="00F46315" w:rsidRPr="00512272">
        <w:rPr>
          <w:rFonts w:ascii="Times New Roman" w:hAnsi="Times New Roman" w:cs="Times New Roman"/>
          <w:sz w:val="24"/>
          <w:szCs w:val="24"/>
        </w:rPr>
        <w:t>down.</w:t>
      </w:r>
      <w:r w:rsidR="00F46315">
        <w:rPr>
          <w:rFonts w:ascii="Times New Roman" w:hAnsi="Times New Roman" w:cs="Times New Roman"/>
          <w:sz w:val="24"/>
          <w:szCs w:val="24"/>
        </w:rPr>
        <w:t xml:space="preserve"> </w:t>
      </w:r>
      <w:r w:rsidR="00F46315" w:rsidRPr="00512272">
        <w:rPr>
          <w:rFonts w:ascii="Times New Roman" w:hAnsi="Times New Roman" w:cs="Times New Roman"/>
          <w:sz w:val="24"/>
          <w:szCs w:val="24"/>
        </w:rPr>
        <w:t>Change in color values is directly proportional to temperature, humidity, and light.</w:t>
      </w:r>
      <w:r>
        <w:rPr>
          <w:rFonts w:ascii="Times New Roman" w:hAnsi="Times New Roman" w:cs="Times New Roman"/>
          <w:sz w:val="24"/>
          <w:szCs w:val="24"/>
        </w:rPr>
        <w:t xml:space="preserve"> </w:t>
      </w:r>
      <w:r w:rsidR="00F46315" w:rsidRPr="00512272">
        <w:rPr>
          <w:rFonts w:ascii="Times New Roman" w:hAnsi="Times New Roman" w:cs="Times New Roman"/>
          <w:sz w:val="24"/>
          <w:szCs w:val="24"/>
        </w:rPr>
        <w:t>Pigments: anthocyanin (Red), chlorophyll (Green), delphinidin (Blue).</w:t>
      </w:r>
      <w:r w:rsidR="00F46315">
        <w:rPr>
          <w:rFonts w:ascii="Times New Roman" w:hAnsi="Times New Roman" w:cs="Times New Roman"/>
          <w:sz w:val="24"/>
          <w:szCs w:val="24"/>
        </w:rPr>
        <w:t xml:space="preserve"> </w:t>
      </w:r>
      <w:r w:rsidR="00F46315" w:rsidRPr="00512272">
        <w:rPr>
          <w:rFonts w:ascii="Times New Roman" w:hAnsi="Times New Roman" w:cs="Times New Roman"/>
          <w:sz w:val="24"/>
          <w:szCs w:val="24"/>
        </w:rPr>
        <w:t>Blue color degrades much slower than red and green colors.</w:t>
      </w:r>
    </w:p>
    <w:p w14:paraId="7ABDD99D" w14:textId="7B30DFE5" w:rsidR="00D74941" w:rsidRPr="0086194B" w:rsidRDefault="00735221" w:rsidP="00F46315">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4.2  </w:t>
      </w:r>
      <w:r w:rsidR="00D74941" w:rsidRPr="0086194B">
        <w:rPr>
          <w:rFonts w:ascii="Times New Roman" w:hAnsi="Times New Roman" w:cs="Times New Roman"/>
          <w:b/>
          <w:bCs/>
          <w:sz w:val="24"/>
          <w:szCs w:val="24"/>
        </w:rPr>
        <w:t>Modeling of Kinetics:</w:t>
      </w:r>
      <w:r w:rsidR="00D74941" w:rsidRPr="0086194B">
        <w:rPr>
          <w:rFonts w:ascii="Times New Roman" w:hAnsi="Times New Roman" w:cs="Times New Roman"/>
          <w:sz w:val="24"/>
          <w:szCs w:val="24"/>
        </w:rPr>
        <w:t xml:space="preserve"> The temporal variation of color indices </w:t>
      </w:r>
      <w:r>
        <w:rPr>
          <w:rFonts w:ascii="Times New Roman" w:hAnsi="Times New Roman" w:cs="Times New Roman"/>
          <w:sz w:val="24"/>
          <w:szCs w:val="24"/>
        </w:rPr>
        <w:t>were</w:t>
      </w:r>
      <w:r w:rsidR="00D74941" w:rsidRPr="0086194B">
        <w:rPr>
          <w:rFonts w:ascii="Times New Roman" w:hAnsi="Times New Roman" w:cs="Times New Roman"/>
          <w:sz w:val="24"/>
          <w:szCs w:val="24"/>
        </w:rPr>
        <w:t xml:space="preserve"> analyzed in order to understand the kinetics of color degradation in jasmine flowers. - Various mathematical models, such as zeroth-order, first-order, exponential, Page, and Peleg kinetic models, </w:t>
      </w:r>
      <w:r>
        <w:rPr>
          <w:rFonts w:ascii="Times New Roman" w:hAnsi="Times New Roman" w:cs="Times New Roman"/>
          <w:sz w:val="24"/>
          <w:szCs w:val="24"/>
        </w:rPr>
        <w:t>were</w:t>
      </w:r>
      <w:r w:rsidR="00D74941" w:rsidRPr="0086194B">
        <w:rPr>
          <w:rFonts w:ascii="Times New Roman" w:hAnsi="Times New Roman" w:cs="Times New Roman"/>
          <w:sz w:val="24"/>
          <w:szCs w:val="24"/>
        </w:rPr>
        <w:t xml:space="preserve"> used to describe the observed changes in color indices over time. Model fitting </w:t>
      </w:r>
      <w:r>
        <w:rPr>
          <w:rFonts w:ascii="Times New Roman" w:hAnsi="Times New Roman" w:cs="Times New Roman"/>
          <w:sz w:val="24"/>
          <w:szCs w:val="24"/>
        </w:rPr>
        <w:t>was</w:t>
      </w:r>
      <w:r w:rsidR="00D74941" w:rsidRPr="0086194B">
        <w:rPr>
          <w:rFonts w:ascii="Times New Roman" w:hAnsi="Times New Roman" w:cs="Times New Roman"/>
          <w:sz w:val="24"/>
          <w:szCs w:val="24"/>
        </w:rPr>
        <w:t xml:space="preserve"> performed using regression analysis techniques, with the optimization of model parameters to minimize the difference between experimental data and model predictions.</w:t>
      </w:r>
    </w:p>
    <w:p w14:paraId="5B4AE42C" w14:textId="29687CF3" w:rsidR="00963D9A" w:rsidRPr="0086194B" w:rsidRDefault="00C94D72" w:rsidP="00F46315">
      <w:pPr>
        <w:spacing w:after="0" w:line="360" w:lineRule="auto"/>
        <w:jc w:val="both"/>
        <w:rPr>
          <w:rFonts w:ascii="Times New Roman" w:eastAsiaTheme="minorEastAsia" w:hAnsi="Times New Roman" w:cs="Times New Roman"/>
          <w:sz w:val="24"/>
          <w:szCs w:val="24"/>
        </w:rPr>
      </w:pPr>
      <m:oMathPara>
        <m:oMath>
          <m:r>
            <m:rPr>
              <m:sty m:val="b"/>
            </m:rPr>
            <w:rPr>
              <w:rFonts w:ascii="Cambria Math" w:hAnsi="Cambria Math" w:cs="Times New Roman"/>
              <w:sz w:val="24"/>
              <w:szCs w:val="24"/>
            </w:rPr>
            <m:t>Zeroth order kinetic model</m:t>
          </m:r>
          <m:r>
            <m:rPr>
              <m:sty m:val="p"/>
            </m:rPr>
            <w:rPr>
              <w:rFonts w:ascii="Cambria Math" w:hAnsi="Cambria Math" w:cs="Times New Roman"/>
              <w:sz w:val="24"/>
              <w:szCs w:val="24"/>
            </w:rPr>
            <m:t xml:space="preserve">= C = </m:t>
          </m:r>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0</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w:rPr>
                  <w:rFonts w:ascii="Cambria Math" w:hAnsi="Cambria Math" w:cs="Times New Roman"/>
                  <w:sz w:val="24"/>
                  <w:szCs w:val="24"/>
                </w:rPr>
                <m:t>0</m:t>
              </m:r>
            </m:sub>
          </m:sSub>
          <m:r>
            <m:rPr>
              <m:sty m:val="p"/>
            </m:rPr>
            <w:rPr>
              <w:rFonts w:ascii="Cambria Math" w:hAnsi="Cambria Math" w:cs="Times New Roman"/>
              <w:sz w:val="24"/>
              <w:szCs w:val="24"/>
            </w:rPr>
            <m:t>t</m:t>
          </m:r>
        </m:oMath>
      </m:oMathPara>
    </w:p>
    <w:p w14:paraId="140D2976" w14:textId="76A46091" w:rsidR="00351208" w:rsidRPr="0086194B" w:rsidRDefault="00C94D72" w:rsidP="00F46315">
      <w:pPr>
        <w:spacing w:after="0" w:line="360" w:lineRule="auto"/>
        <w:jc w:val="both"/>
        <w:rPr>
          <w:rFonts w:ascii="Times New Roman" w:eastAsiaTheme="minorEastAsia" w:hAnsi="Times New Roman" w:cs="Times New Roman"/>
          <w:sz w:val="24"/>
          <w:szCs w:val="24"/>
        </w:rPr>
      </w:pPr>
      <m:oMathPara>
        <m:oMath>
          <m:r>
            <m:rPr>
              <m:sty m:val="b"/>
            </m:rPr>
            <w:rPr>
              <w:rFonts w:ascii="Cambria Math" w:hAnsi="Cambria Math" w:cs="Times New Roman"/>
              <w:sz w:val="24"/>
              <w:szCs w:val="24"/>
            </w:rPr>
            <m:t xml:space="preserve">First order kinetic model </m:t>
          </m:r>
          <m:r>
            <m:rPr>
              <m:sty m:val="p"/>
            </m:rPr>
            <w:rPr>
              <w:rFonts w:ascii="Cambria Math" w:hAnsi="Cambria Math" w:cs="Times New Roman"/>
              <w:sz w:val="24"/>
              <w:szCs w:val="24"/>
            </w:rPr>
            <m:t xml:space="preserve">: C = </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w:rPr>
                  <w:rFonts w:ascii="Cambria Math" w:hAnsi="Cambria Math" w:cs="Times New Roman"/>
                  <w:sz w:val="24"/>
                  <w:szCs w:val="24"/>
                </w:rPr>
                <m:t>0</m:t>
              </m:r>
            </m:sub>
          </m:sSub>
          <m:r>
            <m:rPr>
              <m:sty m:val="p"/>
            </m:rPr>
            <w:rPr>
              <w:rFonts w:ascii="Cambria Math" w:hAnsi="Cambria Math" w:cs="Times New Roman"/>
              <w:sz w:val="24"/>
              <w:szCs w:val="24"/>
            </w:rPr>
            <m:t xml:space="preserve"> exp(</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r>
            <m:rPr>
              <m:sty m:val="p"/>
            </m:rPr>
            <w:rPr>
              <w:rFonts w:ascii="Cambria Math" w:hAnsi="Cambria Math" w:cs="Times New Roman"/>
              <w:sz w:val="24"/>
              <w:szCs w:val="24"/>
            </w:rPr>
            <m:t>t)</m:t>
          </m:r>
        </m:oMath>
      </m:oMathPara>
    </w:p>
    <w:p w14:paraId="6EC65C64" w14:textId="40463C43" w:rsidR="000E0D10" w:rsidRPr="0086194B" w:rsidRDefault="00C94D72" w:rsidP="00F46315">
      <w:pPr>
        <w:spacing w:after="0" w:line="360" w:lineRule="auto"/>
        <w:jc w:val="both"/>
        <w:rPr>
          <w:rFonts w:ascii="Times New Roman" w:eastAsiaTheme="minorEastAsia" w:hAnsi="Times New Roman" w:cs="Times New Roman"/>
          <w:sz w:val="24"/>
          <w:szCs w:val="24"/>
        </w:rPr>
      </w:pPr>
      <m:oMathPara>
        <m:oMath>
          <m:r>
            <m:rPr>
              <m:sty m:val="b"/>
            </m:rPr>
            <w:rPr>
              <w:rFonts w:ascii="Cambria Math" w:hAnsi="Cambria Math" w:cs="Times New Roman"/>
              <w:sz w:val="24"/>
              <w:szCs w:val="24"/>
            </w:rPr>
            <m:t>Exponential model</m:t>
          </m:r>
          <m:r>
            <m:rPr>
              <m:sty m:val="p"/>
            </m:rPr>
            <w:rPr>
              <w:rFonts w:ascii="Cambria Math" w:hAnsi="Cambria Math" w:cs="Times New Roman"/>
              <w:sz w:val="24"/>
              <w:szCs w:val="24"/>
            </w:rPr>
            <m:t xml:space="preserve"> : C = exp(- </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r>
            <m:rPr>
              <m:sty m:val="p"/>
            </m:rPr>
            <w:rPr>
              <w:rFonts w:ascii="Cambria Math" w:hAnsi="Cambria Math" w:cs="Times New Roman"/>
              <w:sz w:val="24"/>
              <w:szCs w:val="24"/>
            </w:rPr>
            <m:t>t)</m:t>
          </m:r>
        </m:oMath>
      </m:oMathPara>
    </w:p>
    <w:p w14:paraId="5B1F7177" w14:textId="3725BF40" w:rsidR="000E0D10" w:rsidRPr="0086194B" w:rsidRDefault="00C94D72" w:rsidP="00F46315">
      <w:pPr>
        <w:spacing w:after="0" w:line="360" w:lineRule="auto"/>
        <w:jc w:val="both"/>
        <w:rPr>
          <w:rFonts w:ascii="Times New Roman" w:eastAsiaTheme="minorEastAsia" w:hAnsi="Times New Roman" w:cs="Times New Roman"/>
          <w:sz w:val="24"/>
          <w:szCs w:val="24"/>
        </w:rPr>
      </w:pPr>
      <m:oMathPara>
        <m:oMath>
          <m:r>
            <m:rPr>
              <m:sty m:val="b"/>
            </m:rPr>
            <w:rPr>
              <w:rFonts w:ascii="Cambria Math" w:hAnsi="Cambria Math" w:cs="Times New Roman"/>
              <w:sz w:val="24"/>
              <w:szCs w:val="24"/>
            </w:rPr>
            <m:t>Page model</m:t>
          </m:r>
          <m:r>
            <m:rPr>
              <m:sty m:val="p"/>
            </m:rPr>
            <w:rPr>
              <w:rFonts w:ascii="Cambria Math" w:hAnsi="Cambria Math" w:cs="Times New Roman"/>
              <w:sz w:val="24"/>
              <w:szCs w:val="24"/>
            </w:rPr>
            <m:t xml:space="preserve"> : C = exp(- </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r>
            <m:rPr>
              <m:sty m:val="p"/>
            </m:rPr>
            <w:rPr>
              <w:rFonts w:ascii="Cambria Math" w:hAnsi="Cambria Math" w:cs="Times New Roman"/>
              <w:sz w:val="24"/>
              <w:szCs w:val="24"/>
            </w:rPr>
            <m:t>t n )</m:t>
          </m:r>
        </m:oMath>
      </m:oMathPara>
    </w:p>
    <w:p w14:paraId="083DEE93" w14:textId="72754A18" w:rsidR="00B876CC" w:rsidRPr="0086194B" w:rsidRDefault="00C94D72" w:rsidP="00F46315">
      <w:pPr>
        <w:spacing w:after="0" w:line="360" w:lineRule="auto"/>
        <w:jc w:val="both"/>
        <w:rPr>
          <w:rFonts w:ascii="Times New Roman" w:hAnsi="Times New Roman" w:cs="Times New Roman"/>
          <w:sz w:val="24"/>
          <w:szCs w:val="24"/>
        </w:rPr>
      </w:pPr>
      <m:oMathPara>
        <m:oMath>
          <m:r>
            <m:rPr>
              <m:sty m:val="b"/>
            </m:rPr>
            <w:rPr>
              <w:rFonts w:ascii="Cambria Math" w:hAnsi="Cambria Math" w:cs="Times New Roman"/>
              <w:sz w:val="24"/>
              <w:szCs w:val="24"/>
            </w:rPr>
            <m:t>Peleg model</m:t>
          </m:r>
          <m:r>
            <m:rPr>
              <m:sty m:val="p"/>
            </m:rPr>
            <w:rPr>
              <w:rFonts w:ascii="Cambria Math" w:hAnsi="Cambria Math" w:cs="Times New Roman"/>
              <w:sz w:val="24"/>
              <w:szCs w:val="24"/>
            </w:rPr>
            <m:t xml:space="preserve"> : C =</m:t>
          </m:r>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0</m:t>
              </m:r>
            </m:sub>
          </m:sSub>
          <m:r>
            <m:rPr>
              <m:sty m:val="p"/>
            </m:rPr>
            <w:rPr>
              <w:rFonts w:ascii="Cambria Math" w:hAnsi="Cambria Math" w:cs="Times New Roman"/>
              <w:sz w:val="24"/>
              <w:szCs w:val="24"/>
            </w:rPr>
            <m:t xml:space="preserve"> +  </m:t>
          </m:r>
          <m:f>
            <m:fPr>
              <m:ctrlPr>
                <w:rPr>
                  <w:rFonts w:ascii="Cambria Math" w:hAnsi="Cambria Math" w:cs="Times New Roman"/>
                  <w:sz w:val="24"/>
                  <w:szCs w:val="24"/>
                </w:rPr>
              </m:ctrlPr>
            </m:fPr>
            <m:num>
              <m:r>
                <m:rPr>
                  <m:sty m:val="p"/>
                </m:rPr>
                <w:rPr>
                  <w:rFonts w:ascii="Cambria Math" w:hAnsi="Cambria Math" w:cs="Times New Roman"/>
                  <w:sz w:val="24"/>
                  <w:szCs w:val="24"/>
                </w:rPr>
                <m:t>t</m:t>
              </m:r>
            </m:num>
            <m:den>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den>
          </m:f>
        </m:oMath>
      </m:oMathPara>
    </w:p>
    <w:p w14:paraId="4F22CA84" w14:textId="395EDD0A" w:rsidR="00D74941" w:rsidRPr="0086194B" w:rsidRDefault="00065D31" w:rsidP="00065D31">
      <w:p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4.3 </w:t>
      </w:r>
      <w:r w:rsidR="00D74941" w:rsidRPr="0086194B">
        <w:rPr>
          <w:rFonts w:ascii="Times New Roman" w:hAnsi="Times New Roman" w:cs="Times New Roman"/>
          <w:b/>
          <w:bCs/>
          <w:sz w:val="24"/>
          <w:szCs w:val="24"/>
        </w:rPr>
        <w:t xml:space="preserve">Evaluation and Selection of Models: </w:t>
      </w:r>
      <w:r w:rsidR="00D74941" w:rsidRPr="0086194B">
        <w:rPr>
          <w:rFonts w:ascii="Times New Roman" w:hAnsi="Times New Roman" w:cs="Times New Roman"/>
          <w:sz w:val="24"/>
          <w:szCs w:val="24"/>
        </w:rPr>
        <w:t xml:space="preserve">- The goodness-of-fit of each kinetic model </w:t>
      </w:r>
      <w:r w:rsidR="0071020E">
        <w:rPr>
          <w:rFonts w:ascii="Times New Roman" w:hAnsi="Times New Roman" w:cs="Times New Roman"/>
          <w:sz w:val="24"/>
          <w:szCs w:val="24"/>
        </w:rPr>
        <w:t>was</w:t>
      </w:r>
      <w:r w:rsidR="00D74941" w:rsidRPr="0086194B">
        <w:rPr>
          <w:rFonts w:ascii="Times New Roman" w:hAnsi="Times New Roman" w:cs="Times New Roman"/>
          <w:sz w:val="24"/>
          <w:szCs w:val="24"/>
        </w:rPr>
        <w:t xml:space="preserve"> assessed using statistical metrics such as the coefficient of determination (R</w:t>
      </w:r>
      <w:r w:rsidR="00966C63" w:rsidRPr="0086194B">
        <w:rPr>
          <w:rFonts w:ascii="Times New Roman" w:hAnsi="Times New Roman" w:cs="Times New Roman"/>
          <w:sz w:val="24"/>
          <w:szCs w:val="24"/>
          <w:vertAlign w:val="superscript"/>
        </w:rPr>
        <w:t>2</w:t>
      </w:r>
      <w:r w:rsidR="00D74941" w:rsidRPr="0086194B">
        <w:rPr>
          <w:rFonts w:ascii="Times New Roman" w:hAnsi="Times New Roman" w:cs="Times New Roman"/>
          <w:sz w:val="24"/>
          <w:szCs w:val="24"/>
        </w:rPr>
        <w:t xml:space="preserve">) and residual analysis. The Akaike information criterion (AIC) </w:t>
      </w:r>
      <w:r w:rsidR="0071020E">
        <w:rPr>
          <w:rFonts w:ascii="Times New Roman" w:hAnsi="Times New Roman" w:cs="Times New Roman"/>
          <w:sz w:val="24"/>
          <w:szCs w:val="24"/>
        </w:rPr>
        <w:t>was</w:t>
      </w:r>
      <w:r w:rsidR="00D74941" w:rsidRPr="0086194B">
        <w:rPr>
          <w:rFonts w:ascii="Times New Roman" w:hAnsi="Times New Roman" w:cs="Times New Roman"/>
          <w:sz w:val="24"/>
          <w:szCs w:val="24"/>
        </w:rPr>
        <w:t xml:space="preserve"> employed for model comparison, where lower AIC values indicate</w:t>
      </w:r>
      <w:r w:rsidR="003D1CD6">
        <w:rPr>
          <w:rFonts w:ascii="Times New Roman" w:hAnsi="Times New Roman" w:cs="Times New Roman"/>
          <w:sz w:val="24"/>
          <w:szCs w:val="24"/>
        </w:rPr>
        <w:t>d</w:t>
      </w:r>
      <w:r w:rsidR="00D74941" w:rsidRPr="0086194B">
        <w:rPr>
          <w:rFonts w:ascii="Times New Roman" w:hAnsi="Times New Roman" w:cs="Times New Roman"/>
          <w:sz w:val="24"/>
          <w:szCs w:val="24"/>
        </w:rPr>
        <w:t xml:space="preserve"> a better fit of the model.  The most appropriate kinetic model </w:t>
      </w:r>
      <w:r w:rsidR="003D1CD6">
        <w:rPr>
          <w:rFonts w:ascii="Times New Roman" w:hAnsi="Times New Roman" w:cs="Times New Roman"/>
          <w:sz w:val="24"/>
          <w:szCs w:val="24"/>
        </w:rPr>
        <w:t>was</w:t>
      </w:r>
      <w:r w:rsidR="00D74941" w:rsidRPr="0086194B">
        <w:rPr>
          <w:rFonts w:ascii="Times New Roman" w:hAnsi="Times New Roman" w:cs="Times New Roman"/>
          <w:sz w:val="24"/>
          <w:szCs w:val="24"/>
        </w:rPr>
        <w:t xml:space="preserve"> </w:t>
      </w:r>
      <w:r w:rsidR="00D74941" w:rsidRPr="0086194B">
        <w:rPr>
          <w:rFonts w:ascii="Times New Roman" w:hAnsi="Times New Roman" w:cs="Times New Roman"/>
          <w:sz w:val="24"/>
          <w:szCs w:val="24"/>
        </w:rPr>
        <w:lastRenderedPageBreak/>
        <w:t>selected based on its ability to accurately capture the observed trends in the kinetics of color degradation.</w:t>
      </w:r>
    </w:p>
    <w:p w14:paraId="705A3906" w14:textId="1EED55C0" w:rsidR="00BB3777" w:rsidRDefault="003D1CD6" w:rsidP="00F46315">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4.3 </w:t>
      </w:r>
      <w:r w:rsidR="00D74941" w:rsidRPr="0086194B">
        <w:rPr>
          <w:rFonts w:ascii="Times New Roman" w:hAnsi="Times New Roman" w:cs="Times New Roman"/>
          <w:b/>
          <w:bCs/>
          <w:sz w:val="24"/>
          <w:szCs w:val="24"/>
        </w:rPr>
        <w:t>Analysis and Interpretation of Data:</w:t>
      </w:r>
      <w:r w:rsidR="00D74941" w:rsidRPr="0086194B">
        <w:rPr>
          <w:rFonts w:ascii="Times New Roman" w:hAnsi="Times New Roman" w:cs="Times New Roman"/>
          <w:sz w:val="24"/>
          <w:szCs w:val="24"/>
        </w:rPr>
        <w:t xml:space="preserve"> Statistical software packages such as Python </w:t>
      </w:r>
      <w:r w:rsidR="00966C63" w:rsidRPr="0086194B">
        <w:rPr>
          <w:rFonts w:ascii="Times New Roman" w:hAnsi="Times New Roman" w:cs="Times New Roman"/>
          <w:sz w:val="24"/>
          <w:szCs w:val="24"/>
        </w:rPr>
        <w:t>was</w:t>
      </w:r>
      <w:r w:rsidR="00D74941" w:rsidRPr="0086194B">
        <w:rPr>
          <w:rFonts w:ascii="Times New Roman" w:hAnsi="Times New Roman" w:cs="Times New Roman"/>
          <w:sz w:val="24"/>
          <w:szCs w:val="24"/>
        </w:rPr>
        <w:t xml:space="preserve"> utilized for the analysis and visualization of the data. The trends in the kinetics of color degradation and the influence of environmental factors on color stability will be elucidated. The insights obtained from the data analysis w</w:t>
      </w:r>
      <w:r w:rsidR="00A34FCA">
        <w:rPr>
          <w:rFonts w:ascii="Times New Roman" w:hAnsi="Times New Roman" w:cs="Times New Roman"/>
          <w:sz w:val="24"/>
          <w:szCs w:val="24"/>
        </w:rPr>
        <w:t>ould</w:t>
      </w:r>
      <w:r w:rsidR="00D74941" w:rsidRPr="0086194B">
        <w:rPr>
          <w:rFonts w:ascii="Times New Roman" w:hAnsi="Times New Roman" w:cs="Times New Roman"/>
          <w:sz w:val="24"/>
          <w:szCs w:val="24"/>
        </w:rPr>
        <w:t xml:space="preserve"> inform recommendations for optimal practices in post-harvest handling and storage, aiming to minimize color degradation in jasmine flowers.</w:t>
      </w:r>
      <w:r w:rsidR="00A34FCA">
        <w:rPr>
          <w:rFonts w:ascii="Times New Roman" w:hAnsi="Times New Roman" w:cs="Times New Roman"/>
          <w:sz w:val="24"/>
          <w:szCs w:val="24"/>
        </w:rPr>
        <w:t xml:space="preserve"> Below are the two graphs of ISO brightness </w:t>
      </w:r>
      <w:r w:rsidR="004D4983">
        <w:rPr>
          <w:rFonts w:ascii="Times New Roman" w:hAnsi="Times New Roman" w:cs="Times New Roman"/>
          <w:sz w:val="24"/>
          <w:szCs w:val="24"/>
        </w:rPr>
        <w:t>index</w:t>
      </w:r>
      <w:r w:rsidR="00A34FCA">
        <w:rPr>
          <w:rFonts w:ascii="Times New Roman" w:hAnsi="Times New Roman" w:cs="Times New Roman"/>
          <w:sz w:val="24"/>
          <w:szCs w:val="24"/>
        </w:rPr>
        <w:t xml:space="preserve"> for Jasmine petals and pedicels</w:t>
      </w:r>
      <w:r w:rsidR="004D4983">
        <w:rPr>
          <w:rFonts w:ascii="Times New Roman" w:hAnsi="Times New Roman" w:cs="Times New Roman"/>
          <w:sz w:val="24"/>
          <w:szCs w:val="24"/>
        </w:rPr>
        <w:t xml:space="preserve"> with fitted models</w:t>
      </w:r>
      <w:r w:rsidR="008E4EF7">
        <w:rPr>
          <w:rFonts w:ascii="Times New Roman" w:hAnsi="Times New Roman" w:cs="Times New Roman"/>
          <w:sz w:val="24"/>
          <w:szCs w:val="24"/>
        </w:rPr>
        <w:t xml:space="preserve"> in both the cases, all the models gave the best fit and among them, Pele</w:t>
      </w:r>
      <w:r w:rsidR="00BB3777">
        <w:rPr>
          <w:rFonts w:ascii="Times New Roman" w:hAnsi="Times New Roman" w:cs="Times New Roman"/>
          <w:sz w:val="24"/>
          <w:szCs w:val="24"/>
        </w:rPr>
        <w:t>g Model gave the highest R</w:t>
      </w:r>
      <w:r w:rsidR="00BB3777" w:rsidRPr="00BB3777">
        <w:rPr>
          <w:rFonts w:ascii="Times New Roman" w:hAnsi="Times New Roman" w:cs="Times New Roman"/>
          <w:sz w:val="24"/>
          <w:szCs w:val="24"/>
          <w:vertAlign w:val="superscript"/>
        </w:rPr>
        <w:t>2</w:t>
      </w:r>
      <w:r w:rsidR="00BB3777">
        <w:rPr>
          <w:rFonts w:ascii="Times New Roman" w:hAnsi="Times New Roman" w:cs="Times New Roman"/>
          <w:sz w:val="24"/>
          <w:szCs w:val="24"/>
        </w:rPr>
        <w:t xml:space="preserve"> value.</w:t>
      </w:r>
    </w:p>
    <w:p w14:paraId="4946BBD3" w14:textId="5070B537" w:rsidR="000B31F3" w:rsidRPr="0086194B" w:rsidRDefault="004D4983" w:rsidP="00BB37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31F3" w:rsidRPr="0086194B">
        <w:rPr>
          <w:rFonts w:ascii="Times New Roman" w:hAnsi="Times New Roman" w:cs="Times New Roman"/>
          <w:noProof/>
          <w:sz w:val="24"/>
          <w:szCs w:val="24"/>
        </w:rPr>
        <w:drawing>
          <wp:inline distT="0" distB="0" distL="0" distR="0" wp14:anchorId="77C5F867" wp14:editId="0F293374">
            <wp:extent cx="5731510" cy="3439160"/>
            <wp:effectExtent l="0" t="0" r="2540" b="8890"/>
            <wp:docPr id="1661212640" name="Picture 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12640" name="Picture 8" descr="A graph with numbers and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B14F50E" w14:textId="733FB2B7" w:rsidR="00792EE9" w:rsidRPr="0086194B" w:rsidRDefault="00792EE9" w:rsidP="00F46315">
      <w:pPr>
        <w:spacing w:after="0" w:line="360" w:lineRule="auto"/>
        <w:rPr>
          <w:rFonts w:ascii="Times New Roman" w:hAnsi="Times New Roman" w:cs="Times New Roman"/>
          <w:sz w:val="24"/>
          <w:szCs w:val="24"/>
        </w:rPr>
      </w:pPr>
      <w:r w:rsidRPr="0086194B">
        <w:rPr>
          <w:rFonts w:ascii="Times New Roman" w:hAnsi="Times New Roman" w:cs="Times New Roman"/>
          <w:sz w:val="24"/>
          <w:szCs w:val="24"/>
          <w:shd w:val="clear" w:color="auto" w:fill="FFFFFF"/>
        </w:rPr>
        <w:t>Figure 1</w:t>
      </w:r>
      <w:r w:rsidR="00F90687">
        <w:rPr>
          <w:rFonts w:ascii="Times New Roman" w:hAnsi="Times New Roman" w:cs="Times New Roman"/>
          <w:sz w:val="24"/>
          <w:szCs w:val="24"/>
          <w:shd w:val="clear" w:color="auto" w:fill="FFFFFF"/>
        </w:rPr>
        <w:t>0</w:t>
      </w:r>
      <w:r w:rsidRPr="0086194B">
        <w:rPr>
          <w:rFonts w:ascii="Times New Roman" w:hAnsi="Times New Roman" w:cs="Times New Roman"/>
          <w:sz w:val="24"/>
          <w:szCs w:val="24"/>
          <w:shd w:val="clear" w:color="auto" w:fill="FFFFFF"/>
        </w:rPr>
        <w:t xml:space="preserve">: </w:t>
      </w:r>
      <w:r w:rsidRPr="0086194B">
        <w:rPr>
          <w:rFonts w:ascii="Times New Roman" w:hAnsi="Times New Roman" w:cs="Times New Roman"/>
          <w:sz w:val="24"/>
          <w:szCs w:val="24"/>
          <w:shd w:val="clear" w:color="auto" w:fill="FFFFFF"/>
        </w:rPr>
        <w:t xml:space="preserve">ISO Brightness </w:t>
      </w:r>
      <w:r w:rsidRPr="0086194B">
        <w:rPr>
          <w:rFonts w:ascii="Times New Roman" w:hAnsi="Times New Roman" w:cs="Times New Roman"/>
          <w:sz w:val="24"/>
          <w:szCs w:val="24"/>
          <w:shd w:val="clear" w:color="auto" w:fill="FFFFFF"/>
        </w:rPr>
        <w:t xml:space="preserve">Color indices of jasmine petals </w:t>
      </w:r>
    </w:p>
    <w:p w14:paraId="262036F5" w14:textId="77777777" w:rsidR="00792EE9" w:rsidRPr="0086194B" w:rsidRDefault="000B31F3" w:rsidP="00F46315">
      <w:pPr>
        <w:spacing w:after="0" w:line="360" w:lineRule="auto"/>
        <w:rPr>
          <w:rFonts w:ascii="Times New Roman" w:hAnsi="Times New Roman" w:cs="Times New Roman"/>
          <w:sz w:val="24"/>
          <w:szCs w:val="24"/>
        </w:rPr>
      </w:pPr>
      <w:r w:rsidRPr="0086194B">
        <w:rPr>
          <w:rFonts w:ascii="Times New Roman" w:hAnsi="Times New Roman" w:cs="Times New Roman"/>
          <w:noProof/>
          <w:sz w:val="24"/>
          <w:szCs w:val="24"/>
        </w:rPr>
        <w:lastRenderedPageBreak/>
        <w:drawing>
          <wp:inline distT="0" distB="0" distL="0" distR="0" wp14:anchorId="7B0B35FD" wp14:editId="4E0391F2">
            <wp:extent cx="5731510" cy="3439160"/>
            <wp:effectExtent l="0" t="0" r="2540" b="8890"/>
            <wp:docPr id="1361001393" name="Picture 9" descr="A graph of a graph with colored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01393" name="Picture 9" descr="A graph of a graph with colored lines and number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7EA2159" w14:textId="4793689E" w:rsidR="00CD74C3" w:rsidRPr="0086194B" w:rsidRDefault="00792EE9" w:rsidP="00F46315">
      <w:pPr>
        <w:spacing w:after="0" w:line="360" w:lineRule="auto"/>
        <w:rPr>
          <w:rFonts w:ascii="Times New Roman" w:hAnsi="Times New Roman" w:cs="Times New Roman"/>
          <w:sz w:val="24"/>
          <w:szCs w:val="24"/>
          <w:shd w:val="clear" w:color="auto" w:fill="FFFFFF"/>
        </w:rPr>
      </w:pPr>
      <w:r w:rsidRPr="0086194B">
        <w:rPr>
          <w:rFonts w:ascii="Times New Roman" w:hAnsi="Times New Roman" w:cs="Times New Roman"/>
          <w:sz w:val="24"/>
          <w:szCs w:val="24"/>
          <w:shd w:val="clear" w:color="auto" w:fill="FFFFFF"/>
        </w:rPr>
        <w:t>Figure 1</w:t>
      </w:r>
      <w:r w:rsidR="00F90687">
        <w:rPr>
          <w:rFonts w:ascii="Times New Roman" w:hAnsi="Times New Roman" w:cs="Times New Roman"/>
          <w:sz w:val="24"/>
          <w:szCs w:val="24"/>
          <w:shd w:val="clear" w:color="auto" w:fill="FFFFFF"/>
        </w:rPr>
        <w:t>1</w:t>
      </w:r>
      <w:r w:rsidRPr="0086194B">
        <w:rPr>
          <w:rFonts w:ascii="Times New Roman" w:hAnsi="Times New Roman" w:cs="Times New Roman"/>
          <w:sz w:val="24"/>
          <w:szCs w:val="24"/>
          <w:shd w:val="clear" w:color="auto" w:fill="FFFFFF"/>
        </w:rPr>
        <w:t xml:space="preserve">: ISO Brightness </w:t>
      </w:r>
      <w:r w:rsidRPr="0086194B">
        <w:rPr>
          <w:rFonts w:ascii="Times New Roman" w:hAnsi="Times New Roman" w:cs="Times New Roman"/>
          <w:sz w:val="24"/>
          <w:szCs w:val="24"/>
          <w:shd w:val="clear" w:color="auto" w:fill="FFFFFF"/>
        </w:rPr>
        <w:t xml:space="preserve"> </w:t>
      </w:r>
      <w:r w:rsidRPr="0086194B">
        <w:rPr>
          <w:rFonts w:ascii="Times New Roman" w:hAnsi="Times New Roman" w:cs="Times New Roman"/>
          <w:sz w:val="24"/>
          <w:szCs w:val="24"/>
          <w:shd w:val="clear" w:color="auto" w:fill="FFFFFF"/>
        </w:rPr>
        <w:t>Color indices of jasmine pedicles</w:t>
      </w:r>
    </w:p>
    <w:p w14:paraId="694087A0" w14:textId="77777777" w:rsidR="00CD74C3" w:rsidRPr="0086194B" w:rsidRDefault="00CD74C3" w:rsidP="00F46315">
      <w:pPr>
        <w:spacing w:after="0" w:line="360" w:lineRule="auto"/>
        <w:rPr>
          <w:rFonts w:ascii="Times New Roman" w:hAnsi="Times New Roman" w:cs="Times New Roman"/>
          <w:b/>
          <w:bCs/>
          <w:sz w:val="24"/>
          <w:szCs w:val="24"/>
          <w:shd w:val="clear" w:color="auto" w:fill="FFFFFF"/>
        </w:rPr>
      </w:pPr>
    </w:p>
    <w:p w14:paraId="724FF7D6" w14:textId="3C9F74F9" w:rsidR="00CD74C3" w:rsidRPr="0086194B" w:rsidRDefault="00CD74C3" w:rsidP="00F46315">
      <w:pPr>
        <w:spacing w:after="0" w:line="360" w:lineRule="auto"/>
        <w:jc w:val="both"/>
        <w:rPr>
          <w:rFonts w:ascii="Times New Roman" w:hAnsi="Times New Roman" w:cs="Times New Roman"/>
          <w:b/>
          <w:bCs/>
          <w:sz w:val="24"/>
          <w:szCs w:val="24"/>
          <w:shd w:val="clear" w:color="auto" w:fill="FFFFFF"/>
        </w:rPr>
      </w:pPr>
      <w:r w:rsidRPr="0086194B">
        <w:rPr>
          <w:rFonts w:ascii="Times New Roman" w:hAnsi="Times New Roman" w:cs="Times New Roman"/>
          <w:b/>
          <w:bCs/>
          <w:sz w:val="24"/>
          <w:szCs w:val="24"/>
          <w:shd w:val="clear" w:color="auto" w:fill="FFFFFF"/>
        </w:rPr>
        <w:t>Conclusion</w:t>
      </w:r>
    </w:p>
    <w:p w14:paraId="0BA61305" w14:textId="74B31F44" w:rsidR="002160C7" w:rsidRPr="0086194B" w:rsidRDefault="00CD74C3" w:rsidP="00F46315">
      <w:pPr>
        <w:spacing w:after="0" w:line="360" w:lineRule="auto"/>
        <w:jc w:val="both"/>
        <w:rPr>
          <w:rFonts w:ascii="Times New Roman" w:hAnsi="Times New Roman" w:cs="Times New Roman"/>
          <w:sz w:val="24"/>
          <w:szCs w:val="24"/>
        </w:rPr>
      </w:pPr>
      <w:r w:rsidRPr="0086194B">
        <w:rPr>
          <w:rFonts w:ascii="Times New Roman" w:hAnsi="Times New Roman" w:cs="Times New Roman"/>
          <w:sz w:val="24"/>
          <w:szCs w:val="24"/>
          <w:shd w:val="clear" w:color="auto" w:fill="FFFFFF"/>
        </w:rPr>
        <w:t>Jasmine flowers are known for their fragrance and are very sensitive to heat and light.</w:t>
      </w:r>
      <w:r w:rsidR="007F06EB">
        <w:rPr>
          <w:rFonts w:ascii="Times New Roman" w:hAnsi="Times New Roman" w:cs="Times New Roman"/>
          <w:sz w:val="24"/>
          <w:szCs w:val="24"/>
        </w:rPr>
        <w:t xml:space="preserve"> </w:t>
      </w:r>
      <w:r w:rsidRPr="0086194B">
        <w:rPr>
          <w:rFonts w:ascii="Times New Roman" w:hAnsi="Times New Roman" w:cs="Times New Roman"/>
          <w:sz w:val="24"/>
          <w:szCs w:val="24"/>
          <w:shd w:val="clear" w:color="auto" w:fill="FFFFFF"/>
        </w:rPr>
        <w:t>Color degradation of jasmine can be observed using imaging and machine vision analysis.</w:t>
      </w:r>
      <w:r w:rsidR="007F06EB">
        <w:rPr>
          <w:rFonts w:ascii="Times New Roman" w:hAnsi="Times New Roman" w:cs="Times New Roman"/>
          <w:sz w:val="24"/>
          <w:szCs w:val="24"/>
        </w:rPr>
        <w:t xml:space="preserve"> </w:t>
      </w:r>
      <w:r w:rsidRPr="0086194B">
        <w:rPr>
          <w:rFonts w:ascii="Times New Roman" w:hAnsi="Times New Roman" w:cs="Times New Roman"/>
          <w:sz w:val="24"/>
          <w:szCs w:val="24"/>
          <w:shd w:val="clear" w:color="auto" w:fill="FFFFFF"/>
        </w:rPr>
        <w:t>Color change kinetics plugin was built using ImageJ, a free open source system.</w:t>
      </w:r>
      <w:r w:rsidR="007F5220">
        <w:rPr>
          <w:rFonts w:ascii="Times New Roman" w:hAnsi="Times New Roman" w:cs="Times New Roman"/>
          <w:sz w:val="24"/>
          <w:szCs w:val="24"/>
          <w:shd w:val="clear" w:color="auto" w:fill="FFFFFF"/>
        </w:rPr>
        <w:t xml:space="preserve"> </w:t>
      </w:r>
      <w:r w:rsidRPr="0086194B">
        <w:rPr>
          <w:rFonts w:ascii="Times New Roman" w:hAnsi="Times New Roman" w:cs="Times New Roman"/>
          <w:sz w:val="24"/>
          <w:szCs w:val="24"/>
          <w:shd w:val="clear" w:color="auto" w:fill="FFFFFF"/>
        </w:rPr>
        <w:t>All color indices showed a linear decline trend</w:t>
      </w:r>
      <w:r w:rsidR="007F5220">
        <w:rPr>
          <w:rFonts w:ascii="Times New Roman" w:hAnsi="Times New Roman" w:cs="Times New Roman"/>
          <w:sz w:val="24"/>
          <w:szCs w:val="24"/>
          <w:shd w:val="clear" w:color="auto" w:fill="FFFFFF"/>
        </w:rPr>
        <w:t xml:space="preserve">. </w:t>
      </w:r>
      <w:r w:rsidRPr="0086194B">
        <w:rPr>
          <w:rFonts w:ascii="Times New Roman" w:hAnsi="Times New Roman" w:cs="Times New Roman"/>
          <w:sz w:val="24"/>
          <w:szCs w:val="24"/>
          <w:shd w:val="clear" w:color="auto" w:fill="FFFFFF"/>
        </w:rPr>
        <w:t>D</w:t>
      </w:r>
      <w:r w:rsidR="00B6137A">
        <w:rPr>
          <w:rFonts w:ascii="Times New Roman" w:hAnsi="Times New Roman" w:cs="Times New Roman"/>
          <w:sz w:val="24"/>
          <w:szCs w:val="24"/>
          <w:shd w:val="clear" w:color="auto" w:fill="FFFFFF"/>
        </w:rPr>
        <w:t>igital image processing</w:t>
      </w:r>
      <w:r w:rsidRPr="0086194B">
        <w:rPr>
          <w:rFonts w:ascii="Times New Roman" w:hAnsi="Times New Roman" w:cs="Times New Roman"/>
          <w:sz w:val="24"/>
          <w:szCs w:val="24"/>
          <w:shd w:val="clear" w:color="auto" w:fill="FFFFFF"/>
        </w:rPr>
        <w:t xml:space="preserve"> </w:t>
      </w:r>
      <w:r w:rsidR="009605D7">
        <w:rPr>
          <w:rFonts w:ascii="Times New Roman" w:hAnsi="Times New Roman" w:cs="Times New Roman"/>
          <w:sz w:val="24"/>
          <w:szCs w:val="24"/>
          <w:shd w:val="clear" w:color="auto" w:fill="FFFFFF"/>
        </w:rPr>
        <w:t>was a</w:t>
      </w:r>
      <w:r w:rsidRPr="0086194B">
        <w:rPr>
          <w:rFonts w:ascii="Times New Roman" w:hAnsi="Times New Roman" w:cs="Times New Roman"/>
          <w:sz w:val="24"/>
          <w:szCs w:val="24"/>
          <w:shd w:val="clear" w:color="auto" w:fill="FFFFFF"/>
        </w:rPr>
        <w:t xml:space="preserve"> successful non-destructive method for analyzing and validating various color indices</w:t>
      </w:r>
      <w:r w:rsidR="00B6137A">
        <w:rPr>
          <w:rFonts w:ascii="Times New Roman" w:hAnsi="Times New Roman" w:cs="Times New Roman"/>
          <w:sz w:val="24"/>
          <w:szCs w:val="24"/>
        </w:rPr>
        <w:t xml:space="preserve"> </w:t>
      </w:r>
      <w:r w:rsidRPr="0086194B">
        <w:rPr>
          <w:rFonts w:ascii="Times New Roman" w:hAnsi="Times New Roman" w:cs="Times New Roman"/>
          <w:sz w:val="24"/>
          <w:szCs w:val="24"/>
          <w:shd w:val="clear" w:color="auto" w:fill="FFFFFF"/>
        </w:rPr>
        <w:t>and size parameters of jasmine flowers.</w:t>
      </w:r>
      <w:r w:rsidRPr="0086194B">
        <w:rPr>
          <w:rFonts w:ascii="Times New Roman" w:hAnsi="Times New Roman" w:cs="Times New Roman"/>
          <w:sz w:val="24"/>
          <w:szCs w:val="24"/>
        </w:rPr>
        <w:t xml:space="preserve"> </w:t>
      </w:r>
    </w:p>
    <w:p w14:paraId="5E4D57D5" w14:textId="77777777" w:rsidR="0086194B" w:rsidRPr="0086194B" w:rsidRDefault="0086194B" w:rsidP="00F46315">
      <w:pPr>
        <w:spacing w:after="0" w:line="360" w:lineRule="auto"/>
        <w:jc w:val="both"/>
        <w:rPr>
          <w:rFonts w:ascii="Times New Roman" w:hAnsi="Times New Roman" w:cs="Times New Roman"/>
          <w:sz w:val="24"/>
          <w:szCs w:val="24"/>
        </w:rPr>
      </w:pPr>
    </w:p>
    <w:p w14:paraId="5FEC61D8" w14:textId="77777777" w:rsidR="009605D7" w:rsidRDefault="0086194B" w:rsidP="009605D7">
      <w:pPr>
        <w:spacing w:after="0" w:line="240" w:lineRule="auto"/>
        <w:ind w:left="993" w:hanging="993"/>
        <w:jc w:val="both"/>
        <w:rPr>
          <w:rFonts w:ascii="Times New Roman" w:hAnsi="Times New Roman" w:cs="Times New Roman"/>
          <w:sz w:val="24"/>
          <w:szCs w:val="24"/>
        </w:rPr>
      </w:pPr>
      <w:r w:rsidRPr="00F90687">
        <w:rPr>
          <w:rFonts w:ascii="Times New Roman" w:hAnsi="Times New Roman" w:cs="Times New Roman"/>
          <w:b/>
          <w:bCs/>
          <w:sz w:val="24"/>
          <w:szCs w:val="24"/>
        </w:rPr>
        <w:t>References</w:t>
      </w:r>
    </w:p>
    <w:p w14:paraId="552E603F" w14:textId="7A3BB71A" w:rsidR="00F90687" w:rsidRDefault="009605D7" w:rsidP="009605D7">
      <w:pPr>
        <w:spacing w:after="0" w:line="240" w:lineRule="auto"/>
        <w:ind w:left="993" w:hanging="993"/>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1. </w:t>
      </w:r>
      <w:r w:rsidR="0086194B" w:rsidRPr="0086194B">
        <w:rPr>
          <w:rFonts w:ascii="Times New Roman" w:eastAsia="Times New Roman" w:hAnsi="Times New Roman" w:cs="Times New Roman"/>
          <w:kern w:val="0"/>
          <w:sz w:val="24"/>
          <w:szCs w:val="24"/>
          <w:lang w:eastAsia="en-IN"/>
          <w14:ligatures w14:val="none"/>
        </w:rPr>
        <w:t>Ray, H., Majumdar, S., Biswas, S. P., Das, A., Ghosh, T., &amp; Ghosh, A. (2014). Characterization</w:t>
      </w:r>
      <w:r w:rsidR="00F90687">
        <w:rPr>
          <w:rFonts w:ascii="Times New Roman" w:eastAsia="Times New Roman" w:hAnsi="Times New Roman" w:cs="Times New Roman"/>
          <w:kern w:val="0"/>
          <w:sz w:val="24"/>
          <w:szCs w:val="24"/>
          <w:lang w:eastAsia="en-IN"/>
          <w14:ligatures w14:val="none"/>
        </w:rPr>
        <w:t xml:space="preserve"> </w:t>
      </w:r>
      <w:r w:rsidR="0086194B" w:rsidRPr="0086194B">
        <w:rPr>
          <w:rFonts w:ascii="Times New Roman" w:eastAsia="Times New Roman" w:hAnsi="Times New Roman" w:cs="Times New Roman"/>
          <w:kern w:val="0"/>
          <w:sz w:val="24"/>
          <w:szCs w:val="24"/>
          <w:lang w:eastAsia="en-IN"/>
          <w14:ligatures w14:val="none"/>
        </w:rPr>
        <w:t>of the volatile aroma compounds from the concrete and jasmine flowers</w:t>
      </w:r>
      <w:r w:rsidR="00F90687">
        <w:rPr>
          <w:rFonts w:ascii="Times New Roman" w:eastAsia="Times New Roman" w:hAnsi="Times New Roman" w:cs="Times New Roman"/>
          <w:kern w:val="0"/>
          <w:sz w:val="24"/>
          <w:szCs w:val="24"/>
          <w:lang w:eastAsia="en-IN"/>
          <w14:ligatures w14:val="none"/>
        </w:rPr>
        <w:t xml:space="preserve"> </w:t>
      </w:r>
      <w:r w:rsidR="0086194B" w:rsidRPr="0086194B">
        <w:rPr>
          <w:rFonts w:ascii="Times New Roman" w:eastAsia="Times New Roman" w:hAnsi="Times New Roman" w:cs="Times New Roman"/>
          <w:kern w:val="0"/>
          <w:sz w:val="24"/>
          <w:szCs w:val="24"/>
          <w:lang w:eastAsia="en-IN"/>
          <w14:ligatures w14:val="none"/>
        </w:rPr>
        <w:t>grown in India. Chemical</w:t>
      </w:r>
      <w:r w:rsidR="00F90687">
        <w:rPr>
          <w:rFonts w:ascii="Times New Roman" w:eastAsia="Times New Roman" w:hAnsi="Times New Roman" w:cs="Times New Roman"/>
          <w:kern w:val="0"/>
          <w:sz w:val="24"/>
          <w:szCs w:val="24"/>
          <w:lang w:eastAsia="en-IN"/>
          <w14:ligatures w14:val="none"/>
        </w:rPr>
        <w:t xml:space="preserve"> </w:t>
      </w:r>
      <w:r w:rsidR="0086194B" w:rsidRPr="0086194B">
        <w:rPr>
          <w:rFonts w:ascii="Times New Roman" w:eastAsia="Times New Roman" w:hAnsi="Times New Roman" w:cs="Times New Roman"/>
          <w:kern w:val="0"/>
          <w:sz w:val="24"/>
          <w:szCs w:val="24"/>
          <w:lang w:eastAsia="en-IN"/>
          <w14:ligatures w14:val="none"/>
        </w:rPr>
        <w:t>Engineering Transactions, 40, 265-270.</w:t>
      </w:r>
    </w:p>
    <w:p w14:paraId="7346C34F" w14:textId="277929B9" w:rsidR="00AF00DB" w:rsidRDefault="009605D7" w:rsidP="009605D7">
      <w:pPr>
        <w:spacing w:after="0" w:line="240" w:lineRule="auto"/>
        <w:ind w:left="993" w:hanging="993"/>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2. </w:t>
      </w:r>
      <w:r w:rsidR="0086194B" w:rsidRPr="0086194B">
        <w:rPr>
          <w:rFonts w:ascii="Times New Roman" w:eastAsia="Times New Roman" w:hAnsi="Times New Roman" w:cs="Times New Roman"/>
          <w:kern w:val="0"/>
          <w:sz w:val="24"/>
          <w:szCs w:val="24"/>
          <w:lang w:eastAsia="en-IN"/>
          <w14:ligatures w14:val="none"/>
        </w:rPr>
        <w:t>Ray, H., Majumdar, S., Biswas, S. P., Das, A., Ghosh, T., &amp; Ghosh, A. (2014). Characterization</w:t>
      </w:r>
      <w:r w:rsidR="00F90687">
        <w:rPr>
          <w:rFonts w:ascii="Times New Roman" w:eastAsia="Times New Roman" w:hAnsi="Times New Roman" w:cs="Times New Roman"/>
          <w:kern w:val="0"/>
          <w:sz w:val="24"/>
          <w:szCs w:val="24"/>
          <w:lang w:eastAsia="en-IN"/>
          <w14:ligatures w14:val="none"/>
        </w:rPr>
        <w:t xml:space="preserve"> </w:t>
      </w:r>
      <w:r w:rsidR="0086194B" w:rsidRPr="0086194B">
        <w:rPr>
          <w:rFonts w:ascii="Times New Roman" w:eastAsia="Times New Roman" w:hAnsi="Times New Roman" w:cs="Times New Roman"/>
          <w:kern w:val="0"/>
          <w:sz w:val="24"/>
          <w:szCs w:val="24"/>
          <w:lang w:eastAsia="en-IN"/>
          <w14:ligatures w14:val="none"/>
        </w:rPr>
        <w:t>of the volatile aroma compounds from the concrete and jasmine flowers</w:t>
      </w:r>
      <w:r w:rsidR="00F90687">
        <w:rPr>
          <w:rFonts w:ascii="Times New Roman" w:eastAsia="Times New Roman" w:hAnsi="Times New Roman" w:cs="Times New Roman"/>
          <w:kern w:val="0"/>
          <w:sz w:val="24"/>
          <w:szCs w:val="24"/>
          <w:lang w:eastAsia="en-IN"/>
          <w14:ligatures w14:val="none"/>
        </w:rPr>
        <w:t xml:space="preserve"> </w:t>
      </w:r>
      <w:r w:rsidR="0086194B" w:rsidRPr="0086194B">
        <w:rPr>
          <w:rFonts w:ascii="Times New Roman" w:eastAsia="Times New Roman" w:hAnsi="Times New Roman" w:cs="Times New Roman"/>
          <w:kern w:val="0"/>
          <w:sz w:val="24"/>
          <w:szCs w:val="24"/>
          <w:lang w:eastAsia="en-IN"/>
          <w14:ligatures w14:val="none"/>
        </w:rPr>
        <w:t xml:space="preserve">grown in India. </w:t>
      </w:r>
      <w:r w:rsidR="00F90687" w:rsidRPr="0086194B">
        <w:rPr>
          <w:rFonts w:ascii="Times New Roman" w:eastAsia="Times New Roman" w:hAnsi="Times New Roman" w:cs="Times New Roman"/>
          <w:kern w:val="0"/>
          <w:sz w:val="24"/>
          <w:szCs w:val="24"/>
          <w:lang w:eastAsia="en-IN"/>
          <w14:ligatures w14:val="none"/>
        </w:rPr>
        <w:t>Chemical Engineering</w:t>
      </w:r>
      <w:r w:rsidR="0086194B" w:rsidRPr="0086194B">
        <w:rPr>
          <w:rFonts w:ascii="Times New Roman" w:eastAsia="Times New Roman" w:hAnsi="Times New Roman" w:cs="Times New Roman"/>
          <w:kern w:val="0"/>
          <w:sz w:val="24"/>
          <w:szCs w:val="24"/>
          <w:lang w:eastAsia="en-IN"/>
          <w14:ligatures w14:val="none"/>
        </w:rPr>
        <w:t xml:space="preserve"> Transactions, 40, 265-270.</w:t>
      </w:r>
      <w:r w:rsidR="00AF00DB">
        <w:rPr>
          <w:rFonts w:ascii="Times New Roman" w:eastAsia="Times New Roman" w:hAnsi="Times New Roman" w:cs="Times New Roman"/>
          <w:kern w:val="0"/>
          <w:sz w:val="24"/>
          <w:szCs w:val="24"/>
          <w:lang w:eastAsia="en-IN"/>
          <w14:ligatures w14:val="none"/>
        </w:rPr>
        <w:t xml:space="preserve"> </w:t>
      </w:r>
    </w:p>
    <w:p w14:paraId="3384DB78" w14:textId="1AA409C3" w:rsidR="009460B9" w:rsidRDefault="009605D7" w:rsidP="009605D7">
      <w:pPr>
        <w:spacing w:after="0" w:line="240" w:lineRule="auto"/>
        <w:ind w:left="993" w:hanging="993"/>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3. </w:t>
      </w:r>
      <w:r w:rsidR="0086194B" w:rsidRPr="0086194B">
        <w:rPr>
          <w:rFonts w:ascii="Times New Roman" w:eastAsia="Times New Roman" w:hAnsi="Times New Roman" w:cs="Times New Roman"/>
          <w:kern w:val="0"/>
          <w:sz w:val="24"/>
          <w:szCs w:val="24"/>
          <w:lang w:eastAsia="en-IN"/>
          <w14:ligatures w14:val="none"/>
        </w:rPr>
        <w:t>Saad, R., Murugiah, G., Abdulhamid, J., Yusuf, E., &amp; Fadli, M. (2014). Comparative study</w:t>
      </w:r>
      <w:r w:rsidR="0086194B" w:rsidRPr="0086194B">
        <w:rPr>
          <w:rFonts w:ascii="Times New Roman" w:eastAsia="Times New Roman" w:hAnsi="Times New Roman" w:cs="Times New Roman"/>
          <w:kern w:val="0"/>
          <w:sz w:val="24"/>
          <w:szCs w:val="24"/>
          <w:lang w:eastAsia="en-IN"/>
          <w14:ligatures w14:val="none"/>
        </w:rPr>
        <w:br/>
        <w:t>between percolation and ultrasonication for the extraction of hibiscus and jasmine flowers utilizing</w:t>
      </w:r>
      <w:r w:rsidR="00AF00DB">
        <w:rPr>
          <w:rFonts w:ascii="Times New Roman" w:eastAsia="Times New Roman" w:hAnsi="Times New Roman" w:cs="Times New Roman"/>
          <w:kern w:val="0"/>
          <w:sz w:val="24"/>
          <w:szCs w:val="24"/>
          <w:lang w:eastAsia="en-IN"/>
          <w14:ligatures w14:val="none"/>
        </w:rPr>
        <w:t xml:space="preserve"> </w:t>
      </w:r>
      <w:r w:rsidR="0086194B" w:rsidRPr="0086194B">
        <w:rPr>
          <w:rFonts w:ascii="Times New Roman" w:eastAsia="Times New Roman" w:hAnsi="Times New Roman" w:cs="Times New Roman"/>
          <w:kern w:val="0"/>
          <w:sz w:val="24"/>
          <w:szCs w:val="24"/>
          <w:lang w:eastAsia="en-IN"/>
          <w14:ligatures w14:val="none"/>
        </w:rPr>
        <w:t>antibacterial bioassay. International Journal of Pharmacognosy and Phytochemical Research,</w:t>
      </w:r>
      <w:r w:rsidR="009460B9">
        <w:rPr>
          <w:rFonts w:ascii="Times New Roman" w:eastAsia="Times New Roman" w:hAnsi="Times New Roman" w:cs="Times New Roman"/>
          <w:kern w:val="0"/>
          <w:sz w:val="24"/>
          <w:szCs w:val="24"/>
          <w:lang w:eastAsia="en-IN"/>
          <w14:ligatures w14:val="none"/>
        </w:rPr>
        <w:t xml:space="preserve"> </w:t>
      </w:r>
      <w:r w:rsidR="0086194B" w:rsidRPr="0086194B">
        <w:rPr>
          <w:rFonts w:ascii="Times New Roman" w:eastAsia="Times New Roman" w:hAnsi="Times New Roman" w:cs="Times New Roman"/>
          <w:kern w:val="0"/>
          <w:sz w:val="24"/>
          <w:szCs w:val="24"/>
          <w:lang w:eastAsia="en-IN"/>
          <w14:ligatures w14:val="none"/>
        </w:rPr>
        <w:t>6(3),472-476.</w:t>
      </w:r>
      <w:r w:rsidR="009460B9">
        <w:rPr>
          <w:rFonts w:ascii="Times New Roman" w:eastAsia="Times New Roman" w:hAnsi="Times New Roman" w:cs="Times New Roman"/>
          <w:kern w:val="0"/>
          <w:sz w:val="24"/>
          <w:szCs w:val="24"/>
          <w:lang w:eastAsia="en-IN"/>
          <w14:ligatures w14:val="none"/>
        </w:rPr>
        <w:t xml:space="preserve"> </w:t>
      </w:r>
    </w:p>
    <w:p w14:paraId="60F5C802" w14:textId="0E1B62C5" w:rsidR="0086194B" w:rsidRPr="0086194B" w:rsidRDefault="009605D7" w:rsidP="009605D7">
      <w:pPr>
        <w:spacing w:after="0" w:line="240" w:lineRule="auto"/>
        <w:ind w:left="993" w:hanging="993"/>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4. </w:t>
      </w:r>
      <w:r w:rsidR="0086194B" w:rsidRPr="0086194B">
        <w:rPr>
          <w:rFonts w:ascii="Times New Roman" w:eastAsia="Times New Roman" w:hAnsi="Times New Roman" w:cs="Times New Roman"/>
          <w:kern w:val="0"/>
          <w:sz w:val="24"/>
          <w:szCs w:val="24"/>
          <w:lang w:eastAsia="en-IN"/>
          <w14:ligatures w14:val="none"/>
        </w:rPr>
        <w:t>Krishnaveni, S., &amp; Pethalakshmi, A. (2017). Toward automatic quality detection of</w:t>
      </w:r>
      <w:r w:rsidR="009460B9">
        <w:rPr>
          <w:rFonts w:ascii="Times New Roman" w:eastAsia="Times New Roman" w:hAnsi="Times New Roman" w:cs="Times New Roman"/>
          <w:kern w:val="0"/>
          <w:sz w:val="24"/>
          <w:szCs w:val="24"/>
          <w:lang w:eastAsia="en-IN"/>
          <w14:ligatures w14:val="none"/>
        </w:rPr>
        <w:t xml:space="preserve"> </w:t>
      </w:r>
      <w:r w:rsidR="009460B9" w:rsidRPr="0086194B">
        <w:rPr>
          <w:rFonts w:ascii="Times New Roman" w:eastAsia="Times New Roman" w:hAnsi="Times New Roman" w:cs="Times New Roman"/>
          <w:kern w:val="0"/>
          <w:sz w:val="24"/>
          <w:szCs w:val="24"/>
          <w:lang w:eastAsia="en-IN"/>
          <w14:ligatures w14:val="none"/>
        </w:rPr>
        <w:t>Jasminum</w:t>
      </w:r>
      <w:r w:rsidR="009460B9">
        <w:rPr>
          <w:rFonts w:ascii="Times New Roman" w:eastAsia="Times New Roman" w:hAnsi="Times New Roman" w:cs="Times New Roman"/>
          <w:kern w:val="0"/>
          <w:sz w:val="24"/>
          <w:szCs w:val="24"/>
          <w:lang w:eastAsia="en-IN"/>
          <w14:ligatures w14:val="none"/>
        </w:rPr>
        <w:t xml:space="preserve"> </w:t>
      </w:r>
      <w:r w:rsidR="0086194B" w:rsidRPr="0086194B">
        <w:rPr>
          <w:rFonts w:ascii="Times New Roman" w:eastAsia="Times New Roman" w:hAnsi="Times New Roman" w:cs="Times New Roman"/>
          <w:kern w:val="0"/>
          <w:sz w:val="24"/>
          <w:szCs w:val="24"/>
          <w:lang w:eastAsia="en-IN"/>
          <w14:ligatures w14:val="none"/>
        </w:rPr>
        <w:t>flower. ICT Express, 3(3), 148-153.</w:t>
      </w:r>
      <w:r w:rsidR="0086194B" w:rsidRPr="0086194B">
        <w:rPr>
          <w:rFonts w:ascii="Times New Roman" w:eastAsia="Times New Roman" w:hAnsi="Times New Roman" w:cs="Times New Roman"/>
          <w:kern w:val="0"/>
          <w:sz w:val="24"/>
          <w:szCs w:val="24"/>
          <w:lang w:eastAsia="en-IN"/>
          <w14:ligatures w14:val="none"/>
        </w:rPr>
        <w:br/>
      </w:r>
    </w:p>
    <w:p w14:paraId="2E6B206B" w14:textId="5006D349" w:rsidR="0086194B" w:rsidRPr="0086194B" w:rsidRDefault="0086194B" w:rsidP="00F46315">
      <w:pPr>
        <w:spacing w:after="0" w:line="360" w:lineRule="auto"/>
        <w:jc w:val="both"/>
        <w:rPr>
          <w:rFonts w:ascii="Times New Roman" w:hAnsi="Times New Roman" w:cs="Times New Roman"/>
          <w:sz w:val="24"/>
          <w:szCs w:val="24"/>
        </w:rPr>
      </w:pPr>
    </w:p>
    <w:sectPr w:rsidR="0086194B" w:rsidRPr="0086194B" w:rsidSect="00F33E9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1D37E" w14:textId="77777777" w:rsidR="00F33E96" w:rsidRDefault="00F33E96" w:rsidP="00615D20">
      <w:pPr>
        <w:spacing w:after="0" w:line="240" w:lineRule="auto"/>
      </w:pPr>
      <w:r>
        <w:separator/>
      </w:r>
    </w:p>
  </w:endnote>
  <w:endnote w:type="continuationSeparator" w:id="0">
    <w:p w14:paraId="0E256CE8" w14:textId="77777777" w:rsidR="00F33E96" w:rsidRDefault="00F33E96" w:rsidP="00615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56E55" w14:textId="77777777" w:rsidR="00F33E96" w:rsidRDefault="00F33E96" w:rsidP="00615D20">
      <w:pPr>
        <w:spacing w:after="0" w:line="240" w:lineRule="auto"/>
      </w:pPr>
      <w:r>
        <w:separator/>
      </w:r>
    </w:p>
  </w:footnote>
  <w:footnote w:type="continuationSeparator" w:id="0">
    <w:p w14:paraId="5B64056E" w14:textId="77777777" w:rsidR="00F33E96" w:rsidRDefault="00F33E96" w:rsidP="00615D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93EB5"/>
    <w:multiLevelType w:val="multilevel"/>
    <w:tmpl w:val="980C916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FF82E90"/>
    <w:multiLevelType w:val="multilevel"/>
    <w:tmpl w:val="2E42EB6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64646047">
    <w:abstractNumId w:val="0"/>
  </w:num>
  <w:num w:numId="2" w16cid:durableId="6689920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42"/>
    <w:rsid w:val="00007A84"/>
    <w:rsid w:val="000224DF"/>
    <w:rsid w:val="00050153"/>
    <w:rsid w:val="00053EE7"/>
    <w:rsid w:val="00053FDF"/>
    <w:rsid w:val="00065D31"/>
    <w:rsid w:val="00070553"/>
    <w:rsid w:val="000821CF"/>
    <w:rsid w:val="000900A8"/>
    <w:rsid w:val="000938B4"/>
    <w:rsid w:val="00095267"/>
    <w:rsid w:val="000B31F3"/>
    <w:rsid w:val="000E0D10"/>
    <w:rsid w:val="000F3D31"/>
    <w:rsid w:val="000F4C1F"/>
    <w:rsid w:val="001207ED"/>
    <w:rsid w:val="001331A1"/>
    <w:rsid w:val="001432EC"/>
    <w:rsid w:val="0014428C"/>
    <w:rsid w:val="00185F2A"/>
    <w:rsid w:val="001A699F"/>
    <w:rsid w:val="001D7D7D"/>
    <w:rsid w:val="002122FD"/>
    <w:rsid w:val="002160C7"/>
    <w:rsid w:val="00242238"/>
    <w:rsid w:val="00276722"/>
    <w:rsid w:val="0029401E"/>
    <w:rsid w:val="002A574E"/>
    <w:rsid w:val="002A5FE6"/>
    <w:rsid w:val="002C7621"/>
    <w:rsid w:val="002D03E4"/>
    <w:rsid w:val="003130C2"/>
    <w:rsid w:val="003245A5"/>
    <w:rsid w:val="00326FA3"/>
    <w:rsid w:val="003360A6"/>
    <w:rsid w:val="003433D8"/>
    <w:rsid w:val="00351208"/>
    <w:rsid w:val="003528E0"/>
    <w:rsid w:val="0035737E"/>
    <w:rsid w:val="00382912"/>
    <w:rsid w:val="0038577C"/>
    <w:rsid w:val="003A363D"/>
    <w:rsid w:val="003D1CD6"/>
    <w:rsid w:val="003E1895"/>
    <w:rsid w:val="003E2023"/>
    <w:rsid w:val="0040281B"/>
    <w:rsid w:val="00410666"/>
    <w:rsid w:val="00431D5C"/>
    <w:rsid w:val="00441D02"/>
    <w:rsid w:val="0045162C"/>
    <w:rsid w:val="004603C8"/>
    <w:rsid w:val="00474A70"/>
    <w:rsid w:val="0048763E"/>
    <w:rsid w:val="00492470"/>
    <w:rsid w:val="004C25A8"/>
    <w:rsid w:val="004C42CA"/>
    <w:rsid w:val="004D4983"/>
    <w:rsid w:val="004E45B2"/>
    <w:rsid w:val="004F4AED"/>
    <w:rsid w:val="00503C6F"/>
    <w:rsid w:val="00512272"/>
    <w:rsid w:val="00512392"/>
    <w:rsid w:val="00525F37"/>
    <w:rsid w:val="00534127"/>
    <w:rsid w:val="00544783"/>
    <w:rsid w:val="005654EB"/>
    <w:rsid w:val="005B7CE0"/>
    <w:rsid w:val="005D6AB4"/>
    <w:rsid w:val="005E54E9"/>
    <w:rsid w:val="00615D20"/>
    <w:rsid w:val="00617CDA"/>
    <w:rsid w:val="00624825"/>
    <w:rsid w:val="00642C4A"/>
    <w:rsid w:val="006574D0"/>
    <w:rsid w:val="00657B36"/>
    <w:rsid w:val="00664F49"/>
    <w:rsid w:val="0068031A"/>
    <w:rsid w:val="006B6C17"/>
    <w:rsid w:val="006C3C3F"/>
    <w:rsid w:val="0071020E"/>
    <w:rsid w:val="00726014"/>
    <w:rsid w:val="00735221"/>
    <w:rsid w:val="00737D56"/>
    <w:rsid w:val="00792EE9"/>
    <w:rsid w:val="00795326"/>
    <w:rsid w:val="007B6B8F"/>
    <w:rsid w:val="007D209D"/>
    <w:rsid w:val="007E68EA"/>
    <w:rsid w:val="007F06EB"/>
    <w:rsid w:val="007F5220"/>
    <w:rsid w:val="00811875"/>
    <w:rsid w:val="00812D34"/>
    <w:rsid w:val="0084062E"/>
    <w:rsid w:val="0084544E"/>
    <w:rsid w:val="0086194B"/>
    <w:rsid w:val="00867F15"/>
    <w:rsid w:val="00870C3E"/>
    <w:rsid w:val="00890B4C"/>
    <w:rsid w:val="008A3CE4"/>
    <w:rsid w:val="008B399D"/>
    <w:rsid w:val="008E0C2B"/>
    <w:rsid w:val="008E0E93"/>
    <w:rsid w:val="008E4EF7"/>
    <w:rsid w:val="00943B59"/>
    <w:rsid w:val="00944AC8"/>
    <w:rsid w:val="009460B9"/>
    <w:rsid w:val="00953135"/>
    <w:rsid w:val="009605D7"/>
    <w:rsid w:val="00963D9A"/>
    <w:rsid w:val="00966C63"/>
    <w:rsid w:val="009922FB"/>
    <w:rsid w:val="009B04FB"/>
    <w:rsid w:val="009F33FE"/>
    <w:rsid w:val="009F408B"/>
    <w:rsid w:val="00A15A69"/>
    <w:rsid w:val="00A34FCA"/>
    <w:rsid w:val="00A47A0D"/>
    <w:rsid w:val="00A65E92"/>
    <w:rsid w:val="00AA08CF"/>
    <w:rsid w:val="00AC5587"/>
    <w:rsid w:val="00AD1731"/>
    <w:rsid w:val="00AF00DB"/>
    <w:rsid w:val="00AF1DB6"/>
    <w:rsid w:val="00B041AB"/>
    <w:rsid w:val="00B0734A"/>
    <w:rsid w:val="00B6137A"/>
    <w:rsid w:val="00B8217A"/>
    <w:rsid w:val="00B82FFB"/>
    <w:rsid w:val="00B876CC"/>
    <w:rsid w:val="00B90EE5"/>
    <w:rsid w:val="00B913CF"/>
    <w:rsid w:val="00BB0008"/>
    <w:rsid w:val="00BB3777"/>
    <w:rsid w:val="00BB6E2A"/>
    <w:rsid w:val="00BE33DA"/>
    <w:rsid w:val="00C00289"/>
    <w:rsid w:val="00C13C5F"/>
    <w:rsid w:val="00C3297D"/>
    <w:rsid w:val="00C37605"/>
    <w:rsid w:val="00C56EEE"/>
    <w:rsid w:val="00C62D39"/>
    <w:rsid w:val="00C6559C"/>
    <w:rsid w:val="00C72D93"/>
    <w:rsid w:val="00C75B39"/>
    <w:rsid w:val="00C94D72"/>
    <w:rsid w:val="00CA657D"/>
    <w:rsid w:val="00CD74C3"/>
    <w:rsid w:val="00CF132C"/>
    <w:rsid w:val="00D06409"/>
    <w:rsid w:val="00D5252A"/>
    <w:rsid w:val="00D74941"/>
    <w:rsid w:val="00D74A3E"/>
    <w:rsid w:val="00D77657"/>
    <w:rsid w:val="00DC7B42"/>
    <w:rsid w:val="00DE1883"/>
    <w:rsid w:val="00DE583A"/>
    <w:rsid w:val="00E13F74"/>
    <w:rsid w:val="00E278DC"/>
    <w:rsid w:val="00E34A5A"/>
    <w:rsid w:val="00E36444"/>
    <w:rsid w:val="00E578E2"/>
    <w:rsid w:val="00EA5C1C"/>
    <w:rsid w:val="00EB1F2E"/>
    <w:rsid w:val="00EB7ECF"/>
    <w:rsid w:val="00ED466A"/>
    <w:rsid w:val="00ED70B7"/>
    <w:rsid w:val="00EE4751"/>
    <w:rsid w:val="00EE7460"/>
    <w:rsid w:val="00F33E96"/>
    <w:rsid w:val="00F46315"/>
    <w:rsid w:val="00F52F7D"/>
    <w:rsid w:val="00F657B3"/>
    <w:rsid w:val="00F66BF5"/>
    <w:rsid w:val="00F76131"/>
    <w:rsid w:val="00F90687"/>
    <w:rsid w:val="00F957E9"/>
    <w:rsid w:val="00FC1C2E"/>
    <w:rsid w:val="00FF6C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343D6"/>
  <w15:chartTrackingRefBased/>
  <w15:docId w15:val="{D551FDC9-FE7D-424C-9526-9B940F0F8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1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6131"/>
    <w:rPr>
      <w:color w:val="666666"/>
    </w:rPr>
  </w:style>
  <w:style w:type="paragraph" w:styleId="Header">
    <w:name w:val="header"/>
    <w:basedOn w:val="Normal"/>
    <w:link w:val="HeaderChar"/>
    <w:uiPriority w:val="99"/>
    <w:unhideWhenUsed/>
    <w:rsid w:val="00615D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5D20"/>
  </w:style>
  <w:style w:type="paragraph" w:styleId="Footer">
    <w:name w:val="footer"/>
    <w:basedOn w:val="Normal"/>
    <w:link w:val="FooterChar"/>
    <w:uiPriority w:val="99"/>
    <w:unhideWhenUsed/>
    <w:rsid w:val="00615D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5D20"/>
  </w:style>
  <w:style w:type="paragraph" w:styleId="ListParagraph">
    <w:name w:val="List Paragraph"/>
    <w:basedOn w:val="Normal"/>
    <w:uiPriority w:val="34"/>
    <w:qFormat/>
    <w:rsid w:val="008406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771948">
      <w:bodyDiv w:val="1"/>
      <w:marLeft w:val="0"/>
      <w:marRight w:val="0"/>
      <w:marTop w:val="0"/>
      <w:marBottom w:val="0"/>
      <w:divBdr>
        <w:top w:val="none" w:sz="0" w:space="0" w:color="auto"/>
        <w:left w:val="none" w:sz="0" w:space="0" w:color="auto"/>
        <w:bottom w:val="none" w:sz="0" w:space="0" w:color="auto"/>
        <w:right w:val="none" w:sz="0" w:space="0" w:color="auto"/>
      </w:divBdr>
      <w:divsChild>
        <w:div w:id="8752341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3204</TotalTime>
  <Pages>10</Pages>
  <Words>1657</Words>
  <Characters>9451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humeera tazeen</dc:creator>
  <cp:keywords/>
  <dc:description/>
  <cp:lastModifiedBy>humeera tazeen</cp:lastModifiedBy>
  <cp:revision>171</cp:revision>
  <dcterms:created xsi:type="dcterms:W3CDTF">2024-02-16T21:38:00Z</dcterms:created>
  <dcterms:modified xsi:type="dcterms:W3CDTF">2024-02-26T16:24:00Z</dcterms:modified>
</cp:coreProperties>
</file>