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 年加薩停火、人質談判與人道援助持續追蹤報告（本次更新）</w:t>
      </w:r>
    </w:p>
    <w:p/>
    <w:p>
      <w:pPr>
        <w:pStyle w:val="IntenseQuote"/>
      </w:pPr>
      <w:r>
        <w:rPr>
          <w:b/>
        </w:rPr>
        <w:t>本次更新範圍：</w:t>
      </w:r>
      <w:r>
        <w:t xml:space="preserve"> 2025-01-15 至 2025-02-16（3 個活動日）</w:t>
      </w:r>
    </w:p>
    <w:p>
      <w:pPr>
        <w:pStyle w:val="IntenseQuote"/>
      </w:pPr>
      <w:r>
        <w:rPr>
          <w:b/>
        </w:rPr>
        <w:t>資料規模：</w:t>
      </w:r>
      <w:r>
        <w:t xml:space="preserve"> 3 份文件、8 個片段（來源 1-8）</w:t>
      </w:r>
    </w:p>
    <w:p>
      <w:pPr>
        <w:pStyle w:val="IntenseQuote"/>
      </w:pPr>
      <w:r>
        <w:rPr>
          <w:b/>
        </w:rPr>
        <w:t>視角：</w:t>
      </w:r>
      <w:r>
        <w:t xml:space="preserve"> 全部為聯合國秘書長（古特雷斯）及其發言人聲明</w:t>
      </w:r>
    </w:p>
    <w:p/>
    <w:p>
      <w:r>
        <w:t>---</w:t>
      </w:r>
    </w:p>
    <w:p/>
    <w:p>
      <w:pPr>
        <w:pStyle w:val="Heading2"/>
      </w:pPr>
      <w:r>
        <w:t>一、資料概況</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指標</w:t>
            </w:r>
          </w:p>
        </w:tc>
        <w:tc>
          <w:tcPr>
            <w:tcW w:type="dxa" w:w="4320"/>
          </w:tcPr>
          <w:p>
            <w:r>
              <w:rPr>
                <w:b/>
              </w:rPr>
            </w:r>
            <w:r>
              <w:rPr>
                <w:b/>
              </w:rPr>
              <w:t>數值</w:t>
            </w:r>
          </w:p>
        </w:tc>
      </w:tr>
      <w:tr>
        <w:tc>
          <w:tcPr>
            <w:tcW w:type="dxa" w:w="4320"/>
          </w:tcPr>
          <w:p>
            <w:r/>
            <w:r>
              <w:t>文件數（docs）</w:t>
            </w:r>
          </w:p>
        </w:tc>
        <w:tc>
          <w:tcPr>
            <w:tcW w:type="dxa" w:w="4320"/>
          </w:tcPr>
          <w:p>
            <w:r/>
            <w:r>
              <w:t>3</w:t>
            </w:r>
          </w:p>
        </w:tc>
      </w:tr>
      <w:tr>
        <w:tc>
          <w:tcPr>
            <w:tcW w:type="dxa" w:w="4320"/>
          </w:tcPr>
          <w:p>
            <w:r/>
            <w:r>
              <w:t>片段數（snips）</w:t>
            </w:r>
          </w:p>
        </w:tc>
        <w:tc>
          <w:tcPr>
            <w:tcW w:type="dxa" w:w="4320"/>
          </w:tcPr>
          <w:p>
            <w:r/>
            <w:r>
              <w:t>8</w:t>
            </w:r>
          </w:p>
        </w:tc>
      </w:tr>
      <w:tr>
        <w:tc>
          <w:tcPr>
            <w:tcW w:type="dxa" w:w="4320"/>
          </w:tcPr>
          <w:p>
            <w:r/>
            <w:r>
              <w:t>活動日數</w:t>
            </w:r>
          </w:p>
        </w:tc>
        <w:tc>
          <w:tcPr>
            <w:tcW w:type="dxa" w:w="4320"/>
          </w:tcPr>
          <w:p>
            <w:r/>
            <w:r>
              <w:t>3（1/15、2/11、2/16）</w:t>
            </w:r>
          </w:p>
        </w:tc>
      </w:tr>
      <w:tr>
        <w:tc>
          <w:tcPr>
            <w:tcW w:type="dxa" w:w="4320"/>
          </w:tcPr>
          <w:p>
            <w:r/>
            <w:r>
              <w:t>月份分布</w:t>
            </w:r>
          </w:p>
        </w:tc>
        <w:tc>
          <w:tcPr>
            <w:tcW w:type="dxa" w:w="4320"/>
          </w:tcPr>
          <w:p>
            <w:r/>
            <w:r>
              <w:t>2025-01：1 則；2025-02：2 則</w:t>
            </w:r>
          </w:p>
        </w:tc>
      </w:tr>
      <w:tr>
        <w:tc>
          <w:tcPr>
            <w:tcW w:type="dxa" w:w="4320"/>
          </w:tcPr>
          <w:p>
            <w:r/>
            <w:r>
              <w:t>季度分布</w:t>
            </w:r>
          </w:p>
        </w:tc>
        <w:tc>
          <w:tcPr>
            <w:tcW w:type="dxa" w:w="4320"/>
          </w:tcPr>
          <w:p>
            <w:r/>
            <w:r>
              <w:t>2025-Q1：3 則</w:t>
            </w:r>
          </w:p>
        </w:tc>
      </w:tr>
      <w:tr>
        <w:tc>
          <w:tcPr>
            <w:tcW w:type="dxa" w:w="4320"/>
          </w:tcPr>
          <w:p>
            <w:r/>
            <w:r>
              <w:t>時間跨度</w:t>
            </w:r>
          </w:p>
        </w:tc>
        <w:tc>
          <w:tcPr>
            <w:tcW w:type="dxa" w:w="4320"/>
          </w:tcPr>
          <w:p>
            <w:r/>
            <w:r>
              <w:t>2025-01-15 → 2025-02-16</w:t>
            </w:r>
          </w:p>
        </w:tc>
      </w:tr>
    </w:tbl>
    <w:p/>
    <w:p>
      <w:r>
        <w:rPr>
          <w:b/>
        </w:rPr>
        <w:t>重要說明：</w:t>
      </w:r>
      <w:r>
        <w:t xml:space="preserve"> 本次收到的 8 則片段全部聚焦於</w:t>
      </w:r>
      <w:r>
        <w:rPr>
          <w:b/>
        </w:rPr>
        <w:t>政治外交維度</w:t>
      </w:r>
      <w:r>
        <w:t>（停火協議狀態、人質交換、古特雷斯聲明），且視角集中於聯合國秘書長一線。OCHA、WHO、UNRWA、WFP 等機構的具體數據，以色列、卡達、埃及的官方立場，以及軍事行動、人道援助准入、醫療衛生等維度，在本次資料中</w:t>
      </w:r>
      <w:r>
        <w:rPr>
          <w:b/>
        </w:rPr>
        <w:t>均無直接記載</w:t>
      </w:r>
      <w:r>
        <w:t>。以下分析嚴格限於來源 1-8 所载內容，超出部分以對話歷史已有判斷為參照標註。</w:t>
      </w:r>
    </w:p>
    <w:p/>
    <w:p>
      <w:r>
        <w:t>---</w:t>
      </w:r>
    </w:p>
    <w:p/>
    <w:p>
      <w:pPr>
        <w:pStyle w:val="Heading2"/>
      </w:pPr>
      <w:r>
        <w:t>二、事件時間線（依日期）</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2025-01-15</w:t>
            </w:r>
          </w:p>
        </w:tc>
        <w:tc>
          <w:tcPr>
            <w:tcW w:type="dxa" w:w="2880"/>
          </w:tcPr>
          <w:p>
            <w:r/>
            <w:r>
              <w:t>加薩停火及釋放人質協議達成；古特雷斯重申「結束佔領並通過談判實現兩國方案，使以色列和巴勒斯坦在國際法、聯合國決議和既往協議框架內和平共處」是「緊迫而重要的任務」（來源1）</w:t>
            </w:r>
          </w:p>
        </w:tc>
        <w:tc>
          <w:tcPr>
            <w:tcW w:type="dxa" w:w="2880"/>
          </w:tcPr>
          <w:p>
            <w:r/>
            <w:r>
              <w:t>1</w:t>
            </w:r>
          </w:p>
        </w:tc>
      </w:tr>
      <w:tr>
        <w:tc>
          <w:tcPr>
            <w:tcW w:type="dxa" w:w="2880"/>
          </w:tcPr>
          <w:p>
            <w:r/>
            <w:r>
              <w:t>2025-01-19</w:t>
            </w:r>
          </w:p>
        </w:tc>
        <w:tc>
          <w:tcPr>
            <w:tcW w:type="dxa" w:w="2880"/>
          </w:tcPr>
          <w:p>
            <w:r/>
            <w:r>
              <w:t>停火協議正式生效；首次人質與囚犯交換完成，屬於協議「第一階段的重要組成部分」（來源2）</w:t>
            </w:r>
          </w:p>
        </w:tc>
        <w:tc>
          <w:tcPr>
            <w:tcW w:type="dxa" w:w="2880"/>
          </w:tcPr>
          <w:p>
            <w:r/>
            <w:r>
              <w:t>2</w:t>
            </w:r>
          </w:p>
        </w:tc>
      </w:tr>
      <w:tr>
        <w:tc>
          <w:tcPr>
            <w:tcW w:type="dxa" w:w="2880"/>
          </w:tcPr>
          <w:p>
            <w:r/>
            <w:r>
              <w:t>2025-02-11</w:t>
            </w:r>
          </w:p>
        </w:tc>
        <w:tc>
          <w:tcPr>
            <w:tcW w:type="dxa" w:w="2880"/>
          </w:tcPr>
          <w:p>
            <w:r/>
            <w:r>
              <w:t>古特雷斯強調「必須竭盡全力避免加薩地帶戰火重燃」；近期報導顯示持續三周的停火協議「或將終止」（來源3）；聯合國駐日內瓦發言人戈麦斯表示恢復敵對行動將導致「嚴重的人道主義災難」，呼籲哈馬斯按計劃於「本週六」釋放人質，並敦促雙方「盡快在多哈恢復第二階段的認真談判」（來源4）</w:t>
            </w:r>
          </w:p>
        </w:tc>
        <w:tc>
          <w:tcPr>
            <w:tcW w:type="dxa" w:w="2880"/>
          </w:tcPr>
          <w:p>
            <w:r/>
            <w:r>
              <w:t>3、4</w:t>
            </w:r>
          </w:p>
        </w:tc>
      </w:tr>
      <w:tr>
        <w:tc>
          <w:tcPr>
            <w:tcW w:type="dxa" w:w="2880"/>
          </w:tcPr>
          <w:p>
            <w:r/>
            <w:r>
              <w:t>2025-02-16</w:t>
            </w:r>
          </w:p>
        </w:tc>
        <w:tc>
          <w:tcPr>
            <w:tcW w:type="dxa" w:w="2880"/>
          </w:tcPr>
          <w:p>
            <w:r/>
            <w:r>
              <w:t>三名以色列人質從加薩獲釋，作為交換，369 名巴勒斯坦囚犯獲釋（來源6）；古特雷斯對此「表示歡迎」，並肯定以哈間「持續實施的停火」（來源5）；協議細節確認：共分三階段，第一階段含以軍撤離居民區、允許巴勒斯坦人返回家園、大幅增加援助物資進入數量（來源7）；聯合國聲明將「繼續全力支持該協議的落實，包括為向加薩提供急需的人道主義援助創造必要條件」（來源8）</w:t>
            </w:r>
          </w:p>
        </w:tc>
        <w:tc>
          <w:tcPr>
            <w:tcW w:type="dxa" w:w="2880"/>
          </w:tcPr>
          <w:p>
            <w:r/>
            <w:r>
              <w:t>5、6、7、8</w:t>
            </w:r>
          </w:p>
        </w:tc>
      </w:tr>
    </w:tbl>
    <w:p/>
    <w:p>
      <w:r>
        <w:rPr>
          <w:b/>
        </w:rPr>
        <w:t>時間線解讀：</w:t>
      </w:r>
      <w:r>
        <w:t xml:space="preserve"> 三則活動日呈現清晰的「達成 → 震盪 → 維持」短週期軌跡。1/15 達成至 2/11 出現終止風險，間隔僅約 4 週；2/11 風險出現後 5 天（2/16），交換如期完成、停火維持。這與對話歷史中「1 月停火從達成到 3 月破裂僅約 2 個月」的判斷一致，2 月的震盪為後續 3 月破裂提供了早期信號。</w:t>
      </w:r>
    </w:p>
    <w:p/>
    <w:p>
      <w:r>
        <w:t>---</w:t>
      </w:r>
    </w:p>
    <w:p/>
    <w:p>
      <w:pPr>
        <w:pStyle w:val="Heading2"/>
      </w:pPr>
      <w:r>
        <w:t>三、六部門框架對接（本次資料覆蓋狀況）</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部門</w:t>
            </w:r>
          </w:p>
        </w:tc>
        <w:tc>
          <w:tcPr>
            <w:tcW w:type="dxa" w:w="2160"/>
          </w:tcPr>
          <w:p>
            <w:r>
              <w:rPr>
                <w:b/>
              </w:rPr>
            </w:r>
            <w:r>
              <w:rPr>
                <w:b/>
              </w:rPr>
              <w:t>覆蓋狀態</w:t>
            </w:r>
          </w:p>
        </w:tc>
        <w:tc>
          <w:tcPr>
            <w:tcW w:type="dxa" w:w="2160"/>
          </w:tcPr>
          <w:p>
            <w:r>
              <w:rPr>
                <w:b/>
              </w:rPr>
            </w:r>
            <w:r>
              <w:rPr>
                <w:b/>
              </w:rPr>
              <w:t>主要內容</w:t>
            </w:r>
          </w:p>
        </w:tc>
        <w:tc>
          <w:tcPr>
            <w:tcW w:type="dxa" w:w="2160"/>
          </w:tcPr>
          <w:p>
            <w:r>
              <w:rPr>
                <w:b/>
              </w:rPr>
            </w:r>
            <w:r>
              <w:rPr>
                <w:b/>
              </w:rPr>
              <w:t>來源</w:t>
            </w:r>
          </w:p>
        </w:tc>
      </w:tr>
      <w:tr>
        <w:tc>
          <w:tcPr>
            <w:tcW w:type="dxa" w:w="2160"/>
          </w:tcPr>
          <w:p>
            <w:r/>
            <w:r>
              <w:t>政治外交</w:t>
            </w:r>
          </w:p>
        </w:tc>
        <w:tc>
          <w:tcPr>
            <w:tcW w:type="dxa" w:w="2160"/>
          </w:tcPr>
          <w:p>
            <w:r/>
            <w:r>
              <w:t>有覆蓋</w:t>
            </w:r>
          </w:p>
        </w:tc>
        <w:tc>
          <w:tcPr>
            <w:tcW w:type="dxa" w:w="2160"/>
          </w:tcPr>
          <w:p>
            <w:r/>
            <w:r>
              <w:t>停火協議三階段框架確認（來源7）；2/16 第二輪交換完成：3 名人質換 369 名囚犯（來源6）；2/11 停火或終止風險 + 多哈第二階段談判呼喚（來源3、4）；古特雷斯「兩國方案」定位（來源1）</w:t>
            </w:r>
          </w:p>
        </w:tc>
        <w:tc>
          <w:tcPr>
            <w:tcW w:type="dxa" w:w="2160"/>
          </w:tcPr>
          <w:p>
            <w:r/>
            <w:r>
              <w:t>1、2、3、4、5、6、7、8</w:t>
            </w:r>
          </w:p>
        </w:tc>
      </w:tr>
      <w:tr>
        <w:tc>
          <w:tcPr>
            <w:tcW w:type="dxa" w:w="2160"/>
          </w:tcPr>
          <w:p>
            <w:r/>
            <w:r>
              <w:t>國際安全</w:t>
            </w:r>
          </w:p>
        </w:tc>
        <w:tc>
          <w:tcPr>
            <w:tcW w:type="dxa" w:w="2160"/>
            <w:vMerge w:val="restart"/>
          </w:tcPr>
          <w:p>
            <w:r/>
            <w:r>
              <w:t>資料不足</w:t>
            </w:r>
          </w:p>
          <w:p>
            <w:r/>
          </w:p>
        </w:tc>
        <w:tc>
          <w:tcPr>
            <w:tcW w:type="dxa" w:w="2160"/>
          </w:tcPr>
          <w:p>
            <w:r/>
            <w:r>
              <w:t>本次 8 則片段無任何軍事行動、空襲、地面部隊、停火違規事件的具體記載。2/11 僅以「或將終止」概括性提及風險（來源3），未涉及具體軍事事件</w:t>
            </w:r>
          </w:p>
        </w:tc>
        <w:tc>
          <w:tcPr>
            <w:tcW w:type="dxa" w:w="2160"/>
          </w:tcPr>
          <w:p>
            <w:r/>
            <w:r>
              <w:t>3</w:t>
            </w:r>
          </w:p>
        </w:tc>
      </w:tr>
      <w:tr>
        <w:tc>
          <w:tcPr>
            <w:tcW w:type="dxa" w:w="2160"/>
          </w:tcPr>
          <w:p>
            <w:r/>
            <w:r>
              <w:t>人道事務</w:t>
            </w:r>
          </w:p>
        </w:tc>
        <w:tc>
          <w:tcPr>
            <w:tcW w:type="dxa" w:w="2160"/>
            <w:vMerge/>
          </w:tcPr>
          <w:p/>
        </w:tc>
        <w:tc>
          <w:tcPr>
            <w:tcW w:type="dxa" w:w="2160"/>
          </w:tcPr>
          <w:p>
            <w:r/>
            <w:r>
              <w:t>僅有原則性表述：協議第一階段含「大幅增加進入被占領土的援助物資數量」（來源7）；聯合國將「為向加薩提供急需的人道主義援助創造必要條件」（來源8）。無食品/藥品/飲水/邊境口岸具體數據</w:t>
            </w:r>
          </w:p>
        </w:tc>
        <w:tc>
          <w:tcPr>
            <w:tcW w:type="dxa" w:w="2160"/>
          </w:tcPr>
          <w:p>
            <w:r/>
            <w:r>
              <w:t>7、8</w:t>
            </w:r>
          </w:p>
        </w:tc>
      </w:tr>
      <w:tr>
        <w:tc>
          <w:tcPr>
            <w:tcW w:type="dxa" w:w="2160"/>
          </w:tcPr>
          <w:p>
            <w:r/>
            <w:r>
              <w:t>醫療衛生</w:t>
            </w:r>
          </w:p>
        </w:tc>
        <w:tc>
          <w:tcPr>
            <w:tcW w:type="dxa" w:w="2160"/>
          </w:tcPr>
          <w:p>
            <w:r/>
            <w:r>
              <w:t>無資料</w:t>
            </w:r>
          </w:p>
        </w:tc>
        <w:tc>
          <w:tcPr>
            <w:tcW w:type="dxa" w:w="2160"/>
          </w:tcPr>
          <w:p>
            <w:r/>
            <w:r>
              <w:t>本次 8 則片段中無任何醫院運作、物資短缺、病患轉運、醫護安全相關內容</w:t>
            </w:r>
          </w:p>
        </w:tc>
        <w:tc>
          <w:tcPr>
            <w:tcW w:type="dxa" w:w="2160"/>
          </w:tcPr>
          <w:p>
            <w:r/>
            <w:r>
              <w:t>-</w:t>
            </w:r>
          </w:p>
        </w:tc>
      </w:tr>
      <w:tr>
        <w:tc>
          <w:tcPr>
            <w:tcW w:type="dxa" w:w="2160"/>
          </w:tcPr>
          <w:p>
            <w:r/>
            <w:r>
              <w:t>國際組織</w:t>
            </w:r>
          </w:p>
        </w:tc>
        <w:tc>
          <w:tcPr>
            <w:tcW w:type="dxa" w:w="2160"/>
          </w:tcPr>
          <w:p>
            <w:r/>
            <w:r>
              <w:t>有限覆蓋</w:t>
            </w:r>
          </w:p>
        </w:tc>
        <w:tc>
          <w:tcPr>
            <w:tcW w:type="dxa" w:w="2160"/>
          </w:tcPr>
          <w:p>
            <w:r/>
            <w:r>
              <w:t>僅聯合國秘書長及發言人（戈麦斯）的聲明（來源1、3、4、5、8）。OCHA、WHO、UNRWA、WFP、IPC、安理會均無獨立記載</w:t>
            </w:r>
          </w:p>
        </w:tc>
        <w:tc>
          <w:tcPr>
            <w:tcW w:type="dxa" w:w="2160"/>
          </w:tcPr>
          <w:p>
            <w:r/>
            <w:r>
              <w:t>1、3、4、5、8</w:t>
            </w:r>
          </w:p>
        </w:tc>
      </w:tr>
      <w:tr>
        <w:tc>
          <w:tcPr>
            <w:tcW w:type="dxa" w:w="2160"/>
          </w:tcPr>
          <w:p>
            <w:r/>
            <w:r>
              <w:t>綜合研析</w:t>
            </w:r>
          </w:p>
        </w:tc>
        <w:tc>
          <w:tcPr>
            <w:tcW w:type="dxa" w:w="2160"/>
          </w:tcPr>
          <w:p>
            <w:r/>
            <w:r>
              <w:t>可初步推導</w:t>
            </w:r>
          </w:p>
        </w:tc>
        <w:tc>
          <w:tcPr>
            <w:tcW w:type="dxa" w:w="2160"/>
          </w:tcPr>
          <w:p>
            <w:r/>
            <w:r>
              <w:t>停火→援助傳導鏈的「正向條件」被確認（來源7、8），但「實際執行數據」缺失；2/11 震盪→2/16 維持的短期軌跡可作為傳導鏈脆弱性例證（來源3→5）</w:t>
            </w:r>
          </w:p>
        </w:tc>
        <w:tc>
          <w:tcPr>
            <w:tcW w:type="dxa" w:w="2160"/>
          </w:tcPr>
          <w:p>
            <w:r/>
            <w:r>
              <w:t>3、5、7、8</w:t>
            </w:r>
          </w:p>
        </w:tc>
      </w:tr>
    </w:tbl>
    <w:p/>
    <w:p>
      <w:r>
        <w:t>---</w:t>
      </w:r>
    </w:p>
    <w:p/>
    <w:p>
      <w:pPr>
        <w:pStyle w:val="Heading2"/>
      </w:pPr>
      <w:r>
        <w:t>四、趨勢分析（限本次資料範圍）</w:t>
      </w:r>
    </w:p>
    <w:p/>
    <w:p>
      <w:pPr>
        <w:pStyle w:val="Heading3"/>
      </w:pPr>
      <w:r>
        <w:t>4.1 停火協議的「週期性震盪」模式</w:t>
      </w:r>
    </w:p>
    <w:p/>
    <w:p>
      <w:r>
        <w:t>從 8 則片段可觀察到一個明確的節奏：</w:t>
      </w:r>
    </w:p>
    <w:p/>
    <w:p>
      <w:pPr>
        <w:pStyle w:val="ListBullet"/>
      </w:pPr>
      <w:r>
        <w:rPr>
          <w:b/>
        </w:rPr>
        <w:t>1/15 達成 → 1/19 生效 → 2/11 震盪（或終止）→ 2/16 恢復（交換完成、停火維持）</w:t>
      </w:r>
    </w:p>
    <w:p/>
    <w:p>
      <w:r>
        <w:t>每一次震盪的觸發條件在資料中未明載（來源3 僅稱「近期有報導稱…或將終止」），但古特雷斯每次干預的訴求高度一致：</w:t>
      </w:r>
      <w:r>
        <w:rPr>
          <w:b/>
        </w:rPr>
        <w:t>呼籲雙方履行承諾 + 推進下一階段談判</w:t>
      </w:r>
      <w:r>
        <w:t>（來源1、4、8）。這表明聯合國秘書長的角色定位是「維持者」而非「調解者」--後者由埃及、卡達、美國承擔（來源1 提及「兩國方案」框架，但未點名調解方）。</w:t>
      </w:r>
    </w:p>
    <w:p/>
    <w:p>
      <w:pPr>
        <w:pStyle w:val="Heading3"/>
      </w:pPr>
      <w:r>
        <w:t>4.2 人質交換作為停火「錨點」</w:t>
      </w:r>
    </w:p>
    <w:p/>
    <w:p>
      <w:pPr>
        <w:pStyle w:val="ListBullet"/>
      </w:pPr>
      <w:r>
        <w:t>1/19 首次交換（來源2）→ 2/16 第二輪 3 換 369（來源6）</w:t>
      </w:r>
    </w:p>
    <w:p>
      <w:pPr>
        <w:pStyle w:val="ListBullet"/>
      </w:pPr>
      <w:r>
        <w:t>2/11 震盪期間，古特雷斯「呼籲哈馬斯按計劃於本週六釋放人質」（來源4）--這表明</w:t>
      </w:r>
      <w:r>
        <w:rPr>
          <w:b/>
        </w:rPr>
        <w:t>人質釋放時間表本身成為停火是否維持的核心指標</w:t>
      </w:r>
    </w:p>
    <w:p>
      <w:pPr>
        <w:pStyle w:val="ListBullet"/>
      </w:pPr>
      <w:r>
        <w:t>2/16 交換如期完成後，古特雷斯立即「表示歡迎」（來源5），停火被描述為「持續實施」（來源5）</w:t>
      </w:r>
    </w:p>
    <w:p/>
    <w:p>
      <w:r>
        <w:rPr>
          <w:b/>
        </w:rPr>
        <w:t>推導：</w:t>
      </w:r>
      <w:r>
        <w:t xml:space="preserve"> 在 1-2 月的資料中，人質交換與停火維持呈現高度耦合關係。一旦交換暫停，停火即面臨終止風險（來源3、4）；交換完成，停火即被確認維持（來源5）。這為後續「停火→人道准入傳導鏈」中的「人質環節」提供了早期機制證據。</w:t>
      </w:r>
    </w:p>
    <w:p/>
    <w:p>
      <w:pPr>
        <w:pStyle w:val="Heading3"/>
      </w:pPr>
      <w:r>
        <w:t>4.3 人道援助：「承諾」與「執行」的落差</w:t>
      </w:r>
    </w:p>
    <w:p/>
    <w:p>
      <w:pPr>
        <w:pStyle w:val="ListBullet"/>
      </w:pPr>
      <w:r>
        <w:t>協議明文要求「大幅增加援助物資」（來源7）</w:t>
      </w:r>
    </w:p>
    <w:p>
      <w:pPr>
        <w:pStyle w:val="ListBullet"/>
      </w:pPr>
      <w:r>
        <w:t>聯合國承諾「創造必要條件」（來源8）</w:t>
      </w:r>
    </w:p>
    <w:p>
      <w:pPr>
        <w:pStyle w:val="ListBullet"/>
      </w:pPr>
      <w:r>
        <w:t>但本次資料中</w:t>
      </w:r>
      <w:r>
        <w:rPr>
          <w:b/>
        </w:rPr>
        <w:t>無任何具體數字</w:t>
      </w:r>
      <w:r>
        <w:t>（無卡車數、無受益人數、無口岸開放狀態）</w:t>
      </w:r>
    </w:p>
    <w:p/>
    <w:p>
      <w:r>
        <w:t>這與對話歷史中 1-2 月「&gt;150 萬人領食品」（歷史來源18）、「&gt;86 萬人食品分發」（歷史來源18）的數據形成對照--本次收到的 3 份文件僅記錄了「承諾層面」，未涵蓋「執行數據層面」。</w:t>
      </w:r>
    </w:p>
    <w:p/>
    <w:p>
      <w:pPr>
        <w:pStyle w:val="Heading3"/>
      </w:pPr>
      <w:r>
        <w:t>4.4 與對話歷史的對接與增量</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對話歷史已有判斷</w:t>
            </w:r>
          </w:p>
        </w:tc>
        <w:tc>
          <w:tcPr>
            <w:tcW w:type="dxa" w:w="2880"/>
          </w:tcPr>
          <w:p>
            <w:r>
              <w:rPr>
                <w:b/>
              </w:rPr>
            </w:r>
            <w:r>
              <w:rPr>
                <w:b/>
              </w:rPr>
              <w:t>本次資料對應</w:t>
            </w:r>
          </w:p>
        </w:tc>
        <w:tc>
          <w:tcPr>
            <w:tcW w:type="dxa" w:w="2880"/>
          </w:tcPr>
          <w:p>
            <w:r>
              <w:rPr>
                <w:b/>
              </w:rPr>
            </w:r>
            <w:r>
              <w:rPr>
                <w:b/>
              </w:rPr>
              <w:t>增量/確認</w:t>
            </w:r>
          </w:p>
        </w:tc>
      </w:tr>
      <w:tr>
        <w:tc>
          <w:tcPr>
            <w:tcW w:type="dxa" w:w="2880"/>
          </w:tcPr>
          <w:p>
            <w:r/>
            <w:r>
              <w:t>1/15 停火達成（歷史來源9）</w:t>
            </w:r>
          </w:p>
        </w:tc>
        <w:tc>
          <w:tcPr>
            <w:tcW w:type="dxa" w:w="2880"/>
          </w:tcPr>
          <w:p>
            <w:r/>
            <w:r>
              <w:t>來源1 確認古特雷斯「兩國方案」定位</w:t>
            </w:r>
          </w:p>
        </w:tc>
        <w:tc>
          <w:tcPr>
            <w:tcW w:type="dxa" w:w="2880"/>
          </w:tcPr>
          <w:p>
            <w:r/>
            <w:r>
              <w:t>確認，新增「國際法框架」表述</w:t>
            </w:r>
          </w:p>
        </w:tc>
      </w:tr>
      <w:tr>
        <w:tc>
          <w:tcPr>
            <w:tcW w:type="dxa" w:w="2880"/>
          </w:tcPr>
          <w:p>
            <w:r/>
            <w:r>
              <w:t>協議三階段（歷史來源21）</w:t>
            </w:r>
          </w:p>
        </w:tc>
        <w:tc>
          <w:tcPr>
            <w:tcW w:type="dxa" w:w="2880"/>
          </w:tcPr>
          <w:p>
            <w:r/>
            <w:r>
              <w:t>來源7 確認三階段 + 第一階段具體內容（撤軍、返回、援助）</w:t>
            </w:r>
          </w:p>
        </w:tc>
        <w:tc>
          <w:tcPr>
            <w:tcW w:type="dxa" w:w="2880"/>
          </w:tcPr>
          <w:p>
            <w:r/>
            <w:r>
              <w:t>確認，新增「允許巴勒斯坦人返回家園」細節</w:t>
            </w:r>
          </w:p>
        </w:tc>
      </w:tr>
      <w:tr>
        <w:tc>
          <w:tcPr>
            <w:tcW w:type="dxa" w:w="2880"/>
          </w:tcPr>
          <w:p>
            <w:r/>
            <w:r>
              <w:t>2/11 震盪（歷史來源16、17）</w:t>
            </w:r>
          </w:p>
        </w:tc>
        <w:tc>
          <w:tcPr>
            <w:tcW w:type="dxa" w:w="2880"/>
          </w:tcPr>
          <w:p>
            <w:r/>
            <w:r>
              <w:t>來源3、4 完整記錄震盪內容與古特雷斯訴求</w:t>
            </w:r>
          </w:p>
        </w:tc>
        <w:tc>
          <w:tcPr>
            <w:tcW w:type="dxa" w:w="2880"/>
          </w:tcPr>
          <w:p>
            <w:r/>
            <w:r>
              <w:t>確認，新增「戈麦斯」發言及「嚴重人道主義災難」定性</w:t>
            </w:r>
          </w:p>
        </w:tc>
      </w:tr>
      <w:tr>
        <w:tc>
          <w:tcPr>
            <w:tcW w:type="dxa" w:w="2880"/>
          </w:tcPr>
          <w:p>
            <w:r/>
            <w:r>
              <w:t>2/16 3 換 369（歷史來源20）</w:t>
            </w:r>
          </w:p>
        </w:tc>
        <w:tc>
          <w:tcPr>
            <w:tcW w:type="dxa" w:w="2880"/>
          </w:tcPr>
          <w:p>
            <w:r/>
            <w:r>
              <w:t>來源6 完整記錄交換數字</w:t>
            </w:r>
          </w:p>
        </w:tc>
        <w:tc>
          <w:tcPr>
            <w:tcW w:type="dxa" w:w="2880"/>
          </w:tcPr>
          <w:p>
            <w:r/>
            <w:r>
              <w:t>確認</w:t>
            </w:r>
          </w:p>
        </w:tc>
      </w:tr>
      <w:tr>
        <w:tc>
          <w:tcPr>
            <w:tcW w:type="dxa" w:w="2880"/>
          </w:tcPr>
          <w:p>
            <w:r/>
            <w:r>
              <w:t>聯合國支持落實</w:t>
            </w:r>
          </w:p>
        </w:tc>
        <w:tc>
          <w:tcPr>
            <w:tcW w:type="dxa" w:w="2880"/>
          </w:tcPr>
          <w:p>
            <w:r/>
            <w:r>
              <w:t>來源8 明確「創造必要條件」</w:t>
            </w:r>
          </w:p>
        </w:tc>
        <w:tc>
          <w:tcPr>
            <w:tcW w:type="dxa" w:w="2880"/>
          </w:tcPr>
          <w:p>
            <w:r/>
            <w:r>
              <w:t>新增具體表述</w:t>
            </w:r>
          </w:p>
        </w:tc>
      </w:tr>
    </w:tbl>
    <w:p/>
    <w:p>
      <w:r>
        <w:rPr>
          <w:b/>
        </w:rPr>
        <w:t>本次未覆蓋但對話歷史已確立的內容（不受影響）：</w:t>
      </w:r>
      <w:r>
        <w:t xml:space="preserve"> 3/23 停火破裂（歷史來源31）、4 月封鎖（歷史來源33、36）、5 月空襲（歷史來源38）、6 月 44% 被拒（歷史來源51）、7 月 17 週無燃料（歷史來源49）、8 月接管加薩城（歷史來源52）、10 月 17 萬噸備妥（歷史來源65）等。</w:t>
      </w:r>
    </w:p>
    <w:p/>
    <w:p>
      <w:r>
        <w:t>---</w:t>
      </w:r>
    </w:p>
    <w:p/>
    <w:p>
      <w:pPr>
        <w:pStyle w:val="Heading2"/>
      </w:pPr>
      <w:r>
        <w:t>五、SWOT 分析（限來源 1-8 可支撐範圍）</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Strength（優勢）</w:t>
            </w:r>
          </w:p>
          <w:p>
            <w:r/>
          </w:p>
          <w:p>
            <w:r/>
          </w:p>
        </w:tc>
        <w:tc>
          <w:tcPr>
            <w:tcW w:type="dxa" w:w="2160"/>
          </w:tcPr>
          <w:p>
            <w:r/>
            <w:r>
              <w:t>停火協議結構化設計</w:t>
            </w:r>
          </w:p>
        </w:tc>
        <w:tc>
          <w:tcPr>
            <w:tcW w:type="dxa" w:w="2160"/>
          </w:tcPr>
          <w:p>
            <w:r/>
            <w:r>
              <w:t>協議分三階段，第一階段含撤軍、返回家園、增加援助（來源7），提供明確的「停火→准入」傳導路徑；聯合國承諾「創造必要條件」（來源8）</w:t>
            </w:r>
          </w:p>
        </w:tc>
        <w:tc>
          <w:tcPr>
            <w:tcW w:type="dxa" w:w="2160"/>
          </w:tcPr>
          <w:p>
            <w:r/>
            <w:r>
              <w:t>7、8</w:t>
            </w:r>
          </w:p>
        </w:tc>
      </w:tr>
      <w:tr>
        <w:tc>
          <w:tcPr>
            <w:tcW w:type="dxa" w:w="2160"/>
            <w:vMerge/>
          </w:tcPr>
          <w:p/>
        </w:tc>
        <w:tc>
          <w:tcPr>
            <w:tcW w:type="dxa" w:w="2160"/>
          </w:tcPr>
          <w:p>
            <w:r/>
            <w:r>
              <w:t>人質交換機制運行</w:t>
            </w:r>
          </w:p>
        </w:tc>
        <w:tc>
          <w:tcPr>
            <w:tcW w:type="dxa" w:w="2160"/>
          </w:tcPr>
          <w:p>
            <w:r/>
            <w:r>
              <w:t>1/19 首次交換（來源2）→ 2/16 第二輪 3 換 369（來源6）如期完成，顯示機制在短週期內可重複運作</w:t>
            </w:r>
          </w:p>
        </w:tc>
        <w:tc>
          <w:tcPr>
            <w:tcW w:type="dxa" w:w="2160"/>
          </w:tcPr>
          <w:p>
            <w:r/>
            <w:r>
              <w:t>2、6</w:t>
            </w:r>
          </w:p>
        </w:tc>
      </w:tr>
      <w:tr>
        <w:tc>
          <w:tcPr>
            <w:tcW w:type="dxa" w:w="2160"/>
            <w:vMerge/>
          </w:tcPr>
          <w:p/>
        </w:tc>
        <w:tc>
          <w:tcPr>
            <w:tcW w:type="dxa" w:w="2160"/>
          </w:tcPr>
          <w:p>
            <w:r/>
            <w:r>
              <w:t>國際法框架定位</w:t>
            </w:r>
          </w:p>
        </w:tc>
        <w:tc>
          <w:tcPr>
            <w:tcW w:type="dxa" w:w="2160"/>
          </w:tcPr>
          <w:p>
            <w:r/>
            <w:r>
              <w:t>古特雷斯將停火置於「國際法、聯合國決議和既往協議」框架下（來源1），為後續法律追訴與集體行動提供話術基礎</w:t>
            </w:r>
          </w:p>
        </w:tc>
        <w:tc>
          <w:tcPr>
            <w:tcW w:type="dxa" w:w="2160"/>
          </w:tcPr>
          <w:p>
            <w:r/>
            <w:r>
              <w:t>1</w:t>
            </w:r>
          </w:p>
        </w:tc>
      </w:tr>
      <w:tr>
        <w:tc>
          <w:tcPr>
            <w:tcW w:type="dxa" w:w="2160"/>
            <w:vMerge w:val="restart"/>
          </w:tcPr>
          <w:p>
            <w:r/>
            <w:r>
              <w:t>Weakness（劣勢）</w:t>
            </w:r>
          </w:p>
          <w:p>
            <w:r/>
          </w:p>
          <w:p>
            <w:r/>
          </w:p>
        </w:tc>
        <w:tc>
          <w:tcPr>
            <w:tcW w:type="dxa" w:w="2160"/>
          </w:tcPr>
          <w:p>
            <w:r/>
            <w:r>
              <w:t>停火維持窗口極短</w:t>
            </w:r>
          </w:p>
        </w:tc>
        <w:tc>
          <w:tcPr>
            <w:tcW w:type="dxa" w:w="2160"/>
          </w:tcPr>
          <w:p>
            <w:r/>
            <w:r>
              <w:t>1/19 生效至 2/11 即面臨終止風險，間隔僅 23 天（來源2→3）；震盪與維持交替出現</w:t>
            </w:r>
          </w:p>
        </w:tc>
        <w:tc>
          <w:tcPr>
            <w:tcW w:type="dxa" w:w="2160"/>
          </w:tcPr>
          <w:p>
            <w:r/>
            <w:r>
              <w:t>2、3</w:t>
            </w:r>
          </w:p>
        </w:tc>
      </w:tr>
      <w:tr>
        <w:tc>
          <w:tcPr>
            <w:tcW w:type="dxa" w:w="2160"/>
            <w:vMerge/>
          </w:tcPr>
          <w:p/>
        </w:tc>
        <w:tc>
          <w:tcPr>
            <w:tcW w:type="dxa" w:w="2160"/>
          </w:tcPr>
          <w:p>
            <w:r/>
            <w:r>
              <w:t>聯合國角色受限於「呼籲」</w:t>
            </w:r>
          </w:p>
        </w:tc>
        <w:tc>
          <w:tcPr>
            <w:tcW w:type="dxa" w:w="2160"/>
          </w:tcPr>
          <w:p>
            <w:r/>
            <w:r>
              <w:t>古特雷斯及發言人的行動均為「呼籲」「敦促」「重申」（來源1、3、4、8），無強制機制或制裁工具被提及</w:t>
            </w:r>
          </w:p>
        </w:tc>
        <w:tc>
          <w:tcPr>
            <w:tcW w:type="dxa" w:w="2160"/>
          </w:tcPr>
          <w:p>
            <w:r/>
            <w:r>
              <w:t>1、3、4、8</w:t>
            </w:r>
          </w:p>
        </w:tc>
      </w:tr>
      <w:tr>
        <w:tc>
          <w:tcPr>
            <w:tcW w:type="dxa" w:w="2160"/>
            <w:vMerge/>
          </w:tcPr>
          <w:p/>
        </w:tc>
        <w:tc>
          <w:tcPr>
            <w:tcW w:type="dxa" w:w="2160"/>
          </w:tcPr>
          <w:p>
            <w:r/>
            <w:r>
              <w:t>人道承諾無執行數據</w:t>
            </w:r>
          </w:p>
        </w:tc>
        <w:tc>
          <w:tcPr>
            <w:tcW w:type="dxa" w:w="2160"/>
          </w:tcPr>
          <w:p>
            <w:r/>
            <w:r>
              <w:t>協議要求「大幅增加援助」（來源7），但本次資料無任何受益人數、卡車數、口岸狀態等執行指標</w:t>
            </w:r>
          </w:p>
        </w:tc>
        <w:tc>
          <w:tcPr>
            <w:tcW w:type="dxa" w:w="2160"/>
          </w:tcPr>
          <w:p>
            <w:r/>
            <w:r>
              <w:t>7</w:t>
            </w:r>
          </w:p>
        </w:tc>
      </w:tr>
      <w:tr>
        <w:tc>
          <w:tcPr>
            <w:tcW w:type="dxa" w:w="2160"/>
            <w:vMerge w:val="restart"/>
          </w:tcPr>
          <w:p>
            <w:r/>
            <w:r>
              <w:t>Opportunity（機會）</w:t>
            </w:r>
          </w:p>
          <w:p>
            <w:r/>
          </w:p>
        </w:tc>
        <w:tc>
          <w:tcPr>
            <w:tcW w:type="dxa" w:w="2160"/>
          </w:tcPr>
          <w:p>
            <w:r/>
            <w:r>
              <w:t>第二階段談判窗口</w:t>
            </w:r>
          </w:p>
        </w:tc>
        <w:tc>
          <w:tcPr>
            <w:tcW w:type="dxa" w:w="2160"/>
          </w:tcPr>
          <w:p>
            <w:r/>
            <w:r>
              <w:t>2/11 古特雷斯明確呼籲「盡快在多哈恢復第二階段的認真談判」（來源4），多哈作為談判場地已被點名，後續進展可追蹤</w:t>
            </w:r>
          </w:p>
        </w:tc>
        <w:tc>
          <w:tcPr>
            <w:tcW w:type="dxa" w:w="2160"/>
          </w:tcPr>
          <w:p>
            <w:r/>
            <w:r>
              <w:t>4</w:t>
            </w:r>
          </w:p>
        </w:tc>
      </w:tr>
      <w:tr>
        <w:tc>
          <w:tcPr>
            <w:tcW w:type="dxa" w:w="2160"/>
            <w:vMerge/>
          </w:tcPr>
          <w:p/>
        </w:tc>
        <w:tc>
          <w:tcPr>
            <w:tcW w:type="dxa" w:w="2160"/>
          </w:tcPr>
          <w:p>
            <w:r/>
            <w:r>
              <w:t>交換機制可擴展</w:t>
            </w:r>
          </w:p>
        </w:tc>
        <w:tc>
          <w:tcPr>
            <w:tcW w:type="dxa" w:w="2160"/>
          </w:tcPr>
          <w:p>
            <w:r/>
            <w:r>
              <w:t>2/16 第二輪完成後停火維持（來源5），若第三輪如期推進，可累積停火時間並擴大援助窗口</w:t>
            </w:r>
          </w:p>
        </w:tc>
        <w:tc>
          <w:tcPr>
            <w:tcW w:type="dxa" w:w="2160"/>
          </w:tcPr>
          <w:p>
            <w:r/>
            <w:r>
              <w:t>5、6、7</w:t>
            </w:r>
          </w:p>
        </w:tc>
      </w:tr>
      <w:tr>
        <w:tc>
          <w:tcPr>
            <w:tcW w:type="dxa" w:w="2160"/>
            <w:vMerge w:val="restart"/>
          </w:tcPr>
          <w:p>
            <w:r/>
            <w:r>
              <w:t>Threat（威脅）</w:t>
            </w:r>
          </w:p>
          <w:p>
            <w:r/>
          </w:p>
        </w:tc>
        <w:tc>
          <w:tcPr>
            <w:tcW w:type="dxa" w:w="2160"/>
          </w:tcPr>
          <w:p>
            <w:r/>
            <w:r>
              <w:t>停火終止即人道災難</w:t>
            </w:r>
          </w:p>
        </w:tc>
        <w:tc>
          <w:tcPr>
            <w:tcW w:type="dxa" w:w="2160"/>
          </w:tcPr>
          <w:p>
            <w:r/>
            <w:r>
              <w:t>戈麦斯明確警告「恢復敵對行動將導致嚴重的人道主義災難」（來源4），此定性在後續 3 月破裂後被證實（對話歷史判斷）</w:t>
            </w:r>
          </w:p>
        </w:tc>
        <w:tc>
          <w:tcPr>
            <w:tcW w:type="dxa" w:w="2160"/>
          </w:tcPr>
          <w:p>
            <w:r/>
            <w:r>
              <w:t>4</w:t>
            </w:r>
          </w:p>
        </w:tc>
      </w:tr>
      <w:tr>
        <w:tc>
          <w:tcPr>
            <w:tcW w:type="dxa" w:w="2160"/>
            <w:vMerge/>
          </w:tcPr>
          <w:p/>
        </w:tc>
        <w:tc>
          <w:tcPr>
            <w:tcW w:type="dxa" w:w="2160"/>
          </w:tcPr>
          <w:p>
            <w:r/>
            <w:r>
              <w:t>「或將終止」的反覆性</w:t>
            </w:r>
          </w:p>
        </w:tc>
        <w:tc>
          <w:tcPr>
            <w:tcW w:type="dxa" w:w="2160"/>
          </w:tcPr>
          <w:p>
            <w:r/>
            <w:r>
              <w:t>2/11 已出現一次終止風險（來源3），若後續再出現類似信號，停火→准入→援助的傳導鏈將再次中斷</w:t>
            </w:r>
          </w:p>
        </w:tc>
        <w:tc>
          <w:tcPr>
            <w:tcW w:type="dxa" w:w="2160"/>
          </w:tcPr>
          <w:p>
            <w:r/>
            <w:r>
              <w:t>3</w:t>
            </w:r>
          </w:p>
        </w:tc>
      </w:tr>
    </w:tbl>
    <w:p/>
    <w:p>
      <w:r>
        <w:t>---</w:t>
      </w:r>
    </w:p>
    <w:p/>
    <w:p>
      <w:pPr>
        <w:pStyle w:val="Heading2"/>
      </w:pPr>
      <w:r>
        <w:t>六、綜合研析：停火→人道准入傳導鏈（1-2 月階段）</w:t>
      </w:r>
    </w:p>
    <w:p/>
    <w:p>
      <w:pPr>
        <w:pStyle w:val="Heading3"/>
      </w:pPr>
      <w:r>
        <w:t>6.1 正向傳導鏈（1/19-2/16）</w:t>
      </w:r>
    </w:p>
    <w:p/>
    <w:p>
      <w:r>
        <w:t>```</w:t>
      </w:r>
    </w:p>
    <w:p>
      <w:r>
        <w:t>停火協議生效（1/19，來源2）</w:t>
      </w:r>
    </w:p>
    <w:p>
      <w:r>
        <w:t xml:space="preserve">  → 協議第一階段：以軍撤離 + 返回家園 + 增加援助（來源7）</w:t>
      </w:r>
    </w:p>
    <w:p>
      <w:r>
        <w:t xml:space="preserve">    → 人質交換如期完成（1/19 來源2；2/16 來源6）</w:t>
      </w:r>
    </w:p>
    <w:p>
      <w:r>
        <w:t xml:space="preserve">      → 停火維持確認（2/16，來源5）</w:t>
      </w:r>
    </w:p>
    <w:p>
      <w:r>
        <w:t xml:space="preserve">        → 聯合國「創造人道援助必要條件」（來源8）</w:t>
      </w:r>
    </w:p>
    <w:p>
      <w:r>
        <w:t>```</w:t>
      </w:r>
    </w:p>
    <w:p/>
    <w:p>
      <w:r>
        <w:rPr>
          <w:b/>
        </w:rPr>
        <w:t>本次資料可確認的：</w:t>
      </w:r>
      <w:r>
        <w:t xml:space="preserve"> 傳導鏈的「政治條件端」（停火 + 交換）在 1-2 月運作正常，且協議文本明確將「援助增加」列為第一階段義務（來源7）。</w:t>
      </w:r>
    </w:p>
    <w:p/>
    <w:p>
      <w:r>
        <w:rPr>
          <w:b/>
        </w:rPr>
        <w:t>本次資料無法確認的：</w:t>
      </w:r>
      <w:r>
        <w:t xml:space="preserve"> 傳導鏈的「執行端」（實際援助數量、口岸開放、受益人數）在本次 3 份文件中無數據。對話歷史中 1-2 月的執行數據（&gt;150 萬人、&gt;86 萬人）來自其他文件，本次未重複收錄。</w:t>
      </w:r>
    </w:p>
    <w:p/>
    <w:p>
      <w:pPr>
        <w:pStyle w:val="Heading3"/>
      </w:pPr>
      <w:r>
        <w:t>6.2 負向傳導鏈（2/11 震盪）</w:t>
      </w:r>
    </w:p>
    <w:p/>
    <w:p>
      <w:r>
        <w:t>```</w:t>
      </w:r>
    </w:p>
    <w:p>
      <w:r>
        <w:t>停火「或將終止」信號出現（2/11，來源3）</w:t>
      </w:r>
    </w:p>
    <w:p>
      <w:r>
        <w:t xml:space="preserve">  → 古特雷斯干預：呼籲履行 + 推進多哈談判（來源4）</w:t>
      </w:r>
    </w:p>
    <w:p>
      <w:r>
        <w:t xml:space="preserve">    → 5 天後交換完成、停火維持（2/16，來源5、6）</w:t>
      </w:r>
    </w:p>
    <w:p>
      <w:r>
        <w:t>```</w:t>
      </w:r>
    </w:p>
    <w:p/>
    <w:p>
      <w:r>
        <w:rPr>
          <w:b/>
        </w:rPr>
        <w:t>意義：</w:t>
      </w:r>
      <w:r>
        <w:t xml:space="preserve"> 2/11 是 1-2 月唯一的「負向震盪」事件。其觸發因素在本次資料中未明載（來源3 僅稱「近期有報導稱」），但古特雷斯 48 小時內的密集干預（來源3、4 同日出兩份聲明）表明聯合國將「交換是否如期完成」視為停火存亡的核心指標。</w:t>
      </w:r>
    </w:p>
    <w:p/>
    <w:p>
      <w:pPr>
        <w:pStyle w:val="Heading3"/>
      </w:pPr>
      <w:r>
        <w:t>6.3 四類風險辨識（1-2 月階段）</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風險類別</w:t>
            </w:r>
          </w:p>
        </w:tc>
        <w:tc>
          <w:tcPr>
            <w:tcW w:type="dxa" w:w="2160"/>
          </w:tcPr>
          <w:p>
            <w:r>
              <w:rPr>
                <w:b/>
              </w:rPr>
            </w:r>
            <w:r>
              <w:rPr>
                <w:b/>
              </w:rPr>
              <w:t>1-2 月信號</w:t>
            </w:r>
          </w:p>
        </w:tc>
        <w:tc>
          <w:tcPr>
            <w:tcW w:type="dxa" w:w="2160"/>
          </w:tcPr>
          <w:p>
            <w:r>
              <w:rPr>
                <w:b/>
              </w:rPr>
            </w:r>
            <w:r>
              <w:rPr>
                <w:b/>
              </w:rPr>
              <w:t>來源</w:t>
            </w:r>
          </w:p>
        </w:tc>
        <w:tc>
          <w:tcPr>
            <w:tcW w:type="dxa" w:w="2160"/>
          </w:tcPr>
          <w:p>
            <w:r>
              <w:rPr>
                <w:b/>
              </w:rPr>
            </w:r>
            <w:r>
              <w:rPr>
                <w:b/>
              </w:rPr>
              <w:t>風險等級（限本階段）</w:t>
            </w:r>
          </w:p>
        </w:tc>
      </w:tr>
      <w:tr>
        <w:tc>
          <w:tcPr>
            <w:tcW w:type="dxa" w:w="2160"/>
          </w:tcPr>
          <w:p>
            <w:r/>
            <w:r>
              <w:t>談判破裂</w:t>
            </w:r>
          </w:p>
        </w:tc>
        <w:tc>
          <w:tcPr>
            <w:tcW w:type="dxa" w:w="2160"/>
          </w:tcPr>
          <w:p>
            <w:r/>
            <w:r>
              <w:t>2/11「或將終止」信號（來源3）；震盪後 5 天即恢復（來源5），但「或將終止」表述本身表明結構性脆弱</w:t>
            </w:r>
          </w:p>
        </w:tc>
        <w:tc>
          <w:tcPr>
            <w:tcW w:type="dxa" w:w="2160"/>
          </w:tcPr>
          <w:p>
            <w:r/>
            <w:r>
              <w:t>3、5</w:t>
            </w:r>
          </w:p>
        </w:tc>
        <w:tc>
          <w:tcPr>
            <w:tcW w:type="dxa" w:w="2160"/>
          </w:tcPr>
          <w:p>
            <w:r/>
            <w:r>
              <w:t>中（已發生一次但未惡化）</w:t>
            </w:r>
          </w:p>
        </w:tc>
      </w:tr>
      <w:tr>
        <w:tc>
          <w:tcPr>
            <w:tcW w:type="dxa" w:w="2160"/>
          </w:tcPr>
          <w:p>
            <w:r/>
            <w:r>
              <w:t>援助受阻</w:t>
            </w:r>
          </w:p>
        </w:tc>
        <w:tc>
          <w:tcPr>
            <w:tcW w:type="dxa" w:w="2160"/>
          </w:tcPr>
          <w:p>
            <w:r/>
            <w:r>
              <w:t>協議要求「大幅增加」（來源7），但本次無執行數據；「創造必要條件」（來源8）暗示條件尚不具備</w:t>
            </w:r>
          </w:p>
        </w:tc>
        <w:tc>
          <w:tcPr>
            <w:tcW w:type="dxa" w:w="2160"/>
          </w:tcPr>
          <w:p>
            <w:r/>
            <w:r>
              <w:t>7、8</w:t>
            </w:r>
          </w:p>
        </w:tc>
        <w:tc>
          <w:tcPr>
            <w:tcW w:type="dxa" w:w="2160"/>
          </w:tcPr>
          <w:p>
            <w:r/>
            <w:r>
              <w:t>未知（資料不足）</w:t>
            </w:r>
          </w:p>
        </w:tc>
      </w:tr>
      <w:tr>
        <w:tc>
          <w:tcPr>
            <w:tcW w:type="dxa" w:w="2160"/>
          </w:tcPr>
          <w:p>
            <w:r/>
            <w:r>
              <w:t>醫療體系惡化</w:t>
            </w:r>
          </w:p>
        </w:tc>
        <w:tc>
          <w:tcPr>
            <w:tcW w:type="dxa" w:w="2160"/>
          </w:tcPr>
          <w:p>
            <w:r/>
            <w:r>
              <w:t>本次 8 則片段無任何醫療相關內容</w:t>
            </w:r>
          </w:p>
        </w:tc>
        <w:tc>
          <w:tcPr>
            <w:tcW w:type="dxa" w:w="2160"/>
          </w:tcPr>
          <w:p>
            <w:r/>
            <w:r>
              <w:t>-</w:t>
            </w:r>
          </w:p>
        </w:tc>
        <w:tc>
          <w:tcPr>
            <w:tcW w:type="dxa" w:w="2160"/>
          </w:tcPr>
          <w:p>
            <w:r/>
            <w:r>
              <w:t>無數據</w:t>
            </w:r>
          </w:p>
        </w:tc>
      </w:tr>
      <w:tr>
        <w:tc>
          <w:tcPr>
            <w:tcW w:type="dxa" w:w="2160"/>
          </w:tcPr>
          <w:p>
            <w:r/>
            <w:r>
              <w:t>衝突再升級</w:t>
            </w:r>
          </w:p>
        </w:tc>
        <w:tc>
          <w:tcPr>
            <w:tcW w:type="dxa" w:w="2160"/>
          </w:tcPr>
          <w:p>
            <w:r/>
            <w:r>
              <w:t>2/11 警告「嚴重人道主義災難」（來源4）為條件性警告，非已發事件</w:t>
            </w:r>
          </w:p>
        </w:tc>
        <w:tc>
          <w:tcPr>
            <w:tcW w:type="dxa" w:w="2160"/>
          </w:tcPr>
          <w:p>
            <w:r/>
            <w:r>
              <w:t>4</w:t>
            </w:r>
          </w:p>
        </w:tc>
        <w:tc>
          <w:tcPr>
            <w:tcW w:type="dxa" w:w="2160"/>
          </w:tcPr>
          <w:p>
            <w:r/>
            <w:r>
              <w:t>低（未發生）</w:t>
            </w:r>
          </w:p>
        </w:tc>
      </w:tr>
    </w:tbl>
    <w:p/>
    <w:p>
      <w:r>
        <w:t>---</w:t>
      </w:r>
    </w:p>
    <w:p/>
    <w:p>
      <w:pPr>
        <w:pStyle w:val="Heading2"/>
      </w:pPr>
      <w:r>
        <w:t>七、資料缺口與持續追蹤建議</w:t>
      </w:r>
    </w:p>
    <w:p/>
    <w:p>
      <w:pPr>
        <w:pStyle w:val="Heading3"/>
      </w:pPr>
      <w:r>
        <w:t>7.1 本次資料的结构性缺口</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缺口</w:t>
            </w:r>
          </w:p>
        </w:tc>
        <w:tc>
          <w:tcPr>
            <w:tcW w:type="dxa" w:w="2880"/>
          </w:tcPr>
          <w:p>
            <w:r>
              <w:rPr>
                <w:b/>
              </w:rPr>
            </w:r>
            <w:r>
              <w:rPr>
                <w:b/>
              </w:rPr>
              <w:t>影響</w:t>
            </w:r>
          </w:p>
        </w:tc>
        <w:tc>
          <w:tcPr>
            <w:tcW w:type="dxa" w:w="2880"/>
          </w:tcPr>
          <w:p>
            <w:r>
              <w:rPr>
                <w:b/>
              </w:rPr>
            </w:r>
            <w:r>
              <w:rPr>
                <w:b/>
              </w:rPr>
              <w:t>建議追蹤方向</w:t>
            </w:r>
          </w:p>
        </w:tc>
      </w:tr>
      <w:tr>
        <w:tc>
          <w:tcPr>
            <w:tcW w:type="dxa" w:w="2880"/>
          </w:tcPr>
          <w:p>
            <w:r/>
            <w:r>
              <w:t>3 份文件全部為聯合國/古特雷斯視角</w:t>
            </w:r>
          </w:p>
        </w:tc>
        <w:tc>
          <w:tcPr>
            <w:tcW w:type="dxa" w:w="2880"/>
          </w:tcPr>
          <w:p>
            <w:r/>
            <w:r>
              <w:t>以色列、哈馬斯、卡達、埃及、美國的直接立場在本輪未覆蓋</w:t>
            </w:r>
          </w:p>
        </w:tc>
        <w:tc>
          <w:tcPr>
            <w:tcW w:type="dxa" w:w="2880"/>
          </w:tcPr>
          <w:p>
            <w:r/>
            <w:r>
              <w:t>補充以方國防部公告、哈馬斯聲明、卡達/埃及外交部聲明</w:t>
            </w:r>
          </w:p>
        </w:tc>
      </w:tr>
      <w:tr>
        <w:tc>
          <w:tcPr>
            <w:tcW w:type="dxa" w:w="2880"/>
          </w:tcPr>
          <w:p>
            <w:r/>
            <w:r>
              <w:t>無 OCHA/WHO/UNRWA/WFP 獨立數據</w:t>
            </w:r>
          </w:p>
        </w:tc>
        <w:tc>
          <w:tcPr>
            <w:tcW w:type="dxa" w:w="2880"/>
          </w:tcPr>
          <w:p>
            <w:r/>
            <w:r>
              <w:t>人道援助執行端（食品、藥品、口岸）無本次確認</w:t>
            </w:r>
          </w:p>
        </w:tc>
        <w:tc>
          <w:tcPr>
            <w:tcW w:type="dxa" w:w="2880"/>
          </w:tcPr>
          <w:p>
            <w:r/>
            <w:r>
              <w:t>追蹤 OCHA 週報、WFP 分發數據、WHO 醫療報告</w:t>
            </w:r>
          </w:p>
        </w:tc>
      </w:tr>
      <w:tr>
        <w:tc>
          <w:tcPr>
            <w:tcW w:type="dxa" w:w="2880"/>
          </w:tcPr>
          <w:p>
            <w:r/>
            <w:r>
              <w:t>2 月 17 日-12 月 31 日無資料</w:t>
            </w:r>
          </w:p>
        </w:tc>
        <w:tc>
          <w:tcPr>
            <w:tcW w:type="dxa" w:w="2880"/>
          </w:tcPr>
          <w:p>
            <w:r/>
            <w:r>
              <w:t>3 月破裂、4-10 月惡化鏈在本輪未覆蓋</w:t>
            </w:r>
          </w:p>
        </w:tc>
        <w:tc>
          <w:tcPr>
            <w:tcW w:type="dxa" w:w="2880"/>
          </w:tcPr>
          <w:p>
            <w:r/>
            <w:r>
              <w:t>按對話歷史既定的 3/23、4/1、5/9、6/13、7/3、8/8、10/3 等節點持續追蹤</w:t>
            </w:r>
          </w:p>
        </w:tc>
      </w:tr>
      <w:tr>
        <w:tc>
          <w:tcPr>
            <w:tcW w:type="dxa" w:w="2880"/>
          </w:tcPr>
          <w:p>
            <w:r/>
            <w:r>
              <w:t>2/11 震盪的具體觸發事件未載明</w:t>
            </w:r>
          </w:p>
        </w:tc>
        <w:tc>
          <w:tcPr>
            <w:tcW w:type="dxa" w:w="2880"/>
          </w:tcPr>
          <w:p>
            <w:r/>
            <w:r>
              <w:t>無法判斷是軍事事件、談判僵局還是政治因素</w:t>
            </w:r>
          </w:p>
        </w:tc>
        <w:tc>
          <w:tcPr>
            <w:tcW w:type="dxa" w:w="2880"/>
          </w:tcPr>
          <w:p>
            <w:r/>
            <w:r>
              <w:t>補充 2 月 8-11 日各方聲明與以軍行動紀錄</w:t>
            </w:r>
          </w:p>
        </w:tc>
      </w:tr>
    </w:tbl>
    <w:p/>
    <w:p>
      <w:pPr>
        <w:pStyle w:val="Heading3"/>
      </w:pPr>
      <w:r>
        <w:t>7.2 未決問題（延續對話歷史 + 本次新增）</w:t>
      </w:r>
    </w:p>
    <w:p/>
    <w:p>
      <w:r>
        <w:t xml:space="preserve">1. </w:t>
      </w:r>
      <w:r>
        <w:rPr>
          <w:b/>
        </w:rPr>
        <w:t>2/11「或將終止」的具體觸發原因？</w:t>
      </w:r>
      <w:r>
        <w:t>（來源3 僅稱「近期有報導稱」，未指明事件）</w:t>
      </w:r>
    </w:p>
    <w:p>
      <w:r>
        <w:t xml:space="preserve">2. </w:t>
      </w:r>
      <w:r>
        <w:rPr>
          <w:b/>
        </w:rPr>
        <w:t>多哈第二階段談判是否於 2 月下旬如期啟動？</w:t>
      </w:r>
      <w:r>
        <w:t>（來源4 呼籲「盡快」，但無後續確認）</w:t>
      </w:r>
    </w:p>
    <w:p>
      <w:r>
        <w:t xml:space="preserve">3. </w:t>
      </w:r>
      <w:r>
        <w:rPr>
          <w:b/>
        </w:rPr>
        <w:t>協議第一階段「大幅增加援助」（來源7）的具體執行指標？</w:t>
      </w:r>
      <w:r>
        <w:t>（本次無數據）</w:t>
      </w:r>
    </w:p>
    <w:p>
      <w:r>
        <w:t xml:space="preserve">4. </w:t>
      </w:r>
      <w:r>
        <w:rPr>
          <w:b/>
        </w:rPr>
        <w:t>3 月 1 日前第一階段是否「基本按商定步驟推進」？</w:t>
      </w:r>
      <w:r>
        <w:t>（對話歷史來源30 有記載，本輪未收錄，需交叉驗證）</w:t>
      </w:r>
    </w:p>
    <w:p>
      <w:r>
        <w:t xml:space="preserve">5. </w:t>
      </w:r>
      <w:r>
        <w:rPr>
          <w:b/>
        </w:rPr>
        <w:t>11-12 月完全空白</w:t>
      </w:r>
      <w:r>
        <w:t>（對話歷史已標註，本輪未改變）</w:t>
      </w:r>
    </w:p>
    <w:p/>
    <w:p>
      <w:pPr>
        <w:pStyle w:val="Heading3"/>
      </w:pPr>
      <w:r>
        <w:t>7.3 下一輪追蹤優先級</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優先級</w:t>
            </w:r>
          </w:p>
        </w:tc>
        <w:tc>
          <w:tcPr>
            <w:tcW w:type="dxa" w:w="2880"/>
          </w:tcPr>
          <w:p>
            <w:r>
              <w:rPr>
                <w:b/>
              </w:rPr>
            </w:r>
            <w:r>
              <w:rPr>
                <w:b/>
              </w:rPr>
              <w:t>追蹤方向</w:t>
            </w:r>
          </w:p>
        </w:tc>
        <w:tc>
          <w:tcPr>
            <w:tcW w:type="dxa" w:w="2880"/>
          </w:tcPr>
          <w:p>
            <w:r>
              <w:rPr>
                <w:b/>
              </w:rPr>
            </w:r>
            <w:r>
              <w:rPr>
                <w:b/>
              </w:rPr>
              <w:t>對應部門</w:t>
            </w:r>
          </w:p>
        </w:tc>
      </w:tr>
      <w:tr>
        <w:tc>
          <w:tcPr>
            <w:tcW w:type="dxa" w:w="2880"/>
            <w:vMerge w:val="restart"/>
          </w:tcPr>
          <w:p>
            <w:r/>
            <w:r>
              <w:t>最高</w:t>
            </w:r>
          </w:p>
          <w:p>
            <w:r/>
          </w:p>
        </w:tc>
        <w:tc>
          <w:tcPr>
            <w:tcW w:type="dxa" w:w="2880"/>
          </w:tcPr>
          <w:p>
            <w:r/>
            <w:r>
              <w:t>3 月停火破裂直接觸發事件 + 各方談判立場全貌</w:t>
            </w:r>
          </w:p>
        </w:tc>
        <w:tc>
          <w:tcPr>
            <w:tcW w:type="dxa" w:w="2880"/>
          </w:tcPr>
          <w:p>
            <w:r/>
            <w:r>
              <w:t>政治外交、國際安全</w:t>
            </w:r>
          </w:p>
        </w:tc>
      </w:tr>
      <w:tr>
        <w:tc>
          <w:tcPr>
            <w:tcW w:type="dxa" w:w="2880"/>
            <w:vMerge/>
          </w:tcPr>
          <w:p/>
        </w:tc>
        <w:tc>
          <w:tcPr>
            <w:tcW w:type="dxa" w:w="2880"/>
          </w:tcPr>
          <w:p>
            <w:r/>
            <w:r>
              <w:t>11-12 月安理會會議、哈馬斯/以色列聲明、OCHA 週報</w:t>
            </w:r>
          </w:p>
        </w:tc>
        <w:tc>
          <w:tcPr>
            <w:tcW w:type="dxa" w:w="2880"/>
          </w:tcPr>
          <w:p>
            <w:r/>
            <w:r>
              <w:t>國際組織、綜合研析</w:t>
            </w:r>
          </w:p>
        </w:tc>
      </w:tr>
      <w:tr>
        <w:tc>
          <w:tcPr>
            <w:tcW w:type="dxa" w:w="2880"/>
            <w:vMerge w:val="restart"/>
          </w:tcPr>
          <w:p>
            <w:r/>
            <w:r>
              <w:t>高</w:t>
            </w:r>
          </w:p>
          <w:p>
            <w:r/>
          </w:p>
        </w:tc>
        <w:tc>
          <w:tcPr>
            <w:tcW w:type="dxa" w:w="2880"/>
          </w:tcPr>
          <w:p>
            <w:r/>
            <w:r>
              <w:t>17 萬噸備妥物資准入狀態（對話歷史來源65 後續）</w:t>
            </w:r>
          </w:p>
        </w:tc>
        <w:tc>
          <w:tcPr>
            <w:tcW w:type="dxa" w:w="2880"/>
          </w:tcPr>
          <w:p>
            <w:r/>
            <w:r>
              <w:t>人道事務</w:t>
            </w:r>
          </w:p>
        </w:tc>
      </w:tr>
      <w:tr>
        <w:tc>
          <w:tcPr>
            <w:tcW w:type="dxa" w:w="2880"/>
            <w:vMerge/>
          </w:tcPr>
          <w:p/>
        </w:tc>
        <w:tc>
          <w:tcPr>
            <w:tcW w:type="dxa" w:w="2880"/>
          </w:tcPr>
          <w:p>
            <w:r/>
            <w:r>
              <w:t>以軍加薩城行動是否擴大（對話歷史來源52、53 後續）</w:t>
            </w:r>
          </w:p>
        </w:tc>
        <w:tc>
          <w:tcPr>
            <w:tcW w:type="dxa" w:w="2880"/>
          </w:tcPr>
          <w:p>
            <w:r/>
            <w:r>
              <w:t>國際安全</w:t>
            </w:r>
          </w:p>
        </w:tc>
      </w:tr>
      <w:tr>
        <w:tc>
          <w:tcPr>
            <w:tcW w:type="dxa" w:w="2880"/>
            <w:vMerge w:val="restart"/>
          </w:tcPr>
          <w:p>
            <w:r/>
            <w:r>
              <w:t>中</w:t>
            </w:r>
          </w:p>
          <w:p>
            <w:r/>
          </w:p>
        </w:tc>
        <w:tc>
          <w:tcPr>
            <w:tcW w:type="dxa" w:w="2880"/>
          </w:tcPr>
          <w:p>
            <w:r/>
            <w:r>
              <w:t>WHO/UNRWA/WFP 2 月執行數據補充</w:t>
            </w:r>
          </w:p>
        </w:tc>
        <w:tc>
          <w:tcPr>
            <w:tcW w:type="dxa" w:w="2880"/>
          </w:tcPr>
          <w:p>
            <w:r/>
            <w:r>
              <w:t>人道事務、醫療衛生</w:t>
            </w:r>
          </w:p>
        </w:tc>
      </w:tr>
      <w:tr>
        <w:tc>
          <w:tcPr>
            <w:tcW w:type="dxa" w:w="2880"/>
            <w:vMerge/>
          </w:tcPr>
          <w:p/>
        </w:tc>
        <w:tc>
          <w:tcPr>
            <w:tcW w:type="dxa" w:w="2880"/>
          </w:tcPr>
          <w:p>
            <w:r/>
            <w:r>
              <w:t>多哈第二階段談判實際進展與各方底線</w:t>
            </w:r>
          </w:p>
        </w:tc>
        <w:tc>
          <w:tcPr>
            <w:tcW w:type="dxa" w:w="2880"/>
          </w:tcPr>
          <w:p>
            <w:r/>
            <w:r>
              <w:t>政治外交</w:t>
            </w:r>
          </w:p>
        </w:tc>
      </w:tr>
    </w:tbl>
    <w:p/>
    <w:p>
      <w:r>
        <w:t>---</w:t>
      </w:r>
    </w:p>
    <w:p/>
    <w:p>
      <w:pPr>
        <w:pStyle w:val="Heading2"/>
      </w:pPr>
      <w:r>
        <w:t>八、本次更新總結</w:t>
      </w:r>
    </w:p>
    <w:p/>
    <w:p>
      <w:r>
        <w:t xml:space="preserve">本次收到的 3 份文件、8 個片段（來源 1-8）全部集中在 </w:t>
      </w:r>
      <w:r>
        <w:rPr>
          <w:b/>
        </w:rPr>
        <w:t>2025 年 1 月 15 日至 2 月 16 日的政治外交維度</w:t>
      </w:r>
      <w:r>
        <w:t>，視角統一為聯合國秘書長及其發言人。資料確認了三項核心事實：</w:t>
      </w:r>
    </w:p>
    <w:p/>
    <w:p>
      <w:r>
        <w:t xml:space="preserve">1. </w:t>
      </w:r>
      <w:r>
        <w:rPr>
          <w:b/>
        </w:rPr>
        <w:t>停火協議的結構化設計</w:t>
      </w:r>
      <w:r>
        <w:t>：三階段框架，第一階段含撤軍、返回、增加援助（來源7）；</w:t>
      </w:r>
    </w:p>
    <w:p>
      <w:r>
        <w:t xml:space="preserve">2. </w:t>
      </w:r>
      <w:r>
        <w:rPr>
          <w:b/>
        </w:rPr>
        <w:t>人質交換作為停火錨點</w:t>
      </w:r>
      <w:r>
        <w:t>：1/19 首次 → 2/16 第二輪 3 換 369（來源2、6），交換如期 = 停火維持；</w:t>
      </w:r>
    </w:p>
    <w:p>
      <w:r>
        <w:t xml:space="preserve">3. </w:t>
      </w:r>
      <w:r>
        <w:rPr>
          <w:b/>
        </w:rPr>
        <w:t>2 月 11 日震盪</w:t>
      </w:r>
      <w:r>
        <w:t>：停火「或將終止」風險出現（來源3），古特雷斯 48 小時內兩度干預（來源3、4），5 天後恢復（來源5）。</w:t>
      </w:r>
    </w:p>
    <w:p/>
    <w:p>
      <w:r>
        <w:rPr>
          <w:b/>
        </w:rPr>
        <w:t>本次資料未涵蓋的維度：</w:t>
      </w:r>
      <w:r>
        <w:t xml:space="preserve"> 國際安全（軍事行動）、人道事務（具體數據）、醫療衛生、以色列/哈馬斯/卡達/埃及直接立場、3 月以降的破裂與惡化鏈。這些維度在對話歷史中已有較完整記載（歷史來源 9-67），本次未帶來增量。</w:t>
      </w:r>
    </w:p>
    <w:p/>
    <w:p>
      <w:pPr>
        <w:pStyle w:val="IntenseQuote"/>
      </w:pPr>
      <w:r>
        <w:rPr>
          <w:i/>
        </w:rPr>
        <w:t>本報告基於本次收到的 3 份文件、8 個片段（來源 1-8）撰寫，時間範圍 2025-01-15 至 2025-02-16。所有具體事實均標註來源編號。2025 年 2 月 17 日-12 月 31 日在本次資料中無覆蓋，相關判斷僅援引對話歷史已有結論並明確標註為「對話歷史」，不作為本次新證據。</w:t>
      </w:r>
    </w:p>
    <w:p>
      <w:r>
        <w:br w:type="page"/>
      </w:r>
    </w:p>
    <w:p>
      <w:pPr>
        <w:pStyle w:val="Heading2"/>
      </w:pPr>
      <w:r>
        <w:t>引用來源 / Citations</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r>
        <w:br w:type="page"/>
      </w:r>
    </w:p>
    <w:p>
      <w:pPr>
        <w:pStyle w:val="Heading2"/>
      </w:pPr>
      <w:r>
        <w:t>資料整備紀錄（Data Agent）</w:t>
      </w:r>
    </w:p>
    <w:p>
      <w:r>
        <w:rPr>
          <w:b/>
        </w:rPr>
        <w:t>模式：</w:t>
      </w:r>
      <w:r>
        <w:t>report</w:t>
      </w:r>
    </w:p>
    <w:p>
      <w:r>
        <w:rPr>
          <w:b/>
        </w:rPr>
        <w:t>資料準備耗時：</w:t>
      </w:r>
      <w:r>
        <w:t>約 86.41 秒</w:t>
      </w:r>
    </w:p>
    <w:p>
      <w:r>
        <w:rPr>
          <w:b/>
        </w:rPr>
        <w:t>原始問題：</w:t>
      </w:r>
      <w:r>
        <w:t>【對話記憶】</w:t>
        <w:br/>
        <w:t>- 主題：2025年加薩停火、人質談判、人道援助及平民保護綜合研析（含停火→准入傳導鏈、SWOT、四類風險辨識）</w:t>
        <w:br/>
        <w:t>- 時間範圍：2025-01-14 至 2025-10-03</w:t>
        <w:br/>
        <w:t>- 子題：停火達成(1/15)→破裂(3/23)→封鎖50+天時間線, 人質釋放三階段交換(2/16第二輪3換369), 停火→人道准入傳導鏈：停火→邊境開放→援助增加(150萬人)→破裂→全面封鎖→飢荒, 人道援助准入困局(17萬噸備妥、&gt;17週無燃料、44%協調被拒、20+搶修被拒), 軍事升級(以軍控制75%面積、8/8接管加薩城), IPC飢荒確認、562名救援人員喪生(含376聯合國)、醫療不可逆損毀(截肢率全球最高、新生兒轉運中死亡)</w:t>
        <w:br/>
        <w:t>- 重要實體：哈馬斯, 以色列, 聯合國(古特雷斯), 埃及, 卡達, 美國, IPC, OCHA, UNRWA, WHO</w:t>
        <w:br/>
        <w:t>- 既定限制：資料來源：19份文件、67個片段(來源編號1-67)、18個活動日; 2025年3月(停火破裂過渡期)僅2則片段(來源30、31); 2025年11-12月完全空白; 10月僅10/3一天有紀錄(來源64-67); 以色列官方立場直接引述缺失; 美/卡/埃調解方具體交換條件細節有限</w:t>
        <w:br/>
        <w:t>- 未決問題：10/3哈馬斯釋放意旨是否轉為實質執行？; 17萬噸備妥物資是否已運入加薩？; 停火破裂(3/23)直接觸發事件與各方談判立場全貌？; 11-12月安理會會議、哈馬斯/以色列聲明及OCHA週報後續？; 以軍「接管加薩城」(8/8)後軍事行動是否進一步擴大？</w:t>
        <w:br/>
        <w:br/>
        <w:t>【對話歷史】</w:t>
        <w:br/>
        <w:t>案、人質交換與談判進展</w:t>
        <w:br/>
        <w:br/>
        <w:t>| 階段 | 關鍵事件 | 來源 |</w:t>
        <w:br/>
        <w:t>| --- | --- | --- |</w:t>
        <w:br/>
        <w:t>| 1 月（達成） | 停火協議在埃及、卡達、美國三方調解下達成；古特雷斯熱烈歡迎（來源9）；協議分三階段，第一階段含人質交換、以軍撤離、大幅增加援助（來源21） | 9、15、21 |</w:t>
        <w:br/>
        <w:t>| 2 月（震盪） | 停火生效三週後面臨終止風險（來源16）；古特雷斯緊急呼籲恢復多哈第二階段談判（來源17）；第二輪交換完成：3 名人質換 369 名囚犯（來源20） | 16、17、20 |</w:t>
        <w:br/>
        <w:t>| 3 月（基本完成→破裂前兆） | 第一階段在 3/1 前基本按商定步驟推進（來源30）；3/23 以軍襲擊醫療車隊成為轉折（來源31） | 30、31 |</w:t>
        <w:br/>
        <w:t>| 4-5 月（破裂與封鎖） | 邊境連續四周禁止所有商業和人道援助（來源33）；封鎖超 50 天（來源36）；弗莱彻定性為「集體處罰」（來源37）；美國安理會否決停火決議（來源39） | 33、36、37、39 |</w:t>
        <w:br/>
        <w:t>| 9 月（法律定性） | 獨立調查委員會發布種族滅絕報告，點名 6 名部長（來源57-62）；2334 號決議第 35 次報告（來源63） | 57-63 |</w:t>
        <w:br/>
        <w:t>| 10 月（部分恢復意旨） | 哈馬斯宣布準備釋放人質；古特雷斯「歡迎並感到鼓舞」（來源64） | 64 |</w:t>
        <w:br/>
        <w:br/>
        <w:t>**追蹤評估：** 10 月 3 日哈馬斯釋放意旨（來源 64）為 3 月停火破裂後首次正面信號。但現有資料截止 10/3，**無法確認該意旨是否已轉為實質執行、是否伴隨具體交換條件或時間表**。以色列官方對 10 月意旨的回應在現有片段中無紀錄。</w:t>
        <w:br/>
        <w:br/>
        <w:t>### （二）國際安全：軍事行動、停火違規與平民/救援人員安全</w:t>
        <w:br/>
        <w:br/>
        <w:t>| 時期 | 主要安全事件 | 來源 |</w:t>
        <w:br/>
        <w:t>| --- | --- | --- |</w:t>
        <w:br/>
        <w:t>| 1 月上旬 | 收容所再遭襲擊（來源1）；賈巴利亞·巴拉德與汗尤尼斯大量平民死傷（來源7） | 1、7 |</w:t>
        <w:br/>
        <w:t>| 3 月 23 日 | 以軍襲擊醫療/急救車隊，15 名醫護及人道工作者喪生（來源31） | 31 |</w:t>
        <w:br/>
        <w:t>| 5 月 9 日 | 貝雷杰學校空襲（≥30 死），收容約 2000 名避難者（來源38） | 38 |</w:t>
        <w:br/>
        <w:t>| 5 月 31 日起 | 援助中心周邊連續數天槍擊（來源39）；分發中心多起槍擊致 200 餘人死亡（來源45） | 39、45 |</w:t>
        <w:br/>
        <w:t>| 6 月 13 日 | 通信全面中斷，救援機構無法建立溝通渠道（來源41） | 41 |</w:t>
        <w:br/>
        <w:t>| 7 月 3 日 | 單日強制轉移近 3 萬人（來源48） | 48 |</w:t>
        <w:br/>
        <w:t>| 8 月 8 日 | 以色列「接管加薩城」決定（來源52） | 52 |</w:t>
        <w:br/>
        <w:t>| 8 月 22 日 | 以軍持續加強加薩城軍事行動（來源53） | 53 |</w:t>
        <w:br/>
        <w:t>| 9 月 23 日 | 以軍控制加薩 75% 面積（至 7 月）（來源59） | 59 |</w:t>
        <w:br/>
        <w:br/>
        <w:t>**救援人員安全：** 截至 10/3，至少 562 名救援人員喪生，含 376 名聯合國工作人員（來源66）。全年安全風險貫穿：1 月醫院准入被拒（來源3）→ 3 月車隊遭襲（來源31）→ 5-6 月分發中心槍擊（來源39、45）→ 7 月強制轉移（來源48）→ 8 月軍事升級（來源52、53）。</w:t>
        <w:br/>
        <w:br/>
        <w:t>### （三）人道事務：食品、藥品、飲水、邊境口岸與援助准入</w:t>
        <w:br/>
        <w:br/>
        <w:t>**停火期間（1/19-3 月初）--有限改善：**</w:t>
        <w:br/>
        <w:t>- 超過 150 萬人領取食品包（來源18）</w:t>
        <w:br/>
        <w:t>- WFP 向 &gt;86 萬人分發食品包、熱餐和現金（來源18）</w:t>
        <w:br/>
        <w:t>- 5 家麵包店重開但僅半產能（燃料短缺）（來源8）</w:t>
        <w:br/>
        <w:t>- UNRWA 首次向加薩北部運送動物飼料（來源28）</w:t>
        <w:br/>
        <w:t>- 水井修復推進中，但缺乏備件和設備（來源18）</w:t>
        <w:br/>
        <w:t>- WFP 向 19 萬人提供現金援助（來源29）</w:t>
        <w:br/>
        <w:t>- 但：醫院准入仍被拒（來源3）、燃料仍短缺（來源8）</w:t>
        <w:br/>
        <w:br/>
        <w:t>**停火破裂後（4 月起）--系統性惡化：**</w:t>
        <w:br/>
        <w:t>- 4 月：邊境連續四周禁止所有援助（來源33）</w:t>
        <w:br/>
        <w:t>- 4 月下旬：封鎖超 50 天，人口即將斷糧（來源36）</w:t>
        <w:br/>
        <w:t>- 5 月：弗莱彻定性「集體處罰」（來源37）</w:t>
        <w:br/>
        <w:t>- 6 月：18 項協調中 8 項被拒、4 項取消（來源42）；&gt;20 次搶修被拒（來源43）；通信全面中斷（來源41）</w:t>
        <w:br/>
        <w:t>- 6 月：近 400 次協調中 44% 被拒、10% 受阻、僅 1/3 執行（來源51）</w:t>
        <w:br/>
        <w:t>- 7 月：**連續 17 週無燃料**--保溫箱停運、救護車癱瘓、飲用水無法淨化（來源49）</w:t>
        <w:br/>
        <w:t>- 7 月：170 卡車衛生物資未獲准入（來源50）</w:t>
        <w:br/>
        <w:t>- 10 月：聯合國備妥 **17 萬噸**物資「可隨時運入」但仍待准入（來源65）</w:t>
        <w:br/>
        <w:br/>
        <w:t>&gt; **核心結構性困局：** 10 月的 17 萬噸備妥物資（來源65）與 562 名救援人員喪生（來源66）並列，凸顯「物資在邊境外、需求在邊境內」的矛盾。准入限制是 2025 年人道危機最根本的結構性原因。</w:t>
        <w:br/>
        <w:br/>
        <w:t>### （四）醫療衛生：醫院運作、物資短缺、病患轉送與醫護安全</w:t>
        <w:br/>
        <w:br/>
        <w:t>| 時期 | 醫療狀況 | 來源 |</w:t>
        <w:br/>
        <w:t>| --- | --- | --- |</w:t>
        <w:br/>
        <w:t>| 1 月 14 日 | 奧達醫院運行受限、印尼醫院設備被破壞（來源4）；聯合國人員兩次進入醫院被拒（來源3）；WHO 向希法醫院供 9,700 升燃料及血液（來源5） | 3、4、5 |</w:t>
        <w:br/>
        <w:t>| 2 月 26 日 | 6 名兒童因嚴寒死亡（累計冬季 15 名）（來源27） | 27 |</w:t>
        <w:br/>
        <w:t>| 3 月 23 日 | 以軍襲擊醫療車隊，15 名醫護/人道工作者喪生（來源31） | 31 |</w:t>
        <w:br/>
        <w:t>| 4 月 1 日 | 紅新月會 &gt;50% 救護車無法運行（缺燃料/設備損壞）（來源35） | 35 |</w:t>
        <w:br/>
        <w:t>| 7 月 3 日 | 17 週無燃料→保溫箱停運、救護車癱瘓（來源49）；70 萬女性月經危機（來源50） | 49、50 |</w:t>
        <w:br/>
        <w:t>| 8 月 22 日 | 兒童截肢率攀升至全球最高（來源53） | 53 |</w:t>
        <w:br/>
        <w:t>| 10 月 3 日 | WHO 緊急轉運 3 名危重新生兒；第 4 名嬰兒在轉移前死亡（來源67） | 67 |</w:t>
        <w:br/>
        <w:br/>
        <w:t>&gt; **傳導鏈：** 燃料/物資短缺 → 設備停擺 → 病患無法轉送 → 死亡。10/3 第 4 名新生兒在等待轉移中死亡（來源67）是全年醫療體系崩潰的具體縮影。</w:t>
        <w:br/>
        <w:br/>
        <w:t>### （五）國際組織：聲明、數據與行動</w:t>
        <w:br/>
        <w:br/>
        <w:t>| 組織 | 關鍵行動/聲明（2025 年） | 來源 |</w:t>
        <w:br/>
        <w:t>| --- | --- | --- |</w:t>
        <w:br/>
        <w:t>| 聯合國秘書長（古特雷斯） | 1/15 歡迎停火；2/11 避免戰火重燃；7/3 呼籲永久停火；8/8 震驚「接管加薩城」；8/22 飢荒＝「人性失敗」；10/3 歡迎哈馬斯釋放意旨 | 9、16、47、52、54、64 |</w:t>
        <w:br/>
        <w:t>| OCHA（人道協調廳） | 1/9 收容所遭襲；2/11 &gt;150 萬人領食品；6/13 援助通道警告；10/3 562 名救援人員喪生 | 1、18、40、66 |</w:t>
        <w:br/>
        <w:t>| WHO（世衛組織） | 1/14 供希法醫院燃料與血液；10/3 緊急轉運新生兒 | 5、67 |</w:t>
        <w:br/>
        <w:t>| UNRWA | 1/19 持續工作；2/26 首次運送北部飼料；6/13 譴責「援助武器化」 | 14、28、44 |</w:t>
        <w:br/>
        <w:t>| WFP | 1/14 麵包店重開；2/11 &gt;86 萬人食品分發；2/26 19 萬現金 | 8、18、29 |</w:t>
        <w:br/>
        <w:t>| 人權高級專員（蒂尔克） | 3/23 譴責醫療車隊遭襲；4/1 暴行罪特徵；8/22 飢荒＝政策直接後果 | 31、32、56 |</w:t>
        <w:br/>
        <w:t>| 獨立調查委員會 | 9/23 種族滅絕報告，點名 6 名部長（加蘭特、卡茨、斯莫特里奇、斯特羅克、本格維爾、內塔尼亞胡） | 57-62 |</w:t>
        <w:br/>
        <w:t>| 安理會 | 5/31 美國否決停火決議；9/29 第 35 次報告（定居點擴張、加薩「接近崩潰」） | 39、63 |</w:t>
        <w:br/>
        <w:t>| IPC（糧安階段分類） | 8/22 飢荒評估報告發布（來源54 提及） | 54 |</w:t>
        <w:br/>
        <w:br/>
        <w:t>### （六）綜合研析：停火→人道准入傳導鏈</w:t>
        <w:br/>
        <w:br/>
        <w:t>**正向傳導（1 月停火期間）：**</w:t>
        <w:br/>
        <w:t>停火達成（1/19）→ 邊境有限開放 → 援助規模「顯著增加」（來源14）→ &gt;150 萬人領食品（來源18）→ 麵包店重開、水井修復（來源8、18）</w:t>
        <w:br/>
        <w:br/>
        <w:t>**但停火期間仍有結構性限制：**</w:t>
        <w:br/>
        <w:t>- 醫院准入被拒（來源3）</w:t>
        <w:br/>
        <w:t>- 燃料仍短缺，麵包店僅半產能（來源8）</w:t>
        <w:br/>
        <w:t>- 水井修復缺乏備件（來源18）</w:t>
        <w:br/>
        <w:br/>
        <w:t>**負向傳導（3 月破裂後）：**</w:t>
        <w:br/>
        <w:t>停火破裂（~3/23 後）→ 邊境全面關閉（來源33）→ 封鎖 50+ 天（來源36）→ 44% 協調被拒（來源51）→ 17 週無燃料（來源49）→ IPC 飢荒確認（來源54）</w:t>
        <w:br/>
        <w:br/>
        <w:t>**10 月現狀：**</w:t>
        <w:br/>
        <w:t>17 萬噸物資備妥但待准入（來源65）+ 562 名救援人員喪生（來源66）+ 嬰兒死亡（來源67）</w:t>
        <w:br/>
        <w:br/>
        <w:t>&gt; **核心結論：** 停火協議對人道處境的改善是「真實但短暫且不充分」的。1-2 月援助確有顯著增加，但關鍵環節（醫院准入、燃料）仍受限。破裂後迅速回退。10 月「物資備妥」與「人員喪生」並列，說明瓶頸完全在「准入」與「安全」兩環，而非國際社會的預備能力。</w:t>
        <w:br/>
        <w:br/>
        <w:t>---</w:t>
        <w:br/>
        <w:br/>
        <w:t>## 三、10 月重點深析（現有資料範圍）</w:t>
        <w:br/>
        <w:br/>
        <w:t>10 月僅 10/3 一天有 4 則片段，集中呈現以下四個面向：</w:t>
        <w:br/>
        <w:br/>
        <w:t>### 1. 人質釋放意旨（政治外交）</w:t>
        <w:br/>
        <w:t>哈馬斯發表聲明宣布準備釋放人質，古特雷斯表示「歡迎並感到鼓舞」（來源64）。這是 3 月停火破裂後首次出現哈馬斯主動釋放意旨，具有談判突破的潛在意義。</w:t>
        <w:br/>
        <w:t>- **未決：** 是否已有具體時間表？以色列是否同意？是否伴隨囚犯釋放？現有資料無後續。</w:t>
        <w:br/>
        <w:br/>
        <w:t>### 2. 17 萬噸物資備妥（人道事務）</w:t>
        <w:br/>
        <w:t>聯合國及合作夥伴已準備約 17 萬噸食品、藥品、帳篷等物資，「可隨時運入加薩」（來源65）。</w:t>
        <w:br/>
        <w:t>- **關鍵：** 「可隨時運入」的前提是准入許可。歷史上 44% 協調被拒（來源51）、20+ 次搶修被拒（來源43）的紀錄表明，「備妥」≠「進入」。</w:t>
        <w:br/>
        <w:t>- **對比：** 遠超 1 月停火期間的援助規模（&gt;86 萬人分發，來源18），說明國際預備能力已到位。</w:t>
        <w:br/>
        <w:br/>
        <w:t>### 3. 救援人員傷亡（國際安全）</w:t>
        <w:br/>
        <w:t>至少 562 名救援人員喪生，含 376 名聯合國工作人員（來源66）。</w:t>
        <w:br/>
        <w:t>- **意義：** 人道基礎設施的人力基礎被持續摧毀，即使停火恢復，恢復週期將極長。</w:t>
        <w:br/>
        <w:br/>
        <w:t>### 4. 新生兒緊急轉運（醫療衛生）</w:t>
        <w:br/>
        <w:t>WHO 組織 3 名危重新生兒從赫魯醫院轉至阿克薩醫院；第 4 名嬰兒在轉移前死亡（來源67）。</w:t>
        <w:br/>
        <w:t>- **意義：** 一線醫療能力已降至「單個嬰兒的生命都無法保障」的層級。</w:t>
        <w:br/>
        <w:br/>
        <w:t>&gt; **10 月整體評估：** 正面信號（釋放意旨 + 物資備妥）與悲觀現實（562 人喪生 + 嬰兒死亡）並存。在現有資料中，10 月呈現「外交微光」與「人道深淵」的極端對比。</w:t>
        <w:br/>
        <w:br/>
        <w:t>---</w:t>
        <w:br/>
        <w:br/>
        <w:t>## 四、SWOT 分析</w:t>
        <w:br/>
        <w:br/>
        <w:t>| 維度 | 面向 | 主要內容 | 來源 |</w:t>
        <w:br/>
        <w:t>| --- | --- | --- | --- |</w:t>
        <w:br/>
        <w:t>| Strength（優勢） | 國際調解機制 | 埃及、卡達、美國三方調解在 1 月成功促成停火（來源9），機制已被驗證有效；10 月哈馬斯再次釋放意旨（來源64）顯示調解渠道仍具生命力 | 9、64 |</w:t>
        <w:br/>
        <w:t>| Strength（優勢） | 國際預備能力 | 聯合國及合作夥伴已備妥 17 萬噸物資「可隨時運入」（來源65），援助供應鏈備貨端已非瓶頸 | 65 |</w:t>
        <w:br/>
        <w:t>| Strength（優勢） | 國際法律與道義壓力 | 獨立調查委員會種族滅絕報告（來源57-58）、IPC 飢荒確認（來源54）、安理會多次報告（來源63）形成持續法律壓力 | 54、57、58、63 |</w:t>
        <w:br/>
        <w:t>| Weakness（劣勢） | 准入與安全 | 邊境准入是全年最核心結構性障礙：17 週無燃料（來源49）、6 月 44% 協調被拒（來源51）、10 月 17 萬噸仍在境外（來源65）；通信中斷（來源41）阻斷救援協調 | 41、49、51、65 |</w:t>
        <w:br/>
        <w:t>| Weakness（劣勢） | 停火機制脆弱性 | 從達成（1/19）到破裂（~3/23 後）僅約 2 個月（來源30→36）；每次震盪伴隨立即軍事升級和人道惡化（來源31→38→39） | 30、31、36、38、39 |</w:t>
        <w:br/>
        <w:t>| Weakness（劣勢） | 國際決策癱瘓 | 美國安理會否決（來源39）阻斷集體安全機制；以色列「接管加薩城」（來源52）表明單方面行動不受約束 | 39、52 |</w:t>
        <w:br/>
        <w:t>| Opportunity（機會） | 10 月釋放意旨 | 哈馬斯主動宣布準備釋放人質（來源64），若結合 17 萬噸物資准入（來源65），可能形成「人質→停火→援助」正向循環 | 64、65 |</w:t>
        <w:br/>
        <w:t>| Opportunity（機會） | 國際法律框架深化 | 種族滅絕報告（來源57-58）與 IPC 飢荒確認（來源54）為國際法院訴訟、制裁或強制機制提供法理基礎 | 54、57、58 |</w:t>
        <w:br/>
        <w:t>| Threat（威脅） | 衝突再升級 | 以軍控制 75% 面積（來源59）、加薩城軍事行動持續（來源53）、8 月「接管加薩城」（來源52）指向單方面軍事推進 | 52、53、59 |</w:t>
        <w:br/>
        <w:t>| Threat（威脅） | 醫療體系不可逆損毀 | 兒童截肢率全球最高（來源53）、562 名救援人員喪生（來源66）、17 週無燃料（來源49）--損毀具長期不可逆性 | 49、53、66 |</w:t>
        <w:br/>
        <w:t>| Threat（威脅） | 約旦河西岸惡化 | 4 萬人流離失所（來源24）、50 餘人喪生（來源25）、定居點擴張加快（來源60、63）--可能形成「雙線惡化」 | 24、25、60、63 |</w:t>
        <w:br/>
        <w:br/>
        <w:t>---</w:t>
        <w:br/>
        <w:br/>
        <w:t>## 五、四類後續風險辨識（持續追蹤）</w:t>
        <w:br/>
        <w:br/>
        <w:t>### 風險一：談判破裂</w:t>
        <w:br/>
        <w:br/>
        <w:t>| 風險指標 | 現狀 | 來源 |</w:t>
        <w:br/>
        <w:t>| --- | --- | --- |</w:t>
        <w:br/>
        <w:t>| 10 月意旨是否落實 | 資料截止 10/3，無後續執行紀錄 | 64 |</w:t>
        <w:br/>
        <w:t>| 前車之鑑 | 1 月停火從達成到破裂僅約 2 個月 | 30、36 |</w:t>
        <w:br/>
        <w:t>| 關鍵一票阻斷 | 美國安理會否決紀錄 | 39 |</w:t>
        <w:br/>
        <w:t>| 以色列單方面行動 | 「接管加薩城」決定表明不受停火框架約束 | 52 |</w:t>
        <w:br/>
        <w:br/>
        <w:t>**評估：** 意旨≠承諾，承諾≠執行。若 11 月無實質交換行動，談判破裂風險極高。現有資料無法排除此風險。</w:t>
        <w:br/>
        <w:br/>
        <w:t>### 風險二：援助持續受阻</w:t>
        <w:br/>
        <w:br/>
        <w:t>| 風險指標 | 現狀 | 來源 |</w:t>
        <w:br/>
        <w:t>| --- | --- | --- |</w:t>
        <w:br/>
        <w:t>| 17 萬噸物資狀態 | 「可隨時運入」但無准入確認 | 65 |</w:t>
        <w:br/>
        <w:t>| 歷史拒絕率 | 6 月 44% 協調被拒 | 51 |</w:t>
        <w:br/>
        <w:t>| 搶修被拒 | 4 月以來 &gt;20 次被拒 | 43 |</w:t>
        <w:br/>
        <w:t>| 燃料斷供 | 17 週無燃料（7 月數據） | 49 |</w:t>
        <w:br/>
        <w:br/>
        <w:t>**評估：** 即使政治條件未變，物資仍將堆積在邊境。17 萬噸是否已運入加薩，現有資料不足以判斷。</w:t>
        <w:br/>
        <w:br/>
        <w:t>### 風險三：醫療體系惡化</w:t>
        <w:br/>
        <w:br/>
        <w:t>| 風險指標 | 現狀 | 來源 |</w:t>
        <w:br/>
        <w:t>| --- | --- | --- |</w:t>
        <w:br/>
        <w:t>| 不可逆損毀 | 兒童截肢率全球最高 | 53 |</w:t>
        <w:br/>
        <w:t>| 人力基礎摧毀 | 562 名救援人員喪生（含 376 聯合國） | 66 |</w:t>
        <w:br/>
        <w:t>| 基本功能喪失 | 保溫箱停運、救護車癱瘓（17 週無燃料） | 49 |</w:t>
        <w:br/>
        <w:t>| 最極端案例 | 新生兒在等待轉移中死亡 | 67 |</w:t>
        <w:br/>
        <w:br/>
        <w:t>**評估：** 指標已越過「危機」門檻，進入「不可逆損毀」領域。即使立即恢復援助，醫療體系恢復週期將以年計。</w:t>
        <w:br/>
        <w:br/>
        <w:t>### 風險四：衝突再升級</w:t>
        <w:br/>
        <w:br/>
        <w:t>| 風險指標 | 現狀 | 來源 |</w:t>
        <w:br/>
        <w:t>| --- | --- | --- |</w:t>
        <w:br/>
        <w:t>| 軍事推進 | 以軍控制 75% 面積（至 7 月） | 59 |</w:t>
        <w:br/>
        <w:t>| 加薩城行動 | 8 月「接管」決定 + 軍事行動持續 | 52、53 |</w:t>
        <w:br/>
        <w:t>| 雙線惡化 | 西岸 4 萬人流離失所、定居點擴張加快 | 24、60、63 |</w:t>
        <w:br/>
        <w:t>| 法律定性升級 | 種族滅絕報告點名 6 名部長 | 57-62 |</w:t>
        <w:br/>
        <w:br/>
        <w:t>**評估：** 單方面軍事推進趨勢明確。西岸同步惡化可能使加薩停火框架（即使存在）更加脆弱。古特雷斯 8/22 強調「行動的時間不是明天--而是現在」（來源55），暗示形勢已無緩衝空間。</w:t>
        <w:br/>
        <w:br/>
        <w:t>---</w:t>
        <w:br/>
        <w:br/>
        <w:t>## 六、資料缺口與持續追蹤建議</w:t>
        <w:br/>
        <w:br/>
        <w:t>| 缺口 | 影響 | 建議追蹤方向 |</w:t>
        <w:br/>
        <w:t>| --- | --- | --- |</w:t>
        <w:br/>
        <w:t>| 2025 年 3 月（停火破裂過渡期）僅 2 則片段 | 無法精確判斷破裂直接觸發事件與各方談判立場全貌 | 補充 3 月下旬至 4 月初談判紀錄與軍事行動時間線 |</w:t>
        <w:br/>
        <w:t>| **2025 年 11-12 月完全空白** | 無法確認 10 月釋放意旨是否落實、17 萬噸物資是否運入、安理會後續 | **最高優先級：** 持續追蹤 11 月安理會會議、哈馬斯/以色列聲明、OCHA 週報 |</w:t>
        <w:br/>
        <w:t>| 以色列官方立場直接引述缺失 | 以方談判條件與安全顧慮較少呈現 | 補充以色列政府聲明、國防部公告及以方媒體報導 |</w:t>
        <w:br/>
        <w:t>| 美/卡/埃調解方具體條件有限 | 來源 9 僅提及三方貢獻，未列明交換條件 | 補充多哈/開羅談判紀要及美方官方聲明 |</w:t>
        <w:br/>
        <w:t>| 10 月僅 10/3 一天 | 10 月整體進展（是否有 10/15、10/31 等關鍵日）無數據 | 追蹤 10 月下旬安理會、WFP/OCHA 週報 |</w:t>
        <w:br/>
        <w:br/>
        <w:t>### 未決問題清單（待後續資料確認）</w:t>
        <w:br/>
        <w:br/>
        <w:t>1. **10/3 哈馬斯釋放意旨是否轉為實質執行？**（來源64 為最後紀錄）</w:t>
        <w:br/>
        <w:t>2. **17 萬噸備妥物資是否已運入加薩？**（來源65 僅述「可隨時運入」）</w:t>
        <w:br/>
        <w:t>3. **停火破裂（3/23）直接觸發事件與各方談判立場全貌？**（來源31 為 3 月唯一直接記載）</w:t>
        <w:br/>
        <w:t>4. **11-12 月安理會會議、哈馬斯/以色列聲明及 OCHA 週報後續？**（完全空白）</w:t>
        <w:br/>
        <w:t>5. **以軍「接管加薩城」（8/8）後軍事行動是否進一步擴大？**（來源52、53 為最後軍事紀錄）</w:t>
        <w:br/>
        <w:br/>
        <w:t>---</w:t>
        <w:br/>
        <w:br/>
        <w:t>## 七、持續追蹤指引</w:t>
        <w:br/>
        <w:br/>
        <w:t>基於現有資料與六部門框架，建議下一輪追蹤重點：</w:t>
        <w:br/>
        <w:br/>
        <w:t>1. **政治外交：** 10/3 之後哈馬斯釋放行動是否啟動？以色列是否回應？美/卡/埃是否有新輪調解？安理會是否有新決議或否決？</w:t>
        <w:br/>
        <w:t>2. **國際安全：** 以軍是否進一步擴大加薩城行動？西岸是否同步升級？是否有新的救援人員傷亡？</w:t>
        <w:br/>
        <w:t>3. **人道事務：** 17 萬噸物資准入狀態？邊境口岸是否開放？燃料供應是否恢復？</w:t>
        <w:br/>
        <w:t>4. **醫療衛生：** 新生兒/重症轉運是否持續？醫院運作狀態？WHO 是否有新緊急行動？</w:t>
        <w:br/>
        <w:t>5. **國際組織：** OCHA/WHO/UNRWA/WFP 週報數據更新？古特雷斯是否有新聲明？IPC 飢荒數據是否更新？</w:t>
        <w:br/>
        <w:t>6. **綜合研析：** 停火→准入傳導鏈是否出現正向/負向變化？四類風險是否兌現或緩解？</w:t>
        <w:br/>
        <w:br/>
        <w:t>---</w:t>
        <w:br/>
        <w:br/>
        <w:t>*本報告基於 19 份文件、67 個片段（來源 1-67）撰寫，時間範圍 2025-01-14 至 2025-10-03。所有具體事實均標註來源編號。2025 年 11-12 月資料完全空白，無法對第四季度後續進展做出判斷。以色列官方立場直接引述在現有資料中缺失，相關分析以聯合國及人道機構視角為主。*</w:t>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2026-09-02T22:05:18+08:00 (Asia/Taipei；去年=2025)</w:t>
      </w:r>
    </w:p>
    <w:p>
      <w:r>
        <w:rPr>
          <w:b/>
        </w:rPr>
        <w:t>精煉後問題（檢索用）：</w:t>
      </w:r>
      <w:r>
        <w:t>持續蒐集2025年（2025-01-01至2025-12-31）加薩停火、人質談判、人道援助及平民保護相關資訊，涵蓋以色列、哈馬斯、美國、卡達、埃及、聯合國（古特雷斯）、OCHA、WHO、UNRWA、WFP等實體。依六部門框架整理：政治外交（停火方案、人質交換條件、談判進展）、國際安全（軍事行動、停火違規、平民與救援人員安全）、人道事務（食品/藥品/飲水、邊境口岸、援助准入）、醫療衛生（醫院運作、物資短缺、病患轉運、醫護安全）、國際組織（聲明、數據、行動）、綜合研析（停火→人道准入傳導鏈分析，辨識談判破裂、援助受阻、醫療體系惡化、衝突再升級四類風險）。</w:t>
      </w:r>
    </w:p>
    <w:p>
      <w:r>
        <w:rPr>
          <w:b/>
        </w:rPr>
        <w:t>主題（topic）：</w:t>
      </w:r>
      <w:r>
        <w:t>news_general</w:t>
      </w:r>
    </w:p>
    <w:p>
      <w:r>
        <w:rPr>
          <w:b/>
        </w:rPr>
        <w:t>檢索索引（indexes）：</w:t>
      </w:r>
      <w:r>
        <w:t>news_test</w:t>
      </w:r>
    </w:p>
    <w:p>
      <w:r>
        <w:rPr>
          <w:b/>
        </w:rPr>
        <w:t>查詢時間範圍：</w:t>
      </w:r>
      <w:r>
        <w:t>2025-01-01 ～ 2025-12-31</w:t>
      </w:r>
    </w:p>
    <w:p>
      <w:r>
        <w:rPr>
          <w:b/>
        </w:rPr>
        <w:t>統計概況：</w:t>
      </w:r>
      <w:r>
        <w:t>文件數：3；片段數：8；有活動天數：3</w:t>
      </w:r>
    </w:p>
    <w:p>
      <w:pPr>
        <w:pStyle w:val="ListBullet"/>
      </w:pPr>
      <w:r>
        <w:rPr>
          <w:b/>
        </w:rPr>
        <w:t>核心關鍵詞：</w:t>
      </w:r>
      <w:r>
        <w:t>加薩, 停火, 人質, 人道援助, 平民保護, 以色列, 哈馬斯, UNRWA</w:t>
      </w:r>
    </w:p>
    <w:p>
      <w:r>
        <w:rPr>
          <w:b/>
        </w:rPr>
        <w:t>代理人 ES 文本查詢工具查詢字串：</w:t>
      </w:r>
      <w:r>
        <w:t>核心關鍵詞組如下：加薩、停火、人質、人道援助、平民保護、以色列、哈馬斯、UNRWA</w:t>
      </w:r>
    </w:p>
    <w:p>
      <w:r>
        <w:rPr>
          <w:b/>
        </w:rPr>
        <w:t>同義／擴充關鍵詞：</w:t>
      </w:r>
      <w:r>
        <w:t>加萨, 加薩地帶, 加萨地带, Gaza, Gaza Strip, 停戰, 停战, ceasefire, 人质, 質押者, 质押者, hostages, 人道主義援助, 人道主义援助, 人道救援, humanitarian aid, 平民保护, 保護平民, 保护平民, civilian protection, 以色列國, 以色列国, Israel, State of Israel, 哈马斯, 哈瑪斯, 哈玛斯, Hamas, 巴勒斯坦伊斯兰抵抗運動, 巴勒斯坦伊斯兰抵抗运动, 巴勒斯坦伊斯蘭抵抗運動, United Nations Relief and Works Agency for Palestine Refugees in the Near East, 聯合國近東巴勒斯坦難民救濟和工程處, 联合国近东巴勒斯坦难民救济和工程处</w:t>
      </w:r>
    </w:p>
    <w:p>
      <w:r>
        <w:rPr>
          <w:b/>
        </w:rPr>
        <w:t>實際使用關鍵詞（effective terms）：</w:t>
      </w:r>
      <w:r>
        <w:t>加薩, 停火, 人質, 人道援助, 平民保護, 以色列, 哈馬斯, UNRWA, 加萨, 加薩地帶, 加萨地带, Gaza, Gaza Strip, 停戰, 停战, ceasefire, 人质, 質押者, 质押者, hostages, 人道主義援助, 人道主义援助, 人道救援, humanitarian aid, 平民保护, 保護平民, 保护平民, civilian protection, 以色列國, 以色列国, Israel, State of Israel, 哈马斯, 哈瑪斯, 哈玛斯, Hamas, 巴勒斯坦伊斯兰抵抗運動, 巴勒斯坦伊斯兰抵抗运动, 巴勒斯坦伊斯蘭抵抗運動, United Nations Relief and Works Agency for Palestine Refugees in the Near East, 聯合國近東巴勒斯坦難民救濟和工程處, 联合国近东巴勒斯坦难民救济和工程处</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；耗時：113.839 秒</w:t>
      </w:r>
    </w:p>
    <w:p>
      <w:pPr>
        <w:pStyle w:val="ListBullet"/>
      </w:pPr>
      <w:r>
        <w:rPr>
          <w:b/>
        </w:rPr>
        <w:t>問題精煉：</w:t>
      </w:r>
      <w:r>
        <w:t>qwen3.8:latest-128k</w:t>
      </w:r>
      <w:r>
        <w:t>；執行狀態：正常完成</w:t>
      </w:r>
      <w:r>
        <w:t>；耗時：16.065 秒</w:t>
      </w:r>
    </w:p>
    <w:p>
      <w:pPr>
        <w:pStyle w:val="ListBullet"/>
      </w:pPr>
      <w:r>
        <w:rPr>
          <w:b/>
        </w:rPr>
        <w:t>資料整備：</w:t>
      </w:r>
      <w:r>
        <w:t>ollama_chat/qwen3.8:latest-128k</w:t>
      </w:r>
      <w:r>
        <w:t>；執行狀態：正常完成</w:t>
      </w:r>
      <w:r>
        <w:t>；耗時：86.409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；耗時：88.079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