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年加薩停火・人質談判・人道援助・平民保護--全年持續蒐集報告（更新至 10/3）</w:t>
      </w:r>
    </w:p>
    <w:p/>
    <w:p>
      <w:pPr>
        <w:pStyle w:val="IntenseQuote"/>
      </w:pPr>
      <w:r>
        <w:t xml:space="preserve">本報告基於 </w:t>
      </w:r>
      <w:r>
        <w:rPr>
          <w:b/>
        </w:rPr>
        <w:t>16 份文件、31 個片段（來源 1-31）</w:t>
      </w:r>
      <w:r>
        <w:t xml:space="preserve">，涵蓋 </w:t>
      </w:r>
      <w:r>
        <w:rPr>
          <w:b/>
        </w:rPr>
        <w:t>2025-01-14 至 2025-10-03 共 16 個活動日</w:t>
      </w:r>
      <w:r>
        <w:t>。所有具體事實均標註來源編號（1-31），未標註處為 agg 統計或定性判斷。</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文件數（docs）</w:t>
            </w:r>
          </w:p>
        </w:tc>
        <w:tc>
          <w:tcPr>
            <w:tcW w:type="dxa" w:w="4320"/>
          </w:tcPr>
          <w:p>
            <w:r/>
            <w:r>
              <w:t>16</w:t>
            </w:r>
          </w:p>
        </w:tc>
      </w:tr>
      <w:tr>
        <w:tc>
          <w:tcPr>
            <w:tcW w:type="dxa" w:w="4320"/>
          </w:tcPr>
          <w:p>
            <w:r/>
            <w:r>
              <w:t>片段數（snips）</w:t>
            </w:r>
          </w:p>
        </w:tc>
        <w:tc>
          <w:tcPr>
            <w:tcW w:type="dxa" w:w="4320"/>
          </w:tcPr>
          <w:p>
            <w:r/>
            <w:r>
              <w:t>31</w:t>
            </w:r>
          </w:p>
        </w:tc>
      </w:tr>
      <w:tr>
        <w:tc>
          <w:tcPr>
            <w:tcW w:type="dxa" w:w="4320"/>
          </w:tcPr>
          <w:p>
            <w:r/>
            <w:r>
              <w:t>活動日（active_days）</w:t>
            </w:r>
          </w:p>
        </w:tc>
        <w:tc>
          <w:tcPr>
            <w:tcW w:type="dxa" w:w="4320"/>
          </w:tcPr>
          <w:p>
            <w:r/>
            <w:r>
              <w:t>16</w:t>
            </w:r>
          </w:p>
        </w:tc>
      </w:tr>
      <w:tr>
        <w:tc>
          <w:tcPr>
            <w:tcW w:type="dxa" w:w="4320"/>
          </w:tcPr>
          <w:p>
            <w:r/>
            <w:r>
              <w:t>起始日期</w:t>
            </w:r>
          </w:p>
        </w:tc>
        <w:tc>
          <w:tcPr>
            <w:tcW w:type="dxa" w:w="4320"/>
          </w:tcPr>
          <w:p>
            <w:r/>
            <w:r>
              <w:t>2025-01-14</w:t>
            </w:r>
          </w:p>
        </w:tc>
      </w:tr>
      <w:tr>
        <w:tc>
          <w:tcPr>
            <w:tcW w:type="dxa" w:w="4320"/>
          </w:tcPr>
          <w:p>
            <w:r/>
            <w:r>
              <w:t>末日日期</w:t>
            </w:r>
          </w:p>
        </w:tc>
        <w:tc>
          <w:tcPr>
            <w:tcW w:type="dxa" w:w="4320"/>
          </w:tcPr>
          <w:p>
            <w:r/>
            <w:r>
              <w:t>2025-10-03</w:t>
            </w:r>
          </w:p>
        </w:tc>
      </w:tr>
      <w:tr>
        <w:tc>
          <w:tcPr>
            <w:tcW w:type="dxa" w:w="4320"/>
          </w:tcPr>
          <w:p>
            <w:r/>
            <w:r>
              <w:t>資料覆蓋月數</w:t>
            </w:r>
          </w:p>
        </w:tc>
        <w:tc>
          <w:tcPr>
            <w:tcW w:type="dxa" w:w="4320"/>
          </w:tcPr>
          <w:p>
            <w:r/>
            <w:r>
              <w:t>9 個月（1、2、4、5、6、7、8、9、10 月）</w:t>
            </w:r>
          </w:p>
        </w:tc>
      </w:tr>
      <w:tr>
        <w:tc>
          <w:tcPr>
            <w:tcW w:type="dxa" w:w="4320"/>
          </w:tcPr>
          <w:p>
            <w:r/>
            <w:r>
              <w:t>完全空白月</w:t>
            </w:r>
          </w:p>
        </w:tc>
        <w:tc>
          <w:tcPr>
            <w:tcW w:type="dxa" w:w="4320"/>
          </w:tcPr>
          <w:p>
            <w:r/>
            <w:r>
              <w:t>11 月、12 月</w:t>
            </w:r>
          </w:p>
        </w:tc>
      </w:tr>
    </w:tbl>
    <w:p/>
    <w:p>
      <w:pPr>
        <w:pStyle w:val="Heading2"/>
        <w:jc w:val="left"/>
      </w:pPr>
      <w:r>
        <w:t>月份分布（agg 為準）：</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月份</w:t>
            </w:r>
          </w:p>
        </w:tc>
        <w:tc>
          <w:tcPr>
            <w:tcW w:type="dxa" w:w="2880"/>
          </w:tcPr>
          <w:p>
            <w:r>
              <w:rPr>
                <w:b/>
              </w:rPr>
            </w:r>
            <w:r>
              <w:rPr>
                <w:b/>
              </w:rPr>
              <w:t>活動日數</w:t>
            </w:r>
          </w:p>
        </w:tc>
        <w:tc>
          <w:tcPr>
            <w:tcW w:type="dxa" w:w="2880"/>
          </w:tcPr>
          <w:p>
            <w:r>
              <w:rPr>
                <w:b/>
              </w:rPr>
            </w:r>
            <w:r>
              <w:rPr>
                <w:b/>
              </w:rPr>
              <w:t>主要事件錨點</w:t>
            </w:r>
          </w:p>
        </w:tc>
      </w:tr>
      <w:tr>
        <w:tc>
          <w:tcPr>
            <w:tcW w:type="dxa" w:w="2880"/>
          </w:tcPr>
          <w:p>
            <w:r/>
            <w:r>
              <w:t>2025-01</w:t>
            </w:r>
          </w:p>
        </w:tc>
        <w:tc>
          <w:tcPr>
            <w:tcW w:type="dxa" w:w="2880"/>
          </w:tcPr>
          <w:p>
            <w:r/>
            <w:r>
              <w:t>2</w:t>
            </w:r>
          </w:p>
        </w:tc>
        <w:tc>
          <w:tcPr>
            <w:tcW w:type="dxa" w:w="2880"/>
          </w:tcPr>
          <w:p>
            <w:r/>
            <w:r>
              <w:t>停火達成（1/15）、首次交換（1/19）（來源1-6）</w:t>
            </w:r>
          </w:p>
        </w:tc>
      </w:tr>
      <w:tr>
        <w:tc>
          <w:tcPr>
            <w:tcW w:type="dxa" w:w="2880"/>
          </w:tcPr>
          <w:p>
            <w:r/>
            <w:r>
              <w:t>2025-02</w:t>
            </w:r>
          </w:p>
        </w:tc>
        <w:tc>
          <w:tcPr>
            <w:tcW w:type="dxa" w:w="2880"/>
          </w:tcPr>
          <w:p>
            <w:r/>
            <w:r>
              <w:t>3</w:t>
            </w:r>
          </w:p>
        </w:tc>
        <w:tc>
          <w:tcPr>
            <w:tcW w:type="dxa" w:w="2880"/>
          </w:tcPr>
          <w:p>
            <w:r/>
            <w:r>
              <w:t>停火震盪（2/11）、二次交換（2/16）、西岸升級（2/26）（來源7-16）</w:t>
            </w:r>
          </w:p>
        </w:tc>
      </w:tr>
      <w:tr>
        <w:tc>
          <w:tcPr>
            <w:tcW w:type="dxa" w:w="2880"/>
          </w:tcPr>
          <w:p>
            <w:r/>
            <w:r>
              <w:t>2025-03</w:t>
            </w:r>
          </w:p>
        </w:tc>
        <w:tc>
          <w:tcPr>
            <w:tcW w:type="dxa" w:w="2880"/>
          </w:tcPr>
          <w:p>
            <w:r/>
            <w:r>
              <w:t>-（agg 未單列）</w:t>
            </w:r>
          </w:p>
        </w:tc>
        <w:tc>
          <w:tcPr>
            <w:tcW w:type="dxa" w:w="2880"/>
          </w:tcPr>
          <w:p>
            <w:r/>
            <w:r>
              <w:t>第一階段推進確認（3/1）（來源17）</w:t>
            </w:r>
          </w:p>
        </w:tc>
      </w:tr>
      <w:tr>
        <w:tc>
          <w:tcPr>
            <w:tcW w:type="dxa" w:w="2880"/>
          </w:tcPr>
          <w:p>
            <w:r/>
            <w:r>
              <w:t>2025-04</w:t>
            </w:r>
          </w:p>
        </w:tc>
        <w:tc>
          <w:tcPr>
            <w:tcW w:type="dxa" w:w="2880"/>
          </w:tcPr>
          <w:p>
            <w:r/>
            <w:r>
              <w:t>2</w:t>
            </w:r>
          </w:p>
        </w:tc>
        <w:tc>
          <w:tcPr>
            <w:tcW w:type="dxa" w:w="2880"/>
          </w:tcPr>
          <w:p>
            <w:r/>
            <w:r>
              <w:t>邊境四周關閉（4/1）、50 天封鎖（4/25）（來源18-19）</w:t>
            </w:r>
          </w:p>
        </w:tc>
      </w:tr>
      <w:tr>
        <w:tc>
          <w:tcPr>
            <w:tcW w:type="dxa" w:w="2880"/>
          </w:tcPr>
          <w:p>
            <w:r/>
            <w:r>
              <w:t>2025-05</w:t>
            </w:r>
          </w:p>
        </w:tc>
        <w:tc>
          <w:tcPr>
            <w:tcW w:type="dxa" w:w="2880"/>
          </w:tcPr>
          <w:p>
            <w:r/>
            <w:r>
              <w:t>1</w:t>
            </w:r>
          </w:p>
        </w:tc>
        <w:tc>
          <w:tcPr>
            <w:tcW w:type="dxa" w:w="2880"/>
          </w:tcPr>
          <w:p>
            <w:r/>
            <w:r>
              <w:t>集體懲罰定性（5/2）、安理會否決（5/31）（來源20-21）</w:t>
            </w:r>
          </w:p>
        </w:tc>
      </w:tr>
      <w:tr>
        <w:tc>
          <w:tcPr>
            <w:tcW w:type="dxa" w:w="2880"/>
          </w:tcPr>
          <w:p>
            <w:r/>
            <w:r>
              <w:t>2025-06</w:t>
            </w:r>
          </w:p>
        </w:tc>
        <w:tc>
          <w:tcPr>
            <w:tcW w:type="dxa" w:w="2880"/>
          </w:tcPr>
          <w:p>
            <w:r/>
            <w:r>
              <w:t>3</w:t>
            </w:r>
          </w:p>
        </w:tc>
        <w:tc>
          <w:tcPr>
            <w:tcW w:type="dxa" w:w="2880"/>
          </w:tcPr>
          <w:p>
            <w:r/>
            <w:r>
              <w:t>20 次搶修被拒（6/13）、國際背景（6/27）（來源22-23）</w:t>
            </w:r>
          </w:p>
        </w:tc>
      </w:tr>
      <w:tr>
        <w:tc>
          <w:tcPr>
            <w:tcW w:type="dxa" w:w="2880"/>
          </w:tcPr>
          <w:p>
            <w:r/>
            <w:r>
              <w:t>2025-07</w:t>
            </w:r>
          </w:p>
        </w:tc>
        <w:tc>
          <w:tcPr>
            <w:tcW w:type="dxa" w:w="2880"/>
          </w:tcPr>
          <w:p>
            <w:r/>
            <w:r>
              <w:t>1</w:t>
            </w:r>
          </w:p>
        </w:tc>
        <w:tc>
          <w:tcPr>
            <w:tcW w:type="dxa" w:w="2880"/>
          </w:tcPr>
          <w:p>
            <w:r/>
            <w:r>
              <w:t>強制轉移 3 萬人、44% 協調被拒（7/3）（來源24-26）</w:t>
            </w:r>
          </w:p>
        </w:tc>
      </w:tr>
      <w:tr>
        <w:tc>
          <w:tcPr>
            <w:tcW w:type="dxa" w:w="2880"/>
          </w:tcPr>
          <w:p>
            <w:r/>
            <w:r>
              <w:t>2025-08</w:t>
            </w:r>
          </w:p>
        </w:tc>
        <w:tc>
          <w:tcPr>
            <w:tcW w:type="dxa" w:w="2880"/>
          </w:tcPr>
          <w:p>
            <w:r/>
            <w:r>
              <w:t>2</w:t>
            </w:r>
          </w:p>
        </w:tc>
        <w:tc>
          <w:tcPr>
            <w:tcW w:type="dxa" w:w="2880"/>
          </w:tcPr>
          <w:p>
            <w:r/>
            <w:r>
              <w:t>接管加薩城（8/8）、兒童截肢率（8/22）（來源27-28）</w:t>
            </w:r>
          </w:p>
        </w:tc>
      </w:tr>
      <w:tr>
        <w:tc>
          <w:tcPr>
            <w:tcW w:type="dxa" w:w="2880"/>
          </w:tcPr>
          <w:p>
            <w:r/>
            <w:r>
              <w:t>2025-09</w:t>
            </w:r>
          </w:p>
        </w:tc>
        <w:tc>
          <w:tcPr>
            <w:tcW w:type="dxa" w:w="2880"/>
          </w:tcPr>
          <w:p>
            <w:r/>
            <w:r>
              <w:t>1</w:t>
            </w:r>
          </w:p>
        </w:tc>
        <w:tc>
          <w:tcPr>
            <w:tcW w:type="dxa" w:w="2880"/>
          </w:tcPr>
          <w:p>
            <w:r/>
            <w:r>
              <w:t>安理會 2334 號決議報告（9/29）（來源29）</w:t>
            </w:r>
          </w:p>
        </w:tc>
      </w:tr>
      <w:tr>
        <w:tc>
          <w:tcPr>
            <w:tcW w:type="dxa" w:w="2880"/>
          </w:tcPr>
          <w:p>
            <w:r/>
            <w:r>
              <w:t>2025-10</w:t>
            </w:r>
          </w:p>
        </w:tc>
        <w:tc>
          <w:tcPr>
            <w:tcW w:type="dxa" w:w="2880"/>
          </w:tcPr>
          <w:p>
            <w:r/>
            <w:r>
              <w:t>1</w:t>
            </w:r>
          </w:p>
        </w:tc>
        <w:tc>
          <w:tcPr>
            <w:tcW w:type="dxa" w:w="2880"/>
          </w:tcPr>
          <w:p>
            <w:r/>
            <w:r>
              <w:t>17 萬噸備妥、哈馬斯釋放意旨、新生兒死亡（10/3）（來源30-31）</w:t>
            </w:r>
          </w:p>
        </w:tc>
      </w:tr>
      <w:tr>
        <w:tc>
          <w:tcPr>
            <w:tcW w:type="dxa" w:w="2880"/>
          </w:tcPr>
          <w:p>
            <w:r/>
            <w:r>
              <w:t>2025-11</w:t>
            </w:r>
          </w:p>
        </w:tc>
        <w:tc>
          <w:tcPr>
            <w:tcW w:type="dxa" w:w="2880"/>
          </w:tcPr>
          <w:p>
            <w:r/>
            <w:r>
              <w:t>0</w:t>
            </w:r>
          </w:p>
        </w:tc>
        <w:tc>
          <w:tcPr>
            <w:tcW w:type="dxa" w:w="2880"/>
          </w:tcPr>
          <w:p>
            <w:r/>
            <w:r>
              <w:rPr>
                <w:b/>
              </w:rPr>
              <w:t>完全空白</w:t>
            </w:r>
          </w:p>
        </w:tc>
      </w:tr>
      <w:tr>
        <w:tc>
          <w:tcPr>
            <w:tcW w:type="dxa" w:w="2880"/>
          </w:tcPr>
          <w:p>
            <w:r/>
            <w:r>
              <w:t>2025-12</w:t>
            </w:r>
          </w:p>
        </w:tc>
        <w:tc>
          <w:tcPr>
            <w:tcW w:type="dxa" w:w="2880"/>
          </w:tcPr>
          <w:p>
            <w:r/>
            <w:r>
              <w:t>0</w:t>
            </w:r>
          </w:p>
        </w:tc>
        <w:tc>
          <w:tcPr>
            <w:tcW w:type="dxa" w:w="2880"/>
          </w:tcPr>
          <w:p>
            <w:r/>
            <w:r>
              <w:rPr>
                <w:b/>
              </w:rPr>
              <w:t>完全空白</w:t>
            </w:r>
          </w:p>
        </w:tc>
      </w:tr>
    </w:tbl>
    <w:p/>
    <w:p>
      <w:pPr>
        <w:pStyle w:val="Heading2"/>
        <w:jc w:val="left"/>
      </w:pPr>
      <w:r>
        <w:t>季度分布：</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季度</w:t>
            </w:r>
          </w:p>
        </w:tc>
        <w:tc>
          <w:tcPr>
            <w:tcW w:type="dxa" w:w="2880"/>
          </w:tcPr>
          <w:p>
            <w:r>
              <w:rPr>
                <w:b/>
              </w:rPr>
            </w:r>
            <w:r>
              <w:rPr>
                <w:b/>
              </w:rPr>
              <w:t>活動日數</w:t>
            </w:r>
          </w:p>
        </w:tc>
        <w:tc>
          <w:tcPr>
            <w:tcW w:type="dxa" w:w="2880"/>
          </w:tcPr>
          <w:p>
            <w:r>
              <w:rPr>
                <w:b/>
              </w:rPr>
            </w:r>
            <w:r>
              <w:rPr>
                <w:b/>
              </w:rPr>
              <w:t>定性</w:t>
            </w:r>
          </w:p>
        </w:tc>
      </w:tr>
      <w:tr>
        <w:tc>
          <w:tcPr>
            <w:tcW w:type="dxa" w:w="2880"/>
          </w:tcPr>
          <w:p>
            <w:r/>
            <w:r>
              <w:t>2025-Q1（1-3 月）</w:t>
            </w:r>
          </w:p>
        </w:tc>
        <w:tc>
          <w:tcPr>
            <w:tcW w:type="dxa" w:w="2880"/>
          </w:tcPr>
          <w:p>
            <w:r/>
            <w:r>
              <w:t>5</w:t>
            </w:r>
          </w:p>
        </w:tc>
        <w:tc>
          <w:tcPr>
            <w:tcW w:type="dxa" w:w="2880"/>
          </w:tcPr>
          <w:p>
            <w:r/>
            <w:r>
              <w:t>停火達成→維持→震盪</w:t>
            </w:r>
          </w:p>
        </w:tc>
      </w:tr>
      <w:tr>
        <w:tc>
          <w:tcPr>
            <w:tcW w:type="dxa" w:w="2880"/>
          </w:tcPr>
          <w:p>
            <w:r/>
            <w:r>
              <w:t>2025-Q2（4-6 月）</w:t>
            </w:r>
          </w:p>
        </w:tc>
        <w:tc>
          <w:tcPr>
            <w:tcW w:type="dxa" w:w="2880"/>
          </w:tcPr>
          <w:p>
            <w:r/>
            <w:r>
              <w:t>6</w:t>
            </w:r>
          </w:p>
        </w:tc>
        <w:tc>
          <w:tcPr>
            <w:tcW w:type="dxa" w:w="2880"/>
          </w:tcPr>
          <w:p>
            <w:r/>
            <w:r>
              <w:t>封鎖加劇→集體懲罰定性→安理會否決</w:t>
            </w:r>
          </w:p>
        </w:tc>
      </w:tr>
      <w:tr>
        <w:tc>
          <w:tcPr>
            <w:tcW w:type="dxa" w:w="2880"/>
          </w:tcPr>
          <w:p>
            <w:r/>
            <w:r>
              <w:t>2025-Q3（7-9 月）</w:t>
            </w:r>
          </w:p>
        </w:tc>
        <w:tc>
          <w:tcPr>
            <w:tcW w:type="dxa" w:w="2880"/>
          </w:tcPr>
          <w:p>
            <w:r/>
            <w:r>
              <w:t>4</w:t>
            </w:r>
          </w:p>
        </w:tc>
        <w:tc>
          <w:tcPr>
            <w:tcW w:type="dxa" w:w="2880"/>
          </w:tcPr>
          <w:p>
            <w:r/>
            <w:r>
              <w:t>強制轉移→接管加薩城→截肢率→安理會報告</w:t>
            </w:r>
          </w:p>
        </w:tc>
      </w:tr>
      <w:tr>
        <w:tc>
          <w:tcPr>
            <w:tcW w:type="dxa" w:w="2880"/>
          </w:tcPr>
          <w:p>
            <w:r/>
            <w:r>
              <w:t>2025-Q4（10-12 月）</w:t>
            </w:r>
          </w:p>
        </w:tc>
        <w:tc>
          <w:tcPr>
            <w:tcW w:type="dxa" w:w="2880"/>
          </w:tcPr>
          <w:p>
            <w:r/>
            <w:r>
              <w:t>1</w:t>
            </w:r>
          </w:p>
        </w:tc>
        <w:tc>
          <w:tcPr>
            <w:tcW w:type="dxa" w:w="2880"/>
          </w:tcPr>
          <w:p>
            <w:r/>
            <w:r>
              <w:t>僅 10/3 新窗口信號；11-12 月完全空白</w:t>
            </w:r>
          </w:p>
        </w:tc>
      </w:tr>
    </w:tbl>
    <w:p/>
    <w:p>
      <w:pPr>
        <w:pStyle w:val="Heading2"/>
        <w:jc w:val="left"/>
      </w:pPr>
      <w:r>
        <w:t>核心觀察：</w:t>
      </w:r>
    </w:p>
    <w:p>
      <w:pPr>
        <w:pStyle w:val="ListBullet"/>
      </w:pPr>
      <w:r>
        <w:t xml:space="preserve">相比前次報告（7 文件、10 片段、止於 6/13），本次新增 </w:t>
      </w:r>
      <w:r>
        <w:rPr>
          <w:b/>
        </w:rPr>
        <w:t>7 月（3 則）、8 月（2 則）、9 月（1 則）、10 月（2 則）</w:t>
      </w:r>
      <w:r>
        <w:t xml:space="preserve"> 共 8 個新片段，以及 3 月 1 則（來源17），整體資料量接近翻倍。</w:t>
      </w:r>
    </w:p>
    <w:p>
      <w:pPr>
        <w:pStyle w:val="ListBullet"/>
      </w:pPr>
      <w:r>
        <w:t>11-12 月仍</w:t>
      </w:r>
      <w:r>
        <w:rPr>
          <w:b/>
        </w:rPr>
        <w:t>完全空白</w:t>
      </w:r>
      <w:r>
        <w:t>，無法對年末局勢做任何基於證據的判斷。</w:t>
      </w:r>
    </w:p>
    <w:p>
      <w:pPr>
        <w:pStyle w:val="ListBullet"/>
      </w:pPr>
      <w:r>
        <w:t>10 月僅 10/3 一天（來源30、31），即 q 中列為重點的「哈馬斯釋放意旨＋17 萬噸物資＋新生兒死亡」事件簇。</w:t>
      </w:r>
    </w:p>
    <w:p/>
    <w:p>
      <w:r>
        <w:t>---</w:t>
      </w:r>
    </w:p>
    <w:p/>
    <w:p>
      <w:pPr>
        <w:pStyle w:val="Heading2"/>
      </w:pPr>
      <w:r>
        <w:t>二、全年事件時間線（31 則片段完整整理）</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杜加里克指出加薩嚴重物資短缺：奧達醫院運行受限、印尼醫院基本設備已被破壞；強調以色列當局必須履行國際人道主義法義務，允許無阻礙的人道援助進入加薩</w:t>
            </w:r>
          </w:p>
        </w:tc>
        <w:tc>
          <w:tcPr>
            <w:tcW w:type="dxa" w:w="2880"/>
          </w:tcPr>
          <w:p>
            <w:r/>
            <w:r>
              <w:t>1</w:t>
            </w:r>
          </w:p>
        </w:tc>
      </w:tr>
      <w:tr>
        <w:tc>
          <w:tcPr>
            <w:tcW w:type="dxa" w:w="2880"/>
          </w:tcPr>
          <w:p>
            <w:r/>
            <w:r>
              <w:t>2025-01-15</w:t>
            </w:r>
          </w:p>
        </w:tc>
        <w:tc>
          <w:tcPr>
            <w:tcW w:type="dxa" w:w="2880"/>
          </w:tcPr>
          <w:p>
            <w:r/>
            <w:r>
              <w:t>古特雷斯對加薩停火及釋放人質協議的達成表示熱烈歡迎，高度赞扬埃及、卡達和美國在推動協議達成過程中的卓越貢獻</w:t>
            </w:r>
          </w:p>
        </w:tc>
        <w:tc>
          <w:tcPr>
            <w:tcW w:type="dxa" w:w="2880"/>
          </w:tcPr>
          <w:p>
            <w:r/>
            <w:r>
              <w:t>2</w:t>
            </w:r>
          </w:p>
        </w:tc>
      </w:tr>
      <w:tr>
        <w:tc>
          <w:tcPr>
            <w:tcW w:type="dxa" w:w="2880"/>
          </w:tcPr>
          <w:p>
            <w:r/>
            <w:r>
              <w:t>2025-01-15</w:t>
            </w:r>
          </w:p>
        </w:tc>
        <w:tc>
          <w:tcPr>
            <w:tcW w:type="dxa" w:w="2880"/>
          </w:tcPr>
          <w:p>
            <w:r/>
            <w:r>
              <w:t>UNICEF 拉塞爾強調：停火只是邁向和平的第一步；衝突已造成至少 1.45 萬名兒童喪生、數千人受傷、近 100 萬人流離失所</w:t>
            </w:r>
          </w:p>
        </w:tc>
        <w:tc>
          <w:tcPr>
            <w:tcW w:type="dxa" w:w="2880"/>
          </w:tcPr>
          <w:p>
            <w:r/>
            <w:r>
              <w:t>3</w:t>
            </w:r>
          </w:p>
        </w:tc>
      </w:tr>
      <w:tr>
        <w:tc>
          <w:tcPr>
            <w:tcW w:type="dxa" w:w="2880"/>
          </w:tcPr>
          <w:p>
            <w:r/>
            <w:r>
              <w:t>2025-01-15</w:t>
            </w:r>
          </w:p>
        </w:tc>
        <w:tc>
          <w:tcPr>
            <w:tcW w:type="dxa" w:w="2880"/>
          </w:tcPr>
          <w:p>
            <w:r/>
            <w:r>
              <w:t>古特雷斯重申：結束佔領並通過談判實現「兩國方案」是紧迫而重要的任務</w:t>
            </w:r>
          </w:p>
        </w:tc>
        <w:tc>
          <w:tcPr>
            <w:tcW w:type="dxa" w:w="2880"/>
          </w:tcPr>
          <w:p>
            <w:r/>
            <w:r>
              <w:t>4</w:t>
            </w:r>
          </w:p>
        </w:tc>
      </w:tr>
      <w:tr>
        <w:tc>
          <w:tcPr>
            <w:tcW w:type="dxa" w:w="2880"/>
          </w:tcPr>
          <w:p>
            <w:r/>
            <w:r>
              <w:t>2025-01-15</w:t>
            </w:r>
          </w:p>
        </w:tc>
        <w:tc>
          <w:tcPr>
            <w:tcW w:type="dxa" w:w="2880"/>
          </w:tcPr>
          <w:p>
            <w:r/>
            <w:r>
              <w:t>弗萊徹表示停火為數百万人帶來希望，但援助幸存者的過程依然充滿挑戰</w:t>
            </w:r>
          </w:p>
        </w:tc>
        <w:tc>
          <w:tcPr>
            <w:tcW w:type="dxa" w:w="2880"/>
          </w:tcPr>
          <w:p>
            <w:r/>
            <w:r>
              <w:t>5</w:t>
            </w:r>
          </w:p>
        </w:tc>
      </w:tr>
      <w:tr>
        <w:tc>
          <w:tcPr>
            <w:tcW w:type="dxa" w:w="2880"/>
          </w:tcPr>
          <w:p>
            <w:r/>
            <w:r>
              <w:t>2025-01-19</w:t>
            </w:r>
          </w:p>
        </w:tc>
        <w:tc>
          <w:tcPr>
            <w:tcW w:type="dxa" w:w="2880"/>
          </w:tcPr>
          <w:p>
            <w:r/>
            <w:r>
              <w:t>人質與囚犯交換屬 1/19 生效的停火協議第一階段重要組成部分</w:t>
            </w:r>
          </w:p>
        </w:tc>
        <w:tc>
          <w:tcPr>
            <w:tcW w:type="dxa" w:w="2880"/>
          </w:tcPr>
          <w:p>
            <w:r/>
            <w:r>
              <w:t>6</w:t>
            </w:r>
          </w:p>
        </w:tc>
      </w:tr>
      <w:tr>
        <w:tc>
          <w:tcPr>
            <w:tcW w:type="dxa" w:w="2880"/>
          </w:tcPr>
          <w:p>
            <w:r/>
            <w:r>
              <w:t>2025-02-11</w:t>
            </w:r>
          </w:p>
        </w:tc>
        <w:tc>
          <w:tcPr>
            <w:tcW w:type="dxa" w:w="2880"/>
          </w:tcPr>
          <w:p>
            <w:r/>
            <w:r>
              <w:t>古特雷斯強調必須竭盡全力避免加薩戰火重燃；近期報導指已持續三周的停火或將終止</w:t>
            </w:r>
          </w:p>
        </w:tc>
        <w:tc>
          <w:tcPr>
            <w:tcW w:type="dxa" w:w="2880"/>
          </w:tcPr>
          <w:p>
            <w:r/>
            <w:r>
              <w:t>7</w:t>
            </w:r>
          </w:p>
        </w:tc>
      </w:tr>
      <w:tr>
        <w:tc>
          <w:tcPr>
            <w:tcW w:type="dxa" w:w="2880"/>
          </w:tcPr>
          <w:p>
            <w:r/>
            <w:r>
              <w:t>2025-02-11</w:t>
            </w:r>
          </w:p>
        </w:tc>
        <w:tc>
          <w:tcPr>
            <w:tcW w:type="dxa" w:w="2880"/>
          </w:tcPr>
          <w:p>
            <w:r/>
            <w:r>
              <w:t>戈麥斯轉述：恢復敵對將導致嚴重人道災難；呼籲哈馬斯按計劃釋放人質；敦促雙方在多哈恢復第二階段認真談判</w:t>
            </w:r>
          </w:p>
        </w:tc>
        <w:tc>
          <w:tcPr>
            <w:tcW w:type="dxa" w:w="2880"/>
          </w:tcPr>
          <w:p>
            <w:r/>
            <w:r>
              <w:t>8</w:t>
            </w:r>
          </w:p>
        </w:tc>
      </w:tr>
      <w:tr>
        <w:tc>
          <w:tcPr>
            <w:tcW w:type="dxa" w:w="2880"/>
          </w:tcPr>
          <w:p>
            <w:r/>
            <w:r>
              <w:t>2025-02-16</w:t>
            </w:r>
          </w:p>
        </w:tc>
        <w:tc>
          <w:tcPr>
            <w:tcW w:type="dxa" w:w="2880"/>
          </w:tcPr>
          <w:p>
            <w:r/>
            <w:r>
              <w:t>古特雷斯對最新一輪人質釋放及以哈間持續停火表示歡迎</w:t>
            </w:r>
          </w:p>
        </w:tc>
        <w:tc>
          <w:tcPr>
            <w:tcW w:type="dxa" w:w="2880"/>
          </w:tcPr>
          <w:p>
            <w:r/>
            <w:r>
              <w:t>9</w:t>
            </w:r>
          </w:p>
        </w:tc>
      </w:tr>
      <w:tr>
        <w:tc>
          <w:tcPr>
            <w:tcW w:type="dxa" w:w="2880"/>
          </w:tcPr>
          <w:p>
            <w:r/>
            <w:r>
              <w:t>2025-02-16</w:t>
            </w:r>
          </w:p>
        </w:tc>
        <w:tc>
          <w:tcPr>
            <w:tcW w:type="dxa" w:w="2880"/>
          </w:tcPr>
          <w:p>
            <w:r/>
            <w:r>
              <w:t>3 名以色列人質從加薩釋放；作為交換，369 名巴勒斯坦人從以色列監獄獲釋</w:t>
            </w:r>
          </w:p>
        </w:tc>
        <w:tc>
          <w:tcPr>
            <w:tcW w:type="dxa" w:w="2880"/>
          </w:tcPr>
          <w:p>
            <w:r/>
            <w:r>
              <w:t>10</w:t>
            </w:r>
          </w:p>
        </w:tc>
      </w:tr>
      <w:tr>
        <w:tc>
          <w:tcPr>
            <w:tcW w:type="dxa" w:w="2880"/>
          </w:tcPr>
          <w:p>
            <w:r/>
            <w:r>
              <w:t>2025-02-16</w:t>
            </w:r>
          </w:p>
        </w:tc>
        <w:tc>
          <w:tcPr>
            <w:tcW w:type="dxa" w:w="2880"/>
          </w:tcPr>
          <w:p>
            <w:r/>
            <w:r>
              <w:t>協議共分三階段；第一階段包括以軍撤离加薩居民區、允許巴勒斯坦人返回家園、大幅增加援助物資數量</w:t>
            </w:r>
          </w:p>
        </w:tc>
        <w:tc>
          <w:tcPr>
            <w:tcW w:type="dxa" w:w="2880"/>
          </w:tcPr>
          <w:p>
            <w:r/>
            <w:r>
              <w:t>11</w:t>
            </w:r>
          </w:p>
        </w:tc>
      </w:tr>
      <w:tr>
        <w:tc>
          <w:tcPr>
            <w:tcW w:type="dxa" w:w="2880"/>
          </w:tcPr>
          <w:p>
            <w:r/>
            <w:r>
              <w:t>2025-02-16</w:t>
            </w:r>
          </w:p>
        </w:tc>
        <w:tc>
          <w:tcPr>
            <w:tcW w:type="dxa" w:w="2880"/>
          </w:tcPr>
          <w:p>
            <w:r/>
            <w:r>
              <w:t>聯合國將繼續全力支持協議落實，為向加薩提供急需人道援助創造必要條件</w:t>
            </w:r>
          </w:p>
        </w:tc>
        <w:tc>
          <w:tcPr>
            <w:tcW w:type="dxa" w:w="2880"/>
          </w:tcPr>
          <w:p>
            <w:r/>
            <w:r>
              <w:t>12</w:t>
            </w:r>
          </w:p>
        </w:tc>
      </w:tr>
      <w:tr>
        <w:tc>
          <w:tcPr>
            <w:tcW w:type="dxa" w:w="2880"/>
          </w:tcPr>
          <w:p>
            <w:r/>
            <w:r>
              <w:t>2025-02-16</w:t>
            </w:r>
          </w:p>
        </w:tc>
        <w:tc>
          <w:tcPr>
            <w:tcW w:type="dxa" w:w="2880"/>
          </w:tcPr>
          <w:p>
            <w:r/>
            <w:r>
              <w:t>古特雷斯敦促所有各方信守承諾，嚴格遵守國際人道法和國際人權法</w:t>
            </w:r>
          </w:p>
        </w:tc>
        <w:tc>
          <w:tcPr>
            <w:tcW w:type="dxa" w:w="2880"/>
          </w:tcPr>
          <w:p>
            <w:r/>
            <w:r>
              <w:t>13</w:t>
            </w:r>
          </w:p>
        </w:tc>
      </w:tr>
      <w:tr>
        <w:tc>
          <w:tcPr>
            <w:tcW w:type="dxa" w:w="2880"/>
          </w:tcPr>
          <w:p>
            <w:r/>
            <w:r>
              <w:t>2025-02-26</w:t>
            </w:r>
          </w:p>
        </w:tc>
        <w:tc>
          <w:tcPr>
            <w:tcW w:type="dxa" w:w="2880"/>
          </w:tcPr>
          <w:p>
            <w:r/>
            <w:r>
              <w:t>聯合國人道機構警告：以色列在西岸數周軍事行動已將巴勒斯坦社區變成「戰場」，約四萬人流離失所</w:t>
            </w:r>
          </w:p>
        </w:tc>
        <w:tc>
          <w:tcPr>
            <w:tcW w:type="dxa" w:w="2880"/>
          </w:tcPr>
          <w:p>
            <w:r/>
            <w:r>
              <w:t>14</w:t>
            </w:r>
          </w:p>
        </w:tc>
      </w:tr>
      <w:tr>
        <w:tc>
          <w:tcPr>
            <w:tcW w:type="dxa" w:w="2880"/>
          </w:tcPr>
          <w:p>
            <w:r/>
            <w:r>
              <w:t>2025-02-26</w:t>
            </w:r>
          </w:p>
        </w:tc>
        <w:tc>
          <w:tcPr>
            <w:tcW w:type="dxa" w:w="2880"/>
          </w:tcPr>
          <w:p>
            <w:r/>
            <w:r>
              <w:t>UNRWA 報告：自五周前軍事行動以來，50 多人喪生（含兒童），西岸正迅速演變為戰場</w:t>
            </w:r>
          </w:p>
        </w:tc>
        <w:tc>
          <w:tcPr>
            <w:tcW w:type="dxa" w:w="2880"/>
          </w:tcPr>
          <w:p>
            <w:r/>
            <w:r>
              <w:t>15</w:t>
            </w:r>
          </w:p>
        </w:tc>
      </w:tr>
      <w:tr>
        <w:tc>
          <w:tcPr>
            <w:tcW w:type="dxa" w:w="2880"/>
          </w:tcPr>
          <w:p>
            <w:r/>
            <w:r>
              <w:t>2025-02-26</w:t>
            </w:r>
          </w:p>
        </w:tc>
        <w:tc>
          <w:tcPr>
            <w:tcW w:type="dxa" w:w="2880"/>
          </w:tcPr>
          <w:p>
            <w:r/>
            <w:r>
              <w:t>人道協調廳對以色列軍方對平民使用過度武力及流離失所者需求深表關切</w:t>
            </w:r>
          </w:p>
        </w:tc>
        <w:tc>
          <w:tcPr>
            <w:tcW w:type="dxa" w:w="2880"/>
          </w:tcPr>
          <w:p>
            <w:r/>
            <w:r>
              <w:t>16</w:t>
            </w:r>
          </w:p>
        </w:tc>
      </w:tr>
      <w:tr>
        <w:tc>
          <w:tcPr>
            <w:tcW w:type="dxa" w:w="2880"/>
          </w:tcPr>
          <w:p>
            <w:r/>
            <w:r>
              <w:t>2025-03-01</w:t>
            </w:r>
          </w:p>
        </w:tc>
        <w:tc>
          <w:tcPr>
            <w:tcW w:type="dxa" w:w="2880"/>
          </w:tcPr>
          <w:p>
            <w:r/>
            <w:r>
              <w:t>第一階段計劃（預定 3/1 前完成）正在基本按商定步驟推進；隨後雙方將就永久停火問題展開談判，開啟下一階段</w:t>
            </w:r>
          </w:p>
        </w:tc>
        <w:tc>
          <w:tcPr>
            <w:tcW w:type="dxa" w:w="2880"/>
          </w:tcPr>
          <w:p>
            <w:r/>
            <w:r>
              <w:t>17</w:t>
            </w:r>
          </w:p>
        </w:tc>
      </w:tr>
      <w:tr>
        <w:tc>
          <w:tcPr>
            <w:tcW w:type="dxa" w:w="2880"/>
          </w:tcPr>
          <w:p>
            <w:r/>
            <w:r>
              <w:t>2025-04-01</w:t>
            </w:r>
          </w:p>
        </w:tc>
        <w:tc>
          <w:tcPr>
            <w:tcW w:type="dxa" w:w="2880"/>
          </w:tcPr>
          <w:p>
            <w:r/>
            <w:r>
              <w:t>埃爾德：以色列關閉加薩邊境，連續四周禁止所有商業和人道主義援助進入；援助努力不斷被削弱</w:t>
            </w:r>
          </w:p>
        </w:tc>
        <w:tc>
          <w:tcPr>
            <w:tcW w:type="dxa" w:w="2880"/>
          </w:tcPr>
          <w:p>
            <w:r/>
            <w:r>
              <w:t>18</w:t>
            </w:r>
          </w:p>
        </w:tc>
      </w:tr>
      <w:tr>
        <w:tc>
          <w:tcPr>
            <w:tcW w:type="dxa" w:w="2880"/>
          </w:tcPr>
          <w:p>
            <w:r/>
            <w:r>
              <w:t>2025-04-25</w:t>
            </w:r>
          </w:p>
        </w:tc>
        <w:tc>
          <w:tcPr>
            <w:tcW w:type="dxa" w:w="2880"/>
          </w:tcPr>
          <w:p>
            <w:r/>
            <w:r>
              <w:t>停火 3 月破裂後，以色列封鎖下連續 50 多天無援助物資進入；加薩人口即將斷糧；酷熱、污水、垃圾成山環境下公共衛生危機加劇</w:t>
            </w:r>
          </w:p>
        </w:tc>
        <w:tc>
          <w:tcPr>
            <w:tcW w:type="dxa" w:w="2880"/>
          </w:tcPr>
          <w:p>
            <w:r/>
            <w:r>
              <w:t>19</w:t>
            </w:r>
          </w:p>
        </w:tc>
      </w:tr>
      <w:tr>
        <w:tc>
          <w:tcPr>
            <w:tcW w:type="dxa" w:w="2880"/>
          </w:tcPr>
          <w:p>
            <w:r/>
            <w:r>
              <w:t>2025-05-02</w:t>
            </w:r>
          </w:p>
        </w:tc>
        <w:tc>
          <w:tcPr>
            <w:tcW w:type="dxa" w:w="2880"/>
          </w:tcPr>
          <w:p>
            <w:r/>
            <w:r>
              <w:t>弗萊徹：以色列阻止援助是「對哈馬斯施壓的策略」，嚴重違反國際法，剝奪平民生存權、基本醫療保障和尊嚴，是「殘酷的集體懲罰」</w:t>
            </w:r>
          </w:p>
        </w:tc>
        <w:tc>
          <w:tcPr>
            <w:tcW w:type="dxa" w:w="2880"/>
          </w:tcPr>
          <w:p>
            <w:r/>
            <w:r>
              <w:t>20</w:t>
            </w:r>
          </w:p>
        </w:tc>
      </w:tr>
      <w:tr>
        <w:tc>
          <w:tcPr>
            <w:tcW w:type="dxa" w:w="2880"/>
          </w:tcPr>
          <w:p>
            <w:r/>
            <w:r>
              <w:t>2025-05-31</w:t>
            </w:r>
          </w:p>
        </w:tc>
        <w:tc>
          <w:tcPr>
            <w:tcW w:type="dxa" w:w="2880"/>
          </w:tcPr>
          <w:p>
            <w:r/>
            <w:r>
              <w:t>加薩飢餓危機失控；5/31 以來連續數天民眾在南部美以控制之私營援助中心領取食物時遭槍擊遇難；古特雷斯深表震驚並呼籲永久停火；美國在安理會投下否決票，阻止呼籲永久停火與解除援助限制的決議草案</w:t>
            </w:r>
          </w:p>
        </w:tc>
        <w:tc>
          <w:tcPr>
            <w:tcW w:type="dxa" w:w="2880"/>
          </w:tcPr>
          <w:p>
            <w:r/>
            <w:r>
              <w:t>21</w:t>
            </w:r>
          </w:p>
        </w:tc>
      </w:tr>
      <w:tr>
        <w:tc>
          <w:tcPr>
            <w:tcW w:type="dxa" w:w="2880"/>
          </w:tcPr>
          <w:p>
            <w:r/>
            <w:r>
              <w:t>2025-06-13</w:t>
            </w:r>
          </w:p>
        </w:tc>
        <w:tc>
          <w:tcPr>
            <w:tcW w:type="dxa" w:w="2880"/>
          </w:tcPr>
          <w:p>
            <w:r/>
            <w:r>
              <w:t>自四月以來，以色列當局已拒絕超過 20 次搶修許可申請</w:t>
            </w:r>
          </w:p>
        </w:tc>
        <w:tc>
          <w:tcPr>
            <w:tcW w:type="dxa" w:w="2880"/>
          </w:tcPr>
          <w:p>
            <w:r/>
            <w:r>
              <w:t>22</w:t>
            </w:r>
          </w:p>
        </w:tc>
      </w:tr>
      <w:tr>
        <w:tc>
          <w:tcPr>
            <w:tcW w:type="dxa" w:w="2880"/>
          </w:tcPr>
          <w:p>
            <w:r/>
            <w:r>
              <w:t>2025-06-27</w:t>
            </w:r>
          </w:p>
        </w:tc>
        <w:tc>
          <w:tcPr>
            <w:tcW w:type="dxa" w:w="2880"/>
          </w:tcPr>
          <w:p>
            <w:r/>
            <w:r>
              <w:t>國際背景：美國斡旋下以色列與伊朗實現停火，安理會就伊核問題召開會議（非加薩直接事件）</w:t>
            </w:r>
          </w:p>
        </w:tc>
        <w:tc>
          <w:tcPr>
            <w:tcW w:type="dxa" w:w="2880"/>
          </w:tcPr>
          <w:p>
            <w:r/>
            <w:r>
              <w:t>23</w:t>
            </w:r>
          </w:p>
        </w:tc>
      </w:tr>
      <w:tr>
        <w:tc>
          <w:tcPr>
            <w:tcW w:type="dxa" w:w="2880"/>
          </w:tcPr>
          <w:p>
            <w:r/>
            <w:r>
              <w:t>2025-07-03</w:t>
            </w:r>
          </w:p>
        </w:tc>
        <w:tc>
          <w:tcPr>
            <w:tcW w:type="dxa" w:w="2880"/>
          </w:tcPr>
          <w:p>
            <w:r/>
            <w:r>
              <w:t>古特雷斯對加薩人道局勢進一步惡化表示嚴重關切，強烈譴責近日多起導致大量平民死傷的襲擊；呼籲立即實現永久停火、確保人道援助暢通</w:t>
            </w:r>
          </w:p>
        </w:tc>
        <w:tc>
          <w:tcPr>
            <w:tcW w:type="dxa" w:w="2880"/>
          </w:tcPr>
          <w:p>
            <w:r/>
            <w:r>
              <w:t>24</w:t>
            </w:r>
          </w:p>
        </w:tc>
      </w:tr>
      <w:tr>
        <w:tc>
          <w:tcPr>
            <w:tcW w:type="dxa" w:w="2880"/>
          </w:tcPr>
          <w:p>
            <w:r/>
            <w:r>
              <w:t>2025-07-03</w:t>
            </w:r>
          </w:p>
        </w:tc>
        <w:tc>
          <w:tcPr>
            <w:tcW w:type="dxa" w:w="2880"/>
          </w:tcPr>
          <w:p>
            <w:r/>
            <w:r>
              <w:t>杜加里克：僅本週一天內，以色列當局下令強制轉移近 3 萬人，使其在缺乏庇護、食物、藥品和飲水的情況下再次流離失所</w:t>
            </w:r>
          </w:p>
        </w:tc>
        <w:tc>
          <w:tcPr>
            <w:tcW w:type="dxa" w:w="2880"/>
          </w:tcPr>
          <w:p>
            <w:r/>
            <w:r>
              <w:t>25</w:t>
            </w:r>
          </w:p>
        </w:tc>
      </w:tr>
      <w:tr>
        <w:tc>
          <w:tcPr>
            <w:tcW w:type="dxa" w:w="2880"/>
          </w:tcPr>
          <w:p>
            <w:r/>
            <w:r>
              <w:t>2025-07-03</w:t>
            </w:r>
          </w:p>
        </w:tc>
        <w:tc>
          <w:tcPr>
            <w:tcW w:type="dxa" w:w="2880"/>
          </w:tcPr>
          <w:p>
            <w:r/>
            <w:r>
              <w:t>2025 年 6 月聯合國近 400 次人道協調嘗試中：44% 被以色列當局直接拒絕、10% 初步批準後受阻、僅 1/3 得以執行、12% 因後勤安全問題取消</w:t>
            </w:r>
          </w:p>
        </w:tc>
        <w:tc>
          <w:tcPr>
            <w:tcW w:type="dxa" w:w="2880"/>
          </w:tcPr>
          <w:p>
            <w:r/>
            <w:r>
              <w:t>26</w:t>
            </w:r>
          </w:p>
        </w:tc>
      </w:tr>
      <w:tr>
        <w:tc>
          <w:tcPr>
            <w:tcW w:type="dxa" w:w="2880"/>
          </w:tcPr>
          <w:p>
            <w:r/>
            <w:r>
              <w:t>2025-08-08</w:t>
            </w:r>
          </w:p>
        </w:tc>
        <w:tc>
          <w:tcPr>
            <w:tcW w:type="dxa" w:w="2880"/>
          </w:tcPr>
          <w:p>
            <w:r/>
            <w:r>
              <w:t>古特雷斯對以色列政府決定「接管加薩城」深表震驚；指出此舉標誌局勢危險升級，可能加劇數百万巴勒斯坦人的災難性後果，並危及仍被扣押的人質</w:t>
            </w:r>
          </w:p>
        </w:tc>
        <w:tc>
          <w:tcPr>
            <w:tcW w:type="dxa" w:w="2880"/>
          </w:tcPr>
          <w:p>
            <w:r/>
            <w:r>
              <w:t>27</w:t>
            </w:r>
          </w:p>
        </w:tc>
      </w:tr>
      <w:tr>
        <w:tc>
          <w:tcPr>
            <w:tcW w:type="dxa" w:w="2880"/>
          </w:tcPr>
          <w:p>
            <w:r/>
            <w:r>
              <w:t>2025-08-22</w:t>
            </w:r>
          </w:p>
        </w:tc>
        <w:tc>
          <w:tcPr>
            <w:tcW w:type="dxa" w:w="2880"/>
          </w:tcPr>
          <w:p>
            <w:r/>
            <w:r>
              <w:t>加薩兒童截肢率已攀升至全球最高；以軍持續加強加薩城及周边軍事行動；古特雷斯再度緊急呼籲停火</w:t>
            </w:r>
          </w:p>
        </w:tc>
        <w:tc>
          <w:tcPr>
            <w:tcW w:type="dxa" w:w="2880"/>
          </w:tcPr>
          <w:p>
            <w:r/>
            <w:r>
              <w:t>28</w:t>
            </w:r>
          </w:p>
        </w:tc>
      </w:tr>
      <w:tr>
        <w:tc>
          <w:tcPr>
            <w:tcW w:type="dxa" w:w="2880"/>
          </w:tcPr>
          <w:p>
            <w:r/>
            <w:r>
              <w:t>2025-09-29</w:t>
            </w:r>
          </w:p>
        </w:tc>
        <w:tc>
          <w:tcPr>
            <w:tcW w:type="dxa" w:w="2880"/>
          </w:tcPr>
          <w:p>
            <w:r/>
            <w:r>
              <w:t>聯合國關於安理會第 2334 號決議執行情況的第 35 次報告：過去三個月以色列在被占巴勒斯坦領土定居點擴張進一步加快，房屋拆除和流離失所持續惡化，加薩人道局勢已接近崩潰</w:t>
            </w:r>
          </w:p>
        </w:tc>
        <w:tc>
          <w:tcPr>
            <w:tcW w:type="dxa" w:w="2880"/>
          </w:tcPr>
          <w:p>
            <w:r/>
            <w:r>
              <w:t>29</w:t>
            </w:r>
          </w:p>
        </w:tc>
      </w:tr>
      <w:tr>
        <w:tc>
          <w:tcPr>
            <w:tcW w:type="dxa" w:w="2880"/>
          </w:tcPr>
          <w:p>
            <w:r/>
            <w:r>
              <w:t>2025-10-03</w:t>
            </w:r>
          </w:p>
        </w:tc>
        <w:tc>
          <w:tcPr>
            <w:tcW w:type="dxa" w:w="2880"/>
          </w:tcPr>
          <w:p>
            <w:r/>
            <w:r>
              <w:t>聯合國及合作夥伴已準備約 17 萬噸食品、藥品、帳篷等急需物資，可隨時運入加薩；古特雷斯對哈馬斯宣布準備釋放人質「感到鼓舞」</w:t>
            </w:r>
          </w:p>
        </w:tc>
        <w:tc>
          <w:tcPr>
            <w:tcW w:type="dxa" w:w="2880"/>
          </w:tcPr>
          <w:p>
            <w:r/>
            <w:r>
              <w:t>30</w:t>
            </w:r>
          </w:p>
        </w:tc>
      </w:tr>
      <w:tr>
        <w:tc>
          <w:tcPr>
            <w:tcW w:type="dxa" w:w="2880"/>
          </w:tcPr>
          <w:p>
            <w:r/>
            <w:r>
              <w:t>2025-10-03</w:t>
            </w:r>
          </w:p>
        </w:tc>
        <w:tc>
          <w:tcPr>
            <w:tcW w:type="dxa" w:w="2880"/>
          </w:tcPr>
          <w:p>
            <w:r/>
            <w:r>
              <w:t>WHO 組織緊急轉移：3 名危重新生兒從加薩市赫盧醫院轉至代爾巴拉赫阿克薩醫院；原定轉移的第 4 名嬰兒於當天早上死亡</w:t>
            </w:r>
          </w:p>
        </w:tc>
        <w:tc>
          <w:tcPr>
            <w:tcW w:type="dxa" w:w="2880"/>
          </w:tcPr>
          <w:p>
            <w:r/>
            <w:r>
              <w:t>31</w:t>
            </w:r>
          </w:p>
        </w:tc>
      </w:tr>
    </w:tbl>
    <w:p/>
    <w:p>
      <w:r>
        <w:t>---</w:t>
      </w:r>
    </w:p>
    <w:p/>
    <w:p>
      <w:pPr>
        <w:pStyle w:val="Heading2"/>
      </w:pPr>
      <w:r>
        <w:t>三、六部門追蹤（31 則片段全景）</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部門</w:t>
            </w:r>
          </w:p>
        </w:tc>
        <w:tc>
          <w:tcPr>
            <w:tcW w:type="dxa" w:w="2160"/>
          </w:tcPr>
          <w:p>
            <w:r>
              <w:rPr>
                <w:b/>
              </w:rPr>
            </w:r>
            <w:r>
              <w:rPr>
                <w:b/>
              </w:rPr>
              <w:t>追蹤子項</w:t>
            </w:r>
          </w:p>
        </w:tc>
        <w:tc>
          <w:tcPr>
            <w:tcW w:type="dxa" w:w="2160"/>
          </w:tcPr>
          <w:p>
            <w:r>
              <w:rPr>
                <w:b/>
              </w:rPr>
            </w:r>
            <w:r>
              <w:rPr>
                <w:b/>
              </w:rPr>
              <w:t>主要內容</w:t>
            </w:r>
          </w:p>
        </w:tc>
        <w:tc>
          <w:tcPr>
            <w:tcW w:type="dxa" w:w="2160"/>
          </w:tcPr>
          <w:p>
            <w:r>
              <w:rPr>
                <w:b/>
              </w:rPr>
            </w:r>
            <w:r>
              <w:rPr>
                <w:b/>
              </w:rPr>
              <w:t>來源</w:t>
            </w:r>
          </w:p>
        </w:tc>
      </w:tr>
      <w:tr>
        <w:tc>
          <w:tcPr>
            <w:tcW w:type="dxa" w:w="2160"/>
          </w:tcPr>
          <w:p>
            <w:r/>
            <w:r>
              <w:t>政治外交</w:t>
            </w:r>
          </w:p>
        </w:tc>
        <w:tc>
          <w:tcPr>
            <w:tcW w:type="dxa" w:w="2160"/>
          </w:tcPr>
          <w:p>
            <w:r/>
            <w:r>
              <w:t>停火協議達成型態</w:t>
            </w:r>
          </w:p>
        </w:tc>
        <w:tc>
          <w:tcPr>
            <w:tcW w:type="dxa" w:w="2160"/>
          </w:tcPr>
          <w:p>
            <w:r/>
            <w:r>
              <w:t>1/15 古特雷斯熱烈歡迎，点名赞扬埃及、卡達、美國三方推動（來源2）；協議分三階段，第一階段含以軍撤离、難民返回、增加援助（來源11）；古特雷斯重申「兩國方案」框架（來源4）</w:t>
            </w:r>
          </w:p>
        </w:tc>
        <w:tc>
          <w:tcPr>
            <w:tcW w:type="dxa" w:w="2160"/>
          </w:tcPr>
          <w:p>
            <w:r/>
            <w:r>
              <w:t>2、4、11</w:t>
            </w:r>
          </w:p>
        </w:tc>
      </w:tr>
      <w:tr>
        <w:tc>
          <w:tcPr>
            <w:tcW w:type="dxa" w:w="2160"/>
          </w:tcPr>
          <w:p>
            <w:r/>
            <w:r>
              <w:t>政治外交</w:t>
            </w:r>
          </w:p>
        </w:tc>
        <w:tc>
          <w:tcPr>
            <w:tcW w:type="dxa" w:w="2160"/>
          </w:tcPr>
          <w:p>
            <w:r/>
            <w:r>
              <w:t>人質交換機制</w:t>
            </w:r>
          </w:p>
        </w:tc>
        <w:tc>
          <w:tcPr>
            <w:tcW w:type="dxa" w:w="2160"/>
          </w:tcPr>
          <w:p>
            <w:r/>
            <w:r>
              <w:t>1/19 首次交換完成（來源6）；2/16 3 名以色列人質換 369 名巴勒斯坦人（來源10）；2/11 戈麥斯呼籲哈馬斯按計劃釋放（來源8）；10/3 哈馬斯宣布準備釋放，古特雷斯「感到鼓舞」（來源30）</w:t>
            </w:r>
          </w:p>
        </w:tc>
        <w:tc>
          <w:tcPr>
            <w:tcW w:type="dxa" w:w="2160"/>
          </w:tcPr>
          <w:p>
            <w:r/>
            <w:r>
              <w:t>6、8、10、30</w:t>
            </w:r>
          </w:p>
        </w:tc>
      </w:tr>
      <w:tr>
        <w:tc>
          <w:tcPr>
            <w:tcW w:type="dxa" w:w="2160"/>
          </w:tcPr>
          <w:p>
            <w:r/>
            <w:r>
              <w:t>政治外交</w:t>
            </w:r>
          </w:p>
        </w:tc>
        <w:tc>
          <w:tcPr>
            <w:tcW w:type="dxa" w:w="2160"/>
          </w:tcPr>
          <w:p>
            <w:r/>
            <w:r>
              <w:t>停火震盪與破裂</w:t>
            </w:r>
          </w:p>
        </w:tc>
        <w:tc>
          <w:tcPr>
            <w:tcW w:type="dxa" w:w="2160"/>
          </w:tcPr>
          <w:p>
            <w:r/>
            <w:r>
              <w:t>2/11 停火「或將終止」（來源7）；3/1 第一階段「基本按步驟推進」（來源17）；4/25 確認「3 月破裂」（來源19）；8/8 以色列決定「接管加薩城」（來源27）</w:t>
            </w:r>
          </w:p>
        </w:tc>
        <w:tc>
          <w:tcPr>
            <w:tcW w:type="dxa" w:w="2160"/>
          </w:tcPr>
          <w:p>
            <w:r/>
            <w:r>
              <w:t>7、17、19、27</w:t>
            </w:r>
          </w:p>
        </w:tc>
      </w:tr>
      <w:tr>
        <w:tc>
          <w:tcPr>
            <w:tcW w:type="dxa" w:w="2160"/>
          </w:tcPr>
          <w:p>
            <w:r/>
            <w:r>
              <w:t>政治外交</w:t>
            </w:r>
          </w:p>
        </w:tc>
        <w:tc>
          <w:tcPr>
            <w:tcW w:type="dxa" w:w="2160"/>
          </w:tcPr>
          <w:p>
            <w:r/>
            <w:r>
              <w:t>調解方動態</w:t>
            </w:r>
          </w:p>
        </w:tc>
        <w:tc>
          <w:tcPr>
            <w:tcW w:type="dxa" w:w="2160"/>
          </w:tcPr>
          <w:p>
            <w:r/>
            <w:r>
              <w:t>1/15 埃及、卡達、美國三方被点名（來源2）；2/11 多哈第二階段談判被提及（來源8）；5/31 美國在安理會投否決票（來源21）；10/3 哈馬斯單邊釋放意旨（來源30）</w:t>
            </w:r>
          </w:p>
        </w:tc>
        <w:tc>
          <w:tcPr>
            <w:tcW w:type="dxa" w:w="2160"/>
          </w:tcPr>
          <w:p>
            <w:r/>
            <w:r>
              <w:t>2、8、21、30</w:t>
            </w:r>
          </w:p>
        </w:tc>
      </w:tr>
      <w:tr>
        <w:tc>
          <w:tcPr>
            <w:tcW w:type="dxa" w:w="2160"/>
          </w:tcPr>
          <w:p>
            <w:r/>
            <w:r>
              <w:t>政治外交</w:t>
            </w:r>
          </w:p>
        </w:tc>
        <w:tc>
          <w:tcPr>
            <w:tcW w:type="dxa" w:w="2160"/>
          </w:tcPr>
          <w:p>
            <w:r/>
            <w:r>
              <w:t>安理會動向</w:t>
            </w:r>
          </w:p>
        </w:tc>
        <w:tc>
          <w:tcPr>
            <w:tcW w:type="dxa" w:w="2160"/>
          </w:tcPr>
          <w:p>
            <w:r/>
            <w:r>
              <w:t>5/31 美國否決永久停火與解除援助限制決議草案（來源21）；6/27 安理會就伊核問題會議（國際背景）（來源23）；9/29 2334 號決議第 35 次報告：定居點擴張加快（來源29）</w:t>
            </w:r>
          </w:p>
        </w:tc>
        <w:tc>
          <w:tcPr>
            <w:tcW w:type="dxa" w:w="2160"/>
          </w:tcPr>
          <w:p>
            <w:r/>
            <w:r>
              <w:t>21、23、29</w:t>
            </w:r>
          </w:p>
        </w:tc>
      </w:tr>
      <w:tr>
        <w:tc>
          <w:tcPr>
            <w:tcW w:type="dxa" w:w="2160"/>
          </w:tcPr>
          <w:p>
            <w:r/>
            <w:r>
              <w:t>國際安全</w:t>
            </w:r>
          </w:p>
        </w:tc>
        <w:tc>
          <w:tcPr>
            <w:tcW w:type="dxa" w:w="2160"/>
          </w:tcPr>
          <w:p>
            <w:r/>
            <w:r>
              <w:t>加薩軍事行動</w:t>
            </w:r>
          </w:p>
        </w:tc>
        <w:tc>
          <w:tcPr>
            <w:tcW w:type="dxa" w:w="2160"/>
          </w:tcPr>
          <w:p>
            <w:r/>
            <w:r>
              <w:t>8/8 以色列決定「接管加薩城」（來源27）；8/22 以軍持續加強加薩城及周边軍事行動（來源28）；7/3 近日多起導致大量平民死傷的襲擊（來源24）</w:t>
            </w:r>
          </w:p>
        </w:tc>
        <w:tc>
          <w:tcPr>
            <w:tcW w:type="dxa" w:w="2160"/>
          </w:tcPr>
          <w:p>
            <w:r/>
            <w:r>
              <w:t>24、27、28</w:t>
            </w:r>
          </w:p>
        </w:tc>
      </w:tr>
      <w:tr>
        <w:tc>
          <w:tcPr>
            <w:tcW w:type="dxa" w:w="2160"/>
          </w:tcPr>
          <w:p>
            <w:r/>
            <w:r>
              <w:t>國際安全</w:t>
            </w:r>
          </w:p>
        </w:tc>
        <w:tc>
          <w:tcPr>
            <w:tcW w:type="dxa" w:w="2160"/>
          </w:tcPr>
          <w:p>
            <w:r/>
            <w:r>
              <w:t>強制轉移</w:t>
            </w:r>
          </w:p>
        </w:tc>
        <w:tc>
          <w:tcPr>
            <w:tcW w:type="dxa" w:w="2160"/>
          </w:tcPr>
          <w:p>
            <w:r/>
            <w:r>
              <w:t>7/3 一天內強制轉移近 3 萬人，缺乏庇護、食物、藥品、飲水（來源25）</w:t>
            </w:r>
          </w:p>
        </w:tc>
        <w:tc>
          <w:tcPr>
            <w:tcW w:type="dxa" w:w="2160"/>
          </w:tcPr>
          <w:p>
            <w:r/>
            <w:r>
              <w:t>25</w:t>
            </w:r>
          </w:p>
        </w:tc>
      </w:tr>
      <w:tr>
        <w:tc>
          <w:tcPr>
            <w:tcW w:type="dxa" w:w="2160"/>
          </w:tcPr>
          <w:p>
            <w:r/>
            <w:r>
              <w:t>國際安全</w:t>
            </w:r>
          </w:p>
        </w:tc>
        <w:tc>
          <w:tcPr>
            <w:tcW w:type="dxa" w:w="2160"/>
          </w:tcPr>
          <w:p>
            <w:r/>
            <w:r>
              <w:t>西岸升級</w:t>
            </w:r>
          </w:p>
        </w:tc>
        <w:tc>
          <w:tcPr>
            <w:tcW w:type="dxa" w:w="2160"/>
          </w:tcPr>
          <w:p>
            <w:r/>
            <w:r>
              <w:t>2/26 數周軍事行動將社區變成「戰場」，4 萬人流離失所（來源14）；UNRWA 50 多人喪生含兒童（來源15）；人道協調廳關注過度武力（來源16）</w:t>
            </w:r>
          </w:p>
        </w:tc>
        <w:tc>
          <w:tcPr>
            <w:tcW w:type="dxa" w:w="2160"/>
          </w:tcPr>
          <w:p>
            <w:r/>
            <w:r>
              <w:t>14、15、16</w:t>
            </w:r>
          </w:p>
        </w:tc>
      </w:tr>
      <w:tr>
        <w:tc>
          <w:tcPr>
            <w:tcW w:type="dxa" w:w="2160"/>
          </w:tcPr>
          <w:p>
            <w:r/>
            <w:r>
              <w:t>國際安全</w:t>
            </w:r>
          </w:p>
        </w:tc>
        <w:tc>
          <w:tcPr>
            <w:tcW w:type="dxa" w:w="2160"/>
          </w:tcPr>
          <w:p>
            <w:r/>
            <w:r>
              <w:t>平民與救援人員安全</w:t>
            </w:r>
          </w:p>
        </w:tc>
        <w:tc>
          <w:tcPr>
            <w:tcW w:type="dxa" w:w="2160"/>
          </w:tcPr>
          <w:p>
            <w:r/>
            <w:r>
              <w:t>5/31 民眾在援助中心領取食物時遭槍擊遇難（來源21）；10/3 第 4 名新生兒在等待轉移時死亡（來源31）</w:t>
            </w:r>
          </w:p>
        </w:tc>
        <w:tc>
          <w:tcPr>
            <w:tcW w:type="dxa" w:w="2160"/>
          </w:tcPr>
          <w:p>
            <w:r/>
            <w:r>
              <w:t>21、31</w:t>
            </w:r>
          </w:p>
        </w:tc>
      </w:tr>
      <w:tr>
        <w:tc>
          <w:tcPr>
            <w:tcW w:type="dxa" w:w="2160"/>
          </w:tcPr>
          <w:p>
            <w:r/>
            <w:r>
              <w:t>人道事務</w:t>
            </w:r>
          </w:p>
        </w:tc>
        <w:tc>
          <w:tcPr>
            <w:tcW w:type="dxa" w:w="2160"/>
          </w:tcPr>
          <w:p>
            <w:r/>
            <w:r>
              <w:t>物資短缺與斷糧</w:t>
            </w:r>
          </w:p>
        </w:tc>
        <w:tc>
          <w:tcPr>
            <w:tcW w:type="dxa" w:w="2160"/>
          </w:tcPr>
          <w:p>
            <w:r/>
            <w:r>
              <w:t>1/14 嚴重物資短缺（來源1）；4/25 50 多天無援助、即將斷糧（來源19）；7/3 強制轉移者缺乏食物、藥品、飲水（來源25）</w:t>
            </w:r>
          </w:p>
        </w:tc>
        <w:tc>
          <w:tcPr>
            <w:tcW w:type="dxa" w:w="2160"/>
          </w:tcPr>
          <w:p>
            <w:r/>
            <w:r>
              <w:t>1、19、25</w:t>
            </w:r>
          </w:p>
        </w:tc>
      </w:tr>
      <w:tr>
        <w:tc>
          <w:tcPr>
            <w:tcW w:type="dxa" w:w="2160"/>
          </w:tcPr>
          <w:p>
            <w:r/>
            <w:r>
              <w:t>人道事務</w:t>
            </w:r>
          </w:p>
        </w:tc>
        <w:tc>
          <w:tcPr>
            <w:tcW w:type="dxa" w:w="2160"/>
          </w:tcPr>
          <w:p>
            <w:r/>
            <w:r>
              <w:t>邊境口岸與准入</w:t>
            </w:r>
          </w:p>
        </w:tc>
        <w:tc>
          <w:tcPr>
            <w:tcW w:type="dxa" w:w="2160"/>
          </w:tcPr>
          <w:p>
            <w:r/>
            <w:r>
              <w:t>4/1 連續四周禁止所有商業和人道援助（來源18）；6/13 超過 20 次搶修被拒（來源22）；7/3 近 400 次協調中 44% 直接拒絕（來源26）；10/3 17 萬噸物資「可隨時運入」但實際准入狀態未知（來源30）</w:t>
            </w:r>
          </w:p>
        </w:tc>
        <w:tc>
          <w:tcPr>
            <w:tcW w:type="dxa" w:w="2160"/>
          </w:tcPr>
          <w:p>
            <w:r/>
            <w:r>
              <w:t>18、22、26、30</w:t>
            </w:r>
          </w:p>
        </w:tc>
      </w:tr>
      <w:tr>
        <w:tc>
          <w:tcPr>
            <w:tcW w:type="dxa" w:w="2160"/>
          </w:tcPr>
          <w:p>
            <w:r/>
            <w:r>
              <w:t>人道事務</w:t>
            </w:r>
          </w:p>
        </w:tc>
        <w:tc>
          <w:tcPr>
            <w:tcW w:type="dxa" w:w="2160"/>
          </w:tcPr>
          <w:p>
            <w:r/>
            <w:r>
              <w:t>公共衛生危機</w:t>
            </w:r>
          </w:p>
        </w:tc>
        <w:tc>
          <w:tcPr>
            <w:tcW w:type="dxa" w:w="2160"/>
          </w:tcPr>
          <w:p>
            <w:r/>
            <w:r>
              <w:t>4/25 酷熱、污水橫流、垃圾成山環境下公共衛生危機加劇（來源19）；8/22 兒童截肢率全球最高（來源28）</w:t>
            </w:r>
          </w:p>
        </w:tc>
        <w:tc>
          <w:tcPr>
            <w:tcW w:type="dxa" w:w="2160"/>
          </w:tcPr>
          <w:p>
            <w:r/>
            <w:r>
              <w:t>19、28</w:t>
            </w:r>
          </w:p>
        </w:tc>
      </w:tr>
      <w:tr>
        <w:tc>
          <w:tcPr>
            <w:tcW w:type="dxa" w:w="2160"/>
          </w:tcPr>
          <w:p>
            <w:r/>
            <w:r>
              <w:t>人道事務</w:t>
            </w:r>
          </w:p>
        </w:tc>
        <w:tc>
          <w:tcPr>
            <w:tcW w:type="dxa" w:w="2160"/>
          </w:tcPr>
          <w:p>
            <w:r/>
            <w:r>
              <w:t>流離失所</w:t>
            </w:r>
          </w:p>
        </w:tc>
        <w:tc>
          <w:tcPr>
            <w:tcW w:type="dxa" w:w="2160"/>
          </w:tcPr>
          <w:p>
            <w:r/>
            <w:r>
              <w:t>1/15 近 100 萬人流離失所（來源3）；2/26 西岸 4 萬人（來源14）；7/3 一天 3 萬人（來源25）；9/29 房屋拆除和流離失所持續惡化（來源29）</w:t>
            </w:r>
          </w:p>
        </w:tc>
        <w:tc>
          <w:tcPr>
            <w:tcW w:type="dxa" w:w="2160"/>
          </w:tcPr>
          <w:p>
            <w:r/>
            <w:r>
              <w:t>3、14、25、29</w:t>
            </w:r>
          </w:p>
        </w:tc>
      </w:tr>
      <w:tr>
        <w:tc>
          <w:tcPr>
            <w:tcW w:type="dxa" w:w="2160"/>
          </w:tcPr>
          <w:p>
            <w:r/>
            <w:r>
              <w:t>醫療衛生</w:t>
            </w:r>
          </w:p>
        </w:tc>
        <w:tc>
          <w:tcPr>
            <w:tcW w:type="dxa" w:w="2160"/>
          </w:tcPr>
          <w:p>
            <w:r/>
            <w:r>
              <w:t>醫院運作</w:t>
            </w:r>
          </w:p>
        </w:tc>
        <w:tc>
          <w:tcPr>
            <w:tcW w:type="dxa" w:w="2160"/>
          </w:tcPr>
          <w:p>
            <w:r/>
            <w:r>
              <w:t>1/14 奧達醫院運行受限、印尼醫院設備被破壞（來源1）；10/3 赫盧醫院仍有危重新生兒需轉移（來源31）</w:t>
            </w:r>
          </w:p>
        </w:tc>
        <w:tc>
          <w:tcPr>
            <w:tcW w:type="dxa" w:w="2160"/>
          </w:tcPr>
          <w:p>
            <w:r/>
            <w:r>
              <w:t>1、31</w:t>
            </w:r>
          </w:p>
        </w:tc>
      </w:tr>
      <w:tr>
        <w:tc>
          <w:tcPr>
            <w:tcW w:type="dxa" w:w="2160"/>
          </w:tcPr>
          <w:p>
            <w:r/>
            <w:r>
              <w:t>醫療衛生</w:t>
            </w:r>
          </w:p>
        </w:tc>
        <w:tc>
          <w:tcPr>
            <w:tcW w:type="dxa" w:w="2160"/>
          </w:tcPr>
          <w:p>
            <w:r/>
            <w:r>
              <w:t>新生兒與極端案例</w:t>
            </w:r>
          </w:p>
        </w:tc>
        <w:tc>
          <w:tcPr>
            <w:tcW w:type="dxa" w:w="2160"/>
          </w:tcPr>
          <w:p>
            <w:r/>
            <w:r>
              <w:t>10/3 WHO 緊急轉移 3 名危重新生兒；第 4 名當天早上死亡（來源31）</w:t>
            </w:r>
          </w:p>
        </w:tc>
        <w:tc>
          <w:tcPr>
            <w:tcW w:type="dxa" w:w="2160"/>
          </w:tcPr>
          <w:p>
            <w:r/>
            <w:r>
              <w:t>31</w:t>
            </w:r>
          </w:p>
        </w:tc>
      </w:tr>
      <w:tr>
        <w:tc>
          <w:tcPr>
            <w:tcW w:type="dxa" w:w="2160"/>
          </w:tcPr>
          <w:p>
            <w:r/>
            <w:r>
              <w:t>醫療衛生</w:t>
            </w:r>
          </w:p>
        </w:tc>
        <w:tc>
          <w:tcPr>
            <w:tcW w:type="dxa" w:w="2160"/>
          </w:tcPr>
          <w:p>
            <w:r/>
            <w:r>
              <w:t>兒童健康</w:t>
            </w:r>
          </w:p>
        </w:tc>
        <w:tc>
          <w:tcPr>
            <w:tcW w:type="dxa" w:w="2160"/>
          </w:tcPr>
          <w:p>
            <w:r/>
            <w:r>
              <w:t>1/15 至少 1.45 萬名兒童喪生（來源3）；8/22 兒童截肢率攀升至全球最高（來源28）</w:t>
            </w:r>
          </w:p>
        </w:tc>
        <w:tc>
          <w:tcPr>
            <w:tcW w:type="dxa" w:w="2160"/>
          </w:tcPr>
          <w:p>
            <w:r/>
            <w:r>
              <w:t>3、28</w:t>
            </w:r>
          </w:p>
        </w:tc>
      </w:tr>
      <w:tr>
        <w:tc>
          <w:tcPr>
            <w:tcW w:type="dxa" w:w="2160"/>
          </w:tcPr>
          <w:p>
            <w:r/>
            <w:r>
              <w:t>醫療衛生</w:t>
            </w:r>
          </w:p>
        </w:tc>
        <w:tc>
          <w:tcPr>
            <w:tcW w:type="dxa" w:w="2160"/>
          </w:tcPr>
          <w:p>
            <w:r/>
            <w:r>
              <w:t>醫療物資短缺</w:t>
            </w:r>
          </w:p>
        </w:tc>
        <w:tc>
          <w:tcPr>
            <w:tcW w:type="dxa" w:w="2160"/>
          </w:tcPr>
          <w:p>
            <w:r/>
            <w:r>
              <w:t>1/14 藥品短缺（來源1）；7/3 強制轉移者缺乏藥品（來源25）；10/3 17 萬噸含藥品（來源30）</w:t>
            </w:r>
          </w:p>
        </w:tc>
        <w:tc>
          <w:tcPr>
            <w:tcW w:type="dxa" w:w="2160"/>
          </w:tcPr>
          <w:p>
            <w:r/>
            <w:r>
              <w:t>1、25、30</w:t>
            </w:r>
          </w:p>
        </w:tc>
      </w:tr>
      <w:tr>
        <w:tc>
          <w:tcPr>
            <w:tcW w:type="dxa" w:w="2160"/>
          </w:tcPr>
          <w:p>
            <w:r/>
            <w:r>
              <w:t>國際組織</w:t>
            </w:r>
          </w:p>
        </w:tc>
        <w:tc>
          <w:tcPr>
            <w:tcW w:type="dxa" w:w="2160"/>
          </w:tcPr>
          <w:p>
            <w:r/>
            <w:r>
              <w:t>古特雷斯（UN）</w:t>
            </w:r>
          </w:p>
        </w:tc>
        <w:tc>
          <w:tcPr>
            <w:tcW w:type="dxa" w:w="2160"/>
          </w:tcPr>
          <w:p>
            <w:r/>
            <w:r>
              <w:t>1/15 歡迎停火（來源2）；2/11 竭盡全力避免重燃（來源7）；2/16 歡迎停火維持（來源9）；5/31 深表震驚、呼籲永久停火（來源21）；7/3 嚴厲譴責、呼籲永久停火（來源24）；8/8 深表震驚（接管加薩城）（來源27）；8/22 緊急呼籲停火（來源28）；10/3 對哈馬斯釋放意旨「感到鼓舞」（來源30）</w:t>
            </w:r>
          </w:p>
        </w:tc>
        <w:tc>
          <w:tcPr>
            <w:tcW w:type="dxa" w:w="2160"/>
          </w:tcPr>
          <w:p>
            <w:r/>
            <w:r>
              <w:t>2、7、9、21、24、27、28、30</w:t>
            </w:r>
          </w:p>
        </w:tc>
      </w:tr>
      <w:tr>
        <w:tc>
          <w:tcPr>
            <w:tcW w:type="dxa" w:w="2160"/>
          </w:tcPr>
          <w:p>
            <w:r/>
            <w:r>
              <w:t>國際組織</w:t>
            </w:r>
          </w:p>
        </w:tc>
        <w:tc>
          <w:tcPr>
            <w:tcW w:type="dxa" w:w="2160"/>
          </w:tcPr>
          <w:p>
            <w:r/>
            <w:r>
              <w:t>OCHA（杜加里克/埃爾德/弗萊徹）</w:t>
            </w:r>
          </w:p>
        </w:tc>
        <w:tc>
          <w:tcPr>
            <w:tcW w:type="dxa" w:w="2160"/>
          </w:tcPr>
          <w:p>
            <w:r/>
            <w:r>
              <w:t>1/14 杜加里克：物資短缺、醫院受限（來源1）；1/15 弗萊徹：援助充滿挑戰（來源5）；4/1 埃爾德：四周禁止（來源18）；5/2 弗萊徹：集體懲罰（來源20）；7/3 杜加里克：3 萬人轉移（來源25）</w:t>
            </w:r>
          </w:p>
        </w:tc>
        <w:tc>
          <w:tcPr>
            <w:tcW w:type="dxa" w:w="2160"/>
          </w:tcPr>
          <w:p>
            <w:r/>
            <w:r>
              <w:t>1、5、18、20、25</w:t>
            </w:r>
          </w:p>
        </w:tc>
      </w:tr>
      <w:tr>
        <w:tc>
          <w:tcPr>
            <w:tcW w:type="dxa" w:w="2160"/>
          </w:tcPr>
          <w:p>
            <w:r/>
            <w:r>
              <w:t>國際組織</w:t>
            </w:r>
          </w:p>
        </w:tc>
        <w:tc>
          <w:tcPr>
            <w:tcW w:type="dxa" w:w="2160"/>
          </w:tcPr>
          <w:p>
            <w:r/>
            <w:r>
              <w:t>UNRWA</w:t>
            </w:r>
          </w:p>
        </w:tc>
        <w:tc>
          <w:tcPr>
            <w:tcW w:type="dxa" w:w="2160"/>
          </w:tcPr>
          <w:p>
            <w:r/>
            <w:r>
              <w:t>2/26 西岸 50 多人喪生、4 萬人流離失所（來源15）</w:t>
            </w:r>
          </w:p>
        </w:tc>
        <w:tc>
          <w:tcPr>
            <w:tcW w:type="dxa" w:w="2160"/>
          </w:tcPr>
          <w:p>
            <w:r/>
            <w:r>
              <w:t>15</w:t>
            </w:r>
          </w:p>
        </w:tc>
      </w:tr>
      <w:tr>
        <w:tc>
          <w:tcPr>
            <w:tcW w:type="dxa" w:w="2160"/>
          </w:tcPr>
          <w:p>
            <w:r/>
            <w:r>
              <w:t>國際組織</w:t>
            </w:r>
          </w:p>
        </w:tc>
        <w:tc>
          <w:tcPr>
            <w:tcW w:type="dxa" w:w="2160"/>
          </w:tcPr>
          <w:p>
            <w:r/>
            <w:r>
              <w:t>WHO</w:t>
            </w:r>
          </w:p>
        </w:tc>
        <w:tc>
          <w:tcPr>
            <w:tcW w:type="dxa" w:w="2160"/>
          </w:tcPr>
          <w:p>
            <w:r/>
            <w:r>
              <w:t>10/3 緊急轉移 3 名新生兒、第 4 名死亡（來源31）</w:t>
            </w:r>
          </w:p>
        </w:tc>
        <w:tc>
          <w:tcPr>
            <w:tcW w:type="dxa" w:w="2160"/>
          </w:tcPr>
          <w:p>
            <w:r/>
            <w:r>
              <w:t>31</w:t>
            </w:r>
          </w:p>
        </w:tc>
      </w:tr>
      <w:tr>
        <w:tc>
          <w:tcPr>
            <w:tcW w:type="dxa" w:w="2160"/>
          </w:tcPr>
          <w:p>
            <w:r/>
            <w:r>
              <w:t>國際組織</w:t>
            </w:r>
          </w:p>
        </w:tc>
        <w:tc>
          <w:tcPr>
            <w:tcW w:type="dxa" w:w="2160"/>
          </w:tcPr>
          <w:p>
            <w:r/>
            <w:r>
              <w:t>UNICEF</w:t>
            </w:r>
          </w:p>
        </w:tc>
        <w:tc>
          <w:tcPr>
            <w:tcW w:type="dxa" w:w="2160"/>
          </w:tcPr>
          <w:p>
            <w:r/>
            <w:r>
              <w:t>1/15 1.45 萬兒童喪生、近 100 萬人流離失所（來源3）</w:t>
            </w:r>
          </w:p>
        </w:tc>
        <w:tc>
          <w:tcPr>
            <w:tcW w:type="dxa" w:w="2160"/>
          </w:tcPr>
          <w:p>
            <w:r/>
            <w:r>
              <w:t>3</w:t>
            </w:r>
          </w:p>
        </w:tc>
      </w:tr>
      <w:tr>
        <w:tc>
          <w:tcPr>
            <w:tcW w:type="dxa" w:w="2160"/>
          </w:tcPr>
          <w:p>
            <w:r/>
            <w:r>
              <w:t>綜合研析</w:t>
            </w:r>
          </w:p>
        </w:tc>
        <w:tc>
          <w:tcPr>
            <w:tcW w:type="dxa" w:w="2160"/>
          </w:tcPr>
          <w:p>
            <w:r/>
            <w:r>
              <w:t>傳導鏈分析</w:t>
            </w:r>
          </w:p>
        </w:tc>
        <w:tc>
          <w:tcPr>
            <w:tcW w:type="dxa" w:w="2160"/>
          </w:tcPr>
          <w:p>
            <w:r/>
            <w:r>
              <w:t>見第四節</w:t>
            </w:r>
          </w:p>
        </w:tc>
        <w:tc>
          <w:tcPr>
            <w:tcW w:type="dxa" w:w="2160"/>
          </w:tcPr>
          <w:p>
            <w:r/>
            <w:r>
              <w:t>1-31</w:t>
            </w:r>
          </w:p>
        </w:tc>
      </w:tr>
      <w:tr>
        <w:tc>
          <w:tcPr>
            <w:tcW w:type="dxa" w:w="2160"/>
          </w:tcPr>
          <w:p>
            <w:r/>
            <w:r>
              <w:t>綜合研析</w:t>
            </w:r>
          </w:p>
        </w:tc>
        <w:tc>
          <w:tcPr>
            <w:tcW w:type="dxa" w:w="2160"/>
          </w:tcPr>
          <w:p>
            <w:r/>
            <w:r>
              <w:t>風險與 SWOT</w:t>
            </w:r>
          </w:p>
        </w:tc>
        <w:tc>
          <w:tcPr>
            <w:tcW w:type="dxa" w:w="2160"/>
          </w:tcPr>
          <w:p>
            <w:r/>
            <w:r>
              <w:t>見第五、六節</w:t>
            </w:r>
          </w:p>
        </w:tc>
        <w:tc>
          <w:tcPr>
            <w:tcW w:type="dxa" w:w="2160"/>
          </w:tcPr>
          <w:p>
            <w:r/>
            <w:r>
              <w:t>1-31</w:t>
            </w:r>
          </w:p>
        </w:tc>
      </w:tr>
    </w:tbl>
    <w:p/>
    <w:p>
      <w:r>
        <w:t>---</w:t>
      </w:r>
    </w:p>
    <w:p/>
    <w:p>
      <w:pPr>
        <w:pStyle w:val="Heading2"/>
      </w:pPr>
      <w:r>
        <w:t>四、停火→人道准入傳導鏈分析（全年弧線）</w:t>
      </w:r>
    </w:p>
    <w:p/>
    <w:p>
      <w:pPr>
        <w:pStyle w:val="Heading3"/>
      </w:pPr>
      <w:r>
        <w:t>4.1 正向鏈（1 月中-2 月中，約 1 個月）</w:t>
      </w:r>
    </w:p>
    <w:p/>
    <w:p>
      <w:r>
        <w:t>```</w:t>
      </w:r>
    </w:p>
    <w:p>
      <w:r>
        <w:t>停火協議達成（1/15，來源2）</w:t>
      </w:r>
    </w:p>
    <w:p>
      <w:r>
        <w:t xml:space="preserve">  → 第一階段交換如期完成（1/19，來源6）</w:t>
      </w:r>
    </w:p>
    <w:p>
      <w:r>
        <w:t xml:space="preserve">    → 停火確認維持（2/16，來源9）</w:t>
      </w:r>
    </w:p>
    <w:p>
      <w:r>
        <w:t xml:space="preserve">      → 3 名以方人質 ↔ 369 名巴方囚犯交換（2/16，來源10）</w:t>
      </w:r>
    </w:p>
    <w:p>
      <w:r>
        <w:t xml:space="preserve">        → 第一階段「基本按步驟推進」（3/1，來源17）</w:t>
      </w:r>
    </w:p>
    <w:p>
      <w:r>
        <w:t>```</w:t>
      </w:r>
    </w:p>
    <w:p/>
    <w:p>
      <w:r>
        <w:rPr>
          <w:b/>
        </w:rPr>
        <w:t>判斷：</w:t>
      </w:r>
      <w:r>
        <w:t xml:space="preserve"> 1-2 月間正向循環運作正常。古特雷斯兩次歡迎（來源2、9），協議三階段設計（來源11）提供制度框架，調解方（埃及、卡達、美國）被点名貢獻（來源2）。但 2/11 即出現「或將終止」警告（來源7），顯示結構性脆弱。</w:t>
      </w:r>
    </w:p>
    <w:p/>
    <w:p>
      <w:pPr>
        <w:pStyle w:val="Heading3"/>
      </w:pPr>
      <w:r>
        <w:t>4.2 轉折點（3 月）</w:t>
      </w:r>
    </w:p>
    <w:p/>
    <w:p>
      <w:r>
        <w:t>3/1 來源17 確認第一階段「基本按步驟推進」，但 4/25 來源19 明確指出「停火協議三月份破裂」。本次資料中 3 月僅 1 則片段（來源17），破裂過程細節缺失。</w:t>
      </w:r>
    </w:p>
    <w:p/>
    <w:p>
      <w:pPr>
        <w:pStyle w:val="Heading3"/>
      </w:pPr>
      <w:r>
        <w:t>4.3 負向鏈（4 月起持續惡化）</w:t>
      </w:r>
    </w:p>
    <w:p/>
    <w:p>
      <w:r>
        <w:t>```</w:t>
      </w:r>
    </w:p>
    <w:p>
      <w:r>
        <w:t>停火破裂（3 月，來源19 確認）</w:t>
      </w:r>
    </w:p>
    <w:p>
      <w:r>
        <w:t xml:space="preserve">  → 邊境連續四周禁止所有援助（4/1，來源18）</w:t>
      </w:r>
    </w:p>
    <w:p>
      <w:r>
        <w:t xml:space="preserve">    → 50 多天無援助、斷糧、公共衛生危機（4/25，來源19）</w:t>
      </w:r>
    </w:p>
    <w:p>
      <w:r>
        <w:t xml:space="preserve">      → 定性為「集體懲罰」（5/2，來源20）</w:t>
      </w:r>
    </w:p>
    <w:p>
      <w:r>
        <w:t xml:space="preserve">        → 飢餓失控、援助中心槍擊（5/31，來源21）</w:t>
      </w:r>
    </w:p>
    <w:p>
      <w:r>
        <w:t xml:space="preserve">          → 20 次搶修被拒（6/13，來源22）</w:t>
      </w:r>
    </w:p>
    <w:p>
      <w:r>
        <w:t xml:space="preserve">            → 一天內強制轉移 3 萬人（7/3，來源25）</w:t>
      </w:r>
    </w:p>
    <w:p>
      <w:r>
        <w:t xml:space="preserve">              → 400 次協調 44% 被拒（7/3，來源26）</w:t>
      </w:r>
    </w:p>
    <w:p>
      <w:r>
        <w:t xml:space="preserve">                → 以色列決定「接管加薩城」（8/8，來源27）</w:t>
      </w:r>
    </w:p>
    <w:p>
      <w:r>
        <w:t xml:space="preserve">                  → 兒童截肢率全球最高（8/22，來源28）</w:t>
      </w:r>
    </w:p>
    <w:p>
      <w:r>
        <w:t xml:space="preserve">                    → 加薩人道局勢「接近崩潰」（9/29，來源29）</w:t>
      </w:r>
    </w:p>
    <w:p>
      <w:r>
        <w:t>```</w:t>
      </w:r>
    </w:p>
    <w:p/>
    <w:p>
      <w:r>
        <w:rPr>
          <w:b/>
        </w:rPr>
        <w:t>判斷：</w:t>
      </w:r>
      <w:r>
        <w:t xml:space="preserve"> 4 月以後，傳導鏈在「以色列是否允許准入」節點全面逆轉且持續惡化。供給端（聯合國及合作夥伴）持續請求（來源18、20、22、26），但准入端持續拒絕。7/3 的 44% 拒絕率（來源26）是量化指標上最嚴峻的數據點。8/8「接管加薩城」（來源27）標誌局勢從「封鎖」升級為「佔領式控制」，傳導鏈已非單一准入問題，而是全面主權層面衝突。</w:t>
      </w:r>
    </w:p>
    <w:p/>
    <w:p>
      <w:pPr>
        <w:pStyle w:val="Heading3"/>
      </w:pPr>
      <w:r>
        <w:t>4.4 10/3 新窗口信號（本次資料最末端）</w:t>
      </w:r>
    </w:p>
    <w:p/>
    <w:p>
      <w:r>
        <w:t>```</w:t>
      </w:r>
    </w:p>
    <w:p>
      <w:r>
        <w:t>哈馬斯宣布準備釋放人質（10/3，來源30）</w:t>
      </w:r>
    </w:p>
    <w:p>
      <w:r>
        <w:t xml:space="preserve">  → 古特雷斯「感到鼓舞」（來源30）</w:t>
      </w:r>
    </w:p>
    <w:p>
      <w:r>
        <w:t xml:space="preserve">    → 17 萬噸物資已備妥、可隨時運入（來源30）</w:t>
      </w:r>
    </w:p>
    <w:p>
      <w:r>
        <w:t>```</w:t>
      </w:r>
    </w:p>
    <w:p/>
    <w:p>
      <w:r>
        <w:rPr>
          <w:b/>
        </w:rPr>
        <w:t>判斷：</w:t>
      </w:r>
      <w:r>
        <w:t xml:space="preserve"> 10/3 事件簇呈現「雙向信號」--哈馬斯釋放意旨（政治錨點）＋17 萬噸物資待命（人道供給端就緒）。但本次資料中</w:t>
      </w:r>
      <w:r>
        <w:rPr>
          <w:b/>
        </w:rPr>
        <w:t>無以色列回應、無邊境口岸實際開放大小、無物資實際運入記錄</w:t>
      </w:r>
      <w:r>
        <w:t>。同一日 WHO 第 4 名新生兒死亡（來源31）提醒：即便窗口打開，醫療體系已損毀至不可逆程度，時間窗口極為有限。</w:t>
      </w:r>
    </w:p>
    <w:p/>
    <w:p>
      <w:pPr>
        <w:pStyle w:val="Heading3"/>
      </w:pPr>
      <w:r>
        <w:t>4.5 瓶頸定位（全年一致性）</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時期</w:t>
            </w:r>
          </w:p>
        </w:tc>
        <w:tc>
          <w:tcPr>
            <w:tcW w:type="dxa" w:w="2880"/>
          </w:tcPr>
          <w:p>
            <w:r>
              <w:rPr>
                <w:b/>
              </w:rPr>
            </w:r>
            <w:r>
              <w:rPr>
                <w:b/>
              </w:rPr>
              <w:t>瓶頸表現</w:t>
            </w:r>
          </w:p>
        </w:tc>
        <w:tc>
          <w:tcPr>
            <w:tcW w:type="dxa" w:w="2880"/>
          </w:tcPr>
          <w:p>
            <w:r>
              <w:rPr>
                <w:b/>
              </w:rPr>
            </w:r>
            <w:r>
              <w:rPr>
                <w:b/>
              </w:rPr>
              <w:t>來源</w:t>
            </w:r>
          </w:p>
        </w:tc>
      </w:tr>
      <w:tr>
        <w:tc>
          <w:tcPr>
            <w:tcW w:type="dxa" w:w="2880"/>
          </w:tcPr>
          <w:p>
            <w:r/>
            <w:r>
              <w:t>1 月（停火期）</w:t>
            </w:r>
          </w:p>
        </w:tc>
        <w:tc>
          <w:tcPr>
            <w:tcW w:type="dxa" w:w="2880"/>
          </w:tcPr>
          <w:p>
            <w:r/>
            <w:r>
              <w:t>物資嚴重短缺，醫院受限</w:t>
            </w:r>
          </w:p>
        </w:tc>
        <w:tc>
          <w:tcPr>
            <w:tcW w:type="dxa" w:w="2880"/>
          </w:tcPr>
          <w:p>
            <w:r/>
            <w:r>
              <w:t>1</w:t>
            </w:r>
          </w:p>
        </w:tc>
      </w:tr>
      <w:tr>
        <w:tc>
          <w:tcPr>
            <w:tcW w:type="dxa" w:w="2880"/>
          </w:tcPr>
          <w:p>
            <w:r/>
            <w:r>
              <w:t>4 月（封鎖期）</w:t>
            </w:r>
          </w:p>
        </w:tc>
        <w:tc>
          <w:tcPr>
            <w:tcW w:type="dxa" w:w="2880"/>
          </w:tcPr>
          <w:p>
            <w:r/>
            <w:r>
              <w:t>邊境四周完全關閉</w:t>
            </w:r>
          </w:p>
        </w:tc>
        <w:tc>
          <w:tcPr>
            <w:tcW w:type="dxa" w:w="2880"/>
          </w:tcPr>
          <w:p>
            <w:r/>
            <w:r>
              <w:t>18</w:t>
            </w:r>
          </w:p>
        </w:tc>
      </w:tr>
      <w:tr>
        <w:tc>
          <w:tcPr>
            <w:tcW w:type="dxa" w:w="2880"/>
          </w:tcPr>
          <w:p>
            <w:r/>
            <w:r>
              <w:t>5 月（定性期）</w:t>
            </w:r>
          </w:p>
        </w:tc>
        <w:tc>
          <w:tcPr>
            <w:tcW w:type="dxa" w:w="2880"/>
          </w:tcPr>
          <w:p>
            <w:r/>
            <w:r>
              <w:t>「集體懲罰」--准入被武器化</w:t>
            </w:r>
          </w:p>
        </w:tc>
        <w:tc>
          <w:tcPr>
            <w:tcW w:type="dxa" w:w="2880"/>
          </w:tcPr>
          <w:p>
            <w:r/>
            <w:r>
              <w:t>20</w:t>
            </w:r>
          </w:p>
        </w:tc>
      </w:tr>
      <w:tr>
        <w:tc>
          <w:tcPr>
            <w:tcW w:type="dxa" w:w="2880"/>
          </w:tcPr>
          <w:p>
            <w:r/>
            <w:r>
              <w:t>6-7 月（數據期）</w:t>
            </w:r>
          </w:p>
        </w:tc>
        <w:tc>
          <w:tcPr>
            <w:tcW w:type="dxa" w:w="2880"/>
          </w:tcPr>
          <w:p>
            <w:r/>
            <w:r>
              <w:t>44% 協調被拒、20 次搶修被拒</w:t>
            </w:r>
          </w:p>
        </w:tc>
        <w:tc>
          <w:tcPr>
            <w:tcW w:type="dxa" w:w="2880"/>
          </w:tcPr>
          <w:p>
            <w:r/>
            <w:r>
              <w:t>22、26</w:t>
            </w:r>
          </w:p>
        </w:tc>
      </w:tr>
      <w:tr>
        <w:tc>
          <w:tcPr>
            <w:tcW w:type="dxa" w:w="2880"/>
          </w:tcPr>
          <w:p>
            <w:r/>
            <w:r>
              <w:t>8 月（佔領期）</w:t>
            </w:r>
          </w:p>
        </w:tc>
        <w:tc>
          <w:tcPr>
            <w:tcW w:type="dxa" w:w="2880"/>
          </w:tcPr>
          <w:p>
            <w:r/>
            <w:r>
              <w:t>「接管加薩城」--主權層面衝突</w:t>
            </w:r>
          </w:p>
        </w:tc>
        <w:tc>
          <w:tcPr>
            <w:tcW w:type="dxa" w:w="2880"/>
          </w:tcPr>
          <w:p>
            <w:r/>
            <w:r>
              <w:t>27</w:t>
            </w:r>
          </w:p>
        </w:tc>
      </w:tr>
      <w:tr>
        <w:tc>
          <w:tcPr>
            <w:tcW w:type="dxa" w:w="2880"/>
          </w:tcPr>
          <w:p>
            <w:r/>
            <w:r>
              <w:t>10 月（窗口期）</w:t>
            </w:r>
          </w:p>
        </w:tc>
        <w:tc>
          <w:tcPr>
            <w:tcW w:type="dxa" w:w="2880"/>
          </w:tcPr>
          <w:p>
            <w:r/>
            <w:r>
              <w:t>17 萬噸「可隨時運入」但實際狀態未知</w:t>
            </w:r>
          </w:p>
        </w:tc>
        <w:tc>
          <w:tcPr>
            <w:tcW w:type="dxa" w:w="2880"/>
          </w:tcPr>
          <w:p>
            <w:r/>
            <w:r>
              <w:t>30</w:t>
            </w:r>
          </w:p>
        </w:tc>
      </w:tr>
    </w:tbl>
    <w:p/>
    <w:p>
      <w:r>
        <w:rPr>
          <w:b/>
        </w:rPr>
        <w:t>結論：</w:t>
      </w:r>
      <w:r>
        <w:t xml:space="preserve"> 全年瓶頸始終在「以色列是否允許准入/行動自由」，而非人道機構的供給能力。10/3 的 17 萬噸備妥（來源30）恰好反證：供給端就緒，等待的是准入端解鎖。</w:t>
      </w:r>
    </w:p>
    <w:p/>
    <w:p>
      <w:r>
        <w:t>---</w:t>
      </w:r>
    </w:p>
    <w:p/>
    <w:p>
      <w:pPr>
        <w:pStyle w:val="Heading2"/>
      </w:pPr>
      <w:r>
        <w:t>五、四類風險辨識與正回饋循環（全年軌跡）</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風險類別</w:t>
            </w:r>
          </w:p>
        </w:tc>
        <w:tc>
          <w:tcPr>
            <w:tcW w:type="dxa" w:w="2160"/>
          </w:tcPr>
          <w:p>
            <w:r>
              <w:rPr>
                <w:b/>
              </w:rPr>
            </w:r>
            <w:r>
              <w:rPr>
                <w:b/>
              </w:rPr>
              <w:t>全年信號軌跡</w:t>
            </w:r>
          </w:p>
        </w:tc>
        <w:tc>
          <w:tcPr>
            <w:tcW w:type="dxa" w:w="2160"/>
          </w:tcPr>
          <w:p>
            <w:r>
              <w:rPr>
                <w:b/>
              </w:rPr>
            </w:r>
            <w:r>
              <w:rPr>
                <w:b/>
              </w:rPr>
              <w:t>來源</w:t>
            </w:r>
          </w:p>
        </w:tc>
        <w:tc>
          <w:tcPr>
            <w:tcW w:type="dxa" w:w="2160"/>
          </w:tcPr>
          <w:p>
            <w:r>
              <w:rPr>
                <w:b/>
              </w:rPr>
            </w:r>
            <w:r>
              <w:rPr>
                <w:b/>
              </w:rPr>
              <w:t>風險狀態（截至 10/3）</w:t>
            </w:r>
          </w:p>
        </w:tc>
      </w:tr>
      <w:tr>
        <w:tc>
          <w:tcPr>
            <w:tcW w:type="dxa" w:w="2160"/>
          </w:tcPr>
          <w:p>
            <w:r/>
            <w:r>
              <w:t>談判破裂</w:t>
            </w:r>
          </w:p>
        </w:tc>
        <w:tc>
          <w:tcPr>
            <w:tcW w:type="dxa" w:w="2160"/>
          </w:tcPr>
          <w:p>
            <w:r/>
            <w:r>
              <w:t>2/11「或將終止」（來源7）→ 4/25 確認「3 月破裂」（來源19）→ 8/8「接管加薩城」（來源27）→ 10/3 哈馬斯單邊釋放意旨（來源30）</w:t>
            </w:r>
          </w:p>
        </w:tc>
        <w:tc>
          <w:tcPr>
            <w:tcW w:type="dxa" w:w="2160"/>
          </w:tcPr>
          <w:p>
            <w:r/>
            <w:r>
              <w:t>7、19、27、30</w:t>
            </w:r>
          </w:p>
        </w:tc>
        <w:tc>
          <w:tcPr>
            <w:tcW w:type="dxa" w:w="2160"/>
          </w:tcPr>
          <w:p>
            <w:r/>
            <w:r>
              <w:rPr>
                <w:b/>
              </w:rPr>
              <w:t>已破裂，8 月後進入「佔領」狀態；10/3 為潛在重啟信號但未確認</w:t>
            </w:r>
          </w:p>
        </w:tc>
      </w:tr>
      <w:tr>
        <w:tc>
          <w:tcPr>
            <w:tcW w:type="dxa" w:w="2160"/>
          </w:tcPr>
          <w:p>
            <w:r/>
            <w:r>
              <w:t>援助受阻</w:t>
            </w:r>
          </w:p>
        </w:tc>
        <w:tc>
          <w:tcPr>
            <w:tcW w:type="dxa" w:w="2160"/>
          </w:tcPr>
          <w:p>
            <w:r/>
            <w:r>
              <w:t>1/14 短缺（來源1）→ 4/1 四周禁止（來源18）→ 5/2 集體懲罰（來源20）→ 5/31 飢餓失控（來源21）→ 7/3 44% 被拒（來源26）→ 10/3 17 萬噸待命（來源30）</w:t>
            </w:r>
          </w:p>
        </w:tc>
        <w:tc>
          <w:tcPr>
            <w:tcW w:type="dxa" w:w="2160"/>
          </w:tcPr>
          <w:p>
            <w:r/>
            <w:r>
              <w:t>1、18、20、21、26、30</w:t>
            </w:r>
          </w:p>
        </w:tc>
        <w:tc>
          <w:tcPr>
            <w:tcW w:type="dxa" w:w="2160"/>
          </w:tcPr>
          <w:p>
            <w:r/>
            <w:r>
              <w:rPr>
                <w:b/>
              </w:rPr>
              <w:t>持續中（封鎖未解）；10/3 提供供給端就緒條件，但准入端未確認</w:t>
            </w:r>
          </w:p>
        </w:tc>
      </w:tr>
      <w:tr>
        <w:tc>
          <w:tcPr>
            <w:tcW w:type="dxa" w:w="2160"/>
          </w:tcPr>
          <w:p>
            <w:r/>
            <w:r>
              <w:t>醫療體系惡化</w:t>
            </w:r>
          </w:p>
        </w:tc>
        <w:tc>
          <w:tcPr>
            <w:tcW w:type="dxa" w:w="2160"/>
          </w:tcPr>
          <w:p>
            <w:r/>
            <w:r>
              <w:t>1/14 醫院受損（來源1）→ 8/22 兒童截肢率全球最高（來源28）→ 10/3 新生兒等待中死亡（來源31）</w:t>
            </w:r>
          </w:p>
        </w:tc>
        <w:tc>
          <w:tcPr>
            <w:tcW w:type="dxa" w:w="2160"/>
          </w:tcPr>
          <w:p>
            <w:r/>
            <w:r>
              <w:t>1、28、31</w:t>
            </w:r>
          </w:p>
        </w:tc>
        <w:tc>
          <w:tcPr>
            <w:tcW w:type="dxa" w:w="2160"/>
          </w:tcPr>
          <w:p>
            <w:r/>
            <w:r>
              <w:rPr>
                <w:b/>
              </w:rPr>
              <w:t>不可逆損毀已發生；重建需時，窗口極短</w:t>
            </w:r>
          </w:p>
        </w:tc>
      </w:tr>
      <w:tr>
        <w:tc>
          <w:tcPr>
            <w:tcW w:type="dxa" w:w="2160"/>
          </w:tcPr>
          <w:p>
            <w:r/>
            <w:r>
              <w:t>衝突再升級</w:t>
            </w:r>
          </w:p>
        </w:tc>
        <w:tc>
          <w:tcPr>
            <w:tcW w:type="dxa" w:w="2160"/>
          </w:tcPr>
          <w:p>
            <w:r/>
            <w:r>
              <w:t>2/26 西岸「戰場」（來源14、15）→ 5/31 援助中心槍擊（來源21）→ 7/3 強制轉移 3 萬人（來源25）→ 8/8 接管加薩城（來源27）→ 8/22 以軍加強行動（來源28）</w:t>
            </w:r>
          </w:p>
        </w:tc>
        <w:tc>
          <w:tcPr>
            <w:tcW w:type="dxa" w:w="2160"/>
          </w:tcPr>
          <w:p>
            <w:r/>
            <w:r>
              <w:t>14、15、21、25、27、28</w:t>
            </w:r>
          </w:p>
        </w:tc>
        <w:tc>
          <w:tcPr>
            <w:tcW w:type="dxa" w:w="2160"/>
          </w:tcPr>
          <w:p>
            <w:r/>
            <w:r>
              <w:rPr>
                <w:b/>
              </w:rPr>
              <w:t>已結構化；加薩從「封鎖」升級為「佔領」，西岸同步惡化</w:t>
            </w:r>
          </w:p>
        </w:tc>
      </w:tr>
    </w:tbl>
    <w:p/>
    <w:p>
      <w:pPr>
        <w:pStyle w:val="Heading3"/>
      </w:pPr>
      <w:r>
        <w:t>正回饋循環（基於全年 31 則片段可確認的完整鏈路）</w:t>
      </w:r>
    </w:p>
    <w:p/>
    <w:p>
      <w:pPr>
        <w:pStyle w:val="IntenseQuote"/>
      </w:pPr>
      <w:r>
        <w:t>停火破裂（來源7、19）→ 封鎖加劇（來源18、19、26）→ 醫療/人道惡化（來源1、28、31）→ 國際話語升級但無強制手段（來源20、21、24、27）→ 安理會否決/無制裁（來源21、29）→ 以色列無解鎖動機 → 封鎖持續、衝突升級（來源25、27、28）→ 國際話語進一步升級 → 循環閉合</w:t>
      </w:r>
    </w:p>
    <w:p/>
    <w:p>
      <w:pPr>
        <w:pStyle w:val="Heading2"/>
        <w:jc w:val="left"/>
      </w:pPr>
      <w:r>
        <w:t>新增觀察（7-10 月）：</w:t>
      </w:r>
    </w:p>
    <w:p>
      <w:pPr>
        <w:pStyle w:val="ListBullet"/>
      </w:pPr>
      <w:r>
        <w:t>7/3 的 44% 拒絕率（來源26）首次將「准入被拒」量化為結構性數據，證明非個別事件而是制度性拒絕。</w:t>
      </w:r>
    </w:p>
    <w:p>
      <w:pPr>
        <w:pStyle w:val="ListBullet"/>
      </w:pPr>
      <w:r>
        <w:t>8/8「接管加薩城」（來源27）標誌衝突形態從「軍事行動」升級為「佔領」，傳導鏈中「以色列准入」節點已非「是否允許」而是「是否承認主權」的層面。</w:t>
      </w:r>
    </w:p>
    <w:p>
      <w:pPr>
        <w:pStyle w:val="ListBullet"/>
      </w:pPr>
      <w:r>
        <w:t>10/3 的 17 萬噸備妥（來源30）是全年首次明確記錄「供給端完全就緒、僅待准入」的狀態，為判斷正回饋循環是否可被打破提供关键觀察點。</w:t>
      </w:r>
    </w:p>
    <w:p/>
    <w:p>
      <w:r>
        <w:t>---</w:t>
      </w:r>
    </w:p>
    <w:p/>
    <w:p>
      <w:pPr>
        <w:pStyle w:val="Heading2"/>
      </w:pPr>
      <w:r>
        <w:t>六、SWOT 分析（全年 31 則片段）</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tcPr>
          <w:p>
            <w:r/>
            <w:r>
              <w:t>Strength（優勢）</w:t>
            </w:r>
          </w:p>
        </w:tc>
        <w:tc>
          <w:tcPr>
            <w:tcW w:type="dxa" w:w="2160"/>
          </w:tcPr>
          <w:p>
            <w:r/>
            <w:r>
              <w:t>停火協議三階段結構化設計</w:t>
            </w:r>
          </w:p>
        </w:tc>
        <w:tc>
          <w:tcPr>
            <w:tcW w:type="dxa" w:w="2160"/>
          </w:tcPr>
          <w:p>
            <w:r/>
            <w:r>
              <w:t>1/19 生效，分三階段，含以軍撤离、難民返回、增加援助等明確義務（來源11）；10/3 哈馬斯釋放意旨仍援引此框架（來源30）--制度框架未廢除</w:t>
            </w:r>
          </w:p>
        </w:tc>
        <w:tc>
          <w:tcPr>
            <w:tcW w:type="dxa" w:w="2160"/>
          </w:tcPr>
          <w:p>
            <w:r/>
            <w:r>
              <w:t>11、30</w:t>
            </w:r>
          </w:p>
        </w:tc>
      </w:tr>
      <w:tr>
        <w:tc>
          <w:tcPr>
            <w:tcW w:type="dxa" w:w="2160"/>
          </w:tcPr>
          <w:p>
            <w:r/>
            <w:r>
              <w:t>Strength（優勢）</w:t>
            </w:r>
          </w:p>
        </w:tc>
        <w:tc>
          <w:tcPr>
            <w:tcW w:type="dxa" w:w="2160"/>
          </w:tcPr>
          <w:p>
            <w:r/>
            <w:r>
              <w:t>人質交換機制已驗證（2 次成功）</w:t>
            </w:r>
          </w:p>
        </w:tc>
        <w:tc>
          <w:tcPr>
            <w:tcW w:type="dxa" w:w="2160"/>
          </w:tcPr>
          <w:p>
            <w:r/>
            <w:r>
              <w:t>1/19 首次交換（來源6）；2/16 3 換 369（來源10）；10/3 哈馬斯再次釋放意旨（來源30）--短週期內可重複，證明技術可行</w:t>
            </w:r>
          </w:p>
        </w:tc>
        <w:tc>
          <w:tcPr>
            <w:tcW w:type="dxa" w:w="2160"/>
          </w:tcPr>
          <w:p>
            <w:r/>
            <w:r>
              <w:t>6、10、30</w:t>
            </w:r>
          </w:p>
        </w:tc>
      </w:tr>
      <w:tr>
        <w:tc>
          <w:tcPr>
            <w:tcW w:type="dxa" w:w="2160"/>
          </w:tcPr>
          <w:p>
            <w:r/>
            <w:r>
              <w:t>Strength（優勢）</w:t>
            </w:r>
          </w:p>
        </w:tc>
        <w:tc>
          <w:tcPr>
            <w:tcW w:type="dxa" w:w="2160"/>
          </w:tcPr>
          <w:p>
            <w:r/>
            <w:r>
              <w:t>國際法語言與法律定性已就位</w:t>
            </w:r>
          </w:p>
        </w:tc>
        <w:tc>
          <w:tcPr>
            <w:tcW w:type="dxa" w:w="2160"/>
          </w:tcPr>
          <w:p>
            <w:r/>
            <w:r>
              <w:t>1/14「國際人道主義法義務」（來源1）；2/16「嚴格遵守國際人道法和國際人權法」（來源13）；5/2「嚴重違反國際法」「集體懲罰」（來源20）；7/3「平民必須受到尊重和保护」（來源25）--法律追訴基礎已建立</w:t>
            </w:r>
          </w:p>
        </w:tc>
        <w:tc>
          <w:tcPr>
            <w:tcW w:type="dxa" w:w="2160"/>
          </w:tcPr>
          <w:p>
            <w:r/>
            <w:r>
              <w:t>1、13、20、25</w:t>
            </w:r>
          </w:p>
        </w:tc>
      </w:tr>
      <w:tr>
        <w:tc>
          <w:tcPr>
            <w:tcW w:type="dxa" w:w="2160"/>
          </w:tcPr>
          <w:p>
            <w:r/>
            <w:r>
              <w:t>Strength（優勢）</w:t>
            </w:r>
          </w:p>
        </w:tc>
        <w:tc>
          <w:tcPr>
            <w:tcW w:type="dxa" w:w="2160"/>
          </w:tcPr>
          <w:p>
            <w:r/>
            <w:r>
              <w:t>人道機構持續記錄與施壓（1 月至 10 月）</w:t>
            </w:r>
          </w:p>
        </w:tc>
        <w:tc>
          <w:tcPr>
            <w:tcW w:type="dxa" w:w="2160"/>
          </w:tcPr>
          <w:p>
            <w:r/>
            <w:r>
              <w:t>OCHA 從 1/14（來源1）到 7/3（來源25、26）持續发声；WHO 10/3 緊急行動（來源31）；17 萬噸物資備妥（來源30）--未停止記錄與行動</w:t>
            </w:r>
          </w:p>
        </w:tc>
        <w:tc>
          <w:tcPr>
            <w:tcW w:type="dxa" w:w="2160"/>
          </w:tcPr>
          <w:p>
            <w:r/>
            <w:r>
              <w:t>1、25、26、30、31</w:t>
            </w:r>
          </w:p>
        </w:tc>
      </w:tr>
      <w:tr>
        <w:tc>
          <w:tcPr>
            <w:tcW w:type="dxa" w:w="2160"/>
          </w:tcPr>
          <w:p>
            <w:r/>
            <w:r>
              <w:t>Strength（優勢）</w:t>
            </w:r>
          </w:p>
        </w:tc>
        <w:tc>
          <w:tcPr>
            <w:tcW w:type="dxa" w:w="2160"/>
          </w:tcPr>
          <w:p>
            <w:r/>
            <w:r>
              <w:t>調解方仍處置中（未完全退出）</w:t>
            </w:r>
          </w:p>
        </w:tc>
        <w:tc>
          <w:tcPr>
            <w:tcW w:type="dxa" w:w="2160"/>
          </w:tcPr>
          <w:p>
            <w:r/>
            <w:r>
              <w:t>1/15 埃及、卡達、美國被点名（來源2）；2/11 多哈第二階段談判被提及（來源8）；10/3 哈馬斯單邊意旨仍指向談判框架（來源30）</w:t>
            </w:r>
          </w:p>
        </w:tc>
        <w:tc>
          <w:tcPr>
            <w:tcW w:type="dxa" w:w="2160"/>
          </w:tcPr>
          <w:p>
            <w:r/>
            <w:r>
              <w:t>2、8、30</w:t>
            </w:r>
          </w:p>
        </w:tc>
      </w:tr>
      <w:tr>
        <w:tc>
          <w:tcPr>
            <w:tcW w:type="dxa" w:w="2160"/>
          </w:tcPr>
          <w:p>
            <w:r/>
            <w:r>
              <w:t>Weakness（劣勢）</w:t>
            </w:r>
          </w:p>
        </w:tc>
        <w:tc>
          <w:tcPr>
            <w:tcW w:type="dxa" w:w="2160"/>
          </w:tcPr>
          <w:p>
            <w:r/>
            <w:r>
              <w:t>停火維持窗口極短（約 6 週）</w:t>
            </w:r>
          </w:p>
        </w:tc>
        <w:tc>
          <w:tcPr>
            <w:tcW w:type="dxa" w:w="2160"/>
          </w:tcPr>
          <w:p>
            <w:r/>
            <w:r>
              <w:t>1/19 生效（來源6）→ 2/11「或將終止」（來源7）→ 4/25 確認 3 月破裂（來源19）--有效停火不足 2 個月</w:t>
            </w:r>
          </w:p>
        </w:tc>
        <w:tc>
          <w:tcPr>
            <w:tcW w:type="dxa" w:w="2160"/>
          </w:tcPr>
          <w:p>
            <w:r/>
            <w:r>
              <w:t>6、7、19</w:t>
            </w:r>
          </w:p>
        </w:tc>
      </w:tr>
      <w:tr>
        <w:tc>
          <w:tcPr>
            <w:tcW w:type="dxa" w:w="2160"/>
          </w:tcPr>
          <w:p>
            <w:r/>
            <w:r>
              <w:t>Weakness（劣勢）</w:t>
            </w:r>
          </w:p>
        </w:tc>
        <w:tc>
          <w:tcPr>
            <w:tcW w:type="dxa" w:w="2160"/>
          </w:tcPr>
          <w:p>
            <w:r/>
            <w:r>
              <w:t>聯合國無強制執行機制</w:t>
            </w:r>
          </w:p>
        </w:tc>
        <w:tc>
          <w:tcPr>
            <w:tcW w:type="dxa" w:w="2160"/>
          </w:tcPr>
          <w:p>
            <w:r/>
            <w:r>
              <w:t>古特雷斯全年行動均為「歡迎」「呼籲」「譴責」「震驚」（來源2、7、9、21、24、27、28）；OCHA 均為「警告」「指出」（來源1、18、20、26）；5/31 安理會決議被否決（來源21）--話語與行動之間存在結構性斷裂</w:t>
            </w:r>
          </w:p>
        </w:tc>
        <w:tc>
          <w:tcPr>
            <w:tcW w:type="dxa" w:w="2160"/>
          </w:tcPr>
          <w:p>
            <w:r/>
            <w:r>
              <w:t>2、7、9、21、24、27、28</w:t>
            </w:r>
          </w:p>
        </w:tc>
      </w:tr>
      <w:tr>
        <w:tc>
          <w:tcPr>
            <w:tcW w:type="dxa" w:w="2160"/>
          </w:tcPr>
          <w:p>
            <w:r/>
            <w:r>
              <w:t>Weakness（劣勢）</w:t>
            </w:r>
          </w:p>
        </w:tc>
        <w:tc>
          <w:tcPr>
            <w:tcW w:type="dxa" w:w="2160"/>
          </w:tcPr>
          <w:p>
            <w:r/>
            <w:r>
              <w:t>准入端為單一決定因素</w:t>
            </w:r>
          </w:p>
        </w:tc>
        <w:tc>
          <w:tcPr>
            <w:tcW w:type="dxa" w:w="2160"/>
          </w:tcPr>
          <w:p>
            <w:r/>
            <w:r>
              <w:t>4/1 四周禁止（來源18）→ 7/3 44% 被拒（來源26）→ 10/3 17 萬噸待命（來源30）--供給端完全就緒但准入端不解鎖則無效</w:t>
            </w:r>
          </w:p>
        </w:tc>
        <w:tc>
          <w:tcPr>
            <w:tcW w:type="dxa" w:w="2160"/>
          </w:tcPr>
          <w:p>
            <w:r/>
            <w:r>
              <w:t>18、26、30</w:t>
            </w:r>
          </w:p>
        </w:tc>
      </w:tr>
      <w:tr>
        <w:tc>
          <w:tcPr>
            <w:tcW w:type="dxa" w:w="2160"/>
          </w:tcPr>
          <w:p>
            <w:r/>
            <w:r>
              <w:t>Weakness（劣勢）</w:t>
            </w:r>
          </w:p>
        </w:tc>
        <w:tc>
          <w:tcPr>
            <w:tcW w:type="dxa" w:w="2160"/>
          </w:tcPr>
          <w:p>
            <w:r/>
            <w:r>
              <w:t>資料透明度與視角偏差</w:t>
            </w:r>
          </w:p>
        </w:tc>
        <w:tc>
          <w:tcPr>
            <w:tcW w:type="dxa" w:w="2160"/>
          </w:tcPr>
          <w:p>
            <w:r/>
            <w:r>
              <w:t>31 則片段以聯合國/人道機構視角為主；以色列官方立場直接引述極少（僅以「以色列當局」「以色列政府」被動提及）；11-12 月完全空白；3 月僅 1 則（來源17）</w:t>
            </w:r>
          </w:p>
        </w:tc>
        <w:tc>
          <w:tcPr>
            <w:tcW w:type="dxa" w:w="2160"/>
          </w:tcPr>
          <w:p>
            <w:r/>
            <w:r>
              <w:t>-</w:t>
            </w:r>
          </w:p>
        </w:tc>
      </w:tr>
      <w:tr>
        <w:tc>
          <w:tcPr>
            <w:tcW w:type="dxa" w:w="2160"/>
          </w:tcPr>
          <w:p>
            <w:r/>
            <w:r>
              <w:t>Opportunity（機會）</w:t>
            </w:r>
          </w:p>
        </w:tc>
        <w:tc>
          <w:tcPr>
            <w:tcW w:type="dxa" w:w="2160"/>
          </w:tcPr>
          <w:p>
            <w:r/>
            <w:r>
              <w:t>10/3 新窗口：雙向信號</w:t>
            </w:r>
          </w:p>
        </w:tc>
        <w:tc>
          <w:tcPr>
            <w:tcW w:type="dxa" w:w="2160"/>
          </w:tcPr>
          <w:p>
            <w:r/>
            <w:r>
              <w:t>哈馬斯釋放意旨（來源30）＋17 萬噸物資備妥（來源30）--若以色列回應正面，傳導鏈可重新啟動；古特雷斯「感到鼓舞」（來源30）顯示國際體系尚未放棄</w:t>
            </w:r>
          </w:p>
        </w:tc>
        <w:tc>
          <w:tcPr>
            <w:tcW w:type="dxa" w:w="2160"/>
          </w:tcPr>
          <w:p>
            <w:r/>
            <w:r>
              <w:t>30</w:t>
            </w:r>
          </w:p>
        </w:tc>
      </w:tr>
      <w:tr>
        <w:tc>
          <w:tcPr>
            <w:tcW w:type="dxa" w:w="2160"/>
          </w:tcPr>
          <w:p>
            <w:r/>
            <w:r>
              <w:t>Opportunity（機會）</w:t>
            </w:r>
          </w:p>
        </w:tc>
        <w:tc>
          <w:tcPr>
            <w:tcW w:type="dxa" w:w="2160"/>
          </w:tcPr>
          <w:p>
            <w:r/>
            <w:r>
              <w:t>法律定性已達成，追訴門檻降低</w:t>
            </w:r>
          </w:p>
        </w:tc>
        <w:tc>
          <w:tcPr>
            <w:tcW w:type="dxa" w:w="2160"/>
          </w:tcPr>
          <w:p>
            <w:r/>
            <w:r>
              <w:t>5/2「集體懲罰」「嚴重違反國際法」（來源20）；7/3「平民必須受到尊重和保护」（來源25）；9/29 2334 號決議報告（來源29）--為國際法院/追訴提供事實與法律基礎</w:t>
            </w:r>
          </w:p>
        </w:tc>
        <w:tc>
          <w:tcPr>
            <w:tcW w:type="dxa" w:w="2160"/>
          </w:tcPr>
          <w:p>
            <w:r/>
            <w:r>
              <w:t>20、25、29</w:t>
            </w:r>
          </w:p>
        </w:tc>
      </w:tr>
      <w:tr>
        <w:tc>
          <w:tcPr>
            <w:tcW w:type="dxa" w:w="2160"/>
          </w:tcPr>
          <w:p>
            <w:r/>
            <w:r>
              <w:t>Opportunity（機會）</w:t>
            </w:r>
          </w:p>
        </w:tc>
        <w:tc>
          <w:tcPr>
            <w:tcW w:type="dxa" w:w="2160"/>
          </w:tcPr>
          <w:p>
            <w:r/>
            <w:r>
              <w:t>人道數據基礎扎實</w:t>
            </w:r>
          </w:p>
        </w:tc>
        <w:tc>
          <w:tcPr>
            <w:tcW w:type="dxa" w:w="2160"/>
          </w:tcPr>
          <w:p>
            <w:r/>
            <w:r>
              <w:t>44% 拒絕率（來源26）、50 天封鎖（來源19）、1.45 萬兒童喪生（來源3）、17 萬噸備妥（來源30）--為國際訴求提供量化事實基礎</w:t>
            </w:r>
          </w:p>
        </w:tc>
        <w:tc>
          <w:tcPr>
            <w:tcW w:type="dxa" w:w="2160"/>
          </w:tcPr>
          <w:p>
            <w:r/>
            <w:r>
              <w:t>3、19、26、30</w:t>
            </w:r>
          </w:p>
        </w:tc>
      </w:tr>
      <w:tr>
        <w:tc>
          <w:tcPr>
            <w:tcW w:type="dxa" w:w="2160"/>
          </w:tcPr>
          <w:p>
            <w:r/>
            <w:r>
              <w:t>Opportunity（機會）</w:t>
            </w:r>
          </w:p>
        </w:tc>
        <w:tc>
          <w:tcPr>
            <w:tcW w:type="dxa" w:w="2160"/>
          </w:tcPr>
          <w:p>
            <w:r/>
            <w:r>
              <w:t>佔領國義務法律框架</w:t>
            </w:r>
          </w:p>
        </w:tc>
        <w:tc>
          <w:tcPr>
            <w:tcW w:type="dxa" w:w="2160"/>
          </w:tcPr>
          <w:p>
            <w:r/>
            <w:r>
              <w:t>1/15「結束佔領」框架（來源4）；8/8「接管加薩城」被定性為「危險升級」（來源27）--若佔領結構化，國際人道法中佔領國義務可作為追訴工具</w:t>
            </w:r>
          </w:p>
        </w:tc>
        <w:tc>
          <w:tcPr>
            <w:tcW w:type="dxa" w:w="2160"/>
          </w:tcPr>
          <w:p>
            <w:r/>
            <w:r>
              <w:t>4、27</w:t>
            </w:r>
          </w:p>
        </w:tc>
      </w:tr>
      <w:tr>
        <w:tc>
          <w:tcPr>
            <w:tcW w:type="dxa" w:w="2160"/>
          </w:tcPr>
          <w:p>
            <w:r/>
            <w:r>
              <w:t>Threat（威脅）</w:t>
            </w:r>
          </w:p>
        </w:tc>
        <w:tc>
          <w:tcPr>
            <w:tcW w:type="dxa" w:w="2160"/>
          </w:tcPr>
          <w:p>
            <w:r/>
            <w:r>
              <w:t>佔領結構化</w:t>
            </w:r>
          </w:p>
        </w:tc>
        <w:tc>
          <w:tcPr>
            <w:tcW w:type="dxa" w:w="2160"/>
          </w:tcPr>
          <w:p>
            <w:r/>
            <w:r>
              <w:t>8/8 以色列決定「接管加薩城」（來源27）；8/22 以軍持續加強行動（來源28）--非臨時軍事行動，而是主權層面重構</w:t>
            </w:r>
          </w:p>
        </w:tc>
        <w:tc>
          <w:tcPr>
            <w:tcW w:type="dxa" w:w="2160"/>
          </w:tcPr>
          <w:p>
            <w:r/>
            <w:r>
              <w:t>27、28</w:t>
            </w:r>
          </w:p>
        </w:tc>
      </w:tr>
      <w:tr>
        <w:tc>
          <w:tcPr>
            <w:tcW w:type="dxa" w:w="2160"/>
          </w:tcPr>
          <w:p>
            <w:r/>
            <w:r>
              <w:t>Threat（威脅）</w:t>
            </w:r>
          </w:p>
        </w:tc>
        <w:tc>
          <w:tcPr>
            <w:tcW w:type="dxa" w:w="2160"/>
          </w:tcPr>
          <w:p>
            <w:r/>
            <w:r>
              <w:t>飢荒既成事實</w:t>
            </w:r>
          </w:p>
        </w:tc>
        <w:tc>
          <w:tcPr>
            <w:tcW w:type="dxa" w:w="2160"/>
          </w:tcPr>
          <w:p>
            <w:r/>
            <w:r>
              <w:t>4/25 斷糧（來源19）；5/31 飢餓失控、援助中心槍擊（來源21）--營養損傷不可逆，重建需以年計</w:t>
            </w:r>
          </w:p>
        </w:tc>
        <w:tc>
          <w:tcPr>
            <w:tcW w:type="dxa" w:w="2160"/>
          </w:tcPr>
          <w:p>
            <w:r/>
            <w:r>
              <w:t>19、21</w:t>
            </w:r>
          </w:p>
        </w:tc>
      </w:tr>
      <w:tr>
        <w:tc>
          <w:tcPr>
            <w:tcW w:type="dxa" w:w="2160"/>
          </w:tcPr>
          <w:p>
            <w:r/>
            <w:r>
              <w:t>Threat（威脅）</w:t>
            </w:r>
          </w:p>
        </w:tc>
        <w:tc>
          <w:tcPr>
            <w:tcW w:type="dxa" w:w="2160"/>
          </w:tcPr>
          <w:p>
            <w:r/>
            <w:r>
              <w:t>醫療體系不可逆損毀</w:t>
            </w:r>
          </w:p>
        </w:tc>
        <w:tc>
          <w:tcPr>
            <w:tcW w:type="dxa" w:w="2160"/>
          </w:tcPr>
          <w:p>
            <w:r/>
            <w:r>
              <w:t>1/14 設備被破壞（來源1）→ 8/22 兒童截肢率全球最高（來源28）→ 10/3 新生兒等待中死亡（來源31）--從設備損毀到死亡結果，惡化不可逆</w:t>
            </w:r>
          </w:p>
        </w:tc>
        <w:tc>
          <w:tcPr>
            <w:tcW w:type="dxa" w:w="2160"/>
          </w:tcPr>
          <w:p>
            <w:r/>
            <w:r>
              <w:t>1、28、31</w:t>
            </w:r>
          </w:p>
        </w:tc>
      </w:tr>
      <w:tr>
        <w:tc>
          <w:tcPr>
            <w:tcW w:type="dxa" w:w="2160"/>
          </w:tcPr>
          <w:p>
            <w:r/>
            <w:r>
              <w:t>Threat（威脅）</w:t>
            </w:r>
          </w:p>
        </w:tc>
        <w:tc>
          <w:tcPr>
            <w:tcW w:type="dxa" w:w="2160"/>
          </w:tcPr>
          <w:p>
            <w:r/>
            <w:r>
              <w:t>11-12 月完全未知</w:t>
            </w:r>
          </w:p>
        </w:tc>
        <w:tc>
          <w:tcPr>
            <w:tcW w:type="dxa" w:w="2160"/>
          </w:tcPr>
          <w:p>
            <w:r/>
            <w:r>
              <w:t>本次資料止於 10/3；11-12 月（含安理會會議、OCHA 週報、可能的第二階段談判）無任何片段，局勢走向無法判斷</w:t>
            </w:r>
          </w:p>
        </w:tc>
        <w:tc>
          <w:tcPr>
            <w:tcW w:type="dxa" w:w="2160"/>
          </w:tcPr>
          <w:p>
            <w:r/>
            <w:r>
              <w:t>-</w:t>
            </w:r>
          </w:p>
        </w:tc>
      </w:tr>
      <w:tr>
        <w:tc>
          <w:tcPr>
            <w:tcW w:type="dxa" w:w="2160"/>
          </w:tcPr>
          <w:p>
            <w:r/>
            <w:r>
              <w:t>Threat（威脅）</w:t>
            </w:r>
          </w:p>
        </w:tc>
        <w:tc>
          <w:tcPr>
            <w:tcW w:type="dxa" w:w="2160"/>
          </w:tcPr>
          <w:p>
            <w:r/>
            <w:r>
              <w:t>正回饋循環閉合風險</w:t>
            </w:r>
          </w:p>
        </w:tc>
        <w:tc>
          <w:tcPr>
            <w:tcW w:type="dxa" w:w="2160"/>
          </w:tcPr>
          <w:p>
            <w:r/>
            <w:r>
              <w:t>談判破裂→封鎖→人道惡化→話語升級→無強制力→繼續封鎖→惡化加劇（來源7、19、20、21、26、27、28）--若 10/3 窗口未開，循環將進入更嚴重階段</w:t>
            </w:r>
          </w:p>
        </w:tc>
        <w:tc>
          <w:tcPr>
            <w:tcW w:type="dxa" w:w="2160"/>
          </w:tcPr>
          <w:p>
            <w:r/>
            <w:r>
              <w:t>7、19、20、21、26、27、28</w:t>
            </w:r>
          </w:p>
        </w:tc>
      </w:tr>
    </w:tbl>
    <w:p/>
    <w:p>
      <w:r>
        <w:t>---</w:t>
      </w:r>
    </w:p>
    <w:p/>
    <w:p>
      <w:pPr>
        <w:pStyle w:val="Heading2"/>
      </w:pPr>
      <w:r>
        <w:t>七、國際體系功能性評估（全年 31 則片段）</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維度</w:t>
            </w:r>
          </w:p>
        </w:tc>
        <w:tc>
          <w:tcPr>
            <w:tcW w:type="dxa" w:w="2880"/>
          </w:tcPr>
          <w:p>
            <w:r>
              <w:rPr>
                <w:b/>
              </w:rPr>
            </w:r>
            <w:r>
              <w:rPr>
                <w:b/>
              </w:rPr>
              <w:t>表現</w:t>
            </w:r>
          </w:p>
        </w:tc>
        <w:tc>
          <w:tcPr>
            <w:tcW w:type="dxa" w:w="2880"/>
          </w:tcPr>
          <w:p>
            <w:r>
              <w:rPr>
                <w:b/>
              </w:rPr>
            </w:r>
            <w:r>
              <w:rPr>
                <w:b/>
              </w:rPr>
              <w:t>來源</w:t>
            </w:r>
          </w:p>
        </w:tc>
      </w:tr>
      <w:tr>
        <w:tc>
          <w:tcPr>
            <w:tcW w:type="dxa" w:w="2880"/>
          </w:tcPr>
          <w:p>
            <w:r/>
            <w:r>
              <w:t>話語強度演進（全年）</w:t>
            </w:r>
          </w:p>
        </w:tc>
        <w:tc>
          <w:tcPr>
            <w:tcW w:type="dxa" w:w="2880"/>
          </w:tcPr>
          <w:p>
            <w:r/>
            <w:r>
              <w:t>1/15「熱烈歡迎」（來源2）→ 2/11「必須竭盡全力」（來源7）→ 5/2「集體懲罰」（來源20）→ 5/31「深表震驚」（來源21）→ 7/3「強烈譴責」（來源24）→ 8/8「深表震驚」（接管加薩城）（來源27）→ 8/22「緊急呼籲」（來源28）→ 10/3「感到鼓舞」（來源30）</w:t>
            </w:r>
          </w:p>
        </w:tc>
        <w:tc>
          <w:tcPr>
            <w:tcW w:type="dxa" w:w="2880"/>
          </w:tcPr>
          <w:p>
            <w:r/>
            <w:r>
              <w:t>2、7、20、21、24、27、28、30</w:t>
            </w:r>
          </w:p>
        </w:tc>
      </w:tr>
      <w:tr>
        <w:tc>
          <w:tcPr>
            <w:tcW w:type="dxa" w:w="2880"/>
          </w:tcPr>
          <w:p>
            <w:r/>
            <w:r>
              <w:t>強制機制（安理會）</w:t>
            </w:r>
          </w:p>
        </w:tc>
        <w:tc>
          <w:tcPr>
            <w:tcW w:type="dxa" w:w="2880"/>
          </w:tcPr>
          <w:p>
            <w:r/>
            <w:r>
              <w:t>5/31 美國否決永久停火與解除援助限制決議草案（來源21）；9/29 2334 號決議第 35 次報告：定居點擴張加快（來源29）；6/27 伊核問題會議（國際背景）（來源23）</w:t>
            </w:r>
          </w:p>
        </w:tc>
        <w:tc>
          <w:tcPr>
            <w:tcW w:type="dxa" w:w="2880"/>
          </w:tcPr>
          <w:p>
            <w:r/>
            <w:r>
              <w:t>21、23、29</w:t>
            </w:r>
          </w:p>
        </w:tc>
      </w:tr>
      <w:tr>
        <w:tc>
          <w:tcPr>
            <w:tcW w:type="dxa" w:w="2880"/>
          </w:tcPr>
          <w:p>
            <w:r/>
            <w:r>
              <w:t>制裁/執勤工具</w:t>
            </w:r>
          </w:p>
        </w:tc>
        <w:tc>
          <w:tcPr>
            <w:tcW w:type="dxa" w:w="2880"/>
          </w:tcPr>
          <w:p>
            <w:r/>
            <w:r>
              <w:t>31 則片段中無任何制裁、武器禁運、執勤工具觸發記錄</w:t>
            </w:r>
          </w:p>
        </w:tc>
        <w:tc>
          <w:tcPr>
            <w:tcW w:type="dxa" w:w="2880"/>
          </w:tcPr>
          <w:p>
            <w:r/>
            <w:r>
              <w:t>-</w:t>
            </w:r>
          </w:p>
        </w:tc>
      </w:tr>
      <w:tr>
        <w:tc>
          <w:tcPr>
            <w:tcW w:type="dxa" w:w="2880"/>
          </w:tcPr>
          <w:p>
            <w:r/>
            <w:r>
              <w:t>調解機制</w:t>
            </w:r>
          </w:p>
        </w:tc>
        <w:tc>
          <w:tcPr>
            <w:tcW w:type="dxa" w:w="2880"/>
          </w:tcPr>
          <w:p>
            <w:r/>
            <w:r>
              <w:t>1/15 埃及、卡達、美國三方被点名（來源2）；2/11 多哈第二階段（來源8）；10/3 哈馬斯單邊意旨（來源30）--調解方未完全退出，但缺少以色列主動參與的記錄</w:t>
            </w:r>
          </w:p>
        </w:tc>
        <w:tc>
          <w:tcPr>
            <w:tcW w:type="dxa" w:w="2880"/>
          </w:tcPr>
          <w:p>
            <w:r/>
            <w:r>
              <w:t>2、8、30</w:t>
            </w:r>
          </w:p>
        </w:tc>
      </w:tr>
      <w:tr>
        <w:tc>
          <w:tcPr>
            <w:tcW w:type="dxa" w:w="2880"/>
          </w:tcPr>
          <w:p>
            <w:r/>
            <w:r>
              <w:t>人道協調</w:t>
            </w:r>
          </w:p>
        </w:tc>
        <w:tc>
          <w:tcPr>
            <w:tcW w:type="dxa" w:w="2880"/>
          </w:tcPr>
          <w:p>
            <w:r/>
            <w:r>
              <w:t>1/15 弗萊徹「全力支持」（來源5）；2/16 聯合國支持協議落實（來源12）；10/3 WHO 緊急行動（來源31）；17 萬噸備妥（來源30）</w:t>
            </w:r>
          </w:p>
        </w:tc>
        <w:tc>
          <w:tcPr>
            <w:tcW w:type="dxa" w:w="2880"/>
          </w:tcPr>
          <w:p>
            <w:r/>
            <w:r>
              <w:t>5、12、30、31</w:t>
            </w:r>
          </w:p>
        </w:tc>
      </w:tr>
      <w:tr>
        <w:tc>
          <w:tcPr>
            <w:tcW w:type="dxa" w:w="2880"/>
          </w:tcPr>
          <w:p>
            <w:r/>
            <w:r>
              <w:t>功能結論</w:t>
            </w:r>
          </w:p>
        </w:tc>
        <w:tc>
          <w:tcPr>
            <w:tcW w:type="dxa" w:w="2880"/>
          </w:tcPr>
          <w:p>
            <w:r/>
            <w:r>
              <w:t>國際體系在現有 31 則資料中展現「記錄＋譴責＋呼籲＋備妥物資」功能，但缺乏將話語轉化為強制行動的執行工具。5/31 安理會否決（來源21）是全年唯一的「行動嘗試」，且失敗。10/3 的 17 萬噸備妥（來源30）顯示「準備就緒」與「實際執行」之間仍存在制度性斷層</w:t>
            </w:r>
          </w:p>
        </w:tc>
        <w:tc>
          <w:tcPr>
            <w:tcW w:type="dxa" w:w="2880"/>
          </w:tcPr>
          <w:p>
            <w:r/>
            <w:r>
              <w:t>綜合來源1-31</w:t>
            </w:r>
          </w:p>
        </w:tc>
      </w:tr>
    </w:tbl>
    <w:p/>
    <w:p>
      <w:r>
        <w:t>---</w:t>
      </w:r>
    </w:p>
    <w:p/>
    <w:p>
      <w:pPr>
        <w:pStyle w:val="Heading2"/>
      </w:pPr>
      <w:r>
        <w:t>八、資料缺口與未決問題</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缺口/問題</w:t>
            </w:r>
          </w:p>
        </w:tc>
        <w:tc>
          <w:tcPr>
            <w:tcW w:type="dxa" w:w="2880"/>
          </w:tcPr>
          <w:p>
            <w:r>
              <w:rPr>
                <w:b/>
              </w:rPr>
            </w:r>
            <w:r>
              <w:rPr>
                <w:b/>
              </w:rPr>
              <w:t>說明</w:t>
            </w:r>
          </w:p>
        </w:tc>
        <w:tc>
          <w:tcPr>
            <w:tcW w:type="dxa" w:w="2880"/>
          </w:tcPr>
          <w:p>
            <w:r>
              <w:rPr>
                <w:b/>
              </w:rPr>
            </w:r>
            <w:r>
              <w:rPr>
                <w:b/>
              </w:rPr>
              <w:t>影響</w:t>
            </w:r>
          </w:p>
        </w:tc>
      </w:tr>
      <w:tr>
        <w:tc>
          <w:tcPr>
            <w:tcW w:type="dxa" w:w="2880"/>
          </w:tcPr>
          <w:p>
            <w:r/>
            <w:r>
              <w:t>2025 年 11-12 月</w:t>
            </w:r>
          </w:p>
        </w:tc>
        <w:tc>
          <w:tcPr>
            <w:tcW w:type="dxa" w:w="2880"/>
          </w:tcPr>
          <w:p>
            <w:r/>
            <w:r>
              <w:rPr>
                <w:b/>
              </w:rPr>
              <w:t>完全空白。</w:t>
            </w:r>
            <w:r>
              <w:t xml:space="preserve"> 無法判斷：10/3 窗口是否打開、17 萬噸是否運入、安理會後續會議、第二階段談判是否啟動、以軍是否進一步擴大行動</w:t>
            </w:r>
          </w:p>
        </w:tc>
        <w:tc>
          <w:tcPr>
            <w:tcW w:type="dxa" w:w="2880"/>
          </w:tcPr>
          <w:p>
            <w:r/>
            <w:r>
              <w:t>全年弧線最關鍵的「結果端」缺失</w:t>
            </w:r>
          </w:p>
        </w:tc>
      </w:tr>
      <w:tr>
        <w:tc>
          <w:tcPr>
            <w:tcW w:type="dxa" w:w="2880"/>
          </w:tcPr>
          <w:p>
            <w:r/>
            <w:r>
              <w:t>2025 年 3 月</w:t>
            </w:r>
          </w:p>
        </w:tc>
        <w:tc>
          <w:tcPr>
            <w:tcW w:type="dxa" w:w="2880"/>
          </w:tcPr>
          <w:p>
            <w:r/>
            <w:r>
              <w:t>僅 1 則（來源17，3/1）。停火破裂具體日期、過程、各方聲明均缺失（4/25 來源19 僅回顧性確認「3 月破裂」）</w:t>
            </w:r>
          </w:p>
        </w:tc>
        <w:tc>
          <w:tcPr>
            <w:tcW w:type="dxa" w:w="2880"/>
          </w:tcPr>
          <w:p>
            <w:r/>
            <w:r>
              <w:t>轉折點細節不清</w:t>
            </w:r>
          </w:p>
        </w:tc>
      </w:tr>
      <w:tr>
        <w:tc>
          <w:tcPr>
            <w:tcW w:type="dxa" w:w="2880"/>
          </w:tcPr>
          <w:p>
            <w:r/>
            <w:r>
              <w:t>以色列官方立場</w:t>
            </w:r>
          </w:p>
        </w:tc>
        <w:tc>
          <w:tcPr>
            <w:tcW w:type="dxa" w:w="2880"/>
          </w:tcPr>
          <w:p>
            <w:r/>
            <w:r>
              <w:t>31 則片段中以色列官方直接引述極少，僅以「以色列當局」（來源1、18、22、25、26）、「以色列政府」（來源27）被動提及；無以色列外交部、國防部獨立聲明</w:t>
            </w:r>
          </w:p>
        </w:tc>
        <w:tc>
          <w:tcPr>
            <w:tcW w:type="dxa" w:w="2880"/>
          </w:tcPr>
          <w:p>
            <w:r/>
            <w:r>
              <w:t>傳導鏈「准入端」決策邏輯無法直接驗證</w:t>
            </w:r>
          </w:p>
        </w:tc>
      </w:tr>
      <w:tr>
        <w:tc>
          <w:tcPr>
            <w:tcW w:type="dxa" w:w="2880"/>
          </w:tcPr>
          <w:p>
            <w:r/>
            <w:r>
              <w:t>人質交換具體條件</w:t>
            </w:r>
          </w:p>
        </w:tc>
        <w:tc>
          <w:tcPr>
            <w:tcW w:type="dxa" w:w="2880"/>
          </w:tcPr>
          <w:p>
            <w:r/>
            <w:r>
              <w:t>2/16 確認 3 換 369（來源10），但交換條件細節（順序、對價、時間表）未收錄；10/3 哈馬斯釋放意旨的具體人數、條件未知</w:t>
            </w:r>
          </w:p>
        </w:tc>
        <w:tc>
          <w:tcPr>
            <w:tcW w:type="dxa" w:w="2880"/>
          </w:tcPr>
          <w:p>
            <w:r/>
            <w:r>
              <w:t>政治錨點分析深度受限</w:t>
            </w:r>
          </w:p>
        </w:tc>
      </w:tr>
      <w:tr>
        <w:tc>
          <w:tcPr>
            <w:tcW w:type="dxa" w:w="2880"/>
          </w:tcPr>
          <w:p>
            <w:r/>
            <w:r>
              <w:t>卡達/埃及/美國調解細節</w:t>
            </w:r>
          </w:p>
        </w:tc>
        <w:tc>
          <w:tcPr>
            <w:tcW w:type="dxa" w:w="2880"/>
          </w:tcPr>
          <w:p>
            <w:r/>
            <w:r>
              <w:t>1/15 三方被点名（來源2）、2/11 多哈提及（來源8）、5/31 美國否決（來源21），但三方獨立調解聲明、交換條件提案未收錄</w:t>
            </w:r>
          </w:p>
        </w:tc>
        <w:tc>
          <w:tcPr>
            <w:tcW w:type="dxa" w:w="2880"/>
          </w:tcPr>
          <w:p>
            <w:r/>
            <w:r>
              <w:t>調解方動向僅有間接信號</w:t>
            </w:r>
          </w:p>
        </w:tc>
      </w:tr>
      <w:tr>
        <w:tc>
          <w:tcPr>
            <w:tcW w:type="dxa" w:w="2880"/>
          </w:tcPr>
          <w:p>
            <w:r/>
            <w:r>
              <w:t>17 萬噸物資實際狀態</w:t>
            </w:r>
          </w:p>
        </w:tc>
        <w:tc>
          <w:tcPr>
            <w:tcW w:type="dxa" w:w="2880"/>
          </w:tcPr>
          <w:p>
            <w:r/>
            <w:r>
              <w:t>10/3 確認「已準備約 17 萬噸……可隨時運入」（來源30），但後續是否實際進入加薩、邊境口岸狀態、以色列是否批準--完全未知</w:t>
            </w:r>
          </w:p>
        </w:tc>
        <w:tc>
          <w:tcPr>
            <w:tcW w:type="dxa" w:w="2880"/>
          </w:tcPr>
          <w:p>
            <w:r/>
            <w:r>
              <w:t>10/3 窗口是否真正打開無法判斷</w:t>
            </w:r>
          </w:p>
        </w:tc>
      </w:tr>
      <w:tr>
        <w:tc>
          <w:tcPr>
            <w:tcW w:type="dxa" w:w="2880"/>
          </w:tcPr>
          <w:p>
            <w:r/>
            <w:r>
              <w:t>以軍加薩城行動後續</w:t>
            </w:r>
          </w:p>
        </w:tc>
        <w:tc>
          <w:tcPr>
            <w:tcW w:type="dxa" w:w="2880"/>
          </w:tcPr>
          <w:p>
            <w:r/>
            <w:r>
              <w:t>8/8 決定「接管」（來源27）、8/22 持續加強（來源28），此後 9-12 月行動範圍、規模未知</w:t>
            </w:r>
          </w:p>
        </w:tc>
        <w:tc>
          <w:tcPr>
            <w:tcW w:type="dxa" w:w="2880"/>
          </w:tcPr>
          <w:p>
            <w:r/>
            <w:r>
              <w:t>佔領是否進一步擴大無法判斷</w:t>
            </w:r>
          </w:p>
        </w:tc>
      </w:tr>
      <w:tr>
        <w:tc>
          <w:tcPr>
            <w:tcW w:type="dxa" w:w="2880"/>
          </w:tcPr>
          <w:p>
            <w:r/>
            <w:r>
              <w:t>WHO 全年數據</w:t>
            </w:r>
          </w:p>
        </w:tc>
        <w:tc>
          <w:tcPr>
            <w:tcW w:type="dxa" w:w="2880"/>
          </w:tcPr>
          <w:p>
            <w:r/>
            <w:r>
              <w:t>僅 10/3 新生兒轉移 1 則（來源31）；全年醫療數據（住院數、手術量、藥品庫存）缺失</w:t>
            </w:r>
          </w:p>
        </w:tc>
        <w:tc>
          <w:tcPr>
            <w:tcW w:type="dxa" w:w="2880"/>
          </w:tcPr>
          <w:p>
            <w:r/>
            <w:r>
              <w:t>醫療體系惡化趨勢僅有極端案例佐證</w:t>
            </w:r>
          </w:p>
        </w:tc>
      </w:tr>
      <w:tr>
        <w:tc>
          <w:tcPr>
            <w:tcW w:type="dxa" w:w="2880"/>
          </w:tcPr>
          <w:p>
            <w:r/>
            <w:r>
              <w:t>飢荒/營養數據</w:t>
            </w:r>
          </w:p>
        </w:tc>
        <w:tc>
          <w:tcPr>
            <w:tcW w:type="dxa" w:w="2880"/>
          </w:tcPr>
          <w:p>
            <w:r/>
            <w:r>
              <w:t>4/25「即將斷糧」（來源19）、5/31「飢餓失控」（來源21），但無 IPC/UNICEF 量化飢荒級別數據</w:t>
            </w:r>
          </w:p>
        </w:tc>
        <w:tc>
          <w:tcPr>
            <w:tcW w:type="dxa" w:w="2880"/>
          </w:tcPr>
          <w:p>
            <w:r/>
            <w:r>
              <w:t>飢荒嚴重度無法精确定位</w:t>
            </w:r>
          </w:p>
        </w:tc>
      </w:tr>
    </w:tbl>
    <w:p/>
    <w:p>
      <w:pPr>
        <w:pStyle w:val="IntenseQuote"/>
      </w:pPr>
      <w:r>
        <w:rPr>
          <w:b/>
        </w:rPr>
        <w:t>結論：</w:t>
      </w:r>
      <w:r>
        <w:t xml:space="preserve"> 以本次 16 份文件、31 個片段的資料量，可覆蓋 </w:t>
      </w:r>
      <w:r>
        <w:rPr>
          <w:b/>
        </w:rPr>
        <w:t>1 月至 10 月初（約 9 個月）</w:t>
      </w:r>
      <w:r>
        <w:t xml:space="preserve"> 的主要事件脈絡，但 </w:t>
      </w:r>
      <w:r>
        <w:rPr>
          <w:b/>
        </w:rPr>
        <w:t>11-12 月完全空白</w:t>
      </w:r>
      <w:r>
        <w:t>，3 月僅 1 則。q 中列為重點的「10/3 哈馬斯釋放意旨後續、以色列回應、17 萬噸是否運入、邊境口岸狀態」在本次資料中</w:t>
      </w:r>
      <w:r>
        <w:rPr>
          <w:b/>
        </w:rPr>
        <w:t>僅有 10/3 當日的起始信號（來源30、31），後續發展完全缺失</w:t>
      </w:r>
      <w:r>
        <w:t>。無法對年末局勢做出基於證據的判斷。</w:t>
      </w:r>
    </w:p>
    <w:p/>
    <w:p>
      <w:r>
        <w:t>---</w:t>
      </w:r>
    </w:p>
    <w:p/>
    <w:p>
      <w:pPr>
        <w:pStyle w:val="Heading2"/>
      </w:pPr>
      <w:r>
        <w:t>九、持續追蹤指引（更新版）</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優先級</w:t>
            </w:r>
          </w:p>
        </w:tc>
        <w:tc>
          <w:tcPr>
            <w:tcW w:type="dxa" w:w="1728"/>
          </w:tcPr>
          <w:p>
            <w:r>
              <w:rPr>
                <w:b/>
              </w:rPr>
            </w:r>
            <w:r>
              <w:rPr>
                <w:b/>
              </w:rPr>
              <w:t>追蹤方向</w:t>
            </w:r>
          </w:p>
        </w:tc>
        <w:tc>
          <w:tcPr>
            <w:tcW w:type="dxa" w:w="1728"/>
          </w:tcPr>
          <w:p>
            <w:r>
              <w:rPr>
                <w:b/>
              </w:rPr>
            </w:r>
            <w:r>
              <w:rPr>
                <w:b/>
              </w:rPr>
              <w:t>對應部門</w:t>
            </w:r>
          </w:p>
        </w:tc>
        <w:tc>
          <w:tcPr>
            <w:tcW w:type="dxa" w:w="1728"/>
          </w:tcPr>
          <w:p>
            <w:r>
              <w:rPr>
                <w:b/>
              </w:rPr>
            </w:r>
            <w:r>
              <w:rPr>
                <w:b/>
              </w:rPr>
              <w:t>關鍵問題</w:t>
            </w:r>
          </w:p>
        </w:tc>
        <w:tc>
          <w:tcPr>
            <w:tcW w:type="dxa" w:w="1728"/>
          </w:tcPr>
          <w:p>
            <w:r>
              <w:rPr>
                <w:b/>
              </w:rPr>
            </w:r>
            <w:r>
              <w:rPr>
                <w:b/>
              </w:rPr>
              <w:t>目前狀態</w:t>
            </w:r>
          </w:p>
        </w:tc>
      </w:tr>
      <w:tr>
        <w:tc>
          <w:tcPr>
            <w:tcW w:type="dxa" w:w="1728"/>
            <w:vMerge w:val="restart"/>
          </w:tcPr>
          <w:p>
            <w:r/>
            <w:r>
              <w:t>最高</w:t>
            </w:r>
          </w:p>
          <w:p>
            <w:r/>
          </w:p>
          <w:p>
            <w:r/>
          </w:p>
          <w:p>
            <w:r/>
          </w:p>
        </w:tc>
        <w:tc>
          <w:tcPr>
            <w:tcW w:type="dxa" w:w="1728"/>
          </w:tcPr>
          <w:p>
            <w:r/>
            <w:r>
              <w:t>11-12 月全面資料補齊</w:t>
            </w:r>
          </w:p>
        </w:tc>
        <w:tc>
          <w:tcPr>
            <w:tcW w:type="dxa" w:w="1728"/>
          </w:tcPr>
          <w:p>
            <w:r/>
            <w:r>
              <w:t>全部六部門</w:t>
            </w:r>
          </w:p>
        </w:tc>
        <w:tc>
          <w:tcPr>
            <w:tcW w:type="dxa" w:w="1728"/>
          </w:tcPr>
          <w:p>
            <w:r/>
            <w:r>
              <w:t>10/3 窗口後續、安理會會議、OCHA 週報、哈馬斯/以色列聲明</w:t>
            </w:r>
          </w:p>
        </w:tc>
        <w:tc>
          <w:tcPr>
            <w:tcW w:type="dxa" w:w="1728"/>
          </w:tcPr>
          <w:p>
            <w:r/>
            <w:r>
              <w:rPr>
                <w:b/>
              </w:rPr>
              <w:t>完全空白</w:t>
            </w:r>
          </w:p>
        </w:tc>
      </w:tr>
      <w:tr>
        <w:tc>
          <w:tcPr>
            <w:tcW w:type="dxa" w:w="1728"/>
            <w:vMerge/>
          </w:tcPr>
          <w:p/>
        </w:tc>
        <w:tc>
          <w:tcPr>
            <w:tcW w:type="dxa" w:w="1728"/>
          </w:tcPr>
          <w:p>
            <w:r/>
            <w:r>
              <w:t>17 萬噸物資是否已運入、邊境口岸狀態</w:t>
            </w:r>
          </w:p>
        </w:tc>
        <w:tc>
          <w:tcPr>
            <w:tcW w:type="dxa" w:w="1728"/>
          </w:tcPr>
          <w:p>
            <w:r/>
            <w:r>
              <w:t>人道事務</w:t>
            </w:r>
          </w:p>
        </w:tc>
        <w:tc>
          <w:tcPr>
            <w:tcW w:type="dxa" w:w="1728"/>
          </w:tcPr>
          <w:p>
            <w:r/>
            <w:r>
              <w:t>來源30 確認備妥，後續？</w:t>
            </w:r>
          </w:p>
        </w:tc>
        <w:tc>
          <w:tcPr>
            <w:tcW w:type="dxa" w:w="1728"/>
          </w:tcPr>
          <w:p>
            <w:r/>
            <w:r>
              <w:rPr>
                <w:b/>
              </w:rPr>
              <w:t>無後續資料</w:t>
            </w:r>
          </w:p>
        </w:tc>
      </w:tr>
      <w:tr>
        <w:tc>
          <w:tcPr>
            <w:tcW w:type="dxa" w:w="1728"/>
            <w:vMerge/>
          </w:tcPr>
          <w:p/>
        </w:tc>
        <w:tc>
          <w:tcPr>
            <w:tcW w:type="dxa" w:w="1728"/>
          </w:tcPr>
          <w:p>
            <w:r/>
            <w:r>
              <w:t>10/3 哈馬斯釋放意旨是否轉為實質執行、以色列回應</w:t>
            </w:r>
          </w:p>
        </w:tc>
        <w:tc>
          <w:tcPr>
            <w:tcW w:type="dxa" w:w="1728"/>
          </w:tcPr>
          <w:p>
            <w:r/>
            <w:r>
              <w:t>政治外交</w:t>
            </w:r>
          </w:p>
        </w:tc>
        <w:tc>
          <w:tcPr>
            <w:tcW w:type="dxa" w:w="1728"/>
          </w:tcPr>
          <w:p>
            <w:r/>
            <w:r>
              <w:t>來源30 僅記錄「宣布準備釋放」</w:t>
            </w:r>
          </w:p>
        </w:tc>
        <w:tc>
          <w:tcPr>
            <w:tcW w:type="dxa" w:w="1728"/>
          </w:tcPr>
          <w:p>
            <w:r/>
            <w:r>
              <w:rPr>
                <w:b/>
              </w:rPr>
              <w:t>無後續資料</w:t>
            </w:r>
          </w:p>
        </w:tc>
      </w:tr>
      <w:tr>
        <w:tc>
          <w:tcPr>
            <w:tcW w:type="dxa" w:w="1728"/>
            <w:vMerge/>
          </w:tcPr>
          <w:p/>
        </w:tc>
        <w:tc>
          <w:tcPr>
            <w:tcW w:type="dxa" w:w="1728"/>
          </w:tcPr>
          <w:p>
            <w:r/>
            <w:r>
              <w:t>以軍「接管加薩城」後行動範圍</w:t>
            </w:r>
          </w:p>
        </w:tc>
        <w:tc>
          <w:tcPr>
            <w:tcW w:type="dxa" w:w="1728"/>
          </w:tcPr>
          <w:p>
            <w:r/>
            <w:r>
              <w:t>國際安全</w:t>
            </w:r>
          </w:p>
        </w:tc>
        <w:tc>
          <w:tcPr>
            <w:tcW w:type="dxa" w:w="1728"/>
          </w:tcPr>
          <w:p>
            <w:r/>
            <w:r>
              <w:t>8/8 決定（來源27）、8/22 加強（來源28），此後？</w:t>
            </w:r>
          </w:p>
        </w:tc>
        <w:tc>
          <w:tcPr>
            <w:tcW w:type="dxa" w:w="1728"/>
          </w:tcPr>
          <w:p>
            <w:r/>
            <w:r>
              <w:rPr>
                <w:b/>
              </w:rPr>
              <w:t>無後續資料</w:t>
            </w:r>
          </w:p>
        </w:tc>
      </w:tr>
      <w:tr>
        <w:tc>
          <w:tcPr>
            <w:tcW w:type="dxa" w:w="1728"/>
            <w:vMerge w:val="restart"/>
          </w:tcPr>
          <w:p>
            <w:r/>
            <w:r>
              <w:t>高</w:t>
            </w:r>
          </w:p>
          <w:p>
            <w:r/>
          </w:p>
          <w:p>
            <w:r/>
          </w:p>
          <w:p>
            <w:r/>
          </w:p>
        </w:tc>
        <w:tc>
          <w:tcPr>
            <w:tcW w:type="dxa" w:w="1728"/>
          </w:tcPr>
          <w:p>
            <w:r/>
            <w:r>
              <w:t>第二階段/多哈談判是否啟動</w:t>
            </w:r>
          </w:p>
        </w:tc>
        <w:tc>
          <w:tcPr>
            <w:tcW w:type="dxa" w:w="1728"/>
          </w:tcPr>
          <w:p>
            <w:r/>
            <w:r>
              <w:t>政治外交</w:t>
            </w:r>
          </w:p>
        </w:tc>
        <w:tc>
          <w:tcPr>
            <w:tcW w:type="dxa" w:w="1728"/>
          </w:tcPr>
          <w:p>
            <w:r/>
            <w:r>
              <w:t>2/11 提及（來源8），此後無記錄</w:t>
            </w:r>
          </w:p>
        </w:tc>
        <w:tc>
          <w:tcPr>
            <w:tcW w:type="dxa" w:w="1728"/>
          </w:tcPr>
          <w:p>
            <w:r/>
            <w:r>
              <w:rPr>
                <w:b/>
              </w:rPr>
              <w:t>無資料</w:t>
            </w:r>
          </w:p>
        </w:tc>
      </w:tr>
      <w:tr>
        <w:tc>
          <w:tcPr>
            <w:tcW w:type="dxa" w:w="1728"/>
            <w:vMerge/>
          </w:tcPr>
          <w:p/>
        </w:tc>
        <w:tc>
          <w:tcPr>
            <w:tcW w:type="dxa" w:w="1728"/>
          </w:tcPr>
          <w:p>
            <w:r/>
            <w:r>
              <w:t>醫療體系全年數據（住院、手術、藥品、截肢）</w:t>
            </w:r>
          </w:p>
        </w:tc>
        <w:tc>
          <w:tcPr>
            <w:tcW w:type="dxa" w:w="1728"/>
          </w:tcPr>
          <w:p>
            <w:r/>
            <w:r>
              <w:t>醫療衛生</w:t>
            </w:r>
          </w:p>
        </w:tc>
        <w:tc>
          <w:tcPr>
            <w:tcW w:type="dxa" w:w="1728"/>
          </w:tcPr>
          <w:p>
            <w:r/>
            <w:r>
              <w:t>僅 1/14（來源1）、8/22（來源28）、10/3（來源31）</w:t>
            </w:r>
          </w:p>
        </w:tc>
        <w:tc>
          <w:tcPr>
            <w:tcW w:type="dxa" w:w="1728"/>
          </w:tcPr>
          <w:p>
            <w:r/>
            <w:r>
              <w:rPr>
                <w:b/>
              </w:rPr>
              <w:t>嚴重不足</w:t>
            </w:r>
          </w:p>
        </w:tc>
      </w:tr>
      <w:tr>
        <w:tc>
          <w:tcPr>
            <w:tcW w:type="dxa" w:w="1728"/>
            <w:vMerge/>
          </w:tcPr>
          <w:p/>
        </w:tc>
        <w:tc>
          <w:tcPr>
            <w:tcW w:type="dxa" w:w="1728"/>
          </w:tcPr>
          <w:p>
            <w:r/>
            <w:r>
              <w:t>飢荒量化數據（IPC/UNICEF 級別）</w:t>
            </w:r>
          </w:p>
        </w:tc>
        <w:tc>
          <w:tcPr>
            <w:tcW w:type="dxa" w:w="1728"/>
          </w:tcPr>
          <w:p>
            <w:r/>
            <w:r>
              <w:t>人道事務、醫療衛生</w:t>
            </w:r>
          </w:p>
        </w:tc>
        <w:tc>
          <w:tcPr>
            <w:tcW w:type="dxa" w:w="1728"/>
          </w:tcPr>
          <w:p>
            <w:r/>
            <w:r>
              <w:t>4/25（來源19）、5/31（來源21）為定性描述</w:t>
            </w:r>
          </w:p>
        </w:tc>
        <w:tc>
          <w:tcPr>
            <w:tcW w:type="dxa" w:w="1728"/>
          </w:tcPr>
          <w:p>
            <w:r/>
            <w:r>
              <w:rPr>
                <w:b/>
              </w:rPr>
              <w:t>無量化數據</w:t>
            </w:r>
          </w:p>
        </w:tc>
      </w:tr>
      <w:tr>
        <w:tc>
          <w:tcPr>
            <w:tcW w:type="dxa" w:w="1728"/>
            <w:vMerge/>
          </w:tcPr>
          <w:p/>
        </w:tc>
        <w:tc>
          <w:tcPr>
            <w:tcW w:type="dxa" w:w="1728"/>
          </w:tcPr>
          <w:p>
            <w:r/>
            <w:r>
              <w:t>西岸同步升級態勢</w:t>
            </w:r>
          </w:p>
        </w:tc>
        <w:tc>
          <w:tcPr>
            <w:tcW w:type="dxa" w:w="1728"/>
          </w:tcPr>
          <w:p>
            <w:r/>
            <w:r>
              <w:t>國際安全</w:t>
            </w:r>
          </w:p>
        </w:tc>
        <w:tc>
          <w:tcPr>
            <w:tcW w:type="dxa" w:w="1728"/>
          </w:tcPr>
          <w:p>
            <w:r/>
            <w:r>
              <w:t>2/26（來源14-16）後無加薩以外片段</w:t>
            </w:r>
          </w:p>
        </w:tc>
        <w:tc>
          <w:tcPr>
            <w:tcW w:type="dxa" w:w="1728"/>
          </w:tcPr>
          <w:p>
            <w:r/>
            <w:r>
              <w:rPr>
                <w:b/>
              </w:rPr>
              <w:t>嚴重不足</w:t>
            </w:r>
          </w:p>
        </w:tc>
      </w:tr>
      <w:tr>
        <w:tc>
          <w:tcPr>
            <w:tcW w:type="dxa" w:w="1728"/>
            <w:vMerge w:val="restart"/>
          </w:tcPr>
          <w:p>
            <w:r/>
            <w:r>
              <w:t>中</w:t>
            </w:r>
          </w:p>
          <w:p>
            <w:r/>
          </w:p>
          <w:p>
            <w:r/>
          </w:p>
        </w:tc>
        <w:tc>
          <w:tcPr>
            <w:tcW w:type="dxa" w:w="1728"/>
          </w:tcPr>
          <w:p>
            <w:r/>
            <w:r>
              <w:t>卡達/埃及/美國三方調解獨立聲明</w:t>
            </w:r>
          </w:p>
        </w:tc>
        <w:tc>
          <w:tcPr>
            <w:tcW w:type="dxa" w:w="1728"/>
          </w:tcPr>
          <w:p>
            <w:r/>
            <w:r>
              <w:t>政治外交</w:t>
            </w:r>
          </w:p>
        </w:tc>
        <w:tc>
          <w:tcPr>
            <w:tcW w:type="dxa" w:w="1728"/>
          </w:tcPr>
          <w:p>
            <w:r/>
            <w:r>
              <w:t>僅 1/15 被点名（來源2）、5/31 美國否決（來源21）</w:t>
            </w:r>
          </w:p>
        </w:tc>
        <w:tc>
          <w:tcPr>
            <w:tcW w:type="dxa" w:w="1728"/>
          </w:tcPr>
          <w:p>
            <w:r/>
            <w:r>
              <w:rPr>
                <w:b/>
              </w:rPr>
              <w:t>間接信號有限</w:t>
            </w:r>
          </w:p>
        </w:tc>
      </w:tr>
      <w:tr>
        <w:tc>
          <w:tcPr>
            <w:tcW w:type="dxa" w:w="1728"/>
            <w:vMerge/>
          </w:tcPr>
          <w:p/>
        </w:tc>
        <w:tc>
          <w:tcPr>
            <w:tcW w:type="dxa" w:w="1728"/>
          </w:tcPr>
          <w:p>
            <w:r/>
            <w:r>
              <w:t>安理會後續決議/報告（2334 號、加薩專項）</w:t>
            </w:r>
          </w:p>
        </w:tc>
        <w:tc>
          <w:tcPr>
            <w:tcW w:type="dxa" w:w="1728"/>
          </w:tcPr>
          <w:p>
            <w:r/>
            <w:r>
              <w:t>國際組織</w:t>
            </w:r>
          </w:p>
        </w:tc>
        <w:tc>
          <w:tcPr>
            <w:tcW w:type="dxa" w:w="1728"/>
          </w:tcPr>
          <w:p>
            <w:r/>
            <w:r>
              <w:t>5/31 否決（來源21）、9/29 第 35 次報告（來源29）</w:t>
            </w:r>
          </w:p>
        </w:tc>
        <w:tc>
          <w:tcPr>
            <w:tcW w:type="dxa" w:w="1728"/>
          </w:tcPr>
          <w:p>
            <w:r/>
            <w:r>
              <w:rPr>
                <w:b/>
              </w:rPr>
              <w:t>有 2 個錨點</w:t>
            </w:r>
          </w:p>
        </w:tc>
      </w:tr>
      <w:tr>
        <w:tc>
          <w:tcPr>
            <w:tcW w:type="dxa" w:w="1728"/>
            <w:vMerge/>
          </w:tcPr>
          <w:p/>
        </w:tc>
        <w:tc>
          <w:tcPr>
            <w:tcW w:type="dxa" w:w="1728"/>
          </w:tcPr>
          <w:p>
            <w:r/>
            <w:r>
              <w:t>以色列官方立場（外交部、國防部、司法）</w:t>
            </w:r>
          </w:p>
        </w:tc>
        <w:tc>
          <w:tcPr>
            <w:tcW w:type="dxa" w:w="1728"/>
          </w:tcPr>
          <w:p>
            <w:r/>
            <w:r>
              <w:t>政治外交、國際組織</w:t>
            </w:r>
          </w:p>
        </w:tc>
        <w:tc>
          <w:tcPr>
            <w:tcW w:type="dxa" w:w="1728"/>
          </w:tcPr>
          <w:p>
            <w:r/>
            <w:r>
              <w:t>31 則中直接引述極少</w:t>
            </w:r>
          </w:p>
        </w:tc>
        <w:tc>
          <w:tcPr>
            <w:tcW w:type="dxa" w:w="1728"/>
          </w:tcPr>
          <w:p>
            <w:r/>
            <w:r>
              <w:rPr>
                <w:b/>
              </w:rPr>
              <w:t>視角嚴重偏頗</w:t>
            </w:r>
          </w:p>
        </w:tc>
      </w:tr>
      <w:tr>
        <w:tc>
          <w:tcPr>
            <w:tcW w:type="dxa" w:w="1728"/>
          </w:tcPr>
          <w:p>
            <w:r/>
            <w:r>
              <w:t>低</w:t>
            </w:r>
          </w:p>
        </w:tc>
        <w:tc>
          <w:tcPr>
            <w:tcW w:type="dxa" w:w="1728"/>
          </w:tcPr>
          <w:p>
            <w:r/>
            <w:r>
              <w:t>國際背景（伊以停火、伊核）</w:t>
            </w:r>
          </w:p>
        </w:tc>
        <w:tc>
          <w:tcPr>
            <w:tcW w:type="dxa" w:w="1728"/>
          </w:tcPr>
          <w:p>
            <w:r/>
            <w:r>
              <w:t>綜合研析</w:t>
            </w:r>
          </w:p>
        </w:tc>
        <w:tc>
          <w:tcPr>
            <w:tcW w:type="dxa" w:w="1728"/>
          </w:tcPr>
          <w:p>
            <w:r/>
            <w:r>
              <w:t>6/27（來源23）為唯一</w:t>
            </w:r>
          </w:p>
        </w:tc>
        <w:tc>
          <w:tcPr>
            <w:tcW w:type="dxa" w:w="1728"/>
          </w:tcPr>
          <w:p>
            <w:r/>
            <w:r>
              <w:rPr>
                <w:b/>
              </w:rPr>
              <w:t>少量</w:t>
            </w:r>
          </w:p>
        </w:tc>
      </w:tr>
    </w:tbl>
    <w:p/>
    <w:p>
      <w:r>
        <w:t>---</w:t>
      </w:r>
    </w:p>
    <w:p/>
    <w:p>
      <w:pPr>
        <w:pStyle w:val="Heading2"/>
      </w:pPr>
      <w:r>
        <w:t>十、全年綜合研判（總結）</w:t>
      </w:r>
    </w:p>
    <w:p/>
    <w:p>
      <w:r>
        <w:t xml:space="preserve">本報告基於 </w:t>
      </w:r>
      <w:r>
        <w:rPr>
          <w:b/>
        </w:rPr>
        <w:t>16 份文件、31 個片段（來源 1-31）</w:t>
      </w:r>
      <w:r>
        <w:t xml:space="preserve">，覆蓋 </w:t>
      </w:r>
      <w:r>
        <w:rPr>
          <w:b/>
        </w:rPr>
        <w:t>2025-01-14 至 2025-10-03 共 16 個活動日、9 個月份</w:t>
      </w:r>
      <w:r>
        <w:t>。在此範圍內可確認以下五項核心現象：</w:t>
      </w:r>
    </w:p>
    <w:p/>
    <w:p>
      <w:pPr>
        <w:pStyle w:val="Heading3"/>
      </w:pPr>
      <w:r>
        <w:t>1. 停火正向窗口極短，且破裂後不可逆</w:t>
      </w:r>
    </w:p>
    <w:p/>
    <w:p>
      <w:r>
        <w:t>1/19 停火生效與首次交換（來源6）→ 2/16 二次交換（來源10）→ 2/11 即出現「或將終止」警告（來源7）→ 3 月破裂（來源19 確認）→ 8/8「接管加薩城」（來源27）。有效停火窗口不足 2 個月，且破裂後局勢並非「回到戰前」，而是升級為佔領式控制（來源27、28）。10/3 哈馬斯釋放意旨（來源30）是全年唯一可能的重啟信號，但後續完全未知。</w:t>
      </w:r>
    </w:p>
    <w:p/>
    <w:p>
      <w:pPr>
        <w:pStyle w:val="Heading3"/>
      </w:pPr>
      <w:r>
        <w:t>2. 准入封鎖是全年核心瓶頸，且已量化</w:t>
      </w:r>
    </w:p>
    <w:p/>
    <w:p>
      <w:r>
        <w:t>從 1/14 的「物資嚴重短缺」（來源1）到 4/1 的「四周禁止」（來源18）、5/2 的「集體懲罰」定性（來源20）、7/3 的「44% 協調被拒」（來源26），到 10/3 的「17 萬噸可隨時運入」（來源30）--全年證據一致指向：</w:t>
      </w:r>
      <w:r>
        <w:rPr>
          <w:b/>
        </w:rPr>
        <w:t>瓶頸在准入端，而非供給端。</w:t>
      </w:r>
      <w:r>
        <w:t xml:space="preserve"> 7/3 的 44% 拒絕率（來源26）是將「封鎖」從定性描述轉化為結構性數據的關鍵節點。</w:t>
      </w:r>
    </w:p>
    <w:p/>
    <w:p>
      <w:pPr>
        <w:pStyle w:val="Heading3"/>
      </w:pPr>
      <w:r>
        <w:t>3. 醫療體系損毀已達不可逆程度</w:t>
      </w:r>
    </w:p>
    <w:p/>
    <w:p>
      <w:r>
        <w:t>1/14 醫院設備被破壞（來源1）→ 8/22 兒童截肢率「全球最高」（來源28）→ 10/3 第 4 名新生兒在等待轉移時死亡（來源31）。從「設備受損」到「截肢率最高」到「等待中死亡」，全年呈現逐層惡化且無恢復跡象。WHO 的緊急行動（來源31）僅能應對個別極端案例，無法扭轉系統性崩潰。</w:t>
      </w:r>
    </w:p>
    <w:p/>
    <w:p>
      <w:pPr>
        <w:pStyle w:val="Heading3"/>
      </w:pPr>
      <w:r>
        <w:t>4. 國際體系話語持續升級但執行始終缺位</w:t>
      </w:r>
    </w:p>
    <w:p/>
    <w:p>
      <w:r>
        <w:t>古特雷斯從「熱烈歡迎」（來源2）到「必須竭盡全力」（來源7）到「深表震驚」（來源21、27）到「緊急呼籲」（來源28）再到「感到鼓舞」（來源30），話語強度全年遞增。但 31 則片段中：安理會唯一「行動嘗試」被否決（5/31，來源21）；無制裁；無武器禁運；無執勤工具觸發。</w:t>
      </w:r>
      <w:r>
        <w:rPr>
          <w:b/>
        </w:rPr>
        <w:t>話語與行動之間的結構性斷裂是全年最突出的體系性問題。</w:t>
      </w:r>
    </w:p>
    <w:p/>
    <w:p>
      <w:pPr>
        <w:pStyle w:val="Heading3"/>
      </w:pPr>
      <w:r>
        <w:t>5. 正回饋循環已閉合，10/3 是唯一的「開關」測試點</w:t>
      </w:r>
    </w:p>
    <w:p/>
    <w:p>
      <w:pPr>
        <w:pStyle w:val="IntenseQuote"/>
      </w:pPr>
      <w:r>
        <w:t>停火破裂（來源7、19）→ 封鎖加劇（來源18、26）→ 人道/醫療惡化（來源19、28、31）→ 國際話語升級（來源20、24、27）→ 安理會否決/無強制力（來源21、29）→ 以色列無解鎖動機 → 封鎖持續、佔領深化（來源25、27、28）→ 惡化加劇 → 循環閉合</w:t>
      </w:r>
    </w:p>
    <w:p/>
    <w:p>
      <w:r>
        <w:t>10/3 的「哈馬斯釋放意旨＋17 萬噸備妥」（來源30）是全年唯一可能打破此循環的外生變量。但本次資料止於 10/3 當日，</w:t>
      </w:r>
      <w:r>
        <w:rPr>
          <w:b/>
        </w:rPr>
        <w:t>無法判斷此開關是否被按動</w:t>
      </w:r>
      <w:r>
        <w:t>。11-12 月的完全空白使全年弧線的「結果端」無法確認。</w:t>
      </w:r>
    </w:p>
    <w:p/>
    <w:p>
      <w:pPr>
        <w:pStyle w:val="IntenseQuote"/>
      </w:pPr>
      <w:r>
        <w:rPr>
          <w:i/>
        </w:rPr>
        <w:t>本報告所有具體事實均來自本次 payload 中 agg 與 ev（來源 1-31）。2025 年 3 月僅 1 則（來源17）、11-12 月完全空白。10 月僅 10/3 一天（來源30、31）。以色列官方立場直接引述在 31 則片段中極少，分析以聯合國及人道機構視角為主。資料不足以完整覆蓋全年弧線的「結果端」（11-12 月），建議最高優先級補齊 10/3 之後的資料。</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【世界进行时】2025年6月27日 · 2025-06-27</w:t>
      </w:r>
      <w:r>
        <w:br/>
        <w:t>(5f001e9f9e83af9c3abffd16a99b7bb31a0ec4ef) 本周，在美国斡旋下，以色列和伊朗实现了停火，安理会再次就伊核问题召开会议。</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联合国报告：以色列定居点扩张加剧，安理会决议执行情况严重受挫 · 2025-09-29</w:t>
      </w:r>
      <w:r>
        <w:br/>
        <w:t>(101d026f1902e590446cf91b1be6e0cb1d8e9caf) 联合国秘书长关于安理会第2334号决议执行情况的第三十五次报告于周一提交安理会。报告显示，在过去三个月内，以色列在被占巴勒斯坦领土上的定居点扩张进一步加快，房屋拆除和流离失所情况持续恶化，加沙人道局势则已接近崩溃。</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91.42 秒</w:t>
      </w:r>
    </w:p>
    <w:p>
      <w:r>
        <w:rPr>
          <w:b/>
        </w:rPr>
        <w:t>原始問題：</w:t>
      </w:r>
      <w:r>
        <w:t>【對話記憶】</w:t>
        <w:br/>
        <w:t>- 主題：2025年加薩停火、人質談判、人道援助及平民保護綜合研析（傳導鏈開關邏輯、四類風險正回饋、SWOT、10/3雙向信號、六部門追蹤、國際體系功能性失效）</w:t>
        <w:br/>
        <w:t>- 時間範圍：2025-01-14 至 2025-10-03（本次聚焦1/14-6/13，7-12月完全空白）</w:t>
        <w:br/>
        <w:t>- 子題：全年弧線：停火(1/15)→生效(1/19)→震盪(2/11)→破裂(3/23)→封鎖50+天→飢荒(8/22)→佔領(8/8)→新窗口(10/3), 傳導鏈：停火→以色列准入(唯一瓶頸)→物流→平民受益；人質交換為錨點/遙控器, 正回饋循環：談判破裂→封鎖加劇→醫療/人道惡化→國際話語升級但無強制手段→以色列無解鎖動機→封鎖持續, SWOT：S(結構化/交換可重複/法律框架/調解/17萬噸) W(窗口&lt;2月/無強制力/執行脫節/數據不透明) O(10/3窗口/法律定性/OCHA數據) T(佔領結構化/飢荒既成/醫療不可逆/11-12月未知), 10/3雙向信號：哈馬斯釋放意旨+17萬噸待命+562救援人員+新生兒死亡, 國際體系功能性失效：話語升級(歡迎→竭盡全力→集體懲罰)但無強制執行；安理會否決(5/31)、無制裁</w:t>
        <w:br/>
        <w:t>- 重要實體：哈馬斯, 以色列, 聯合國(古特雷斯), 戈麦斯, 埃及, 卡達, 美國, IPC, OCHA, UNRWA</w:t>
        <w:br/>
        <w:t>- 既定限制：既有：19份文件、67片段(來源1-67)、18活動日; 本次聚焦：7份文件、10片段(來源1-10)、7活動日(1/14-6/13); 視角以聯合國/人道機構為主；以色列官方立場直接引述極少; 3月僅2則(來源30、31)；9月完全空白；11-12月完全空白；10月僅10/3(來源64-67); 本次10片段中3月、7-12月完全無資料; 美/卡/埃調解方交換條件細節有限</w:t>
        <w:br/>
        <w:t>- 未決問題：10/3哈馬斯釋放意旨是否轉為實質執行？以色列回應？; 17萬噸備妥物資是否已運入？邊境口岸狀態？; 11-12月安理會會議、OCHA週報、哈馬斯/以色列聲明(完全空白區); 以軍接管加薩城(8/8)後是否進一步擴大？西岸同步升級？; 多哈第二階段談判是否啟動？美/卡/埃新輪調解？</w:t>
        <w:br/>
        <w:br/>
        <w:t>【對話歷史】</w:t>
        <w:br/>
        <w:t>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t>assistant: # 2025 年加薩停火・人質談判・人道援助・平民保護--持續蒐集報告（更新版）</w:t>
        <w:br/>
        <w:br/>
        <w:t>&gt; 本報告基於 **7 份文件、10 個片段（來源 1-10）**，涵蓋 **2025-01-14 至 2025-06-13 共 7 個活動日**。所有具體事實均標註來源編號（1-10）。</w:t>
        <w:br/>
        <w:br/>
        <w:t>---</w:t>
        <w:br/>
        <w:br/>
        <w:t>## 一、資料概況</w:t>
        <w:br/>
        <w:br/>
        <w:t>| 指標 | 數值 |</w:t>
        <w:br/>
        <w:t>| --- | --- |</w:t>
        <w:br/>
        <w:t>| 文件數（docs） | 7 |</w:t>
        <w:br/>
        <w:t>| 片段數（snips） | 10 |</w:t>
        <w:br/>
        <w:t>| 活動日（active_days） | 7 |</w:t>
        <w:br/>
        <w:t>| 起始日期 | 2025-01-14 |</w:t>
        <w:br/>
        <w:t>| 末日日期 | 2025-06-13 |</w:t>
        <w:br/>
        <w:br/>
        <w:t>**月份分布：**</w:t>
        <w:br/>
        <w:br/>
        <w:t>| 月份 | 片段數 | 備註 |</w:t>
        <w:br/>
        <w:t>| --- | --- | --- |</w:t>
        <w:br/>
        <w:t>| 2025-01 | 1 | 1/14（來源1）、1/19（來源2）→ 計 2 則 |</w:t>
        <w:br/>
        <w:t>| 2025-02 | 3 | 2/11（來源3）、2/16（來源4）、2/26（來源5-7）→ 計 5 則 |</w:t>
        <w:br/>
        <w:t>| 2025-03 | 0 | **空白** |</w:t>
        <w:br/>
        <w:t>| 2025-04 | 1 | 4/1（來源8） |</w:t>
        <w:br/>
        <w:t>| 2025-05 | 1 | 5/2（來源9） |</w:t>
        <w:br/>
        <w:t>| 2025-06 | 1 | 6/13（來源10） |</w:t>
        <w:br/>
        <w:t>| 2025-07 至 2025-12 | 0 | **完全空白** |</w:t>
        <w:br/>
        <w:br/>
        <w:t>&gt; 修正：agg 中 month 欄位為 2025-01(1)、2025-02(3)、2025-04(1)、2025-05(1)、2025-06(1)，合計 7 則按「活動日」計。實際片段 10 則因 2/26 一天含 3 則（來源5、6、7）。</w:t>
        <w:br/>
        <w:br/>
        <w:t>**季度分布：** Q1 計 4 則、Q2 計 3 則；Q3、Q4 為 0。</w:t>
        <w:br/>
        <w:br/>
        <w:t>**核心觀察：** 本次資料止於 6 月中旬。7-12 月（含 q 中重點關注的 10/3 哈馬斯釋放意旨、11-12 月安理會）在當前收集中**完全無資料**。3 月亦無片段。</w:t>
        <w:br/>
        <w:br/>
        <w:t>---</w:t>
        <w:br/>
        <w:br/>
        <w:t>## 二、事件時間線</w:t>
        <w:br/>
        <w:br/>
        <w:t>| 日期 | 事件概述 | 來源 |</w:t>
        <w:br/>
        <w:t>| --- | --- | --- |</w:t>
        <w:br/>
        <w:t>| 2025-01-14 | 杜加里克指出加薩嚴重物資短缺：奧達醫院運行受限、印尼醫院基本設備已被破壞；強調以色列當局必須履行國際人道主義法義務，允許無阻礙的人道援助進入加薩（來源1） | 1 |</w:t>
        <w:br/>
        <w:t>| 2025-01-19 | 人質與囚犯交換屬停火協議第一階段重要組成部分；古特雷斯對加薩維持停火與釋放最新一組人質表示歡迎（來源2） | 2 |</w:t>
        <w:br/>
        <w:t>| 2025-02-11 | 古特雷斯強調「必須竭盡全力避免加薩戰火重燃」，近期報導指持續三周的停火協議或將終止（來源3） | 3 |</w:t>
        <w:br/>
        <w:t>| 2025-02-16 | 古特雷斯對加薩最新一輪人質釋放及以哈間持續實施的停火表示歡迎（來源4） | 4 |</w:t>
        <w:br/>
        <w:t>| 2025-02-26 | 聯合國人道機構警告：以色列在西岸數周軍事行動已將巴勒斯坦社區變成「戰場」，約四萬人流離失所（來源5）；UNRWA 報告五周來 50 多人喪生含兒童（來源6）；人道協調廳對以色列军方對平民使用過度武力及流離失所者需求深表關切（來源7） | 5、6、7 |</w:t>
        <w:br/>
        <w:t>| 2025-04-01 | 埃爾德表示以色列關閉加薩邊境，連續四周禁止所有商業和人道主義援助進入，援助努力不斷被削弱（來源8） | 8 |</w:t>
        <w:br/>
        <w:t>| 2025-05-02 | 弗萊徹指出以色列阻止援助是對哈馬斯施壓的策略，嚴重違反國際法，剝奪平民生存權、基本醫療保障和尊嚴，是「殘酷的集體懲罰」（來源9） | 9 |</w:t>
        <w:br/>
        <w:t>| 2025-06-13 | 自四月以來以色列當局已拒絕超過 20 次搶修許可申請（來源10） | 10 |</w:t>
        <w:br/>
        <w:br/>
        <w:t>---</w:t>
        <w:br/>
        <w:br/>
        <w:t>## 三、六部門追蹤（基於現有 10 則片段）</w:t>
        <w:br/>
        <w:br/>
        <w:t>| 部門 | 追蹤子項 | 主要內容 | 來源 |</w:t>
        <w:br/>
        <w:t>| --- | --- | --- | --- |</w:t>
        <w:br/>
        <w:t>| 政治外交 | 停火協議與交換 | 1/19 人質與囚犯交換完成，屬停火第一階段重要組成部分（來源2）；2/16 新一輪交換完成、停火確認維持（來源4） | 2、4 |</w:t>
        <w:br/>
        <w:t>| 政治外交 | 停火震盪與破裂 | 2/11 古特雷斯警告停火或將終止（來源3）；4/1 邊境連續四周關閉暗示停火已實質破裂（來源8）；5/2 以色列阻止援助被定性為「對哈馬斯施壓策略」（來源9） | 3、8、9 |</w:t>
        <w:br/>
        <w:t>| 政治外交 | 調解方動向 | 本次資料中未直接收錄卡達、埃及、美國三方調解的獨立片段；2/11 停火談判場地相關資訊缺失（來源3 僅提及「停火協議或將終止」） | 3 |</w:t>
        <w:br/>
        <w:t>| 國際安全 | 西岸軍事行動 | 2/26 以色列數周軍事行動將西岸巴勒斯坦社區變成「戰場」（來源5）；UNRWA 報告 50 多人喪生含兒童（來源6）；人道協調廳關注過度武力（來源7） | 5、6、7 |</w:t>
        <w:br/>
        <w:t>| 國際安全 | 加薩邊境控制 | 4/1 以色列關閉加薩邊境、禁止所有商業和人道援助（來源8） | 8 |</w:t>
        <w:br/>
        <w:t>| 人道事務 | 物資短缺 | 1/14 嚴重物資短缺（來源1）；4/1 連續四周禁止所有援助（來源8） | 1、8 |</w:t>
        <w:br/>
        <w:t>| 人道事務 | 邊境口岸 | 4/1 邊境全面關閉（來源8）；5/2 被定性為「集體懲罰」（來源9）；6/13 20 次搶修被拒（來源10） | 8、9、10 |</w:t>
        <w:br/>
        <w:t>| 人道事務 | 飲水與衛生 | 本次資料中無獨立飲水/衛生片段；1/14 物資短缺間接涵蓋（來源1） | 1 |</w:t>
        <w:br/>
        <w:t>| 醫療衛生 | 醫院運作 | 1/14 奧達醫院運行受限、印尼醫院基本設備被破壞（來源1） | 1 |</w:t>
        <w:br/>
        <w:t>| 醫療衛生 | 醫護安全 | 1/14 醫院設備被破壞暗示攻擊環境惡化（來源1）；2/26 人道協調廳對過度武力表達關切（來源7） | 1、7 |</w:t>
        <w:br/>
        <w:t>| 醫療衛生 | 病患轉送 | 本次資料中未收錄病患轉送相關片段 | - |</w:t>
        <w:br/>
        <w:t>| 國際組織 | 古特雷斯 | 1/19 歡迎停火與交換（來源2）；2/11 呼籲避免戰火重燃（來源3）；2/16 歡迎持續停火（來源4） | 2、3、4 |</w:t>
        <w:br/>
        <w:t>| 國際組織 | OCHA（杜加里克/埃爾德/弗萊徹） | 1/14 杜加里克：物資短缺、醫院受限（來源1）；4/1 埃爾德：邊境四周關閉（來源8）；5/2 弗萊徹：集體懲罰定性（來源9）；6/13 20 次搶修被拒（來源10） | 1、8、9、10 |</w:t>
        <w:br/>
        <w:t>| 國際組織 | UNRWA | 2/26 西岸 50 多人喪生、4 萬人流離失所（來源6） | 6 |</w:t>
        <w:br/>
        <w:t>| 國際組織 | 安理會 | 本次資料中未收錄安理會決議或否決相關片段 | - |</w:t>
        <w:br/>
        <w:t>| 綜合研析 | 傳導鏈 | 見第四節 | 1、2、3、4、8、9、10 |</w:t>
        <w:br/>
        <w:t>| 綜合研析 | 風險與 SWOT | 見第五、六節 | 1-10 |</w:t>
        <w:br/>
        <w:br/>
        <w:t>---</w:t>
        <w:br/>
        <w:br/>
        <w:t>## 四、停火→人道准入傳導鏈分析</w:t>
        <w:br/>
        <w:br/>
        <w:t>### 4.1 正向鏈（1 月中-2 月中）</w:t>
        <w:br/>
        <w:br/>
        <w:t>```</w:t>
        <w:br/>
        <w:t>停火協議生效（1/19，來源2）</w:t>
        <w:br/>
        <w:t xml:space="preserve">  → 第一階段人質交換如期完成（來源2）</w:t>
        <w:br/>
        <w:t xml:space="preserve">    → 停火確認維持（2/16，來源4）</w:t>
        <w:br/>
        <w:t xml:space="preserve">      → 新一輪交換完成（來源4）</w:t>
        <w:br/>
        <w:t>```</w:t>
        <w:br/>
        <w:br/>
        <w:t>**判斷：** 1-2 月間，「交換→停火→（間接）援助通道維持」的正向循環運作正常。古特雷斯兩次表達歡迎（來源2、4），顯示該階段各方意願存在。</w:t>
        <w:br/>
        <w:br/>
        <w:t>### 4.2 負向鏈（3 月起，資料以 4/1 為證據起點）</w:t>
        <w:br/>
        <w:br/>
        <w:t>```</w:t>
        <w:br/>
        <w:t>停火破裂（3 月，本次資料無直接片段；4/1 邊境關閉為間接證據，來源8）</w:t>
        <w:br/>
        <w:t xml:space="preserve">  → 邊境連續四周禁止所有商業和人道援助（4/1，來源8）</w:t>
        <w:br/>
        <w:t xml:space="preserve">    → 定性為「對哈馬斯施壓」的「集體懲罰」（5/2，來源9）</w:t>
        <w:br/>
        <w:t xml:space="preserve">      → 20 次搶修許可被拒（6/13，來源10）</w:t>
        <w:br/>
        <w:t>```</w:t>
        <w:br/>
        <w:br/>
        <w:t>**判斷：** 4 月以後，傳導鏈在「以色列是否允許准入」這一節點全面逆轉。供給端（人道機構）持續請求（來源8、9、10），但准入端持續拒絕。5/2 弗萊徹「集體懲罰」的定性（來源9）標誌國際話語從「呼籲」升級至「法律定性」。</w:t>
        <w:br/>
        <w:br/>
        <w:t>### 4.3 傳導鏈瓶頸定位</w:t>
        <w:br/>
        <w:br/>
        <w:t>本次資料清晰顯示：**瓶頸始終在「以色列是否允許准入」，而非人道機構的供給能力。** 1/14 杜加里克即已強調「以色列必須履行國際人道主義法義務」（來源1）；4/1 埃爾德指出「以色列關閉了邊境」（來源8）；6/13 的 20 次被拒（來源10）進一步證實准入端是單一決定因素。</w:t>
        <w:br/>
        <w:br/>
        <w:t>---</w:t>
        <w:br/>
        <w:br/>
        <w:t>## 五、四類風險辨識（基於現有資料）</w:t>
        <w:br/>
        <w:br/>
        <w:t>| 風險類別 | 全年信號軌跡（限本次資料） | 來源 | 風險狀態（截至 6/13） |</w:t>
        <w:br/>
        <w:t>| --- | --- | --- | --- |</w:t>
        <w:br/>
        <w:t>| 談判破裂 | 2/11「或將終止」（來源3）→ 4/1 邊境關閉、四周禁止所有援助（來源8）→ 5/2 定性為施壓策略（來源9） | 3、8、9 | **已發生（3 月），4 月以後封鎖持續** |</w:t>
        <w:br/>
        <w:t>| 援助受阻 | 1/14 物資嚴重短缺（來源1）→ 4/1 四周禁止（來源8）→ 6/13 20 次搶修被拒（來源10） | 1、8、10 | **持續中（封鎖未解）** |</w:t>
        <w:br/>
        <w:t>| 醫療體系惡化 | 1/14 醫院運行受限、設備被破壞（來源1）；本次資料止於此，後續惡化趨勢無直接片段 | 1 | **已惡化（系統性損毀起始）** |</w:t>
        <w:br/>
        <w:t>| 衝突再升級 | 2/26 西岸 50 多人喪生、4 萬人流離失所（來源5、6）；加薩方面 4/1 後以邊境封鎖形式持續（來源8） | 5、6、8 | **西岸已升級；加薩以「佔領式封鎖」持續** |</w:t>
        <w:br/>
        <w:br/>
        <w:t>**正回饋循環（基於現有資料可確認的環節）：**</w:t>
        <w:br/>
        <w:br/>
        <w:t>&gt; 談判破裂（來源3、8）→ 封鎖加劇（來源8、10）→ 醫療/人道惡化（來源1、9）→ 國際話語升級但無強制手段（來源9）→ 以色列無解鎖動機 → 封鎖持續（來源10）</w:t>
        <w:br/>
        <w:br/>
        <w:t>---</w:t>
        <w:br/>
        <w:br/>
        <w:t>## 六、SWOT 分析</w:t>
        <w:br/>
        <w:br/>
        <w:t>| 維度 | 面向 | 主要內容 | 來源 |</w:t>
        <w:br/>
        <w:t>| --- | --- | --- | --- |</w:t>
        <w:br/>
        <w:t>| Strength（優勢） | 停火協議結構化設計 | 1/19 交換屬「第一階段重要組成部分」（來源2），顯示協議具有明確階段性義務，為後續重啟提供制度框架 | 2 |</w:t>
        <w:br/>
        <w:t>| Strength（優勢） | 人質交換機制已驗證 | 1/19 與 2/16 兩次交換如期完成（來源2、4），短週期內可重複運作，證明機制技術可行 | 2、4 |</w:t>
        <w:br/>
        <w:t>| Strength（優勢） | 國際法語言已就位 | 1/14「履行國際人道主義法義務」（來源1）；5/2「嚴重違反國際法」「集體懲罰」（來源9）--法律定性為後續追責提供基礎 | 1、9 |</w:t>
        <w:br/>
        <w:t>| Strength（優勢） | 人道機構持續施壓 | OCHA 從 1 月到 6 月持續发声（來源1、8、9、10），未停止記錄與呼籲 | 1、8、9、10 |</w:t>
        <w:br/>
        <w:t>| Weakness（劣勢） | 停火維持窗口極短 | 1/19 生效（來源2）→ 2/11 即面臨終止（來源3）→ 4/1 已實質破裂（來源8），有效停火不足 2 個月 | 2、3、8 |</w:t>
        <w:br/>
        <w:t>| Weakness（劣勢） | 聯合國無強制執行機制 | 古特雷斯行動均為「歡迎」「呼籲」「強調」（來源2、3、4）；OCHA 均為「警告」「重申」「指出」（來源1、7、8、9）；本次資料中無安理會強制行動 | 1、2、3、4、7、8、9 |</w:t>
        <w:br/>
        <w:t>| Weakness（劣勢） | 人道承諾與執行脫節 | 1/14 呼吁「無阻礙援助」（來源1）→ 4/1 四周完全禁止（來源8）→ 6/13 20 次被拒（來源10）；話語與現實差距擴大 | 1、8、10 |</w:t>
        <w:br/>
        <w:t>| Weakness（劣勢） | 資料透明度不足 | 3 月空白；7-12 月空白；以色列官方立場直接引述極少；UNRWA 僅 1 則（來源6） | - |</w:t>
        <w:br/>
        <w:t>| Opportunity（機會） | 法律定性已達成 | 5/2「集體懲罰」「嚴重違反國際法」（來源9）；1/14「國際人道主義法義務」（來源1）--國際追訴法律門檻已降低 | 1、9 |</w:t>
        <w:br/>
        <w:t>| Opportunity（機會） | 人道數據基礎扎實 | 4 周禁止（來源8）、20 次被拒（來源10）、50 人喪生（來源6）、4 萬人流離失所（來源5）--為國際訴求提供事實基礎 | 5、6、8、10 |</w:t>
        <w:br/>
        <w:t>| Opportunity（機會） | 調解方仍處置中 | 2/16 停火確認時調解方仍在運作（來源4）；本次資料未見調解方完全退出，留有重啟空間 | 4 |</w:t>
        <w:br/>
        <w:t>| Threat（威脅） | 西岸衝突結構化 | 2/26「戰場」定性（來源5）、50 人喪生（來源6）--西岸已非「零星衝突」而是持續軍事行動 | 5、6 |</w:t>
        <w:br/>
        <w:t>| Threat（威脅） | 封鎖制度化 | 4/1「連續四周」（來源8）→ 6/13「超過 20 次」（來源10）--封鎖從臨時措施走向常態化 | 8、10 |</w:t>
        <w:br/>
        <w:t>| Threat（威脅） | 醫療體系不可逆損毀 | 1/14 設備被破壞（來源1）--重建需時，且本次資料中無恢復跡象 | 1 |</w:t>
        <w:br/>
        <w:t>| Threat（威脅） | 7-12 月完全未知 | 本次資料止於 6/13；7-12 月（含 10/3、11-12 月）無任何片段，局勢走向無法判斷 | - |</w:t>
        <w:br/>
        <w:br/>
        <w:t>---</w:t>
        <w:br/>
        <w:br/>
        <w:t>## 七、國際體系功能性評估（限本次資料）</w:t>
        <w:br/>
        <w:br/>
        <w:t>| 維度 | 表現 | 來源 |</w:t>
        <w:br/>
        <w:t>| --- | --- | --- |</w:t>
        <w:br/>
        <w:t>| 話語強度演進 | 1/19「歡迎」（來源2）→ 2/11「必須竭盡全力」（來源3）→ 5/2「集體懲罰」（來源9） | 2、3、9 |</w:t>
        <w:br/>
        <w:t>| 強制機制 | 本次資料中無安理會決議、無制裁、無執勤工具觸發 | - |</w:t>
        <w:br/>
        <w:t>| 功能結論 | 國際體系在現有資料中僅展現「記錄＋譴責＋呼籲」功能，缺乏將話語轉化為行動的執行工具 | 綜合來源1-10 |</w:t>
        <w:br/>
        <w:br/>
        <w:t>---</w:t>
        <w:br/>
        <w:br/>
        <w:t>## 八、資料缺口與未決問題</w:t>
        <w:br/>
        <w:br/>
        <w:t>| 缺口 | 說明 |</w:t>
        <w:br/>
        <w:t>| --- | --- |</w:t>
        <w:br/>
        <w:t>| 2025 年 3 月 | 本次資料完全無 3 月片段。對話歷史提及 3 月停火破裂及第一部分完成，但本次 ev 中無對應片段，無法以來源編號佐證 |</w:t>
        <w:br/>
        <w:t>| 2025 年 7-12 月 | **完全空白。** 包含 q 中重點關注的：10/3 哈馬斯釋放意旨、17 萬噸物資待命、以軍接管加薩城、飢荒定性、安理會 11-12 月會議、OCHA 週報--均不在本次收集中 |</w:t>
        <w:br/>
        <w:t>| 9 月 | 對話歷史確認完全空白，本次資料亦無，一致 |</w:t>
        <w:br/>
        <w:t>| 11-12 月 | 對話歷史確認完全空白，本次資料亦無，一致 |</w:t>
        <w:br/>
        <w:t>| 以色列官方立場 | 10 則片段均以聯合國/人道機構視角為主，以色列官方直接引述極少（僅以「以色列當局」被動提及） |</w:t>
        <w:br/>
        <w:t>| 人質交換具體條件 | 本次資料僅確認「交換完成」（來源2、4），未收錄交換條件細節（人數、對價、順序） |</w:t>
        <w:br/>
        <w:t>| 卡達/埃及/美國調解細節 | 本次資料未獨立收錄三方調解聲明 |</w:t>
        <w:br/>
        <w:br/>
        <w:t>&gt; **結論：** 以本次 7 份文件、10 個片段的資料量，**不足以完整覆蓋 2025 年全年弧線**。可確認的分析範圍為 1 月中至 6 月中旬（約 5 個月），其中 3 月存在斷層。7-12 月（含 q 中列為重點的 10/3、11-12 月）完全無資料，無法做出任何基於證據的判斷。</w:t>
        <w:br/>
        <w:br/>
        <w:t>---</w:t>
        <w:br/>
        <w:br/>
        <w:t>## 九、持續追蹤指引（更新）</w:t>
        <w:br/>
        <w:br/>
        <w:t>| 優先級 | 追蹤方向 | 對應部門 | 關鍵問題 | 目前狀態 |</w:t>
        <w:br/>
        <w:t>| --- | --- | --- | --- | --- |</w:t>
        <w:br/>
        <w:t>| 最高 | 7-12 月全面資料補齊（含 10/3、11-12 月安理會） | 全部六部門 | 本次資料完全缺失 | **完全空白** |</w:t>
        <w:br/>
        <w:t>| 最高 | 10/3 哈馬斯釋放意旨後續、以色列回應 | 政治外交 | 本次資料中無此事件 | **無資料** |</w:t>
        <w:br/>
        <w:t>| 最高 | 17 萬噸物資准入狀態、邊境口岸 | 人道事務 | 本次資料中無此事件 | **無資料** |</w:t>
        <w:br/>
        <w:t>| 高 | 以軍加薩城行動、西岸同步升級 | 國際安全 | 本次僅 2/26 西岸片段（來源5、6） | **部分覆蓋** |</w:t>
        <w:br/>
        <w:t>| 高 | 醫院運作、醫療物資、病患轉送 | 醫療衛生 | 本次僅 1/14 一段（來源1） | **嚴重不足** |</w:t>
        <w:br/>
        <w:t>| 高 | 飢荒數據、WHO 緊急行動 | 人道事務、醫療衛生 | 本次資料中無飢荒定性片段 | **無資料** |</w:t>
        <w:br/>
        <w:t>| 中 | 多哈談判、美/卡/埃調解 | 政治外交 | 本次資料中無獨立調解片段 | **無資料** |</w:t>
        <w:br/>
        <w:t>| 中 | 佔領國義務法律追訴 | 國際組織 | 5/2「集體懲罰」定性（來源9）為基礎 | **有起點** |</w:t>
        <w:br/>
        <w:t>| 中 | OCHA/UNRWA/WHO 獨立即時數據 | 國際組織 | 本次多為累計或定性描述 | **數據有限** |</w:t>
        <w:br/>
        <w:br/>
        <w:t>---</w:t>
        <w:br/>
        <w:br/>
        <w:t>## 十、本次報告總結</w:t>
        <w:br/>
        <w:br/>
        <w:t>本報告基於 **7 份文件、10 個片段（來源 1-10）**，覆蓋 **2025-01-14 至 2025-06-13 共 7 個活動日**。在此範圍內可確認以下三項核心現象：</w:t>
        <w:br/>
        <w:br/>
        <w:t>1. **停火正向窗口極短：** 1/19 停火生效與首次交換（來源2）→ 2/16 確認維持（來源4）→ 2/11 即出現「或將終止」警告（來源3）→ 4/1 邊境全面關閉（來源8）。有效停火窗口不足 2 個月，且破裂後無恢復跡象。</w:t>
        <w:br/>
        <w:br/>
        <w:t>2. **准入封鎖是全年核心瓶頸：** 從 1/14 的「物資嚴重短缺」（來源1）到 4/1 的「四周禁止」（來源8）、6/13 的「20 次被拒」（來源10），人道機構持續請求而准入端持續拒絕。5/2 弗萊徹「集體懲罰」的定性（來源9）標誌此事已從人道問題升級為國際法問題。</w:t>
        <w:br/>
        <w:br/>
        <w:t>3. **國際體系話語升級但執行缺位：** 古特雷斯從「歡迎」（來源2）到「必須竭盡全力」（來源3）再到 OCHA 的「集體懲罰」（來源9），話語強度逐月遞增，但 10 則片段中無任何強制機制觸發的記錄。話語與行動之間存在結構性斷裂。</w:t>
        <w:br/>
        <w:br/>
        <w:t>&gt; *本報告所有具體事實均來自本次 payload 中 agg 與 ev（來源 1-10）。2025 年 3 月、7-12 月在本次收集中無資料，無法對 10/3 後續、飢荒定性、接管加薩城、安理會 11-12 月動向等做出基於證據的判斷。以色列官方立場直接引述在本次資料中極少，分析以聯合國及人道機構視角為主。資料不足以完整覆蓋全年弧線，建議優先補齊 7-12 月資料。*</w:t>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2026-09-04T13:54:22+08:00 (Asia/Taipei；去年=2025)</w:t>
      </w:r>
    </w:p>
    <w:p>
      <w:r>
        <w:rPr>
          <w:b/>
        </w:rPr>
        <w:t>精煉後問題（檢索用）：</w:t>
      </w:r>
      <w:r>
        <w:t>2025年（2025-01-01至2025-12-31，10月為重點時段）加薩停火、人質談判、人道援助及平民保護持續蒐集。六部門追蹤：①政治外交（以色列、哈馬斯、美國、卡達、埃及之停火方案、人質交換條件、調解進展）；②國際安全（空襲、地面軍事行動、停火違規、平民與救援人員安全影響）；③人道事務（食品、藥品、飲水、避難、邊境口岸、援助物資進入情形）；④醫療衛生（醫院運作、醫療物資短缺、病患轉送、醫護人員安全）；⑤國際組織（聯合國/古特雷斯、OCHA、WHO、UNRWA聲明、數據與行動）；⑥綜合研析（停火→人道准入傳導鏈、四類風險正回饋循環、SWOT、國際體系功能性失效）。延續前次已覆蓋1/14-6/13基線，重點補齊7-12月資料（含10/3哈馬斯釋放意旨、17萬噸備妥物資、邊境口岸狀態、安理會動向）及全年風險研判。</w:t>
      </w:r>
    </w:p>
    <w:p>
      <w:r>
        <w:rPr>
          <w:b/>
        </w:rPr>
        <w:t>主題（topic）：</w:t>
      </w:r>
      <w:r>
        <w:t>news_general</w:t>
      </w:r>
    </w:p>
    <w:p>
      <w:r>
        <w:rPr>
          <w:b/>
        </w:rPr>
        <w:t>檢索索引（indexes）：</w:t>
      </w:r>
      <w:r>
        <w:t>news_test</w:t>
      </w:r>
    </w:p>
    <w:p>
      <w:r>
        <w:rPr>
          <w:b/>
        </w:rPr>
        <w:t>查詢時間範圍：</w:t>
      </w:r>
      <w:r>
        <w:t>2025-01-01 ～ 2025-12-31</w:t>
      </w:r>
    </w:p>
    <w:p>
      <w:r>
        <w:rPr>
          <w:b/>
        </w:rPr>
        <w:t>統計概況：</w:t>
      </w:r>
      <w:r>
        <w:t>文件數：16；片段數：31；有活動天數：16</w:t>
      </w:r>
    </w:p>
    <w:p>
      <w:pPr>
        <w:pStyle w:val="ListBullet"/>
      </w:pPr>
      <w:r>
        <w:rPr>
          <w:b/>
        </w:rPr>
        <w:t>核心關鍵詞：</w:t>
      </w:r>
      <w:r>
        <w:t>加薩, 停火, 人質, 人道援助, 以色列, 哈馬斯, 邊境口岸, 安理會</w:t>
      </w:r>
    </w:p>
    <w:p>
      <w:r>
        <w:rPr>
          <w:b/>
        </w:rPr>
        <w:t>代理人 ES 文本查詢工具查詢字串：</w:t>
      </w:r>
      <w:r>
        <w:t>核心關鍵詞組如下：加薩、停火、人質、人道援助、以色列、哈馬斯、邊境口岸、安理會</w:t>
      </w:r>
    </w:p>
    <w:p>
      <w:r>
        <w:rPr>
          <w:b/>
        </w:rPr>
        <w:t>同義／擴充關鍵詞：</w:t>
      </w:r>
      <w:r>
        <w:t>加萨, 加沙, 加沙地帶, 加沙地带, 加薩地帶, 加萨地带, Gaza, Gaza Strip, 停戰, 停战, 停止交火, 休戰, 休战, ceasefire, 人质, 被扣人員, 被扣人员, 被綁架者, 被绑架者, 被擄人員, 被掳人员, hostages, 人道主義援助, 人道主义援助, 人道救援, 人道主義救援, 人道主义救援, humanitarian aid, humanitarian assistance, 以色列國, 以色列国, Israel, 哈马斯, 哈瑪斯, 哈玛斯, Hamas, 边境口岸, 口岸, 邊境通道, 边境通道, 边境信道, border crossing, border crossings, 安理会, 聯合國安全理事會, 联合国安全理事会, 聯合國安理會, 联合国安理会, 聯合國安全理事会, UN Security Council</w:t>
      </w:r>
    </w:p>
    <w:p>
      <w:r>
        <w:rPr>
          <w:b/>
        </w:rPr>
        <w:t>實際使用關鍵詞（effective terms）：</w:t>
      </w:r>
      <w:r>
        <w:t>加薩, 停火, 人質, 人道援助, 以色列, 哈馬斯, 邊境口岸, 安理會, 加萨, 加沙, 加沙地帶, 加沙地带, 加薩地帶, 加萨地带, Gaza, Gaza Strip, 停戰, 停战, 停止交火, 休戰, 休战, ceasefire, 人质, 被扣人員, 被扣人员, 被綁架者, 被绑架者, 被擄人員, 被掳人员, hostages, 人道主義援助, 人道主义援助, 人道救援, 人道主義救援, 人道主义救援, humanitarian aid, humanitarian assistance, 以色列國, 以色列国, Israel, 哈马斯, 哈瑪斯, 哈玛斯, Hamas, 边境口岸, 口岸, 邊境通道, 边境通道, 边境信道, border crossing, border crossings, 安理会, 聯合國安全理事會, 联合国安全理事会, 聯合國安理會, 联合国安理会, 聯合國安全理事会, UN Security Council</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；耗時：15.869 秒</w:t>
      </w:r>
    </w:p>
    <w:p>
      <w:pPr>
        <w:pStyle w:val="ListBullet"/>
      </w:pPr>
      <w:r>
        <w:rPr>
          <w:b/>
        </w:rPr>
        <w:t>問題精煉：</w:t>
      </w:r>
      <w:r>
        <w:t>qwen3.8:latest-128k</w:t>
      </w:r>
      <w:r>
        <w:t>；執行狀態：正常完成</w:t>
      </w:r>
      <w:r>
        <w:t>；耗時：23.731 秒</w:t>
      </w:r>
    </w:p>
    <w:p>
      <w:pPr>
        <w:pStyle w:val="ListBullet"/>
      </w:pPr>
      <w:r>
        <w:rPr>
          <w:b/>
        </w:rPr>
        <w:t>資料整備：</w:t>
      </w:r>
      <w:r>
        <w:t>ollama_chat/qwen3.8:latest-128k</w:t>
      </w:r>
      <w:r>
        <w:t>；執行狀態：正常完成</w:t>
      </w:r>
      <w:r>
        <w:t>；耗時：91.415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；耗時：177.508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