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宋体" w:hAnsi="宋体" w:eastAsia="宋体" w:cs="宋体"/>
          <w:b/>
          <w:bCs/>
          <w:sz w:val="36"/>
          <w:szCs w:val="36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fldChar w:fldCharType="begin"/>
      </w:r>
      <w:r>
        <w:rPr>
          <w:rFonts w:hint="eastAsia" w:ascii="宋体" w:hAnsi="宋体" w:eastAsia="宋体" w:cs="宋体"/>
          <w:b/>
          <w:bCs/>
          <w:sz w:val="36"/>
          <w:szCs w:val="36"/>
        </w:rPr>
        <w:instrText xml:space="preserve"> HYPERLINK "https://www.vnpy.com/forum/topic/3203-bian-xie-pythonjiao-ben-shi-xian-shu-ju-ru-ku" </w:instrText>
      </w:r>
      <w:r>
        <w:rPr>
          <w:rFonts w:hint="eastAsia" w:ascii="宋体" w:hAnsi="宋体" w:eastAsia="宋体" w:cs="宋体"/>
          <w:b/>
          <w:bCs/>
          <w:sz w:val="36"/>
          <w:szCs w:val="36"/>
        </w:rPr>
        <w:fldChar w:fldCharType="separate"/>
      </w:r>
      <w:r>
        <w:rPr>
          <w:rFonts w:hint="eastAsia" w:ascii="宋体" w:hAnsi="宋体" w:eastAsia="宋体" w:cs="宋体"/>
          <w:b/>
          <w:bCs/>
          <w:sz w:val="36"/>
          <w:szCs w:val="36"/>
        </w:rPr>
        <w:fldChar w:fldCharType="begin"/>
      </w:r>
      <w:r>
        <w:rPr>
          <w:rFonts w:hint="eastAsia" w:ascii="宋体" w:hAnsi="宋体" w:eastAsia="宋体" w:cs="宋体"/>
          <w:b/>
          <w:bCs/>
          <w:sz w:val="36"/>
          <w:szCs w:val="36"/>
        </w:rPr>
        <w:instrText xml:space="preserve"> HYPERLINK "https://www.vnpy.com/forum/topic/3130-vn-pyshe-qu-jing-xuan-18-lao-yong-hu-fu-yin-mongdbfen-biao-zhong-gou" </w:instrText>
      </w:r>
      <w:r>
        <w:rPr>
          <w:rFonts w:hint="eastAsia" w:ascii="宋体" w:hAnsi="宋体" w:eastAsia="宋体" w:cs="宋体"/>
          <w:b/>
          <w:bCs/>
          <w:sz w:val="36"/>
          <w:szCs w:val="36"/>
        </w:rPr>
        <w:fldChar w:fldCharType="separate"/>
      </w:r>
      <w:r>
        <w:rPr>
          <w:rFonts w:hint="eastAsia" w:ascii="宋体" w:hAnsi="宋体" w:eastAsia="宋体" w:cs="宋体"/>
          <w:b/>
          <w:bCs/>
          <w:sz w:val="36"/>
          <w:szCs w:val="36"/>
        </w:rPr>
        <w:t>MongDB分表重构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fldChar w:fldCharType="end"/>
      </w:r>
      <w:r>
        <w:rPr>
          <w:rFonts w:hint="eastAsia" w:ascii="宋体" w:hAnsi="宋体" w:eastAsia="宋体" w:cs="宋体"/>
          <w:b/>
          <w:bCs/>
          <w:sz w:val="36"/>
          <w:szCs w:val="36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"https://www.vnpy.com/forum/post/11226" </w:instrText>
      </w:r>
      <w:r>
        <w:rPr>
          <w:rFonts w:hint="eastAsia"/>
        </w:rPr>
        <w:fldChar w:fldCharType="separate"/>
      </w:r>
      <w:r>
        <w:rPr>
          <w:rFonts w:hint="eastAsia"/>
        </w:rPr>
        <w:t>2020年4月23日 下午02:20 </w:t>
      </w:r>
      <w:r>
        <w:rPr>
          <w:rFonts w:hint="eastAsia"/>
        </w:rPr>
        <w:fldChar w:fldCharType="end"/>
      </w:r>
      <w:r>
        <w:rPr>
          <w:rFonts w:hint="eastAsia"/>
        </w:rPr>
        <w:t>(由 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"https://www.vnpy.com/user/%E6%9D%8E%E6%80%A1%E7%84%B6" </w:instrText>
      </w:r>
      <w:r>
        <w:rPr>
          <w:rFonts w:hint="eastAsia"/>
        </w:rPr>
        <w:fldChar w:fldCharType="separate"/>
      </w:r>
      <w:r>
        <w:rPr>
          <w:rFonts w:hint="eastAsia"/>
        </w:rPr>
        <w:t>李怡然</w:t>
      </w:r>
      <w:r>
        <w:rPr>
          <w:rFonts w:hint="eastAsia"/>
        </w:rPr>
        <w:fldChar w:fldCharType="end"/>
      </w:r>
      <w:r>
        <w:rPr>
          <w:rFonts w:hint="eastAsia"/>
        </w:rPr>
        <w:t> 最后编辑：2020年4月23日 下午09:52)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一、现有数据库存储结构的缺点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1.0时代的vn.py只支持MongoDB数据库，在数据结构上使用MongoDB的数据库（DATABASE）来区分不同的历史数据时间周期，使用集合（COLLECTION）来区分不同的交易合约数据，许多用户（尤其以职业交易员背景居多）喜欢这种一目了然的数据结构。2.0版本在数据库的设计上则是选择同时兼容SQL（SQLite、MySQL、PostgreSQL）和NoSQL（MongoDB）两种不同范式，使用软件工程中ORM（对象关系印射）/ODM（对象文件印射）构建了独立的抽象中间层（vnpy.trader.database），在数据存储的结构上发生了比较大的变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以2.0版本中MongoDB数据库为例，首先需要创建一个单独的数据库，通常命名为vnpy。在该数据库中只包含两张表，分别用于存放K线和tick数据：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宋体" w:hAnsi="宋体" w:eastAsia="宋体" w:cs="宋体"/>
          <w:b/>
          <w:bCs/>
          <w:sz w:val="32"/>
          <w:szCs w:val="32"/>
          <w:u w:val="single"/>
          <w:lang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u w:val="single"/>
        </w:rPr>
        <w:t>db_bar_data集合</w:t>
      </w:r>
      <w:r>
        <w:rPr>
          <w:rFonts w:hint="eastAsia" w:ascii="宋体" w:hAnsi="宋体" w:eastAsia="宋体" w:cs="宋体"/>
          <w:b/>
          <w:bCs/>
          <w:sz w:val="32"/>
          <w:szCs w:val="32"/>
          <w:u w:val="single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sz w:val="32"/>
          <w:szCs w:val="32"/>
        </w:rPr>
        <w:t>存放所有K线数据，包括不同的交易合约以及时间周期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sz w:val="32"/>
          <w:szCs w:val="32"/>
        </w:rPr>
        <w:t>通过vt_symbol+interval+datetime三个字段来保证唯一性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宋体" w:hAnsi="宋体" w:eastAsia="宋体" w:cs="宋体"/>
          <w:b/>
          <w:bCs/>
          <w:sz w:val="32"/>
          <w:szCs w:val="32"/>
          <w:u w:val="single"/>
          <w:lang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u w:val="single"/>
        </w:rPr>
        <w:t>db_tick_data集合</w:t>
      </w:r>
      <w:r>
        <w:rPr>
          <w:rFonts w:hint="eastAsia" w:ascii="宋体" w:hAnsi="宋体" w:eastAsia="宋体" w:cs="宋体"/>
          <w:b/>
          <w:bCs/>
          <w:sz w:val="32"/>
          <w:szCs w:val="32"/>
          <w:u w:val="single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sz w:val="32"/>
          <w:szCs w:val="32"/>
        </w:rPr>
        <w:t>存放所有Tick数据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通过vt_symbol+datetime两个字段来保证唯一性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通过Robo3T客户端查看的结构如下图：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80" w:firstLineChars="200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463550</wp:posOffset>
            </wp:positionH>
            <wp:positionV relativeFrom="paragraph">
              <wp:posOffset>350520</wp:posOffset>
            </wp:positionV>
            <wp:extent cx="3432175" cy="1997075"/>
            <wp:effectExtent l="0" t="0" r="6350" b="3175"/>
            <wp:wrapTopAndBottom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2175" cy="1997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尽管这种设计保证了和SQL类数据库的兼容性，但缺陷是随着使用时间的增长，集合中数据的长度和宽度都在增加。刚开始数据库可能只存5年内IF88的数据，到后来变成了所有国内期货品种从开始上市至今的所有1分钟历史数据，此时单一集合的数据总量会变得相当大，读取数据时查询检索很费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本文中试着给出一种解决方案：若指定特定的集合名，则保存在该集合中；若没有指定，则将数据仍保存在原有的集合中。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二、配置数据库为MongDB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sz w:val="32"/>
          <w:szCs w:val="32"/>
        </w:rPr>
        <w:t>如果数据库已经配置为MongoDB可以直接跳过这一段。找到用户目录下.vntrader文件夹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，</w:t>
      </w:r>
      <w:r>
        <w:rPr>
          <w:rFonts w:hint="eastAsia" w:ascii="宋体" w:hAnsi="宋体" w:eastAsia="宋体" w:cs="宋体"/>
          <w:sz w:val="32"/>
          <w:szCs w:val="32"/>
        </w:rPr>
        <w:t>用VSCode打开vt_setting.json文件，对全局配置中的数据库相关字段进行以下修改。这里我们为了演示方便，创建一个新的名为【vnpytest】的数据库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sz w:val="32"/>
          <w:szCs w:val="32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519430</wp:posOffset>
            </wp:positionH>
            <wp:positionV relativeFrom="paragraph">
              <wp:posOffset>282575</wp:posOffset>
            </wp:positionV>
            <wp:extent cx="4250055" cy="1710055"/>
            <wp:effectExtent l="0" t="0" r="7620" b="4445"/>
            <wp:wrapTopAndBottom/>
            <wp:docPr id="4" name="图片 4" descr="Shared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haredScreensho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0055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如果尚未安装MongDB数据库以及可视化工具，可以参考往期文章：</w:t>
      </w:r>
      <w:r>
        <w:rPr>
          <w:rFonts w:hint="eastAsia" w:ascii="宋体" w:hAnsi="宋体" w:eastAsia="宋体" w:cs="宋体"/>
          <w:sz w:val="32"/>
          <w:szCs w:val="32"/>
        </w:rPr>
        <w:fldChar w:fldCharType="begin"/>
      </w:r>
      <w:r>
        <w:rPr>
          <w:rFonts w:hint="eastAsia" w:ascii="宋体" w:hAnsi="宋体" w:eastAsia="宋体" w:cs="宋体"/>
          <w:sz w:val="32"/>
          <w:szCs w:val="32"/>
        </w:rPr>
        <w:instrText xml:space="preserve"> HYPERLINK "https://mp.weixin.qq.com/s?__biz=MzI1MTQ2Njc5OQ==&amp;mid=2247483949&amp;idx=1&amp;sn=55a038e9b6729196dbcf13439418df73&amp;chksm=e9f3c76dde844e7b9143684c1ef936082706ed6de29dada62d8aa39b09992d753222cbe77340&amp;scene=21" \l "wechat_redirect" </w:instrText>
      </w:r>
      <w:r>
        <w:rPr>
          <w:rFonts w:hint="eastAsia" w:ascii="宋体" w:hAnsi="宋体" w:eastAsia="宋体" w:cs="宋体"/>
          <w:sz w:val="32"/>
          <w:szCs w:val="32"/>
        </w:rPr>
        <w:fldChar w:fldCharType="separate"/>
      </w:r>
      <w:r>
        <w:rPr>
          <w:rFonts w:hint="eastAsia" w:ascii="宋体" w:hAnsi="宋体" w:eastAsia="宋体" w:cs="宋体"/>
          <w:sz w:val="32"/>
          <w:szCs w:val="32"/>
        </w:rPr>
        <w:t>vn.py社区精选6 - 做交易，你需要选好数据库</w:t>
      </w:r>
      <w:r>
        <w:rPr>
          <w:rFonts w:hint="eastAsia" w:ascii="宋体" w:hAnsi="宋体" w:eastAsia="宋体" w:cs="宋体"/>
          <w:sz w:val="32"/>
          <w:szCs w:val="32"/>
        </w:rPr>
        <w:fldChar w:fldCharType="end"/>
      </w:r>
      <w:r>
        <w:rPr>
          <w:rFonts w:hint="eastAsia" w:ascii="宋体" w:hAnsi="宋体" w:eastAsia="宋体" w:cs="宋体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三、</w:t>
      </w:r>
      <w:r>
        <w:rPr>
          <w:rFonts w:hint="eastAsia" w:ascii="黑体" w:hAnsi="黑体" w:eastAsia="黑体" w:cs="黑体"/>
          <w:sz w:val="32"/>
          <w:szCs w:val="32"/>
        </w:rPr>
        <w:t>修改database.py文件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367665</wp:posOffset>
            </wp:positionH>
            <wp:positionV relativeFrom="paragraph">
              <wp:posOffset>1704975</wp:posOffset>
            </wp:positionV>
            <wp:extent cx="4436110" cy="3115945"/>
            <wp:effectExtent l="0" t="0" r="2540" b="8255"/>
            <wp:wrapTopAndBottom/>
            <wp:docPr id="5" name="图片 5" descr="Shared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haredScreensho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61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32"/>
          <w:szCs w:val="32"/>
        </w:rPr>
        <w:t>找到vn.py源代码所在的路径，进入目录vnpy/trader/database打开database.py 文件，需要对save_bar_data和save_tick_data这两个函数进行修改，主要增加了一个参数collection_name：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sz w:val="32"/>
          <w:szCs w:val="32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162560</wp:posOffset>
            </wp:positionH>
            <wp:positionV relativeFrom="paragraph">
              <wp:posOffset>3238500</wp:posOffset>
            </wp:positionV>
            <wp:extent cx="5269865" cy="5433060"/>
            <wp:effectExtent l="0" t="0" r="6985" b="5715"/>
            <wp:wrapTopAndBottom/>
            <wp:docPr id="6" name="图片 6" descr="Shared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haredScreensho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四、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修改database_mongo.py文件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sz w:val="32"/>
          <w:szCs w:val="32"/>
          <w:lang w:eastAsia="zh-CN"/>
        </w:rPr>
        <w:t>然后打开位于同一目录下的database_mongo.py文件，同样我们需要对save_bar_data和save_tick_data进行修改。改动后的数据写入逻辑如下：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sz w:val="32"/>
          <w:szCs w:val="32"/>
          <w:lang w:eastAsia="zh-CN"/>
        </w:rPr>
        <w:t>（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一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）若没有指定collection_name，数据存入db_bar_data或db_tick_data。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sz w:val="32"/>
          <w:szCs w:val="32"/>
          <w:lang w:eastAsia="zh-CN"/>
        </w:rPr>
        <w:t>（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二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）若指定了collection_name，则调用switch_collection函数，把数据切换到写入到指定的Collection中。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宋体" w:hAnsi="宋体" w:eastAsia="宋体" w:cs="宋体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sz w:val="32"/>
          <w:szCs w:val="32"/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175895</wp:posOffset>
            </wp:positionH>
            <wp:positionV relativeFrom="paragraph">
              <wp:posOffset>213995</wp:posOffset>
            </wp:positionV>
            <wp:extent cx="4858385" cy="5582920"/>
            <wp:effectExtent l="0" t="0" r="8890" b="8255"/>
            <wp:wrapTopAndBottom/>
            <wp:docPr id="7" name="图片 7" descr="Shared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haredScreensho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385" cy="558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五、Jupyter Notebook使用示例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sz w:val="32"/>
          <w:szCs w:val="32"/>
          <w:lang w:eastAsia="zh-CN"/>
        </w:rPr>
        <w:t>最后可以通过Jupyter Notebook来测试下使用效果，这里我们将把CSV格式的1小时周期的XBTUSD数据，载入到指定的集合【XBTUSD】中。具体步骤如下：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sz w:val="32"/>
          <w:szCs w:val="32"/>
          <w:lang w:eastAsia="zh-CN"/>
        </w:rPr>
        <w:t>（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一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）调用csv库读取"XBTUSD.csv"文件到内存中，其中DictReader类似于常规reader，但是将每行中的信息映射到一个字典，该字典的key由表头可选参数给出。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sz w:val="32"/>
          <w:szCs w:val="32"/>
          <w:lang w:eastAsia="zh-CN"/>
        </w:rPr>
        <w:t>（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二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）遍历每行的rows对象，生成BarData对象，并且缓存至bars列表中。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sz w:val="32"/>
          <w:szCs w:val="32"/>
          <w:lang w:eastAsia="zh-CN"/>
        </w:rPr>
        <w:t>（</w:t>
      </w: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三</w:t>
      </w:r>
      <w:r>
        <w:rPr>
          <w:rFonts w:hint="eastAsia" w:ascii="宋体" w:hAnsi="宋体" w:eastAsia="宋体" w:cs="宋体"/>
          <w:sz w:val="32"/>
          <w:szCs w:val="32"/>
          <w:lang w:eastAsia="zh-CN"/>
        </w:rPr>
        <w:t>）调用save_bar_data函数，把bars列表中的数据写入到我们指定的集合【XBTUSD】中。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sz w:val="32"/>
          <w:szCs w:val="32"/>
          <w:lang w:eastAsia="zh-CN"/>
        </w:rPr>
        <w:t>注意：若该函数第二个参数collection_name为空，则bars列表中的数据会被写入默认的数据集合【db_bar_data】中。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sz w:val="32"/>
          <w:szCs w:val="32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213360</wp:posOffset>
            </wp:positionH>
            <wp:positionV relativeFrom="paragraph">
              <wp:posOffset>350520</wp:posOffset>
            </wp:positionV>
            <wp:extent cx="4993640" cy="5491480"/>
            <wp:effectExtent l="0" t="0" r="6985" b="4445"/>
            <wp:wrapTopAndBottom/>
            <wp:docPr id="8" name="图片 8" descr="Shared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haredScreensho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3640" cy="549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eastAsia="zh-CN"/>
        </w:rPr>
      </w:pPr>
      <w:r>
        <w:rPr>
          <w:rFonts w:hint="eastAsia" w:ascii="宋体" w:hAnsi="宋体" w:eastAsia="宋体" w:cs="宋体"/>
          <w:sz w:val="32"/>
          <w:szCs w:val="32"/>
          <w:lang w:eastAsia="zh-CN"/>
        </w:rPr>
        <w:t>载入完成后，打开MongDB客户端Robo3T，我们可以看到在vnpytest数据库下新增了一个集合【XBTUSD】，且所有1小时K线数据均已成功写入其中：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eastAsia" w:ascii="宋体" w:hAnsi="宋体" w:eastAsia="宋体" w:cs="宋体"/>
          <w:sz w:val="32"/>
          <w:szCs w:val="32"/>
          <w:lang w:eastAsia="zh-CN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22860</wp:posOffset>
            </wp:positionH>
            <wp:positionV relativeFrom="paragraph">
              <wp:posOffset>155575</wp:posOffset>
            </wp:positionV>
            <wp:extent cx="5273040" cy="4213860"/>
            <wp:effectExtent l="0" t="0" r="3810" b="5715"/>
            <wp:wrapTopAndBottom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文档链接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default" w:ascii="宋体" w:hAnsi="宋体" w:eastAsia="宋体" w:cs="宋体"/>
          <w:sz w:val="32"/>
          <w:szCs w:val="32"/>
          <w:lang w:val="en-US" w:eastAsia="zh-CN"/>
        </w:rPr>
        <w:t>https://www.vnpy.com/forum/topic/3130-vn-pyshe-qu-jing-xuan-18-lao-yong-hu-fu-yin-mongdbfen-biao-zhong-gou?page=1#pid11226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宋体" w:hAnsi="宋体" w:eastAsia="宋体" w:cs="宋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宋体" w:hAnsi="宋体" w:eastAsia="宋体" w:cs="宋体"/>
          <w:sz w:val="32"/>
          <w:szCs w:val="32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643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9bQWsyAgAAYw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/1tBa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D460CD"/>
    <w:rsid w:val="0E7D09B6"/>
    <w:rsid w:val="1A5362F6"/>
    <w:rsid w:val="2C9A4930"/>
    <w:rsid w:val="2EE117A2"/>
    <w:rsid w:val="30F16670"/>
    <w:rsid w:val="31E96709"/>
    <w:rsid w:val="37E82DD2"/>
    <w:rsid w:val="452217DD"/>
    <w:rsid w:val="4C526E69"/>
    <w:rsid w:val="5603059B"/>
    <w:rsid w:val="57FC2373"/>
    <w:rsid w:val="6A2D68CF"/>
    <w:rsid w:val="730B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53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2021-08-30T02:25:00Z</dcterms:created>
  <dc:creator>huangning</dc:creator>
  <cp:lastModifiedBy>HN</cp:lastModifiedBy>
  <dcterms:modified xsi:type="dcterms:W3CDTF">2021-08-31T03:31:27Z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9A3640BA980E4E36A361EC1FDAB7625F</vt:lpwstr>
  </property>
</Properties>
</file>