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  <w:bdr w:val="none" w:color="auto" w:sz="0" w:space="0"/>
        </w:rPr>
        <w:t>vn.py社区精选13 - VN Trader全局配置详解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原创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方里明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VNPY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2019-11-26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#vn.py社区精选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25个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作为量化开源框架，vn.py的一大好处在于自由度高，用户可以基于开放的源代码来专门实现自己特定的功能。对于常用的量化系统配置，VN Trader提供了</w:t>
      </w: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全局配置工具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方便用户直接在图形界面上进行修改。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进入VN Trader后，点击菜单栏上的【配置】按钮弹出【全局配置】窗口：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752850" cy="3514725"/>
            <wp:effectExtent l="0" t="0" r="6350" b="1587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尽管参数看着挺多，但总体上可以分成以下5大类：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GUI界面字体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日志输出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邮件通知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数据服务（RQData）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数据库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下面我们来对这5大类的配置进行详细说明。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GUI界面字体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font.family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：设置VN Trader整体的字体类型，除了默认的Arial，Courier New和System都是不错的选择。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font.size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：设置VN Trader整体字体大小，需要根据自己显示器的实际分辨率效果进行修改，如下图中的15号字体。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6838950" cy="4276725"/>
            <wp:effectExtent l="0" t="0" r="19050" b="1587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日志输出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log.active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：控制是否要启动LogEngine，默认为True。如果修改为False则后续几项设置都会失效，VN Trader在运行时无日志输出或是日志文件生成（可以降低部分系统延时）。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log.level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：控制日志输出的级别，日志从轻到严重可以分成DEBUG、INFO、WARNING、ERROR、CRITICAL五个级别，分别对应10、20、30、40、50的整数值。数值低于设置值，它的日志信息将会被忽略。比如设置log.level=50，类似登录日志这种INFO级别不会输出到日志文件；若修改log.level=10，就会保存到日志文件中。如果需要全面的了解运行情况，可以选择设置为10，即除了DEBUG级别的日志信息都会输出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log.console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：console指的是终端，如Windows系统上的cmd和Powershell，以及Linux上的Terminal。当设置为True时，通过终端运行脚本来启动VN Trader，日志信息会输出在终端中；如果通过VN Station来直接启动VN Trader，则无console输出。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log.file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：该参数用于控制是否要将日志输出到文件中，建议设置为True，否则无法记录生成的日志。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VN Trader的日志文件，默认位于运行时目录的.vntrader\log目录下，完整路径为：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D6D6D6"/>
        </w:rPr>
        <w:t>C:\users\administrator\.vntrader\log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其中administrator为当前Windows系统的登录用户名。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综合来说，如果想要记录更多的VN Trader系统运行细节信息，建议将level等级调低获取更多的信息，下面是开启Log.console和Log.File后的效果：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5772150" cy="4286250"/>
            <wp:effectExtent l="0" t="0" r="19050" b="635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日志文件则会根据启动VN Trader时的日期自动创建：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5276850" cy="4229100"/>
            <wp:effectExtent l="0" t="0" r="6350" b="1270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邮件通知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每天盘中自动化交易时，我们可能希望每有委托成交，能够收到实时的通知；或者若出现异常情况，如数据错误、连接断开等，也要通知一下。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vn.py内置了邮件引擎EmailEngine，只要进配置好邮箱的账号、密码、服务器等信息，后续即可调用MainEngine.send_email函数来非常方便的发送邮件通知。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在这里我们通过QQ邮箱进行演示：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在web上登录qq邮箱；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在登陆页面点击【设置】-&gt; 【账户】；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下滑账户界面，找到【POP3/IMAP/SMTP服务】选项；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开启红色方框里面的2项服务，点击下方【生成授权码】；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记录下刚生成的授权码。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得到授权码后，回到VN Trader的邮件相关的配置：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email.username：发送邮箱名，格式为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auto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auto"/>
          <w:spacing w:val="11"/>
          <w:sz w:val="34"/>
          <w:szCs w:val="34"/>
          <w:u w:val="none"/>
          <w:bdr w:val="none" w:color="auto" w:sz="0" w:space="0"/>
        </w:rPr>
        <w:instrText xml:space="preserve"> HYPERLINK "mailto:xxxx@qq.com"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auto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auto"/>
          <w:spacing w:val="11"/>
          <w:sz w:val="34"/>
          <w:szCs w:val="34"/>
          <w:u w:val="none"/>
          <w:bdr w:val="none" w:color="auto" w:sz="0" w:space="0"/>
        </w:rPr>
        <w:t>xxxx@qq.com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auto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auto"/>
          <w:spacing w:val="11"/>
          <w:sz w:val="34"/>
          <w:szCs w:val="34"/>
          <w:u w:val="none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email.password：即上面提到的授权码。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email.sender：发送邮箱名，与email.username一致。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email.receiver：接收邮箱的地址，如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auto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auto"/>
          <w:spacing w:val="11"/>
          <w:sz w:val="34"/>
          <w:szCs w:val="34"/>
          <w:u w:val="none"/>
          <w:bdr w:val="none" w:color="auto" w:sz="0" w:space="0"/>
        </w:rPr>
        <w:instrText xml:space="preserve"> HYPERLINK "mailto:xxxx@outlook.com"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auto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auto"/>
          <w:spacing w:val="11"/>
          <w:sz w:val="34"/>
          <w:szCs w:val="34"/>
          <w:u w:val="none"/>
          <w:bdr w:val="none" w:color="auto" w:sz="0" w:space="0"/>
        </w:rPr>
        <w:t>xxxx@outlook.com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auto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auto"/>
          <w:spacing w:val="11"/>
          <w:sz w:val="34"/>
          <w:szCs w:val="34"/>
          <w:u w:val="none"/>
          <w:bdr w:val="none" w:color="auto" w:sz="0" w:space="0"/>
        </w:rPr>
        <w:t>，或者也可以直接使用email.sender（自己发送邮件给自己）。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配置完成后，重启VN Trader，点击菜单栏【帮助】-&gt;【测试邮件】发送测试邮件，若能顺利收到，则说明邮件设置成功。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绑定微信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比起在手机上装邮箱客户端，使用微信来接受实时的消息通知，无疑要方便得多，而且只需要准备一个QQ邮箱：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打开手机微信，在【设置】-&gt;【账号与安全】-&gt;【更多安全设置】中绑定接受邮件的QQ号；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然后在【设置】-&gt;【通用】-&gt;【辅助功能】中开启QQ邮箱提醒服务；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最后将VN Trader的全局配置中email.receiver改成该QQ号对应的QQ邮箱即可实施在手机端接收vn.py监控消息了。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67050" cy="2524125"/>
            <wp:effectExtent l="0" t="0" r="6350" b="15875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数据服务（RQData）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RQData是目前国内期货和股票数据方面，性价最高的三方数据提供商之一。购买RQData后（或者申请试用账号），会获得了其license文件，只需将其中的内容填入以下字段即可：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rqdata.username：米筐登录账号；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rqdata.password：RQData的license。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（注意这里的username和password不是米筐官网登录用的账号和密码！）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vn.py目前支持4个常用数据库：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SQLite（默认）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MySQL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PostgreSQL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MongoDB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其中SQLite为vn.py的默认数据库，它的优势主要表现在2点：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非常的轻量并且对外部依赖非常小；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相比于mongodb或者mysql这种关系型数据库，不需要复杂的配置就能达到不错的性能要求。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当然，其他数据库在特定的场景下也都有着自己的优势，如：更快的加载速度、支持多用户同时访问等。改为使用其他数据库，首先需要准备完该数据库的服务器以及图形客户端，然后在VN Trader全局配置进行相关的全局配置。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SQLite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vn.py默认数据库，不需要修改任何配置。在第一次启动VN Trader时，程序会自动在用户目录下的.vntrader文件夹中生成database.db文件，后续所有相关的历史行情数据都会放在该文件中。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MongoDB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基础的配置只需要配置连接的数据库名称、主机名和端口号，至于用户登录信息和授权信息，可以留空。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database.driver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：修改为mongodb。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database.host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：使用数据库一般连接的都是localhost（即本机）。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database.port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：默认使用的端口号是27017。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database.database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：可以自行填入数据库的名称，即“mongodb”；也可以不填，MongoDB会自动创建。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其他字段留空即可。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695700" cy="1428750"/>
            <wp:effectExtent l="0" t="0" r="12700" b="19050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database.driver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：修改为mysql。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database.database：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需要先通过MySQL的客户端工具，创建一个新的数据库，数据库名称填入到这里的字段中（如vnpy_database）。注意：与MongoDB不同，若留空会报错。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database.user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和</w:t>
      </w: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database.password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可以在安装MySQL时候得到。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database.host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：同样一般使用localhost。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database.port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：MySQL的默认端口为3306；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PostgreSQL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和MySQL配置几乎一模一样，只需要将端口</w:t>
      </w: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database.port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改为5432：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6798"/>
    <w:multiLevelType w:val="multilevel"/>
    <w:tmpl w:val="601767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01767A3"/>
    <w:multiLevelType w:val="multilevel"/>
    <w:tmpl w:val="601767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01767AE"/>
    <w:multiLevelType w:val="multilevel"/>
    <w:tmpl w:val="601767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01767B9"/>
    <w:multiLevelType w:val="multilevel"/>
    <w:tmpl w:val="601767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01767C4"/>
    <w:multiLevelType w:val="multilevel"/>
    <w:tmpl w:val="601767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01767CF"/>
    <w:multiLevelType w:val="multilevel"/>
    <w:tmpl w:val="601767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01767DA"/>
    <w:multiLevelType w:val="multilevel"/>
    <w:tmpl w:val="601767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01767E5"/>
    <w:multiLevelType w:val="multilevel"/>
    <w:tmpl w:val="601767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01767F0"/>
    <w:multiLevelType w:val="multilevel"/>
    <w:tmpl w:val="601767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01767FB"/>
    <w:multiLevelType w:val="multilevel"/>
    <w:tmpl w:val="601767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0176806"/>
    <w:multiLevelType w:val="multilevel"/>
    <w:tmpl w:val="601768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97EBA"/>
    <w:rsid w:val="4CE96039"/>
    <w:rsid w:val="B9FCBDF7"/>
    <w:rsid w:val="F8FF2EFC"/>
    <w:rsid w:val="FF9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2021-02-01T23:15:00Z</dcterms:created>
  <dc:creator>黄柠</dc:creator>
  <cp:lastModifiedBy>huangning</cp:lastModifiedBy>
  <dcterms:modified xsi:type="dcterms:W3CDTF">2021-02-01T10:14:57Z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