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使用</w:t>
      </w:r>
      <w:r>
        <w:rPr>
          <w:rFonts w:hint="default" w:ascii="宋体" w:hAnsi="宋体" w:eastAsia="宋体" w:cs="宋体"/>
          <w:b/>
          <w:bCs/>
          <w:sz w:val="36"/>
          <w:szCs w:val="36"/>
          <w:lang w:eastAsia="zh-Hans"/>
        </w:rPr>
        <w:t>simnow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可能遇到的问题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1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  <w:t>一、</w:t>
      </w:r>
      <w:r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Hans"/>
        </w:rPr>
        <w:t>数据质量不高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行情价格会有溢出的情况，会导致上下两档的错误数据。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1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  <w:t>二、</w:t>
      </w:r>
      <w:r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Hans"/>
        </w:rPr>
        <w:t>不支持市价单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所有期货交易所中只有上期所和其下属的能交所不支持市价单，因为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simnow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也是上期所下属单位上期技术公司开发的，所以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simnow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环境中的所有交易对象都不支持市价单，即使交易对象是中金所等其他交易所的期货，也不能使用市价单。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B8B7FA7"/>
    <w:rsid w:val="1B914E49"/>
    <w:rsid w:val="1F5619F6"/>
    <w:rsid w:val="207D215D"/>
    <w:rsid w:val="22AC788D"/>
    <w:rsid w:val="2787EFC0"/>
    <w:rsid w:val="2E812842"/>
    <w:rsid w:val="3506298B"/>
    <w:rsid w:val="412D785C"/>
    <w:rsid w:val="505A06F5"/>
    <w:rsid w:val="51AB35EF"/>
    <w:rsid w:val="5751044E"/>
    <w:rsid w:val="57EA4175"/>
    <w:rsid w:val="5C040256"/>
    <w:rsid w:val="5DEB3C62"/>
    <w:rsid w:val="6041765F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2021-01-24T18:41:00Z</dcterms:created>
  <dc:creator>黄柠</dc:creator>
  <cp:lastModifiedBy>huangning</cp:lastModifiedBy>
  <dcterms:modified xsi:type="dcterms:W3CDTF">2021-04-06T11:08:10Z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858FDC11DF4A4F61BEDFB2C279737E2A</vt:lpwstr>
  </property>
</Properties>
</file>