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Lato" w:cs="Lato" w:eastAsia="Lato" w:hAnsi="Lato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Layout w:type="fixed"/>
        <w:tblLook w:val="0600"/>
      </w:tblPr>
      <w:tblGrid>
        <w:gridCol w:w="3750"/>
        <w:gridCol w:w="6330"/>
        <w:tblGridChange w:id="0">
          <w:tblGrid>
            <w:gridCol w:w="3750"/>
            <w:gridCol w:w="6330"/>
          </w:tblGrid>
        </w:tblGridChange>
      </w:tblGrid>
      <w:tr>
        <w:trPr>
          <w:cantSplit w:val="0"/>
          <w:trHeight w:val="2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keepNext w:val="0"/>
              <w:keepLines w:val="0"/>
              <w:widowControl w:val="0"/>
              <w:shd w:fill="ffffff" w:val="clear"/>
              <w:spacing w:after="0" w:before="0" w:lineRule="auto"/>
              <w:rPr>
                <w:rFonts w:ascii="Montserrat" w:cs="Montserrat" w:eastAsia="Montserrat" w:hAnsi="Montserrat"/>
                <w:sz w:val="40"/>
                <w:szCs w:val="40"/>
              </w:rPr>
            </w:pPr>
            <w:bookmarkStart w:colFirst="0" w:colLast="0" w:name="_njr2h0ttm4l2" w:id="0"/>
            <w:bookmarkEnd w:id="0"/>
            <w:r w:rsidDel="00000000" w:rsidR="00000000" w:rsidRPr="00000000">
              <w:rPr>
                <w:rFonts w:ascii="Montserrat" w:cs="Montserrat" w:eastAsia="Montserrat" w:hAnsi="Montserrat"/>
                <w:sz w:val="40"/>
                <w:szCs w:val="40"/>
                <w:rtl w:val="0"/>
              </w:rPr>
              <w:t xml:space="preserve">Odunayo</w:t>
            </w:r>
          </w:p>
          <w:p w:rsidR="00000000" w:rsidDel="00000000" w:rsidP="00000000" w:rsidRDefault="00000000" w:rsidRPr="00000000" w14:paraId="00000003">
            <w:pPr>
              <w:pStyle w:val="Title"/>
              <w:keepNext w:val="0"/>
              <w:keepLines w:val="0"/>
              <w:widowControl w:val="0"/>
              <w:shd w:fill="ffffff" w:val="clear"/>
              <w:spacing w:after="0" w:before="0" w:lineRule="auto"/>
              <w:rPr>
                <w:sz w:val="50"/>
                <w:szCs w:val="50"/>
              </w:rPr>
            </w:pPr>
            <w:bookmarkStart w:colFirst="0" w:colLast="0" w:name="_pyq1wd21kd3o" w:id="1"/>
            <w:bookmarkEnd w:id="1"/>
            <w:r w:rsidDel="00000000" w:rsidR="00000000" w:rsidRPr="00000000">
              <w:rPr>
                <w:rFonts w:ascii="Montserrat" w:cs="Montserrat" w:eastAsia="Montserrat" w:hAnsi="Montserrat"/>
                <w:sz w:val="40"/>
                <w:szCs w:val="40"/>
                <w:rtl w:val="0"/>
              </w:rPr>
              <w:t xml:space="preserve">Ojowa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Style w:val="Subtitle"/>
              <w:keepNext w:val="0"/>
              <w:keepLines w:val="0"/>
              <w:widowControl w:val="0"/>
              <w:shd w:fill="ffffff" w:val="clear"/>
              <w:spacing w:after="240" w:before="240" w:lineRule="auto"/>
              <w:rPr>
                <w:sz w:val="28"/>
                <w:szCs w:val="28"/>
              </w:rPr>
            </w:pPr>
            <w:bookmarkStart w:colFirst="0" w:colLast="0" w:name="_vgj9h96fxuag" w:id="2"/>
            <w:bookmarkEnd w:id="2"/>
            <w:r w:rsidDel="00000000" w:rsidR="00000000" w:rsidRPr="00000000">
              <w:rPr>
                <w:sz w:val="28"/>
                <w:szCs w:val="28"/>
                <w:rtl w:val="0"/>
              </w:rPr>
              <w:t xml:space="preserve">Frontend Developer/ Petroleum Engineer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Raleway" w:cs="Raleway" w:eastAsia="Raleway" w:hAnsi="Raleway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</w:rPr>
              <w:drawing>
                <wp:inline distB="114300" distT="114300" distL="114300" distR="114300">
                  <wp:extent cx="3981450" cy="25400"/>
                  <wp:effectExtent b="0" l="0" r="0" t="0"/>
                  <wp:docPr descr="horizontal line" id="2" name="image4.png"/>
                  <a:graphic>
                    <a:graphicData uri="http://schemas.openxmlformats.org/drawingml/2006/picture">
                      <pic:pic>
                        <pic:nvPicPr>
                          <pic:cNvPr descr="horizontal line"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widowControl w:val="0"/>
              <w:shd w:fill="ffffff" w:val="clear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Chevron</w:t>
              <w:br w:type="textWrapping"/>
              <w:t xml:space="preserve">Lekki, Lagos State 101245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hd w:fill="ffffff" w:val="clear"/>
              <w:spacing w:after="240" w:before="240" w:line="276" w:lineRule="auto"/>
              <w:rPr/>
            </w:pPr>
            <w:r w:rsidDel="00000000" w:rsidR="00000000" w:rsidRPr="00000000">
              <w:rPr>
                <w:color w:val="f2511b"/>
                <w:sz w:val="20"/>
                <w:szCs w:val="20"/>
                <w:rtl w:val="0"/>
              </w:rPr>
              <w:t xml:space="preserve">07047415230</w:t>
            </w:r>
            <w:r w:rsidDel="00000000" w:rsidR="00000000" w:rsidRPr="00000000">
              <w:rPr>
                <w:color w:val="d44500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hd w:fill="ffffff" w:val="clear"/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PORTFOLIO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</w:t>
            </w:r>
            <w:hyperlink r:id="rId7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ojowaayomide.vercel.app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hd w:fill="ffffff" w:val="clear"/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www.linkedin.com/in/ojowaodunayo </w:t>
            </w:r>
          </w:p>
          <w:p w:rsidR="00000000" w:rsidDel="00000000" w:rsidP="00000000" w:rsidRDefault="00000000" w:rsidRPr="00000000" w14:paraId="0000000A">
            <w:pPr>
              <w:widowControl w:val="0"/>
              <w:shd w:fill="ffffff" w:val="clear"/>
              <w:spacing w:after="0" w:before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ojowaayomide@gmail.com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Lato" w:cs="Lato" w:eastAsia="Lato" w:hAnsi="La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8"/>
                <w:szCs w:val="28"/>
                <w:rtl w:val="0"/>
              </w:rPr>
              <w:t xml:space="preserve">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Style w:val="Heading1"/>
              <w:keepNext w:val="0"/>
              <w:keepLines w:val="0"/>
              <w:widowControl w:val="0"/>
              <w:shd w:fill="ffffff" w:val="clear"/>
              <w:spacing w:after="240" w:before="240" w:lineRule="auto"/>
              <w:rPr/>
            </w:pPr>
            <w:bookmarkStart w:colFirst="0" w:colLast="0" w:name="_i6tnl4u7y1jl" w:id="3"/>
            <w:bookmarkEnd w:id="3"/>
            <w:r w:rsidDel="00000000" w:rsidR="00000000" w:rsidRPr="00000000">
              <w:rPr>
                <w:rtl w:val="0"/>
              </w:rPr>
              <w:t xml:space="preserve">Technical Skills</w:t>
            </w:r>
          </w:p>
          <w:p w:rsidR="00000000" w:rsidDel="00000000" w:rsidP="00000000" w:rsidRDefault="00000000" w:rsidRPr="00000000" w14:paraId="0000000D">
            <w:pPr>
              <w:pStyle w:val="Heading1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80" w:lineRule="auto"/>
              <w:rPr/>
            </w:pPr>
            <w:bookmarkStart w:colFirst="0" w:colLast="0" w:name="_61e3cm1p1fln" w:id="4"/>
            <w:bookmarkEnd w:id="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</w:rPr>
              <w:drawing>
                <wp:inline distB="114300" distT="114300" distL="114300" distR="114300">
                  <wp:extent cx="3981450" cy="25400"/>
                  <wp:effectExtent b="0" l="0" r="0" t="0"/>
                  <wp:docPr descr="horizontal line" id="1" name="image3.png"/>
                  <a:graphic>
                    <a:graphicData uri="http://schemas.openxmlformats.org/drawingml/2006/picture">
                      <pic:pic>
                        <pic:nvPicPr>
                          <pic:cNvPr descr="horizontal line"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hd w:fill="ffffff" w:val="clear"/>
              <w:spacing w:after="0" w:before="200" w:line="240" w:lineRule="auto"/>
              <w:rPr>
                <w:b w:val="1"/>
                <w:color w:val="666666"/>
              </w:rPr>
            </w:pPr>
            <w:r w:rsidDel="00000000" w:rsidR="00000000" w:rsidRPr="00000000">
              <w:rPr>
                <w:b w:val="1"/>
                <w:color w:val="666666"/>
                <w:rtl w:val="0"/>
              </w:rPr>
              <w:t xml:space="preserve">HTML/CSS/SASS </w:t>
            </w:r>
          </w:p>
          <w:p w:rsidR="00000000" w:rsidDel="00000000" w:rsidP="00000000" w:rsidRDefault="00000000" w:rsidRPr="00000000" w14:paraId="00000010">
            <w:pPr>
              <w:widowControl w:val="0"/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hd w:fill="ffffff" w:val="clear"/>
              <w:spacing w:after="0" w:before="0" w:line="276" w:lineRule="auto"/>
              <w:rPr>
                <w:b w:val="1"/>
                <w:color w:val="666666"/>
              </w:rPr>
            </w:pPr>
            <w:r w:rsidDel="00000000" w:rsidR="00000000" w:rsidRPr="00000000">
              <w:rPr>
                <w:b w:val="1"/>
                <w:color w:val="666666"/>
                <w:rtl w:val="0"/>
              </w:rPr>
              <w:t xml:space="preserve">Javascript [es6+]</w:t>
              <w:br w:type="textWrapping"/>
              <w:t xml:space="preserve">ReactJS, NextJS</w:t>
              <w:br w:type="textWrapping"/>
              <w:t xml:space="preserve">Typescript</w:t>
              <w:br w:type="textWrapping"/>
              <w:t xml:space="preserve">Tailwind CSS</w:t>
              <w:br w:type="textWrapping"/>
              <w:t xml:space="preserve">Web3js, Ethersjs, Thirdweb Firebase</w:t>
            </w:r>
          </w:p>
          <w:p w:rsidR="00000000" w:rsidDel="00000000" w:rsidP="00000000" w:rsidRDefault="00000000" w:rsidRPr="00000000" w14:paraId="00000011">
            <w:pPr>
              <w:widowControl w:val="0"/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hd w:fill="ffffff" w:val="clear"/>
              <w:spacing w:after="0" w:before="0" w:line="276" w:lineRule="auto"/>
              <w:rPr>
                <w:b w:val="1"/>
                <w:color w:val="666666"/>
              </w:rPr>
            </w:pPr>
            <w:r w:rsidDel="00000000" w:rsidR="00000000" w:rsidRPr="00000000">
              <w:rPr>
                <w:b w:val="1"/>
                <w:color w:val="666666"/>
                <w:rtl w:val="0"/>
              </w:rPr>
              <w:t xml:space="preserve">MongoDB</w:t>
              <w:br w:type="textWrapping"/>
              <w:t xml:space="preserve">GSAP, Framer Motion </w:t>
            </w:r>
          </w:p>
          <w:p w:rsidR="00000000" w:rsidDel="00000000" w:rsidP="00000000" w:rsidRDefault="00000000" w:rsidRPr="00000000" w14:paraId="00000012">
            <w:pPr>
              <w:widowControl w:val="0"/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hd w:fill="ffffff" w:val="clear"/>
              <w:spacing w:after="0" w:before="0" w:line="276" w:lineRule="auto"/>
              <w:rPr>
                <w:b w:val="1"/>
                <w:color w:val="666666"/>
              </w:rPr>
            </w:pPr>
            <w:r w:rsidDel="00000000" w:rsidR="00000000" w:rsidRPr="00000000">
              <w:rPr>
                <w:b w:val="1"/>
                <w:color w:val="666666"/>
                <w:rtl w:val="0"/>
              </w:rPr>
              <w:t xml:space="preserve">Economic Modeling </w:t>
            </w:r>
          </w:p>
          <w:p w:rsidR="00000000" w:rsidDel="00000000" w:rsidP="00000000" w:rsidRDefault="00000000" w:rsidRPr="00000000" w14:paraId="00000013">
            <w:pPr>
              <w:widowControl w:val="0"/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hd w:fill="ffffff" w:val="clear"/>
              <w:spacing w:after="0" w:before="0" w:line="276" w:lineRule="auto"/>
              <w:rPr>
                <w:b w:val="1"/>
                <w:color w:val="666666"/>
              </w:rPr>
            </w:pPr>
            <w:r w:rsidDel="00000000" w:rsidR="00000000" w:rsidRPr="00000000">
              <w:rPr>
                <w:b w:val="1"/>
                <w:color w:val="666666"/>
                <w:rtl w:val="0"/>
              </w:rPr>
              <w:t xml:space="preserve">Reservoir Simulation </w:t>
            </w:r>
          </w:p>
          <w:p w:rsidR="00000000" w:rsidDel="00000000" w:rsidP="00000000" w:rsidRDefault="00000000" w:rsidRPr="00000000" w14:paraId="00000014">
            <w:pPr>
              <w:widowControl w:val="0"/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shd w:fill="ffffff" w:val="clear"/>
              <w:spacing w:after="0" w:before="0" w:line="276" w:lineRule="auto"/>
              <w:rPr>
                <w:color w:val="000008"/>
              </w:rPr>
            </w:pPr>
            <w:r w:rsidDel="00000000" w:rsidR="00000000" w:rsidRPr="00000000">
              <w:rPr>
                <w:b w:val="1"/>
                <w:color w:val="666666"/>
                <w:rtl w:val="0"/>
              </w:rPr>
              <w:t xml:space="preserve">Microsoft Excel, 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Lato" w:cs="Lato" w:eastAsia="Lato" w:hAnsi="La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8"/>
                <w:szCs w:val="28"/>
                <w:rtl w:val="0"/>
              </w:rPr>
              <w:t xml:space="preserve">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Style w:val="Heading1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80" w:lineRule="auto"/>
              <w:rPr>
                <w:rFonts w:ascii="Raleway" w:cs="Raleway" w:eastAsia="Raleway" w:hAnsi="Raleway"/>
                <w:b w:val="1"/>
                <w:sz w:val="24"/>
                <w:szCs w:val="24"/>
              </w:rPr>
            </w:pPr>
            <w:bookmarkStart w:colFirst="0" w:colLast="0" w:name="_gbnhrfggwdei" w:id="5"/>
            <w:bookmarkEnd w:id="5"/>
            <w:r w:rsidDel="00000000" w:rsidR="00000000" w:rsidRPr="00000000">
              <w:rPr>
                <w:rFonts w:ascii="Raleway" w:cs="Raleway" w:eastAsia="Raleway" w:hAnsi="Raleway"/>
                <w:b w:val="1"/>
                <w:sz w:val="24"/>
                <w:szCs w:val="24"/>
                <w:rtl w:val="0"/>
              </w:rPr>
              <w:t xml:space="preserve">Experience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</w:rPr>
              <w:drawing>
                <wp:inline distB="114300" distT="114300" distL="114300" distR="114300">
                  <wp:extent cx="3981450" cy="25400"/>
                  <wp:effectExtent b="0" l="0" r="0" t="0"/>
                  <wp:docPr descr="horizontal line" id="3" name="image5.png"/>
                  <a:graphic>
                    <a:graphicData uri="http://schemas.openxmlformats.org/drawingml/2006/picture">
                      <pic:pic>
                        <pic:nvPicPr>
                          <pic:cNvPr descr="horizontal line"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pBdr>
                <w:top w:color="auto" w:space="6" w:sz="0" w:val="none"/>
                <w:bottom w:color="auto" w:space="0" w:sz="0" w:val="none"/>
                <w:between w:color="auto" w:space="0" w:sz="0" w:val="none"/>
              </w:pBdr>
              <w:shd w:fill="ffffff" w:val="clear"/>
              <w:spacing w:before="200" w:line="240" w:lineRule="auto"/>
              <w:rPr>
                <w:i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4"/>
                <w:szCs w:val="24"/>
                <w:rtl w:val="0"/>
              </w:rPr>
              <w:t xml:space="preserve">Craneburg Construction </w:t>
            </w:r>
            <w:r w:rsidDel="00000000" w:rsidR="00000000" w:rsidRPr="00000000">
              <w:rPr>
                <w:b w:val="1"/>
                <w:rtl w:val="0"/>
              </w:rPr>
              <w:t xml:space="preserve">/ </w:t>
            </w:r>
            <w:r w:rsidDel="00000000" w:rsidR="00000000" w:rsidRPr="00000000">
              <w:rPr>
                <w:i w:val="1"/>
                <w:rtl w:val="0"/>
              </w:rPr>
              <w:t xml:space="preserve">IT Administrative Officer</w:t>
            </w:r>
          </w:p>
          <w:p w:rsidR="00000000" w:rsidDel="00000000" w:rsidP="00000000" w:rsidRDefault="00000000" w:rsidRPr="00000000" w14:paraId="00000019">
            <w:pPr>
              <w:widowControl w:val="0"/>
              <w:pBdr>
                <w:top w:color="auto" w:space="6" w:sz="0" w:val="none"/>
                <w:bottom w:color="auto" w:space="0" w:sz="0" w:val="none"/>
                <w:between w:color="auto" w:space="0" w:sz="0" w:val="none"/>
              </w:pBdr>
              <w:shd w:fill="ffffff" w:val="clear"/>
              <w:spacing w:before="0" w:line="240" w:lineRule="auto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JULY 2024 - TILL DATE</w:t>
            </w: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, LAGOS</w:t>
            </w:r>
          </w:p>
          <w:p w:rsidR="00000000" w:rsidDel="00000000" w:rsidP="00000000" w:rsidRDefault="00000000" w:rsidRPr="00000000" w14:paraId="0000001A">
            <w:pPr>
              <w:widowControl w:val="0"/>
              <w:pBdr>
                <w:top w:color="auto" w:space="6" w:sz="0" w:val="none"/>
                <w:bottom w:color="auto" w:space="0" w:sz="0" w:val="none"/>
                <w:between w:color="auto" w:space="0" w:sz="0" w:val="none"/>
              </w:pBdr>
              <w:shd w:fill="ffffff" w:val="clear"/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manage the company's hardware and software systems, including computers, servers, networks, and cloud services</w:t>
            </w:r>
          </w:p>
          <w:p w:rsidR="00000000" w:rsidDel="00000000" w:rsidP="00000000" w:rsidRDefault="00000000" w:rsidRPr="00000000" w14:paraId="0000001B">
            <w:pPr>
              <w:widowControl w:val="0"/>
              <w:pBdr>
                <w:top w:color="auto" w:space="6" w:sz="0" w:val="none"/>
                <w:bottom w:color="auto" w:space="0" w:sz="0" w:val="none"/>
                <w:between w:color="auto" w:space="0" w:sz="0" w:val="none"/>
              </w:pBdr>
              <w:shd w:fill="ffffff" w:val="clear"/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provide first-line support for all  software, and network-related issues across various departments.</w:t>
            </w:r>
          </w:p>
          <w:p w:rsidR="00000000" w:rsidDel="00000000" w:rsidP="00000000" w:rsidRDefault="00000000" w:rsidRPr="00000000" w14:paraId="0000001C">
            <w:pPr>
              <w:widowControl w:val="0"/>
              <w:pBdr>
                <w:top w:color="auto" w:space="6" w:sz="0" w:val="none"/>
                <w:bottom w:color="auto" w:space="0" w:sz="0" w:val="none"/>
                <w:between w:color="auto" w:space="0" w:sz="0" w:val="none"/>
              </w:pBdr>
              <w:shd w:fill="ffffff" w:val="clear"/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collaborate with vendors to update and maintain the company’s website.</w:t>
            </w:r>
          </w:p>
          <w:p w:rsidR="00000000" w:rsidDel="00000000" w:rsidP="00000000" w:rsidRDefault="00000000" w:rsidRPr="00000000" w14:paraId="0000001D">
            <w:pPr>
              <w:widowControl w:val="0"/>
              <w:pBdr>
                <w:top w:color="auto" w:space="6" w:sz="0" w:val="none"/>
                <w:bottom w:color="auto" w:space="0" w:sz="0" w:val="none"/>
                <w:between w:color="auto" w:space="0" w:sz="0" w:val="none"/>
              </w:pBdr>
              <w:shd w:fill="ffffff" w:val="clear"/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monitor the company’s IT security systems and implement necessary updates and patches.</w:t>
            </w:r>
          </w:p>
          <w:p w:rsidR="00000000" w:rsidDel="00000000" w:rsidP="00000000" w:rsidRDefault="00000000" w:rsidRPr="00000000" w14:paraId="0000001E">
            <w:pPr>
              <w:widowControl w:val="0"/>
              <w:pBdr>
                <w:top w:color="auto" w:space="6" w:sz="0" w:val="none"/>
                <w:bottom w:color="auto" w:space="0" w:sz="0" w:val="none"/>
                <w:between w:color="auto" w:space="0" w:sz="0" w:val="none"/>
              </w:pBdr>
              <w:shd w:fill="ffffff" w:val="clear"/>
              <w:spacing w:after="0" w:before="200" w:line="240" w:lineRule="auto"/>
              <w:rPr>
                <w:rFonts w:ascii="Montserrat" w:cs="Montserrat" w:eastAsia="Montserrat" w:hAnsi="Montserrat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pBdr>
                <w:top w:color="auto" w:space="6" w:sz="0" w:val="none"/>
                <w:bottom w:color="auto" w:space="0" w:sz="0" w:val="none"/>
                <w:between w:color="auto" w:space="0" w:sz="0" w:val="none"/>
              </w:pBdr>
              <w:shd w:fill="ffffff" w:val="clear"/>
              <w:spacing w:after="0" w:before="200" w:line="240" w:lineRule="auto"/>
              <w:rPr>
                <w:i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4"/>
                <w:szCs w:val="24"/>
                <w:rtl w:val="0"/>
              </w:rPr>
              <w:t xml:space="preserve">Propslot </w:t>
            </w:r>
            <w:r w:rsidDel="00000000" w:rsidR="00000000" w:rsidRPr="00000000">
              <w:rPr>
                <w:b w:val="1"/>
                <w:rtl w:val="0"/>
              </w:rPr>
              <w:t xml:space="preserve">/ </w:t>
            </w:r>
            <w:r w:rsidDel="00000000" w:rsidR="00000000" w:rsidRPr="00000000">
              <w:rPr>
                <w:i w:val="1"/>
                <w:rtl w:val="0"/>
              </w:rPr>
              <w:t xml:space="preserve">Front-end Developer [contract] </w:t>
            </w:r>
          </w:p>
          <w:p w:rsidR="00000000" w:rsidDel="00000000" w:rsidP="00000000" w:rsidRDefault="00000000" w:rsidRPr="00000000" w14:paraId="00000020">
            <w:pPr>
              <w:widowControl w:val="0"/>
              <w:pBdr>
                <w:top w:color="auto" w:space="6" w:sz="0" w:val="none"/>
                <w:bottom w:color="auto" w:space="0" w:sz="0" w:val="none"/>
                <w:between w:color="auto" w:space="0" w:sz="0" w:val="none"/>
              </w:pBdr>
              <w:shd w:fill="ffffff" w:val="clear"/>
              <w:spacing w:after="0" w:before="0" w:line="240" w:lineRule="auto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MARCH 2023 - FEBRUARY 2024, LAGOS</w:t>
            </w:r>
          </w:p>
          <w:p w:rsidR="00000000" w:rsidDel="00000000" w:rsidP="00000000" w:rsidRDefault="00000000" w:rsidRPr="00000000" w14:paraId="00000021">
            <w:pPr>
              <w:widowControl w:val="0"/>
              <w:pBdr>
                <w:top w:color="auto" w:space="6" w:sz="0" w:val="none"/>
                <w:bottom w:color="auto" w:space="0" w:sz="0" w:val="none"/>
                <w:between w:color="auto" w:space="0" w:sz="0" w:val="none"/>
              </w:pBdr>
              <w:shd w:fill="ffffff" w:val="clear"/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played a pivotal role in the development of the Propslot real estate product landing page, I created high-fidelity wireframes and oversaw the creative interactions and front-end animations.</w:t>
            </w:r>
          </w:p>
          <w:p w:rsidR="00000000" w:rsidDel="00000000" w:rsidP="00000000" w:rsidRDefault="00000000" w:rsidRPr="00000000" w14:paraId="00000022">
            <w:pPr>
              <w:widowControl w:val="0"/>
              <w:pBdr>
                <w:top w:color="auto" w:space="6" w:sz="0" w:val="none"/>
                <w:bottom w:color="auto" w:space="0" w:sz="0" w:val="none"/>
                <w:between w:color="auto" w:space="0" w:sz="0" w:val="none"/>
              </w:pBdr>
              <w:shd w:fill="ffffff" w:val="clear"/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successfully developed and deployed the Teaser web application, utilizing the Gatsby React framework while incorporating Tailwind CSS and SCSS for a polished and efficient user interface.</w:t>
            </w:r>
          </w:p>
          <w:p w:rsidR="00000000" w:rsidDel="00000000" w:rsidP="00000000" w:rsidRDefault="00000000" w:rsidRPr="00000000" w14:paraId="00000023">
            <w:pPr>
              <w:widowControl w:val="0"/>
              <w:pBdr>
                <w:top w:color="auto" w:space="6" w:sz="0" w:val="none"/>
                <w:bottom w:color="auto" w:space="0" w:sz="0" w:val="none"/>
                <w:between w:color="auto" w:space="0" w:sz="0" w:val="none"/>
              </w:pBdr>
              <w:shd w:fill="ffffff" w:val="clear"/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Transformed figma prototypes to a functional UI using Next js combined with the compositional api for state management and sass for styling.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pBdr>
                <w:top w:color="auto" w:space="6" w:sz="0" w:val="none"/>
                <w:bottom w:color="auto" w:space="0" w:sz="0" w:val="none"/>
                <w:between w:color="auto" w:space="0" w:sz="0" w:val="none"/>
              </w:pBdr>
              <w:shd w:fill="ffffff" w:val="clear"/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pBdr>
                <w:top w:color="auto" w:space="6" w:sz="0" w:val="none"/>
                <w:bottom w:color="auto" w:space="0" w:sz="0" w:val="none"/>
                <w:between w:color="auto" w:space="0" w:sz="0" w:val="none"/>
              </w:pBdr>
              <w:shd w:fill="ffffff" w:val="clear"/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hd w:fill="ffffff" w:val="clear"/>
              <w:spacing w:after="0" w:before="240" w:lineRule="auto"/>
              <w:rPr>
                <w:i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4"/>
                <w:szCs w:val="24"/>
                <w:rtl w:val="0"/>
              </w:rPr>
              <w:t xml:space="preserve">Nft NG </w:t>
            </w:r>
            <w:r w:rsidDel="00000000" w:rsidR="00000000" w:rsidRPr="00000000">
              <w:rPr>
                <w:b w:val="1"/>
                <w:rtl w:val="0"/>
              </w:rPr>
              <w:t xml:space="preserve">/ </w:t>
            </w:r>
            <w:r w:rsidDel="00000000" w:rsidR="00000000" w:rsidRPr="00000000">
              <w:rPr>
                <w:i w:val="1"/>
                <w:rtl w:val="0"/>
              </w:rPr>
              <w:t xml:space="preserve">Front-end Developer [freelance] </w:t>
            </w:r>
          </w:p>
          <w:p w:rsidR="00000000" w:rsidDel="00000000" w:rsidP="00000000" w:rsidRDefault="00000000" w:rsidRPr="00000000" w14:paraId="00000027">
            <w:pPr>
              <w:widowControl w:val="0"/>
              <w:shd w:fill="ffffff" w:val="clear"/>
              <w:spacing w:after="0" w:before="0" w:lineRule="auto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NOVEMBER 2022 - FEBRUARY 2023, LAGOS</w:t>
            </w:r>
          </w:p>
          <w:p w:rsidR="00000000" w:rsidDel="00000000" w:rsidP="00000000" w:rsidRDefault="00000000" w:rsidRPr="00000000" w14:paraId="00000028">
            <w:pPr>
              <w:widowControl w:val="0"/>
              <w:shd w:fill="ffffff" w:val="clear"/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Executed the Figma designs using ReactJS and oversaw the integration of the smart contract with web3.js</w:t>
            </w:r>
          </w:p>
          <w:p w:rsidR="00000000" w:rsidDel="00000000" w:rsidP="00000000" w:rsidRDefault="00000000" w:rsidRPr="00000000" w14:paraId="00000029">
            <w:pPr>
              <w:widowControl w:val="0"/>
              <w:shd w:fill="ffffff" w:val="clear"/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Effectively established a base URI for the smart contract on Etherscan using a Node.js application route, which automatically generates metadata files for each collection ID as a solution to a Solidity bug.</w:t>
            </w:r>
          </w:p>
          <w:p w:rsidR="00000000" w:rsidDel="00000000" w:rsidP="00000000" w:rsidRDefault="00000000" w:rsidRPr="00000000" w14:paraId="0000002A">
            <w:pPr>
              <w:widowControl w:val="0"/>
              <w:shd w:fill="ffffff" w:val="clear"/>
              <w:spacing w:after="240" w:before="240" w:lineRule="auto"/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4"/>
                <w:szCs w:val="24"/>
                <w:rtl w:val="0"/>
              </w:rPr>
              <w:t xml:space="preserve">NNPC </w:t>
            </w:r>
            <w:r w:rsidDel="00000000" w:rsidR="00000000" w:rsidRPr="00000000">
              <w:rPr>
                <w:b w:val="1"/>
                <w:rtl w:val="0"/>
              </w:rPr>
              <w:t xml:space="preserve">/ </w:t>
            </w:r>
            <w:r w:rsidDel="00000000" w:rsidR="00000000" w:rsidRPr="00000000">
              <w:rPr>
                <w:i w:val="1"/>
                <w:rtl w:val="0"/>
              </w:rPr>
              <w:t xml:space="preserve">Upstream Intern</w:t>
              <w:br w:type="textWrapping"/>
            </w: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JUNE 2019 - DECEMBER 2019,  ABUJA</w:t>
            </w:r>
          </w:p>
          <w:p w:rsidR="00000000" w:rsidDel="00000000" w:rsidP="00000000" w:rsidRDefault="00000000" w:rsidRPr="00000000" w14:paraId="0000002B">
            <w:pPr>
              <w:widowControl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120" w:before="42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Developed economic models to forecast market trends and evaluate energy project viability, enhancing decision-making for the organization.</w:t>
            </w:r>
          </w:p>
          <w:p w:rsidR="00000000" w:rsidDel="00000000" w:rsidP="00000000" w:rsidRDefault="00000000" w:rsidRPr="00000000" w14:paraId="0000002C">
            <w:pPr>
              <w:widowControl w:val="0"/>
              <w:pBdr>
                <w:top w:color="e3e3e3" w:space="0" w:sz="0" w:val="none"/>
                <w:left w:color="e3e3e3" w:space="0" w:sz="0" w:val="none"/>
                <w:bottom w:color="e3e3e3" w:space="0" w:sz="0" w:val="none"/>
                <w:right w:color="e3e3e3" w:space="0" w:sz="0" w:val="none"/>
                <w:between w:color="e3e3e3" w:space="0" w:sz="0" w:val="none"/>
              </w:pBdr>
              <w:shd w:fill="ffffff" w:val="clear"/>
              <w:spacing w:after="12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Generated policy insights through detailed economic analysis, enhancing energy sector strategies.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Lato" w:cs="Lato" w:eastAsia="Lato" w:hAnsi="La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8"/>
                <w:szCs w:val="28"/>
                <w:rtl w:val="0"/>
              </w:rPr>
              <w:t xml:space="preserve">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Style w:val="Heading1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80" w:lineRule="auto"/>
              <w:rPr>
                <w:rFonts w:ascii="Raleway" w:cs="Raleway" w:eastAsia="Raleway" w:hAnsi="Raleway"/>
                <w:b w:val="1"/>
                <w:sz w:val="24"/>
                <w:szCs w:val="24"/>
              </w:rPr>
            </w:pPr>
            <w:bookmarkStart w:colFirst="0" w:colLast="0" w:name="_tk538brb1kdf" w:id="6"/>
            <w:bookmarkEnd w:id="6"/>
            <w:r w:rsidDel="00000000" w:rsidR="00000000" w:rsidRPr="00000000">
              <w:rPr>
                <w:rFonts w:ascii="Raleway" w:cs="Raleway" w:eastAsia="Raleway" w:hAnsi="Raleway"/>
                <w:b w:val="1"/>
                <w:sz w:val="24"/>
                <w:szCs w:val="24"/>
                <w:rtl w:val="0"/>
              </w:rPr>
              <w:t xml:space="preserve">Education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</w:rPr>
              <w:drawing>
                <wp:inline distB="114300" distT="114300" distL="114300" distR="114300">
                  <wp:extent cx="3981450" cy="25400"/>
                  <wp:effectExtent b="0" l="0" r="0" t="0"/>
                  <wp:docPr descr="horizontal line" id="4" name="image1.png"/>
                  <a:graphic>
                    <a:graphicData uri="http://schemas.openxmlformats.org/drawingml/2006/picture">
                      <pic:pic>
                        <pic:nvPicPr>
                          <pic:cNvPr descr="horizontal line"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Style w:val="Heading3"/>
              <w:keepNext w:val="0"/>
              <w:keepLines w:val="0"/>
              <w:widowControl w:val="0"/>
              <w:shd w:fill="ffffff" w:val="clear"/>
              <w:spacing w:after="0" w:before="200" w:lineRule="auto"/>
              <w:rPr>
                <w:b w:val="1"/>
                <w:color w:val="000000"/>
                <w:sz w:val="22"/>
                <w:szCs w:val="22"/>
              </w:rPr>
            </w:pPr>
            <w:bookmarkStart w:colFirst="0" w:colLast="0" w:name="_y21wjb7g15oo" w:id="7"/>
            <w:bookmarkEnd w:id="7"/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AltSchool Africa</w:t>
            </w:r>
          </w:p>
          <w:p w:rsidR="00000000" w:rsidDel="00000000" w:rsidP="00000000" w:rsidRDefault="00000000" w:rsidRPr="00000000" w14:paraId="00000031">
            <w:pPr>
              <w:pStyle w:val="Heading3"/>
              <w:keepNext w:val="0"/>
              <w:keepLines w:val="0"/>
              <w:widowControl w:val="0"/>
              <w:shd w:fill="ffffff" w:val="clear"/>
              <w:spacing w:after="0" w:before="0" w:lineRule="auto"/>
              <w:rPr>
                <w:color w:val="000000"/>
                <w:sz w:val="22"/>
                <w:szCs w:val="22"/>
              </w:rPr>
            </w:pPr>
            <w:bookmarkStart w:colFirst="0" w:colLast="0" w:name="_y21wjb7g15oo" w:id="7"/>
            <w:bookmarkEnd w:id="7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Certificate of Engineering, Frontend Developer</w:t>
            </w:r>
          </w:p>
          <w:p w:rsidR="00000000" w:rsidDel="00000000" w:rsidP="00000000" w:rsidRDefault="00000000" w:rsidRPr="00000000" w14:paraId="00000032">
            <w:pPr>
              <w:pStyle w:val="Heading3"/>
              <w:keepNext w:val="0"/>
              <w:keepLines w:val="0"/>
              <w:widowControl w:val="0"/>
              <w:shd w:fill="ffffff" w:val="clear"/>
              <w:spacing w:after="0" w:before="0" w:lineRule="auto"/>
              <w:rPr/>
            </w:pPr>
            <w:bookmarkStart w:colFirst="0" w:colLast="0" w:name="_y21wjb7g15oo" w:id="7"/>
            <w:bookmarkEnd w:id="7"/>
            <w:r w:rsidDel="00000000" w:rsidR="00000000" w:rsidRPr="00000000">
              <w:rPr>
                <w:rtl w:val="0"/>
              </w:rPr>
              <w:t xml:space="preserve">APRIL 2022 - JANUARY 2023, LAGOS STATE</w:t>
            </w:r>
          </w:p>
          <w:p w:rsidR="00000000" w:rsidDel="00000000" w:rsidP="00000000" w:rsidRDefault="00000000" w:rsidRPr="00000000" w14:paraId="00000033">
            <w:pPr>
              <w:pStyle w:val="Heading3"/>
              <w:keepNext w:val="0"/>
              <w:keepLines w:val="0"/>
              <w:widowControl w:val="0"/>
              <w:shd w:fill="ffffff" w:val="clear"/>
              <w:spacing w:after="0" w:before="240" w:lineRule="auto"/>
              <w:rPr>
                <w:b w:val="1"/>
                <w:color w:val="000000"/>
                <w:sz w:val="22"/>
                <w:szCs w:val="22"/>
              </w:rPr>
            </w:pPr>
            <w:bookmarkStart w:colFirst="0" w:colLast="0" w:name="_y21wjb7g15oo" w:id="7"/>
            <w:bookmarkEnd w:id="7"/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Federal University of Petroleum Resources</w:t>
            </w:r>
          </w:p>
          <w:p w:rsidR="00000000" w:rsidDel="00000000" w:rsidP="00000000" w:rsidRDefault="00000000" w:rsidRPr="00000000" w14:paraId="00000034">
            <w:pPr>
              <w:pStyle w:val="Heading3"/>
              <w:keepNext w:val="0"/>
              <w:keepLines w:val="0"/>
              <w:widowControl w:val="0"/>
              <w:shd w:fill="ffffff" w:val="clear"/>
              <w:spacing w:after="0" w:before="0" w:lineRule="auto"/>
              <w:rPr>
                <w:color w:val="000000"/>
                <w:sz w:val="22"/>
                <w:szCs w:val="22"/>
              </w:rPr>
            </w:pPr>
            <w:bookmarkStart w:colFirst="0" w:colLast="0" w:name="_y21wjb7g15oo" w:id="7"/>
            <w:bookmarkEnd w:id="7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Bachelor of Engineering, BE Petroleum Engineering</w:t>
            </w:r>
          </w:p>
          <w:p w:rsidR="00000000" w:rsidDel="00000000" w:rsidP="00000000" w:rsidRDefault="00000000" w:rsidRPr="00000000" w14:paraId="00000035">
            <w:pPr>
              <w:pStyle w:val="Heading3"/>
              <w:keepNext w:val="0"/>
              <w:keepLines w:val="0"/>
              <w:widowControl w:val="0"/>
              <w:shd w:fill="ffffff" w:val="clear"/>
              <w:spacing w:after="240" w:before="0" w:lineRule="auto"/>
              <w:rPr/>
            </w:pPr>
            <w:bookmarkStart w:colFirst="0" w:colLast="0" w:name="_y21wjb7g15oo" w:id="7"/>
            <w:bookmarkEnd w:id="7"/>
            <w:r w:rsidDel="00000000" w:rsidR="00000000" w:rsidRPr="00000000">
              <w:rPr>
                <w:rtl w:val="0"/>
              </w:rPr>
              <w:t xml:space="preserve">DECEMBER 2015 - OCTOBER 2021, DELTA STATE</w:t>
            </w:r>
          </w:p>
          <w:p w:rsidR="00000000" w:rsidDel="00000000" w:rsidP="00000000" w:rsidRDefault="00000000" w:rsidRPr="00000000" w14:paraId="00000036">
            <w:pPr>
              <w:pStyle w:val="Heading3"/>
              <w:keepNext w:val="0"/>
              <w:keepLines w:val="0"/>
              <w:widowControl w:val="0"/>
              <w:shd w:fill="ffffff" w:val="clear"/>
              <w:spacing w:after="0" w:before="0" w:lineRule="auto"/>
              <w:rPr>
                <w:color w:val="000000"/>
                <w:sz w:val="22"/>
                <w:szCs w:val="22"/>
              </w:rPr>
            </w:pPr>
            <w:bookmarkStart w:colFirst="0" w:colLast="0" w:name="_y21wjb7g15oo" w:id="7"/>
            <w:bookmarkEnd w:id="7"/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Citadel International College 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/ WAEC, NECO, JSCE </w:t>
            </w:r>
          </w:p>
          <w:p w:rsidR="00000000" w:rsidDel="00000000" w:rsidP="00000000" w:rsidRDefault="00000000" w:rsidRPr="00000000" w14:paraId="00000037">
            <w:pPr>
              <w:pStyle w:val="Heading3"/>
              <w:keepNext w:val="0"/>
              <w:keepLines w:val="0"/>
              <w:widowControl w:val="0"/>
              <w:shd w:fill="ffffff" w:val="clear"/>
              <w:spacing w:after="0" w:before="0" w:lineRule="auto"/>
              <w:rPr/>
            </w:pPr>
            <w:bookmarkStart w:colFirst="0" w:colLast="0" w:name="_vi33xzvud0yz" w:id="8"/>
            <w:bookmarkEnd w:id="8"/>
            <w:r w:rsidDel="00000000" w:rsidR="00000000" w:rsidRPr="00000000">
              <w:rPr>
                <w:rtl w:val="0"/>
              </w:rPr>
              <w:t xml:space="preserve">SEPTEMBER 2010 - JULY 2015, ONDO STATE</w:t>
            </w:r>
          </w:p>
          <w:p w:rsidR="00000000" w:rsidDel="00000000" w:rsidP="00000000" w:rsidRDefault="00000000" w:rsidRPr="00000000" w14:paraId="00000038">
            <w:pPr>
              <w:pStyle w:val="Heading3"/>
              <w:keepNext w:val="0"/>
              <w:keepLines w:val="0"/>
              <w:widowControl w:val="0"/>
              <w:shd w:fill="ffffff" w:val="clear"/>
              <w:spacing w:after="240" w:before="240" w:lineRule="auto"/>
              <w:rPr/>
            </w:pPr>
            <w:bookmarkStart w:colFirst="0" w:colLast="0" w:name="_ir6pdrasib7a" w:id="9"/>
            <w:bookmarkEnd w:id="9"/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Doland International School /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Basic Primary school certificate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SEPTEMBER 2004 - JULY 2011, OGUN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Lato" w:cs="Lato" w:eastAsia="Lato" w:hAnsi="La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8"/>
                <w:szCs w:val="28"/>
                <w:rtl w:val="0"/>
              </w:rPr>
              <w:t xml:space="preserve">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pStyle w:val="Heading1"/>
              <w:keepNext w:val="0"/>
              <w:keepLines w:val="0"/>
              <w:widowControl w:val="0"/>
              <w:shd w:fill="ffffff" w:val="clear"/>
              <w:spacing w:after="240" w:before="240" w:lineRule="auto"/>
              <w:rPr/>
            </w:pPr>
            <w:bookmarkStart w:colFirst="0" w:colLast="0" w:name="_m5y5mcqwjs0w" w:id="10"/>
            <w:bookmarkEnd w:id="10"/>
            <w:r w:rsidDel="00000000" w:rsidR="00000000" w:rsidRPr="00000000">
              <w:rPr>
                <w:rtl w:val="0"/>
              </w:rPr>
              <w:t xml:space="preserve">Soft 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</w:rPr>
              <w:drawing>
                <wp:inline distB="114300" distT="114300" distL="114300" distR="114300">
                  <wp:extent cx="3981450" cy="25400"/>
                  <wp:effectExtent b="0" l="0" r="0" t="0"/>
                  <wp:docPr descr="horizontal line" id="5" name="image2.png"/>
                  <a:graphic>
                    <a:graphicData uri="http://schemas.openxmlformats.org/drawingml/2006/picture">
                      <pic:pic>
                        <pic:nvPicPr>
                          <pic:cNvPr descr="horizontal line"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hd w:fill="ffffff" w:val="clear"/>
              <w:spacing w:after="0" w:before="2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Empathy, Problem solving and structured thinking</w:t>
            </w:r>
          </w:p>
          <w:p w:rsidR="00000000" w:rsidDel="00000000" w:rsidP="00000000" w:rsidRDefault="00000000" w:rsidRPr="00000000" w14:paraId="0000003D">
            <w:pPr>
              <w:widowControl w:val="0"/>
              <w:shd w:fill="ffffff" w:val="clear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Leadership and team development.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080" w:right="108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 Unicode MS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ontserrat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sz w:val="22"/>
        <w:szCs w:val="22"/>
        <w:lang w:val="en"/>
      </w:rPr>
    </w:rPrDefault>
    <w:pPrDefault>
      <w:pPr>
        <w:spacing w:before="12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80" w:lineRule="auto"/>
    </w:pPr>
    <w:rPr>
      <w:rFonts w:ascii="Raleway" w:cs="Raleway" w:eastAsia="Raleway" w:hAnsi="Raleway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120" w:lineRule="auto"/>
    </w:pPr>
    <w:rPr>
      <w:rFonts w:ascii="Lato" w:cs="Lato" w:eastAsia="Lato" w:hAnsi="Lato"/>
      <w:b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rFonts w:ascii="Lato" w:cs="Lato" w:eastAsia="Lato" w:hAnsi="Lato"/>
      <w:color w:val="666666"/>
      <w:sz w:val="18"/>
      <w:szCs w:val="1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Raleway" w:cs="Raleway" w:eastAsia="Raleway" w:hAnsi="Raleway"/>
      <w:b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60" w:line="240" w:lineRule="auto"/>
    </w:pPr>
    <w:rPr>
      <w:rFonts w:ascii="Raleway" w:cs="Raleway" w:eastAsia="Raleway" w:hAnsi="Raleway"/>
      <w:b w:val="1"/>
      <w:color w:val="f2511b"/>
      <w:sz w:val="32"/>
      <w:szCs w:val="32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hyperlink" Target="https://ojowaayomide.vercel.app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11" Type="http://schemas.openxmlformats.org/officeDocument/2006/relationships/font" Target="fonts/Montserrat-italic.ttf"/><Relationship Id="rId10" Type="http://schemas.openxmlformats.org/officeDocument/2006/relationships/font" Target="fonts/Montserrat-bold.ttf"/><Relationship Id="rId12" Type="http://schemas.openxmlformats.org/officeDocument/2006/relationships/font" Target="fonts/Montserrat-boldItalic.ttf"/><Relationship Id="rId9" Type="http://schemas.openxmlformats.org/officeDocument/2006/relationships/font" Target="fonts/Montserrat-regular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